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21B" w:rsidRPr="00973DA2" w:rsidRDefault="00050034" w:rsidP="00341B4E">
      <w:pPr>
        <w:pStyle w:val="1"/>
        <w:ind w:left="709" w:firstLine="0"/>
        <w:jc w:val="center"/>
        <w:rPr>
          <w:rFonts w:ascii="Times New Roman" w:hAnsi="Times New Roman" w:cs="Times New Roman"/>
          <w:i/>
          <w:spacing w:val="60"/>
          <w:sz w:val="28"/>
          <w:szCs w:val="28"/>
        </w:rPr>
      </w:pPr>
      <w:r>
        <w:rPr>
          <w:rFonts w:ascii="Times New Roman" w:hAnsi="Times New Roman" w:cs="Times New Roman"/>
          <w:i/>
          <w:spacing w:val="60"/>
          <w:sz w:val="28"/>
          <w:szCs w:val="28"/>
        </w:rPr>
        <w:t xml:space="preserve"> </w:t>
      </w:r>
      <w:r w:rsidR="00570D1D" w:rsidRPr="00973DA2">
        <w:rPr>
          <w:noProof/>
          <w:sz w:val="28"/>
          <w:szCs w:val="28"/>
          <w:lang w:eastAsia="ru-RU"/>
        </w:rPr>
        <w:drawing>
          <wp:inline distT="0" distB="0" distL="0" distR="0">
            <wp:extent cx="647700" cy="762000"/>
            <wp:effectExtent l="19050" t="0" r="0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CB" w:rsidRPr="00973DA2" w:rsidRDefault="002F5CCB" w:rsidP="00341B4E">
      <w:pPr>
        <w:jc w:val="center"/>
        <w:rPr>
          <w:b/>
          <w:bCs/>
          <w:i/>
          <w:spacing w:val="60"/>
          <w:szCs w:val="28"/>
        </w:rPr>
      </w:pPr>
      <w:r w:rsidRPr="00973DA2">
        <w:rPr>
          <w:b/>
          <w:bCs/>
          <w:i/>
          <w:spacing w:val="60"/>
          <w:szCs w:val="28"/>
        </w:rPr>
        <w:t>Совет народных депутатов</w:t>
      </w:r>
    </w:p>
    <w:p w:rsidR="002F5CCB" w:rsidRPr="00973DA2" w:rsidRDefault="000D4CBE" w:rsidP="00341B4E">
      <w:pPr>
        <w:jc w:val="center"/>
        <w:rPr>
          <w:b/>
          <w:bCs/>
          <w:i/>
          <w:spacing w:val="15"/>
          <w:szCs w:val="28"/>
        </w:rPr>
      </w:pPr>
      <w:r>
        <w:rPr>
          <w:b/>
          <w:bCs/>
          <w:i/>
          <w:spacing w:val="15"/>
          <w:szCs w:val="28"/>
        </w:rPr>
        <w:t xml:space="preserve">Озерского сельского </w:t>
      </w:r>
      <w:r w:rsidR="002F5CCB" w:rsidRPr="00973DA2">
        <w:rPr>
          <w:b/>
          <w:bCs/>
          <w:i/>
          <w:spacing w:val="15"/>
          <w:szCs w:val="28"/>
        </w:rPr>
        <w:t>поселения</w:t>
      </w:r>
    </w:p>
    <w:p w:rsidR="002F5CCB" w:rsidRPr="00973DA2" w:rsidRDefault="002F5CCB" w:rsidP="00341B4E">
      <w:pPr>
        <w:jc w:val="center"/>
        <w:rPr>
          <w:b/>
          <w:bCs/>
          <w:i/>
          <w:spacing w:val="15"/>
          <w:szCs w:val="28"/>
        </w:rPr>
      </w:pPr>
      <w:r w:rsidRPr="00973DA2">
        <w:rPr>
          <w:b/>
          <w:bCs/>
          <w:i/>
          <w:spacing w:val="15"/>
          <w:szCs w:val="28"/>
        </w:rPr>
        <w:t>Бутурлиновского муниципального района</w:t>
      </w:r>
    </w:p>
    <w:p w:rsidR="002F5CCB" w:rsidRPr="00973DA2" w:rsidRDefault="002F5CCB" w:rsidP="00341B4E">
      <w:pPr>
        <w:jc w:val="center"/>
        <w:rPr>
          <w:b/>
          <w:bCs/>
          <w:i/>
          <w:szCs w:val="28"/>
        </w:rPr>
      </w:pPr>
      <w:r w:rsidRPr="00973DA2">
        <w:rPr>
          <w:b/>
          <w:bCs/>
          <w:i/>
          <w:szCs w:val="28"/>
        </w:rPr>
        <w:t>Воронежской области</w:t>
      </w:r>
    </w:p>
    <w:p w:rsidR="001E721B" w:rsidRPr="00973DA2" w:rsidRDefault="001E721B" w:rsidP="001E721B">
      <w:pPr>
        <w:ind w:left="709" w:firstLine="0"/>
        <w:jc w:val="center"/>
        <w:rPr>
          <w:i/>
          <w:spacing w:val="15"/>
          <w:szCs w:val="28"/>
        </w:rPr>
      </w:pPr>
    </w:p>
    <w:p w:rsidR="002F5CCB" w:rsidRPr="00973DA2" w:rsidRDefault="002F5CCB">
      <w:pPr>
        <w:ind w:left="1134" w:firstLine="0"/>
        <w:rPr>
          <w:szCs w:val="28"/>
        </w:rPr>
      </w:pPr>
    </w:p>
    <w:p w:rsidR="002F5CCB" w:rsidRPr="00973DA2" w:rsidRDefault="002F5CCB">
      <w:pPr>
        <w:jc w:val="center"/>
        <w:rPr>
          <w:b/>
          <w:szCs w:val="28"/>
        </w:rPr>
      </w:pPr>
      <w:r w:rsidRPr="00973DA2">
        <w:rPr>
          <w:b/>
          <w:szCs w:val="28"/>
        </w:rPr>
        <w:t>Р Е Ш Е Н И Е</w:t>
      </w:r>
    </w:p>
    <w:p w:rsidR="00DF376C" w:rsidRPr="00973DA2" w:rsidRDefault="00DF376C">
      <w:pPr>
        <w:jc w:val="center"/>
        <w:rPr>
          <w:b/>
          <w:szCs w:val="28"/>
        </w:rPr>
      </w:pPr>
    </w:p>
    <w:p w:rsidR="00341B4E" w:rsidRPr="00973DA2" w:rsidRDefault="002F5CCB" w:rsidP="00341B4E">
      <w:pPr>
        <w:ind w:firstLine="0"/>
        <w:rPr>
          <w:b/>
          <w:i/>
          <w:szCs w:val="28"/>
          <w:u w:val="single"/>
        </w:rPr>
      </w:pPr>
      <w:r w:rsidRPr="00973DA2">
        <w:rPr>
          <w:b/>
          <w:i/>
          <w:szCs w:val="28"/>
          <w:u w:val="single"/>
        </w:rPr>
        <w:t xml:space="preserve">от </w:t>
      </w:r>
      <w:r w:rsidR="00E504E9">
        <w:rPr>
          <w:b/>
          <w:i/>
          <w:szCs w:val="28"/>
          <w:u w:val="single"/>
        </w:rPr>
        <w:t>19 мая</w:t>
      </w:r>
      <w:r w:rsidR="001E721B" w:rsidRPr="00973DA2">
        <w:rPr>
          <w:b/>
          <w:i/>
          <w:szCs w:val="28"/>
          <w:u w:val="single"/>
        </w:rPr>
        <w:t xml:space="preserve"> 201</w:t>
      </w:r>
      <w:r w:rsidR="000D4CBE">
        <w:rPr>
          <w:b/>
          <w:i/>
          <w:szCs w:val="28"/>
          <w:u w:val="single"/>
        </w:rPr>
        <w:t>4</w:t>
      </w:r>
      <w:r w:rsidR="001E721B" w:rsidRPr="00973DA2">
        <w:rPr>
          <w:b/>
          <w:i/>
          <w:szCs w:val="28"/>
          <w:u w:val="single"/>
        </w:rPr>
        <w:t>г.</w:t>
      </w:r>
      <w:r w:rsidRPr="00973DA2">
        <w:rPr>
          <w:b/>
          <w:i/>
          <w:szCs w:val="28"/>
          <w:u w:val="single"/>
        </w:rPr>
        <w:t xml:space="preserve">    № </w:t>
      </w:r>
      <w:r w:rsidR="000D4CBE">
        <w:rPr>
          <w:b/>
          <w:i/>
          <w:szCs w:val="28"/>
          <w:u w:val="single"/>
        </w:rPr>
        <w:t xml:space="preserve"> </w:t>
      </w:r>
      <w:r w:rsidR="00E504E9">
        <w:rPr>
          <w:b/>
          <w:i/>
          <w:szCs w:val="28"/>
          <w:u w:val="single"/>
        </w:rPr>
        <w:t>165</w:t>
      </w:r>
      <w:r w:rsidR="000D4CBE">
        <w:rPr>
          <w:b/>
          <w:i/>
          <w:szCs w:val="28"/>
          <w:u w:val="single"/>
        </w:rPr>
        <w:t xml:space="preserve">      </w:t>
      </w:r>
    </w:p>
    <w:p w:rsidR="002F5CCB" w:rsidRPr="00973DA2" w:rsidRDefault="000D4CBE" w:rsidP="00341B4E">
      <w:pPr>
        <w:ind w:firstLine="0"/>
        <w:rPr>
          <w:szCs w:val="28"/>
        </w:rPr>
      </w:pPr>
      <w:r>
        <w:rPr>
          <w:szCs w:val="28"/>
        </w:rPr>
        <w:t xml:space="preserve">    с.Озерки</w:t>
      </w:r>
    </w:p>
    <w:p w:rsidR="002F5CCB" w:rsidRPr="00973DA2" w:rsidRDefault="002F5CCB">
      <w:pPr>
        <w:pStyle w:val="FR1"/>
        <w:spacing w:before="0"/>
        <w:ind w:left="180" w:right="90"/>
        <w:rPr>
          <w:b/>
          <w:bCs/>
        </w:rPr>
      </w:pPr>
    </w:p>
    <w:p w:rsidR="00CE0D3C" w:rsidRPr="00973DA2" w:rsidRDefault="006D5B9A" w:rsidP="00366728">
      <w:pPr>
        <w:ind w:right="4812"/>
        <w:rPr>
          <w:b/>
          <w:bCs/>
          <w:szCs w:val="28"/>
        </w:rPr>
      </w:pPr>
      <w:r w:rsidRPr="00973DA2">
        <w:rPr>
          <w:b/>
          <w:bCs/>
          <w:szCs w:val="28"/>
        </w:rPr>
        <w:t xml:space="preserve">О внесении изменений в </w:t>
      </w:r>
      <w:r w:rsidR="00CE0D3C" w:rsidRPr="00973DA2">
        <w:rPr>
          <w:b/>
          <w:bCs/>
          <w:szCs w:val="28"/>
        </w:rPr>
        <w:t>реше</w:t>
      </w:r>
      <w:r w:rsidR="000D4CBE">
        <w:rPr>
          <w:b/>
          <w:bCs/>
          <w:szCs w:val="28"/>
        </w:rPr>
        <w:t>ние Совета народных депутатов Озерского сельского</w:t>
      </w:r>
      <w:r w:rsidR="00CE0D3C" w:rsidRPr="00973DA2">
        <w:rPr>
          <w:b/>
          <w:bCs/>
          <w:szCs w:val="28"/>
        </w:rPr>
        <w:t xml:space="preserve">  поселения от </w:t>
      </w:r>
      <w:r w:rsidR="00A92549" w:rsidRPr="00E120D5">
        <w:rPr>
          <w:b/>
          <w:bCs/>
          <w:szCs w:val="28"/>
        </w:rPr>
        <w:t>31.08.2012</w:t>
      </w:r>
      <w:r w:rsidR="00CE0D3C" w:rsidRPr="00E120D5">
        <w:rPr>
          <w:b/>
          <w:bCs/>
          <w:szCs w:val="28"/>
        </w:rPr>
        <w:t xml:space="preserve"> года № </w:t>
      </w:r>
      <w:r w:rsidR="00A92549" w:rsidRPr="00E120D5">
        <w:rPr>
          <w:b/>
          <w:bCs/>
          <w:szCs w:val="28"/>
        </w:rPr>
        <w:t>92</w:t>
      </w:r>
      <w:r w:rsidR="00CE0D3C" w:rsidRPr="00973DA2">
        <w:rPr>
          <w:b/>
          <w:bCs/>
          <w:szCs w:val="28"/>
        </w:rPr>
        <w:t xml:space="preserve"> «</w:t>
      </w:r>
      <w:r w:rsidR="00366728" w:rsidRPr="00973DA2">
        <w:rPr>
          <w:b/>
          <w:szCs w:val="28"/>
        </w:rPr>
        <w:t>Об утверждении Генераль</w:t>
      </w:r>
      <w:r w:rsidR="000D4CBE">
        <w:rPr>
          <w:b/>
          <w:szCs w:val="28"/>
        </w:rPr>
        <w:t xml:space="preserve">ного плана Озерского сельского </w:t>
      </w:r>
      <w:r w:rsidR="00366728" w:rsidRPr="00973DA2">
        <w:rPr>
          <w:b/>
          <w:szCs w:val="28"/>
        </w:rPr>
        <w:t xml:space="preserve"> поселения Бутурлиновского муниципального ра</w:t>
      </w:r>
      <w:r w:rsidR="00366728" w:rsidRPr="00973DA2">
        <w:rPr>
          <w:b/>
          <w:szCs w:val="28"/>
        </w:rPr>
        <w:t>й</w:t>
      </w:r>
      <w:r w:rsidR="00366728" w:rsidRPr="00973DA2">
        <w:rPr>
          <w:b/>
          <w:szCs w:val="28"/>
        </w:rPr>
        <w:t>она Воронежской облас</w:t>
      </w:r>
      <w:r w:rsidR="000D4CBE">
        <w:rPr>
          <w:b/>
          <w:szCs w:val="28"/>
        </w:rPr>
        <w:t>ти</w:t>
      </w:r>
      <w:r w:rsidR="00CE0D3C" w:rsidRPr="00973DA2">
        <w:rPr>
          <w:b/>
          <w:szCs w:val="28"/>
        </w:rPr>
        <w:t>»</w:t>
      </w:r>
    </w:p>
    <w:p w:rsidR="006D5B9A" w:rsidRDefault="006D5B9A" w:rsidP="004471BA">
      <w:pPr>
        <w:ind w:firstLine="708"/>
        <w:rPr>
          <w:szCs w:val="28"/>
        </w:rPr>
      </w:pPr>
      <w:r w:rsidRPr="00973DA2">
        <w:rPr>
          <w:szCs w:val="28"/>
        </w:rPr>
        <w:t xml:space="preserve">В соответствии со ст. 33 Градостроительного кодекса Российской Федерации, ст. 14 </w:t>
      </w:r>
      <w:r w:rsidRPr="00973DA2">
        <w:rPr>
          <w:rFonts w:eastAsia="Calibri"/>
          <w:iCs/>
          <w:szCs w:val="28"/>
        </w:rPr>
        <w:t>Федерального закона от  06.10.2003 года № 131-ФЗ «Об общих принципах организации местного самоуправления в Российской Федерации», в</w:t>
      </w:r>
      <w:r w:rsidR="00826EAC">
        <w:rPr>
          <w:rFonts w:eastAsia="Calibri"/>
          <w:iCs/>
          <w:szCs w:val="28"/>
        </w:rPr>
        <w:t xml:space="preserve"> </w:t>
      </w:r>
      <w:r w:rsidRPr="00973DA2">
        <w:rPr>
          <w:color w:val="000000"/>
          <w:szCs w:val="28"/>
        </w:rPr>
        <w:t>целях</w:t>
      </w:r>
      <w:r w:rsidRPr="00973DA2">
        <w:rPr>
          <w:szCs w:val="28"/>
        </w:rPr>
        <w:t xml:space="preserve"> прив</w:t>
      </w:r>
      <w:r w:rsidRPr="00973DA2">
        <w:rPr>
          <w:szCs w:val="28"/>
        </w:rPr>
        <w:t>е</w:t>
      </w:r>
      <w:r w:rsidRPr="00973DA2">
        <w:rPr>
          <w:szCs w:val="28"/>
        </w:rPr>
        <w:t>дения нормативных правовых акто</w:t>
      </w:r>
      <w:r w:rsidR="00826EAC">
        <w:rPr>
          <w:szCs w:val="28"/>
        </w:rPr>
        <w:t xml:space="preserve">в Совета народных депутат Озерского сельского </w:t>
      </w:r>
      <w:r w:rsidRPr="00973DA2">
        <w:rPr>
          <w:szCs w:val="28"/>
        </w:rPr>
        <w:t xml:space="preserve"> поселения Бутурлиновского муниципального района Воронежской области в соо</w:t>
      </w:r>
      <w:r w:rsidRPr="00973DA2">
        <w:rPr>
          <w:szCs w:val="28"/>
        </w:rPr>
        <w:t>т</w:t>
      </w:r>
      <w:r w:rsidRPr="00973DA2">
        <w:rPr>
          <w:szCs w:val="28"/>
        </w:rPr>
        <w:t>ветствие с действующим законодательством Российской Федерации, Совет наро</w:t>
      </w:r>
      <w:r w:rsidRPr="00973DA2">
        <w:rPr>
          <w:szCs w:val="28"/>
        </w:rPr>
        <w:t>д</w:t>
      </w:r>
      <w:r w:rsidRPr="00973DA2">
        <w:rPr>
          <w:szCs w:val="28"/>
        </w:rPr>
        <w:t xml:space="preserve">ных депутатов </w:t>
      </w:r>
      <w:r w:rsidR="00826EAC">
        <w:rPr>
          <w:szCs w:val="28"/>
        </w:rPr>
        <w:t>Озерского сельского</w:t>
      </w:r>
      <w:r w:rsidRPr="00973DA2">
        <w:rPr>
          <w:szCs w:val="28"/>
        </w:rPr>
        <w:t xml:space="preserve"> поселения</w:t>
      </w:r>
    </w:p>
    <w:p w:rsidR="004471BA" w:rsidRPr="00973DA2" w:rsidRDefault="004471BA" w:rsidP="004471BA">
      <w:pPr>
        <w:ind w:firstLine="708"/>
        <w:rPr>
          <w:rFonts w:ascii="Arial" w:hAnsi="Arial" w:cs="Arial"/>
          <w:szCs w:val="28"/>
        </w:rPr>
      </w:pPr>
    </w:p>
    <w:p w:rsidR="006D5B9A" w:rsidRPr="00973DA2" w:rsidRDefault="006D5B9A" w:rsidP="006D5B9A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973DA2">
        <w:rPr>
          <w:szCs w:val="28"/>
        </w:rPr>
        <w:t>Р Е Ш И Л :</w:t>
      </w:r>
    </w:p>
    <w:p w:rsidR="00CE0D3C" w:rsidRPr="00973DA2" w:rsidRDefault="00CE0D3C" w:rsidP="00CF2096">
      <w:pPr>
        <w:widowControl w:val="0"/>
        <w:autoSpaceDE w:val="0"/>
        <w:autoSpaceDN w:val="0"/>
        <w:adjustRightInd w:val="0"/>
        <w:rPr>
          <w:szCs w:val="28"/>
        </w:rPr>
      </w:pPr>
    </w:p>
    <w:p w:rsidR="00CE0D3C" w:rsidRDefault="00CE0D3C" w:rsidP="00CF2096">
      <w:pPr>
        <w:widowControl w:val="0"/>
        <w:autoSpaceDE w:val="0"/>
        <w:autoSpaceDN w:val="0"/>
        <w:adjustRightInd w:val="0"/>
        <w:rPr>
          <w:szCs w:val="28"/>
        </w:rPr>
      </w:pPr>
      <w:r w:rsidRPr="00973DA2">
        <w:rPr>
          <w:szCs w:val="28"/>
        </w:rPr>
        <w:t xml:space="preserve">1. Внести в </w:t>
      </w:r>
      <w:r w:rsidRPr="00973DA2">
        <w:rPr>
          <w:bCs/>
          <w:szCs w:val="28"/>
        </w:rPr>
        <w:t>решение Совета народ</w:t>
      </w:r>
      <w:r w:rsidR="00826EAC">
        <w:rPr>
          <w:bCs/>
          <w:szCs w:val="28"/>
        </w:rPr>
        <w:t>ных депутатов Озерского сельского</w:t>
      </w:r>
      <w:r w:rsidRPr="00973DA2">
        <w:rPr>
          <w:bCs/>
          <w:szCs w:val="28"/>
        </w:rPr>
        <w:t xml:space="preserve">  п</w:t>
      </w:r>
      <w:r w:rsidR="00366728" w:rsidRPr="00973DA2">
        <w:rPr>
          <w:bCs/>
          <w:szCs w:val="28"/>
        </w:rPr>
        <w:t>ос</w:t>
      </w:r>
      <w:r w:rsidR="00366728" w:rsidRPr="00973DA2">
        <w:rPr>
          <w:bCs/>
          <w:szCs w:val="28"/>
        </w:rPr>
        <w:t>е</w:t>
      </w:r>
      <w:r w:rsidR="00366728" w:rsidRPr="00973DA2">
        <w:rPr>
          <w:bCs/>
          <w:szCs w:val="28"/>
        </w:rPr>
        <w:t xml:space="preserve">ления от </w:t>
      </w:r>
      <w:r w:rsidR="00A92549" w:rsidRPr="009D7320">
        <w:rPr>
          <w:bCs/>
          <w:szCs w:val="28"/>
        </w:rPr>
        <w:t xml:space="preserve">31.08.2012 года № </w:t>
      </w:r>
      <w:r w:rsidR="00A92549">
        <w:rPr>
          <w:bCs/>
          <w:szCs w:val="28"/>
        </w:rPr>
        <w:t>92</w:t>
      </w:r>
      <w:r w:rsidRPr="00973DA2">
        <w:rPr>
          <w:bCs/>
          <w:szCs w:val="28"/>
        </w:rPr>
        <w:t xml:space="preserve"> «</w:t>
      </w:r>
      <w:r w:rsidRPr="00973DA2">
        <w:rPr>
          <w:szCs w:val="28"/>
        </w:rPr>
        <w:t xml:space="preserve">Об утверждении </w:t>
      </w:r>
      <w:r w:rsidR="00826EAC">
        <w:rPr>
          <w:szCs w:val="28"/>
        </w:rPr>
        <w:t>Генерального плана Озерского  сельского</w:t>
      </w:r>
      <w:r w:rsidRPr="00973DA2">
        <w:rPr>
          <w:szCs w:val="28"/>
        </w:rPr>
        <w:t xml:space="preserve"> поселения Бутурлиновского муниципального района Воронежской о</w:t>
      </w:r>
      <w:r w:rsidRPr="00973DA2">
        <w:rPr>
          <w:szCs w:val="28"/>
        </w:rPr>
        <w:t>б</w:t>
      </w:r>
      <w:r w:rsidRPr="00973DA2">
        <w:rPr>
          <w:szCs w:val="28"/>
        </w:rPr>
        <w:t>лас</w:t>
      </w:r>
      <w:r w:rsidR="00826EAC">
        <w:rPr>
          <w:szCs w:val="28"/>
        </w:rPr>
        <w:t>ти</w:t>
      </w:r>
      <w:r w:rsidRPr="00973DA2">
        <w:rPr>
          <w:szCs w:val="28"/>
        </w:rPr>
        <w:t>» следующие изменения:</w:t>
      </w:r>
    </w:p>
    <w:p w:rsidR="00F045D0" w:rsidRDefault="00CE0D3C" w:rsidP="003B3284">
      <w:pPr>
        <w:widowControl w:val="0"/>
        <w:autoSpaceDE w:val="0"/>
        <w:autoSpaceDN w:val="0"/>
        <w:adjustRightInd w:val="0"/>
        <w:ind w:firstLine="0"/>
        <w:rPr>
          <w:szCs w:val="28"/>
        </w:rPr>
      </w:pPr>
      <w:r w:rsidRPr="00973DA2">
        <w:rPr>
          <w:szCs w:val="28"/>
        </w:rPr>
        <w:t xml:space="preserve">1.1. </w:t>
      </w:r>
      <w:r w:rsidR="00D42666">
        <w:rPr>
          <w:rFonts w:eastAsia="Calibri"/>
          <w:color w:val="000000"/>
          <w:kern w:val="24"/>
          <w:lang w:eastAsia="en-US"/>
        </w:rPr>
        <w:t>В пункте 3.3.7. ст.3.3 Раздел</w:t>
      </w:r>
      <w:r w:rsidR="006A1ED2">
        <w:rPr>
          <w:rFonts w:eastAsia="Calibri"/>
          <w:color w:val="000000"/>
          <w:kern w:val="24"/>
          <w:lang w:eastAsia="en-US"/>
        </w:rPr>
        <w:t>а</w:t>
      </w:r>
      <w:r w:rsidR="00D42666">
        <w:rPr>
          <w:rFonts w:eastAsia="Calibri"/>
          <w:color w:val="000000"/>
          <w:kern w:val="24"/>
          <w:lang w:eastAsia="en-US"/>
        </w:rPr>
        <w:t xml:space="preserve"> 3</w:t>
      </w:r>
      <w:r w:rsidR="006A1ED2">
        <w:rPr>
          <w:szCs w:val="28"/>
        </w:rPr>
        <w:t xml:space="preserve"> приложения</w:t>
      </w:r>
      <w:r w:rsidR="003B3284">
        <w:rPr>
          <w:szCs w:val="28"/>
        </w:rPr>
        <w:t xml:space="preserve"> 1</w:t>
      </w:r>
      <w:r w:rsidR="003B3284" w:rsidRPr="00A00B66">
        <w:rPr>
          <w:szCs w:val="28"/>
        </w:rPr>
        <w:t>«</w:t>
      </w:r>
      <w:r w:rsidR="003B3284">
        <w:rPr>
          <w:szCs w:val="28"/>
        </w:rPr>
        <w:t>Положение о территориальном планировании</w:t>
      </w:r>
      <w:r w:rsidR="003B3284" w:rsidRPr="00A00B66">
        <w:rPr>
          <w:szCs w:val="28"/>
        </w:rPr>
        <w:t>»</w:t>
      </w:r>
      <w:r w:rsidR="003B3284">
        <w:rPr>
          <w:szCs w:val="28"/>
        </w:rPr>
        <w:t xml:space="preserve"> (Том </w:t>
      </w:r>
      <w:r w:rsidR="003B3284">
        <w:rPr>
          <w:szCs w:val="28"/>
          <w:lang w:val="en-US"/>
        </w:rPr>
        <w:t>I</w:t>
      </w:r>
      <w:r w:rsidR="003B3284">
        <w:rPr>
          <w:szCs w:val="28"/>
        </w:rPr>
        <w:t xml:space="preserve">) </w:t>
      </w:r>
      <w:r w:rsidR="00D2211B">
        <w:rPr>
          <w:szCs w:val="28"/>
        </w:rPr>
        <w:t>:</w:t>
      </w:r>
    </w:p>
    <w:p w:rsidR="00D42666" w:rsidRDefault="00C470E2" w:rsidP="00D42666">
      <w:pPr>
        <w:widowControl w:val="0"/>
        <w:autoSpaceDE w:val="0"/>
        <w:autoSpaceDN w:val="0"/>
        <w:adjustRightInd w:val="0"/>
        <w:ind w:firstLine="0"/>
        <w:rPr>
          <w:szCs w:val="28"/>
        </w:rPr>
      </w:pPr>
      <w:r>
        <w:t xml:space="preserve">   </w:t>
      </w:r>
      <w:r w:rsidR="00D42666">
        <w:t xml:space="preserve">а) </w:t>
      </w:r>
      <w:r w:rsidR="00D42666">
        <w:rPr>
          <w:rFonts w:eastAsia="Calibri"/>
          <w:szCs w:val="28"/>
          <w:lang w:eastAsia="en-US"/>
        </w:rPr>
        <w:t>абзац 3</w:t>
      </w:r>
      <w:r w:rsidR="00D42666">
        <w:rPr>
          <w:szCs w:val="28"/>
        </w:rPr>
        <w:t xml:space="preserve">, </w:t>
      </w:r>
      <w:r w:rsidR="00D42666" w:rsidRPr="00D2211B">
        <w:rPr>
          <w:szCs w:val="28"/>
        </w:rPr>
        <w:t xml:space="preserve"> </w:t>
      </w:r>
      <w:r w:rsidR="00D42666">
        <w:rPr>
          <w:szCs w:val="28"/>
        </w:rPr>
        <w:t>изложить в следующей редакции:</w:t>
      </w:r>
    </w:p>
    <w:p w:rsidR="008D36DF" w:rsidRDefault="00E504E9" w:rsidP="00E504E9">
      <w:r w:rsidRPr="00F57AC8">
        <w:rPr>
          <w:lang w:eastAsia="ru-RU"/>
        </w:rPr>
        <w:t xml:space="preserve">Существующая свалка ТБО подлежит закрытию и рекультивации. </w:t>
      </w:r>
      <w:r w:rsidRPr="00E504E9">
        <w:rPr>
          <w:lang w:eastAsia="ru-RU"/>
        </w:rPr>
        <w:t>В связи с этим, необходимо новое строительство площадки временного накопления ТБО с</w:t>
      </w:r>
      <w:r w:rsidRPr="00E504E9">
        <w:rPr>
          <w:lang w:eastAsia="ru-RU"/>
        </w:rPr>
        <w:t>е</w:t>
      </w:r>
      <w:r w:rsidRPr="00E504E9">
        <w:rPr>
          <w:lang w:eastAsia="ru-RU"/>
        </w:rPr>
        <w:t xml:space="preserve">вернее с.Озерки, площадью 1,0 га, </w:t>
      </w:r>
      <w:r w:rsidRPr="00E504E9">
        <w:rPr>
          <w:lang w:eastAsia="ru-RU" w:bidi="ru-RU"/>
        </w:rPr>
        <w:t>а также перевод земель сельскохозяйственного назначения в земли промышленности, энергетики, транспорта, связи, радиовещ</w:t>
      </w:r>
      <w:r w:rsidRPr="00E504E9">
        <w:rPr>
          <w:lang w:eastAsia="ru-RU" w:bidi="ru-RU"/>
        </w:rPr>
        <w:t>а</w:t>
      </w:r>
      <w:r w:rsidRPr="00E504E9">
        <w:rPr>
          <w:lang w:eastAsia="ru-RU" w:bidi="ru-RU"/>
        </w:rPr>
        <w:t>ния, телевидения, информатики, земли для обеспечения космической деятельности, земли обороны, безопасности, земли иного специального назначения</w:t>
      </w:r>
      <w:r w:rsidRPr="00E504E9">
        <w:rPr>
          <w:lang w:eastAsia="ru-RU"/>
        </w:rPr>
        <w:t xml:space="preserve">. Вывоз ТБО с </w:t>
      </w:r>
      <w:r w:rsidRPr="00E504E9">
        <w:rPr>
          <w:lang w:eastAsia="ru-RU"/>
        </w:rPr>
        <w:lastRenderedPageBreak/>
        <w:t>площадки временного накопления периодически должен осуществляться на пр</w:t>
      </w:r>
      <w:r w:rsidRPr="00E504E9">
        <w:rPr>
          <w:lang w:eastAsia="ru-RU"/>
        </w:rPr>
        <w:t>о</w:t>
      </w:r>
      <w:r w:rsidRPr="00E504E9">
        <w:rPr>
          <w:lang w:eastAsia="ru-RU"/>
        </w:rPr>
        <w:t>ектируемый полигон ТБО районного значения в Березовском сельском поселении</w:t>
      </w:r>
      <w:r w:rsidR="00D42666">
        <w:t>;</w:t>
      </w:r>
    </w:p>
    <w:p w:rsidR="00D42666" w:rsidRPr="00DD782D" w:rsidRDefault="00C470E2" w:rsidP="00D42666">
      <w:pPr>
        <w:pStyle w:val="23"/>
        <w:spacing w:after="0" w:line="240" w:lineRule="auto"/>
        <w:ind w:left="0" w:firstLine="0"/>
      </w:pPr>
      <w:r>
        <w:t xml:space="preserve">    </w:t>
      </w:r>
      <w:r w:rsidR="00D42666">
        <w:t>б) дополнить абзацем 4 следующего содержания:</w:t>
      </w:r>
    </w:p>
    <w:p w:rsidR="008D36DF" w:rsidRPr="00E504E9" w:rsidRDefault="00E504E9" w:rsidP="00E504E9">
      <w:pPr>
        <w:pStyle w:val="00"/>
        <w:ind w:firstLine="709"/>
        <w:rPr>
          <w:sz w:val="28"/>
          <w:szCs w:val="28"/>
          <w:lang w:val="ru-RU"/>
        </w:rPr>
      </w:pPr>
      <w:r w:rsidRPr="00E504E9">
        <w:rPr>
          <w:rFonts w:eastAsia="Arial Unicode MS"/>
          <w:sz w:val="28"/>
          <w:szCs w:val="28"/>
          <w:lang w:val="ru-RU"/>
        </w:rPr>
        <w:t>Строительство площадок временного накопления ТБО (контейнерные пл</w:t>
      </w:r>
      <w:r w:rsidRPr="00E504E9">
        <w:rPr>
          <w:rFonts w:eastAsia="Arial Unicode MS"/>
          <w:sz w:val="28"/>
          <w:szCs w:val="28"/>
          <w:lang w:val="ru-RU"/>
        </w:rPr>
        <w:t>о</w:t>
      </w:r>
      <w:r w:rsidRPr="00E504E9">
        <w:rPr>
          <w:rFonts w:eastAsia="Arial Unicode MS"/>
          <w:sz w:val="28"/>
          <w:szCs w:val="28"/>
          <w:lang w:val="ru-RU"/>
        </w:rPr>
        <w:t>щадки) необходимо планировать в соответствии с требованиями СанПиН 42-128-4690-88 «Санитарные правила содержания территорий населенных мест», утве</w:t>
      </w:r>
      <w:r w:rsidRPr="00E504E9">
        <w:rPr>
          <w:rFonts w:eastAsia="Arial Unicode MS"/>
          <w:sz w:val="28"/>
          <w:szCs w:val="28"/>
          <w:lang w:val="ru-RU"/>
        </w:rPr>
        <w:t>р</w:t>
      </w:r>
      <w:r w:rsidRPr="00E504E9">
        <w:rPr>
          <w:rFonts w:eastAsia="Arial Unicode MS"/>
          <w:sz w:val="28"/>
          <w:szCs w:val="28"/>
          <w:lang w:val="ru-RU"/>
        </w:rPr>
        <w:t>жденного Минзравом СССР 05.08.1988 №4690-88, с последующим вывозом на п</w:t>
      </w:r>
      <w:r w:rsidRPr="00E504E9">
        <w:rPr>
          <w:rFonts w:eastAsia="Arial Unicode MS"/>
          <w:sz w:val="28"/>
          <w:szCs w:val="28"/>
          <w:lang w:val="ru-RU"/>
        </w:rPr>
        <w:t>о</w:t>
      </w:r>
      <w:r w:rsidRPr="00E504E9">
        <w:rPr>
          <w:rFonts w:eastAsia="Arial Unicode MS"/>
          <w:sz w:val="28"/>
          <w:szCs w:val="28"/>
          <w:lang w:val="ru-RU"/>
        </w:rPr>
        <w:t>лигон ТБО</w:t>
      </w:r>
      <w:r w:rsidR="00D42666" w:rsidRPr="00E504E9">
        <w:rPr>
          <w:sz w:val="28"/>
          <w:szCs w:val="28"/>
          <w:lang w:val="ru-RU"/>
        </w:rPr>
        <w:t>;</w:t>
      </w:r>
    </w:p>
    <w:p w:rsidR="00C470E2" w:rsidRDefault="00C470E2" w:rsidP="00EA1357">
      <w:pPr>
        <w:ind w:firstLine="284"/>
        <w:rPr>
          <w:lang w:eastAsia="ru-RU"/>
        </w:rPr>
      </w:pPr>
      <w:r w:rsidRPr="00C470E2">
        <w:rPr>
          <w:lang w:eastAsia="ru-RU"/>
        </w:rPr>
        <w:t>в)</w:t>
      </w:r>
      <w:r>
        <w:rPr>
          <w:lang w:eastAsia="ru-RU"/>
        </w:rPr>
        <w:t xml:space="preserve"> абзацы 4 и 5 считать соответственно абзацами 5 и 6.;</w:t>
      </w:r>
    </w:p>
    <w:p w:rsidR="002721F2" w:rsidRDefault="002721F2" w:rsidP="002721F2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  <w:r>
        <w:t xml:space="preserve">  1.2  </w:t>
      </w:r>
      <w:r w:rsidRPr="00973DA2">
        <w:rPr>
          <w:rFonts w:eastAsia="Calibri"/>
          <w:szCs w:val="28"/>
          <w:lang w:eastAsia="en-US"/>
        </w:rPr>
        <w:t xml:space="preserve">В </w:t>
      </w:r>
      <w:r>
        <w:rPr>
          <w:rFonts w:eastAsia="Calibri"/>
          <w:szCs w:val="28"/>
          <w:lang w:eastAsia="en-US"/>
        </w:rPr>
        <w:t>р</w:t>
      </w:r>
      <w:r w:rsidRPr="00973DA2">
        <w:rPr>
          <w:rFonts w:eastAsia="Calibri"/>
          <w:szCs w:val="28"/>
          <w:lang w:eastAsia="en-US"/>
        </w:rPr>
        <w:t>аздел</w:t>
      </w:r>
      <w:r>
        <w:rPr>
          <w:rFonts w:eastAsia="Calibri"/>
          <w:szCs w:val="28"/>
          <w:lang w:eastAsia="en-US"/>
        </w:rPr>
        <w:t>е  4  (Тома</w:t>
      </w:r>
      <w:r w:rsidRPr="002721F2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val="en-US" w:eastAsia="en-US"/>
        </w:rPr>
        <w:t>I</w:t>
      </w:r>
      <w:r w:rsidRPr="002721F2">
        <w:rPr>
          <w:rFonts w:eastAsia="Calibri"/>
          <w:szCs w:val="28"/>
          <w:lang w:eastAsia="en-US"/>
        </w:rPr>
        <w:t>)</w:t>
      </w:r>
      <w:r>
        <w:rPr>
          <w:rFonts w:eastAsia="Calibri"/>
          <w:szCs w:val="28"/>
          <w:lang w:eastAsia="en-US"/>
        </w:rPr>
        <w:t xml:space="preserve"> Таблица</w:t>
      </w:r>
      <w:r w:rsidRPr="00973DA2">
        <w:rPr>
          <w:rFonts w:eastAsia="Calibri"/>
          <w:szCs w:val="28"/>
          <w:lang w:eastAsia="en-US"/>
        </w:rPr>
        <w:t xml:space="preserve"> «Основные технико-экономические показат</w:t>
      </w:r>
      <w:r w:rsidRPr="00973DA2">
        <w:rPr>
          <w:rFonts w:eastAsia="Calibri"/>
          <w:szCs w:val="28"/>
          <w:lang w:eastAsia="en-US"/>
        </w:rPr>
        <w:t>е</w:t>
      </w:r>
      <w:r w:rsidRPr="00973DA2">
        <w:rPr>
          <w:rFonts w:eastAsia="Calibri"/>
          <w:szCs w:val="28"/>
          <w:lang w:eastAsia="en-US"/>
        </w:rPr>
        <w:t>ли»</w:t>
      </w:r>
      <w:r>
        <w:rPr>
          <w:rFonts w:eastAsia="Calibri"/>
          <w:szCs w:val="28"/>
          <w:lang w:eastAsia="en-US"/>
        </w:rPr>
        <w:t>:</w:t>
      </w:r>
    </w:p>
    <w:p w:rsidR="00537D4D" w:rsidRDefault="00537D4D" w:rsidP="00537D4D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     а) Строку 9.7 считать строкой 7.7.2.</w:t>
      </w:r>
    </w:p>
    <w:p w:rsidR="002721F2" w:rsidRDefault="00537D4D" w:rsidP="002721F2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     б</w:t>
      </w:r>
      <w:r w:rsidR="002721F2">
        <w:rPr>
          <w:rFonts w:eastAsia="Calibri"/>
          <w:szCs w:val="28"/>
          <w:lang w:eastAsia="en-US"/>
        </w:rPr>
        <w:t>)В таблицу добавить  строки:</w:t>
      </w:r>
    </w:p>
    <w:tbl>
      <w:tblPr>
        <w:tblStyle w:val="aff5"/>
        <w:tblW w:w="0" w:type="auto"/>
        <w:tblLook w:val="04A0"/>
      </w:tblPr>
      <w:tblGrid>
        <w:gridCol w:w="886"/>
        <w:gridCol w:w="3625"/>
        <w:gridCol w:w="1672"/>
        <w:gridCol w:w="2075"/>
        <w:gridCol w:w="1736"/>
      </w:tblGrid>
      <w:tr w:rsidR="002721F2" w:rsidTr="004471BA">
        <w:tc>
          <w:tcPr>
            <w:tcW w:w="886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№</w:t>
            </w:r>
          </w:p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3625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Показатели</w:t>
            </w:r>
          </w:p>
        </w:tc>
        <w:tc>
          <w:tcPr>
            <w:tcW w:w="1672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Единица</w:t>
            </w:r>
          </w:p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измерения</w:t>
            </w:r>
          </w:p>
        </w:tc>
        <w:tc>
          <w:tcPr>
            <w:tcW w:w="2075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Современное состояние на 20__ г. </w:t>
            </w:r>
          </w:p>
        </w:tc>
        <w:tc>
          <w:tcPr>
            <w:tcW w:w="1736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Расчетный срок</w:t>
            </w:r>
          </w:p>
        </w:tc>
      </w:tr>
      <w:tr w:rsidR="002721F2" w:rsidTr="004471BA">
        <w:tc>
          <w:tcPr>
            <w:tcW w:w="886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625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72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2075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736" w:type="dxa"/>
          </w:tcPr>
          <w:p w:rsidR="002721F2" w:rsidRDefault="002721F2" w:rsidP="004471B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2721F2" w:rsidRPr="00406553" w:rsidTr="004471BA">
        <w:trPr>
          <w:trHeight w:val="20"/>
        </w:trPr>
        <w:tc>
          <w:tcPr>
            <w:tcW w:w="886" w:type="dxa"/>
          </w:tcPr>
          <w:p w:rsidR="002721F2" w:rsidRPr="00EA1357" w:rsidRDefault="002721F2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7.7.3</w:t>
            </w:r>
          </w:p>
        </w:tc>
        <w:tc>
          <w:tcPr>
            <w:tcW w:w="3625" w:type="dxa"/>
          </w:tcPr>
          <w:p w:rsidR="002721F2" w:rsidRPr="00EA1357" w:rsidRDefault="002721F2" w:rsidP="004471BA">
            <w:pPr>
              <w:pStyle w:val="aff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Количество свалок (полигонов)</w:t>
            </w:r>
          </w:p>
        </w:tc>
        <w:tc>
          <w:tcPr>
            <w:tcW w:w="1672" w:type="dxa"/>
          </w:tcPr>
          <w:p w:rsidR="002721F2" w:rsidRPr="00EA1357" w:rsidRDefault="002721F2" w:rsidP="004471BA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2075" w:type="dxa"/>
          </w:tcPr>
          <w:p w:rsidR="002721F2" w:rsidRPr="00EA1357" w:rsidRDefault="002721F2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36" w:type="dxa"/>
          </w:tcPr>
          <w:p w:rsidR="002721F2" w:rsidRPr="00EA1357" w:rsidRDefault="002721F2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721F2" w:rsidRPr="00406553" w:rsidTr="004471BA">
        <w:trPr>
          <w:trHeight w:val="20"/>
        </w:trPr>
        <w:tc>
          <w:tcPr>
            <w:tcW w:w="886" w:type="dxa"/>
          </w:tcPr>
          <w:p w:rsidR="002721F2" w:rsidRPr="00EA1357" w:rsidRDefault="002721F2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7.7.4</w:t>
            </w:r>
          </w:p>
        </w:tc>
        <w:tc>
          <w:tcPr>
            <w:tcW w:w="3625" w:type="dxa"/>
          </w:tcPr>
          <w:p w:rsidR="002721F2" w:rsidRPr="00EA1357" w:rsidRDefault="002721F2" w:rsidP="004471BA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</w:pPr>
            <w:r w:rsidRPr="00EA1357">
              <w:rPr>
                <w:rFonts w:eastAsia="Arial Unicode MS"/>
                <w:kern w:val="1"/>
                <w:sz w:val="22"/>
                <w:szCs w:val="22"/>
                <w:shd w:val="clear" w:color="auto" w:fill="FFFFFF"/>
              </w:rPr>
              <w:t>Площадка</w:t>
            </w:r>
            <w:r w:rsidRPr="00EA1357">
              <w:rPr>
                <w:kern w:val="1"/>
                <w:sz w:val="22"/>
                <w:szCs w:val="22"/>
                <w:shd w:val="clear" w:color="auto" w:fill="FFFFFF"/>
              </w:rPr>
              <w:t xml:space="preserve"> </w:t>
            </w: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временного</w:t>
            </w:r>
            <w:r w:rsidRPr="00EA1357">
              <w:rPr>
                <w:kern w:val="1"/>
                <w:sz w:val="22"/>
                <w:szCs w:val="22"/>
                <w:shd w:val="clear" w:color="auto" w:fill="FFFFFF"/>
              </w:rPr>
              <w:t xml:space="preserve"> </w:t>
            </w: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накопления</w:t>
            </w:r>
            <w:r w:rsidRPr="00EA1357">
              <w:rPr>
                <w:kern w:val="1"/>
                <w:sz w:val="22"/>
                <w:szCs w:val="22"/>
                <w:shd w:val="clear" w:color="auto" w:fill="FFFFFF"/>
              </w:rPr>
              <w:t xml:space="preserve"> </w:t>
            </w: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ТБО</w:t>
            </w:r>
          </w:p>
        </w:tc>
        <w:tc>
          <w:tcPr>
            <w:tcW w:w="1672" w:type="dxa"/>
          </w:tcPr>
          <w:p w:rsidR="002721F2" w:rsidRPr="00EA1357" w:rsidRDefault="002721F2" w:rsidP="004471BA">
            <w:pPr>
              <w:widowControl w:val="0"/>
              <w:snapToGrid w:val="0"/>
              <w:ind w:firstLine="25"/>
              <w:jc w:val="left"/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</w:pP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единиц</w:t>
            </w:r>
          </w:p>
        </w:tc>
        <w:tc>
          <w:tcPr>
            <w:tcW w:w="2075" w:type="dxa"/>
          </w:tcPr>
          <w:p w:rsidR="002721F2" w:rsidRPr="00EA1357" w:rsidRDefault="002721F2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36" w:type="dxa"/>
          </w:tcPr>
          <w:p w:rsidR="002721F2" w:rsidRPr="00EA1357" w:rsidRDefault="002721F2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2721F2" w:rsidRDefault="002721F2" w:rsidP="002721F2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</w:p>
    <w:p w:rsidR="0085401F" w:rsidRDefault="002721F2" w:rsidP="00ED1254">
      <w:pPr>
        <w:widowControl w:val="0"/>
        <w:autoSpaceDE w:val="0"/>
        <w:autoSpaceDN w:val="0"/>
        <w:adjustRightInd w:val="0"/>
        <w:ind w:firstLine="0"/>
        <w:rPr>
          <w:lang w:eastAsia="ru-RU"/>
        </w:rPr>
      </w:pPr>
      <w:r w:rsidRPr="002721F2">
        <w:rPr>
          <w:szCs w:val="28"/>
        </w:rPr>
        <w:t xml:space="preserve">  </w:t>
      </w:r>
      <w:r>
        <w:rPr>
          <w:szCs w:val="28"/>
        </w:rPr>
        <w:t>1.</w:t>
      </w:r>
      <w:r w:rsidRPr="002721F2">
        <w:rPr>
          <w:szCs w:val="28"/>
        </w:rPr>
        <w:t>3</w:t>
      </w:r>
      <w:r w:rsidR="008D36DF" w:rsidRPr="008D36DF">
        <w:rPr>
          <w:szCs w:val="28"/>
        </w:rPr>
        <w:t xml:space="preserve">. </w:t>
      </w:r>
      <w:r w:rsidR="00ED1254">
        <w:rPr>
          <w:rFonts w:eastAsia="Calibri"/>
          <w:color w:val="000000"/>
          <w:kern w:val="24"/>
          <w:lang w:eastAsia="en-US"/>
        </w:rPr>
        <w:t xml:space="preserve"> Пункт</w:t>
      </w:r>
      <w:r w:rsidR="00164434">
        <w:rPr>
          <w:rFonts w:eastAsia="Calibri"/>
          <w:color w:val="000000"/>
          <w:kern w:val="24"/>
          <w:lang w:eastAsia="en-US"/>
        </w:rPr>
        <w:t xml:space="preserve"> 6.3.2. ст.6.3 Раздел</w:t>
      </w:r>
      <w:r w:rsidR="006A1ED2">
        <w:rPr>
          <w:rFonts w:eastAsia="Calibri"/>
          <w:color w:val="000000"/>
          <w:kern w:val="24"/>
          <w:lang w:eastAsia="en-US"/>
        </w:rPr>
        <w:t>а</w:t>
      </w:r>
      <w:r w:rsidR="00164434">
        <w:rPr>
          <w:rFonts w:eastAsia="Calibri"/>
          <w:color w:val="000000"/>
          <w:kern w:val="24"/>
          <w:lang w:eastAsia="en-US"/>
        </w:rPr>
        <w:t xml:space="preserve"> 6</w:t>
      </w:r>
      <w:r w:rsidR="00164434">
        <w:rPr>
          <w:szCs w:val="28"/>
        </w:rPr>
        <w:t xml:space="preserve"> </w:t>
      </w:r>
      <w:r w:rsidR="008D36DF">
        <w:t>«</w:t>
      </w:r>
      <w:r w:rsidR="008D36DF" w:rsidRPr="00F01FE7">
        <w:t>Материалы по обоснованию проекта генерал</w:t>
      </w:r>
      <w:r w:rsidR="008D36DF" w:rsidRPr="00F01FE7">
        <w:t>ь</w:t>
      </w:r>
      <w:r w:rsidR="008D36DF" w:rsidRPr="00F01FE7">
        <w:t>ного плана Озерского сельского поселения Бутурлиновского муниципального ра</w:t>
      </w:r>
      <w:r w:rsidR="008D36DF" w:rsidRPr="00F01FE7">
        <w:t>й</w:t>
      </w:r>
      <w:r w:rsidR="008D36DF" w:rsidRPr="00F01FE7">
        <w:t>она Воронежской области</w:t>
      </w:r>
      <w:r w:rsidR="008D36DF">
        <w:t>»</w:t>
      </w:r>
      <w:r w:rsidR="00D0656E">
        <w:t xml:space="preserve">  (</w:t>
      </w:r>
      <w:r w:rsidR="0006025C">
        <w:rPr>
          <w:szCs w:val="28"/>
        </w:rPr>
        <w:t>Том</w:t>
      </w:r>
      <w:r>
        <w:rPr>
          <w:szCs w:val="28"/>
        </w:rPr>
        <w:t>а</w:t>
      </w:r>
      <w:r w:rsidR="00D0656E">
        <w:rPr>
          <w:szCs w:val="28"/>
        </w:rPr>
        <w:t xml:space="preserve"> </w:t>
      </w:r>
      <w:r w:rsidR="00D0656E">
        <w:rPr>
          <w:szCs w:val="28"/>
          <w:lang w:val="en-US"/>
        </w:rPr>
        <w:t>I</w:t>
      </w:r>
      <w:r w:rsidR="00C470E2">
        <w:rPr>
          <w:szCs w:val="28"/>
          <w:lang w:val="en-US"/>
        </w:rPr>
        <w:t>I</w:t>
      </w:r>
      <w:r w:rsidR="00D0656E">
        <w:rPr>
          <w:szCs w:val="28"/>
        </w:rPr>
        <w:t>)</w:t>
      </w:r>
      <w:r w:rsidR="00AD0AFA">
        <w:rPr>
          <w:szCs w:val="28"/>
        </w:rPr>
        <w:t xml:space="preserve"> </w:t>
      </w:r>
      <w:r w:rsidR="00AD0AFA">
        <w:rPr>
          <w:lang w:eastAsia="ru-RU"/>
        </w:rPr>
        <w:t>изложить в следующей редакции:</w:t>
      </w:r>
    </w:p>
    <w:p w:rsidR="009D7320" w:rsidRPr="00716673" w:rsidRDefault="009D7320" w:rsidP="009D7320">
      <w:pPr>
        <w:rPr>
          <w:lang w:eastAsia="ru-RU"/>
        </w:rPr>
      </w:pPr>
      <w:r w:rsidRPr="00716673">
        <w:rPr>
          <w:lang w:eastAsia="ru-RU"/>
        </w:rPr>
        <w:t xml:space="preserve">Решение проблемы обращения с отходами является обязательным условием для создания комфортных и безопасных условий жизни для жителей поселения. </w:t>
      </w:r>
    </w:p>
    <w:p w:rsidR="009D7320" w:rsidRPr="00716673" w:rsidRDefault="009D7320" w:rsidP="009D7320">
      <w:pPr>
        <w:rPr>
          <w:b/>
          <w:lang w:eastAsia="ru-RU"/>
        </w:rPr>
      </w:pPr>
      <w:r w:rsidRPr="00716673">
        <w:rPr>
          <w:lang w:eastAsia="ru-RU"/>
        </w:rPr>
        <w:t>В соответствии с областной целевой программой «Экология и природные р</w:t>
      </w:r>
      <w:r w:rsidRPr="00716673">
        <w:rPr>
          <w:lang w:eastAsia="ru-RU"/>
        </w:rPr>
        <w:t>е</w:t>
      </w:r>
      <w:r w:rsidRPr="00716673">
        <w:rPr>
          <w:lang w:eastAsia="ru-RU"/>
        </w:rPr>
        <w:t>сурсы Воронежской области на 2010-2014 годы», основные направления в сфере обращения отходами сводятся к следующему:</w:t>
      </w:r>
    </w:p>
    <w:p w:rsidR="009D7320" w:rsidRPr="00716673" w:rsidRDefault="009D7320" w:rsidP="009D7320">
      <w:pPr>
        <w:numPr>
          <w:ilvl w:val="0"/>
          <w:numId w:val="9"/>
        </w:numPr>
        <w:rPr>
          <w:lang w:eastAsia="ru-RU"/>
        </w:rPr>
      </w:pPr>
      <w:r w:rsidRPr="00716673">
        <w:rPr>
          <w:lang w:eastAsia="ru-RU"/>
        </w:rPr>
        <w:t>Максимальное вовлечение ресурсного потенциала отходов за счет исключ</w:t>
      </w:r>
      <w:r w:rsidRPr="00716673">
        <w:rPr>
          <w:lang w:eastAsia="ru-RU"/>
        </w:rPr>
        <w:t>е</w:t>
      </w:r>
      <w:r w:rsidRPr="00716673">
        <w:rPr>
          <w:lang w:eastAsia="ru-RU"/>
        </w:rPr>
        <w:t>ния захоронения отходов, являющихся вторичными материальными ресу</w:t>
      </w:r>
      <w:r w:rsidRPr="00716673">
        <w:rPr>
          <w:lang w:eastAsia="ru-RU"/>
        </w:rPr>
        <w:t>р</w:t>
      </w:r>
      <w:r w:rsidRPr="00716673">
        <w:rPr>
          <w:lang w:eastAsia="ru-RU"/>
        </w:rPr>
        <w:t>сами путем внедрения раздельного сбора, внедрения современных систем сортировки отходов, создания (развития) производств по переработке вто</w:t>
      </w:r>
      <w:r w:rsidRPr="00716673">
        <w:rPr>
          <w:lang w:eastAsia="ru-RU"/>
        </w:rPr>
        <w:t>р</w:t>
      </w:r>
      <w:r w:rsidRPr="00716673">
        <w:rPr>
          <w:lang w:eastAsia="ru-RU"/>
        </w:rPr>
        <w:t>сырья.</w:t>
      </w:r>
    </w:p>
    <w:p w:rsidR="009D7320" w:rsidRPr="00716673" w:rsidRDefault="009D7320" w:rsidP="009D7320">
      <w:pPr>
        <w:numPr>
          <w:ilvl w:val="0"/>
          <w:numId w:val="9"/>
        </w:numPr>
        <w:rPr>
          <w:lang w:eastAsia="ru-RU"/>
        </w:rPr>
      </w:pPr>
      <w:r w:rsidRPr="00716673">
        <w:rPr>
          <w:lang w:eastAsia="ru-RU"/>
        </w:rPr>
        <w:t>Минимизация количества отходов, направляемых на захоронение.</w:t>
      </w:r>
    </w:p>
    <w:p w:rsidR="009D7320" w:rsidRPr="00716673" w:rsidRDefault="009D7320" w:rsidP="009D7320">
      <w:pPr>
        <w:numPr>
          <w:ilvl w:val="0"/>
          <w:numId w:val="9"/>
        </w:numPr>
        <w:rPr>
          <w:lang w:eastAsia="ru-RU"/>
        </w:rPr>
      </w:pPr>
      <w:r w:rsidRPr="00716673">
        <w:rPr>
          <w:lang w:eastAsia="ru-RU"/>
        </w:rPr>
        <w:t>Укрупнение объектов, осуществляющих утилизацию отходов, путем стро</w:t>
      </w:r>
      <w:r w:rsidRPr="00716673">
        <w:rPr>
          <w:lang w:eastAsia="ru-RU"/>
        </w:rPr>
        <w:t>и</w:t>
      </w:r>
      <w:r w:rsidRPr="00716673">
        <w:rPr>
          <w:lang w:eastAsia="ru-RU"/>
        </w:rPr>
        <w:t>тельства межмуниципальных объектов по переработке и обезвреживанию отходов.</w:t>
      </w:r>
    </w:p>
    <w:p w:rsidR="009D7320" w:rsidRPr="00716673" w:rsidRDefault="009D7320" w:rsidP="009D7320">
      <w:pPr>
        <w:numPr>
          <w:ilvl w:val="0"/>
          <w:numId w:val="9"/>
        </w:numPr>
        <w:rPr>
          <w:lang w:eastAsia="ru-RU"/>
        </w:rPr>
      </w:pPr>
      <w:r w:rsidRPr="00716673">
        <w:rPr>
          <w:lang w:eastAsia="ru-RU"/>
        </w:rPr>
        <w:t>Максимальное привлечение частных инвесторов в систему обращения с о</w:t>
      </w:r>
      <w:r w:rsidRPr="00716673">
        <w:rPr>
          <w:lang w:eastAsia="ru-RU"/>
        </w:rPr>
        <w:t>т</w:t>
      </w:r>
      <w:r w:rsidRPr="00716673">
        <w:rPr>
          <w:lang w:eastAsia="ru-RU"/>
        </w:rPr>
        <w:t>ходами.</w:t>
      </w:r>
    </w:p>
    <w:p w:rsidR="009D7320" w:rsidRPr="00716673" w:rsidRDefault="009D7320" w:rsidP="009D7320">
      <w:pPr>
        <w:numPr>
          <w:ilvl w:val="0"/>
          <w:numId w:val="9"/>
        </w:numPr>
        <w:rPr>
          <w:lang w:eastAsia="ru-RU"/>
        </w:rPr>
      </w:pPr>
      <w:r w:rsidRPr="00716673">
        <w:rPr>
          <w:lang w:eastAsia="ru-RU"/>
        </w:rPr>
        <w:t>Применение кластерного подхода к поступлению системы обращения с о</w:t>
      </w:r>
      <w:r w:rsidRPr="00716673">
        <w:rPr>
          <w:lang w:eastAsia="ru-RU"/>
        </w:rPr>
        <w:t>т</w:t>
      </w:r>
      <w:r w:rsidRPr="00716673">
        <w:rPr>
          <w:lang w:eastAsia="ru-RU"/>
        </w:rPr>
        <w:t>ходами и использования вторичных ресурсов.</w:t>
      </w:r>
    </w:p>
    <w:p w:rsidR="009D7320" w:rsidRPr="00716673" w:rsidRDefault="009D7320" w:rsidP="009D7320">
      <w:pPr>
        <w:rPr>
          <w:lang w:eastAsia="ru-RU"/>
        </w:rPr>
      </w:pPr>
      <w:r w:rsidRPr="00716673">
        <w:rPr>
          <w:lang w:eastAsia="ru-RU"/>
        </w:rPr>
        <w:t>Бытовые отходы, образованные на территории Озёрского сельского посел</w:t>
      </w:r>
      <w:r w:rsidRPr="00716673">
        <w:rPr>
          <w:lang w:eastAsia="ru-RU"/>
        </w:rPr>
        <w:t>е</w:t>
      </w:r>
      <w:r w:rsidRPr="00716673">
        <w:rPr>
          <w:lang w:eastAsia="ru-RU"/>
        </w:rPr>
        <w:t>ния, проектом предлагается вывозить на проектируемый комплексный районный полигон Бутурлиновского района. В сельских населённых пунктах предусматрив</w:t>
      </w:r>
      <w:r w:rsidRPr="00716673">
        <w:rPr>
          <w:lang w:eastAsia="ru-RU"/>
        </w:rPr>
        <w:t>а</w:t>
      </w:r>
      <w:r w:rsidRPr="00716673">
        <w:rPr>
          <w:lang w:eastAsia="ru-RU"/>
        </w:rPr>
        <w:t>ется организация контейнерных площадок и сбор бытового мусора в контейнеры во всех населённых пунктах, рекреационных зонах, садово-огороднических объ</w:t>
      </w:r>
      <w:r w:rsidRPr="00716673">
        <w:rPr>
          <w:lang w:eastAsia="ru-RU"/>
        </w:rPr>
        <w:t>е</w:t>
      </w:r>
      <w:r w:rsidRPr="00716673">
        <w:rPr>
          <w:lang w:eastAsia="ru-RU"/>
        </w:rPr>
        <w:lastRenderedPageBreak/>
        <w:t>динениях, около кладбищ. Сортировка бытового мусора может начинаться на ме</w:t>
      </w:r>
      <w:r w:rsidRPr="00716673">
        <w:rPr>
          <w:lang w:eastAsia="ru-RU"/>
        </w:rPr>
        <w:t>с</w:t>
      </w:r>
      <w:r w:rsidRPr="00716673">
        <w:rPr>
          <w:lang w:eastAsia="ru-RU"/>
        </w:rPr>
        <w:t>те образования, т.е. населением. Вывоз отходов может быть по расписанию по з</w:t>
      </w:r>
      <w:r w:rsidRPr="00716673">
        <w:rPr>
          <w:lang w:eastAsia="ru-RU"/>
        </w:rPr>
        <w:t>а</w:t>
      </w:r>
      <w:r w:rsidRPr="00716673">
        <w:rPr>
          <w:lang w:eastAsia="ru-RU"/>
        </w:rPr>
        <w:t>явке или по звонку.</w:t>
      </w:r>
    </w:p>
    <w:p w:rsidR="009D7320" w:rsidRPr="00716673" w:rsidRDefault="009D7320" w:rsidP="009D7320">
      <w:pPr>
        <w:rPr>
          <w:lang w:eastAsia="ru-RU"/>
        </w:rPr>
      </w:pPr>
      <w:r w:rsidRPr="00716673">
        <w:rPr>
          <w:lang w:eastAsia="ru-RU"/>
        </w:rPr>
        <w:t>Выбор контейнерных площадок, расчёт количества контейнеров и необход</w:t>
      </w:r>
      <w:r w:rsidRPr="00716673">
        <w:rPr>
          <w:lang w:eastAsia="ru-RU"/>
        </w:rPr>
        <w:t>и</w:t>
      </w:r>
      <w:r w:rsidRPr="00716673">
        <w:rPr>
          <w:lang w:eastAsia="ru-RU"/>
        </w:rPr>
        <w:t>мое количество автотранспорта рассчитываются в схеме «Обращение с твёрдыми бытовыми отходами по Бутурлиновскому району».</w:t>
      </w:r>
    </w:p>
    <w:p w:rsidR="009D7320" w:rsidRPr="009D7320" w:rsidRDefault="009D7320" w:rsidP="009D7320">
      <w:pPr>
        <w:rPr>
          <w:lang w:eastAsia="ru-RU"/>
        </w:rPr>
      </w:pPr>
      <w:r w:rsidRPr="009D7320">
        <w:rPr>
          <w:lang w:eastAsia="ru-RU"/>
        </w:rPr>
        <w:t>Существующая свалка ТБО подлежит закрытию и рекультивации. В связи с этим, необходимо новое строительство площадки временного накопления ТБО с</w:t>
      </w:r>
      <w:r w:rsidRPr="009D7320">
        <w:rPr>
          <w:lang w:eastAsia="ru-RU"/>
        </w:rPr>
        <w:t>е</w:t>
      </w:r>
      <w:r w:rsidRPr="009D7320">
        <w:rPr>
          <w:lang w:eastAsia="ru-RU"/>
        </w:rPr>
        <w:t xml:space="preserve">вернее с.Озерки, площадью 1,0 га, </w:t>
      </w:r>
      <w:r w:rsidRPr="009D7320">
        <w:rPr>
          <w:lang w:eastAsia="ru-RU" w:bidi="ru-RU"/>
        </w:rPr>
        <w:t>а также перевод земель сельскохозяйственного назначения в земли промышленности, энергетики, транспорта, связи, радиовещ</w:t>
      </w:r>
      <w:r w:rsidRPr="009D7320">
        <w:rPr>
          <w:lang w:eastAsia="ru-RU" w:bidi="ru-RU"/>
        </w:rPr>
        <w:t>а</w:t>
      </w:r>
      <w:r w:rsidRPr="009D7320">
        <w:rPr>
          <w:lang w:eastAsia="ru-RU" w:bidi="ru-RU"/>
        </w:rPr>
        <w:t>ния, телевидения, информатики, земли для обеспечения космической деятельности, земли обороны, безопасности, земли иного специального назначения</w:t>
      </w:r>
      <w:r w:rsidRPr="009D7320">
        <w:rPr>
          <w:lang w:eastAsia="ru-RU"/>
        </w:rPr>
        <w:t>. Вывоз ТБО с площадки временного накопления периодически должен осуществляться на прое</w:t>
      </w:r>
      <w:r w:rsidRPr="009D7320">
        <w:rPr>
          <w:lang w:eastAsia="ru-RU"/>
        </w:rPr>
        <w:t>к</w:t>
      </w:r>
      <w:r w:rsidRPr="009D7320">
        <w:rPr>
          <w:lang w:eastAsia="ru-RU"/>
        </w:rPr>
        <w:t>тируемый полигон ТБО районного значения в Березовском сельском поселении.</w:t>
      </w:r>
    </w:p>
    <w:p w:rsidR="009D7320" w:rsidRPr="009D7320" w:rsidRDefault="009D7320" w:rsidP="009D7320">
      <w:pPr>
        <w:pStyle w:val="00"/>
        <w:ind w:firstLine="709"/>
        <w:rPr>
          <w:rFonts w:eastAsia="Arial Unicode MS"/>
          <w:lang w:val="ru-RU"/>
        </w:rPr>
      </w:pPr>
      <w:r w:rsidRPr="009D7320">
        <w:rPr>
          <w:rFonts w:eastAsia="Arial Unicode MS"/>
          <w:sz w:val="28"/>
          <w:szCs w:val="28"/>
          <w:lang w:val="ru-RU"/>
        </w:rPr>
        <w:t>Строительство площадок временного накопления ТБО (контейнерные пл</w:t>
      </w:r>
      <w:r w:rsidRPr="009D7320">
        <w:rPr>
          <w:rFonts w:eastAsia="Arial Unicode MS"/>
          <w:sz w:val="28"/>
          <w:szCs w:val="28"/>
          <w:lang w:val="ru-RU"/>
        </w:rPr>
        <w:t>о</w:t>
      </w:r>
      <w:r w:rsidRPr="009D7320">
        <w:rPr>
          <w:rFonts w:eastAsia="Arial Unicode MS"/>
          <w:sz w:val="28"/>
          <w:szCs w:val="28"/>
          <w:lang w:val="ru-RU"/>
        </w:rPr>
        <w:t>щадки) необходимо планировать в соответствии с требованиями СанПиН 42-128-4690-88 «Санитарные правила содержания территорий населенных мест», утве</w:t>
      </w:r>
      <w:r w:rsidRPr="009D7320">
        <w:rPr>
          <w:rFonts w:eastAsia="Arial Unicode MS"/>
          <w:sz w:val="28"/>
          <w:szCs w:val="28"/>
          <w:lang w:val="ru-RU"/>
        </w:rPr>
        <w:t>р</w:t>
      </w:r>
      <w:r w:rsidRPr="009D7320">
        <w:rPr>
          <w:rFonts w:eastAsia="Arial Unicode MS"/>
          <w:sz w:val="28"/>
          <w:szCs w:val="28"/>
          <w:lang w:val="ru-RU"/>
        </w:rPr>
        <w:t>жденного Минзравом СССР 05.08.1988 №4690-88, с последующим вывозом на п</w:t>
      </w:r>
      <w:r w:rsidRPr="009D7320">
        <w:rPr>
          <w:rFonts w:eastAsia="Arial Unicode MS"/>
          <w:sz w:val="28"/>
          <w:szCs w:val="28"/>
          <w:lang w:val="ru-RU"/>
        </w:rPr>
        <w:t>о</w:t>
      </w:r>
      <w:r w:rsidRPr="009D7320">
        <w:rPr>
          <w:rFonts w:eastAsia="Arial Unicode MS"/>
          <w:sz w:val="28"/>
          <w:szCs w:val="28"/>
          <w:lang w:val="ru-RU"/>
        </w:rPr>
        <w:t>лигон ТБО</w:t>
      </w:r>
      <w:r w:rsidRPr="009D7320">
        <w:rPr>
          <w:rFonts w:eastAsia="Arial Unicode MS"/>
          <w:lang w:val="ru-RU"/>
        </w:rPr>
        <w:t>.</w:t>
      </w:r>
    </w:p>
    <w:p w:rsidR="009D7320" w:rsidRPr="009D7320" w:rsidRDefault="009D7320" w:rsidP="009D7320">
      <w:pPr>
        <w:rPr>
          <w:bCs/>
          <w:lang w:eastAsia="ru-RU"/>
        </w:rPr>
      </w:pPr>
      <w:r w:rsidRPr="009D7320">
        <w:rPr>
          <w:bCs/>
          <w:lang w:eastAsia="ru-RU"/>
        </w:rPr>
        <w:t>К площадкам временного хранения отходов предъявляются следующие тр</w:t>
      </w:r>
      <w:r w:rsidRPr="009D7320">
        <w:rPr>
          <w:bCs/>
          <w:lang w:eastAsia="ru-RU"/>
        </w:rPr>
        <w:t>е</w:t>
      </w:r>
      <w:r w:rsidRPr="009D7320">
        <w:rPr>
          <w:bCs/>
          <w:lang w:eastAsia="ru-RU"/>
        </w:rPr>
        <w:t>бования:</w:t>
      </w:r>
    </w:p>
    <w:p w:rsidR="009D7320" w:rsidRPr="009D7320" w:rsidRDefault="009D7320" w:rsidP="009D7320">
      <w:pPr>
        <w:numPr>
          <w:ilvl w:val="0"/>
          <w:numId w:val="10"/>
        </w:numPr>
        <w:rPr>
          <w:lang w:eastAsia="ru-RU"/>
        </w:rPr>
      </w:pPr>
      <w:r w:rsidRPr="009D7320">
        <w:rPr>
          <w:lang w:eastAsia="ru-RU"/>
        </w:rPr>
        <w:t>временные площадки должны располагаться с подветренной стороны по о</w:t>
      </w:r>
      <w:r w:rsidRPr="009D7320">
        <w:rPr>
          <w:lang w:eastAsia="ru-RU"/>
        </w:rPr>
        <w:t>т</w:t>
      </w:r>
      <w:r w:rsidRPr="009D7320">
        <w:rPr>
          <w:lang w:eastAsia="ru-RU"/>
        </w:rPr>
        <w:t>ношению к жилой застройке;</w:t>
      </w:r>
    </w:p>
    <w:p w:rsidR="009D7320" w:rsidRPr="009D7320" w:rsidRDefault="009D7320" w:rsidP="009D7320">
      <w:pPr>
        <w:numPr>
          <w:ilvl w:val="0"/>
          <w:numId w:val="10"/>
        </w:numPr>
        <w:rPr>
          <w:lang w:eastAsia="ru-RU"/>
        </w:rPr>
      </w:pPr>
      <w:r w:rsidRPr="009D7320">
        <w:rPr>
          <w:lang w:eastAsia="ru-RU"/>
        </w:rPr>
        <w:t>с целью защиты от атмосферных осадков над площадками должен быть навес или укрытие брезентом;</w:t>
      </w:r>
    </w:p>
    <w:p w:rsidR="009D7320" w:rsidRPr="009D7320" w:rsidRDefault="009D7320" w:rsidP="009D7320">
      <w:pPr>
        <w:numPr>
          <w:ilvl w:val="0"/>
          <w:numId w:val="10"/>
        </w:numPr>
        <w:rPr>
          <w:lang w:eastAsia="ru-RU"/>
        </w:rPr>
      </w:pPr>
      <w:r w:rsidRPr="009D7320">
        <w:rPr>
          <w:lang w:eastAsia="ru-RU"/>
        </w:rPr>
        <w:t>поверхность площадки должна иметь искусственное химически стойкое в</w:t>
      </w:r>
      <w:r w:rsidRPr="009D7320">
        <w:rPr>
          <w:lang w:eastAsia="ru-RU"/>
        </w:rPr>
        <w:t>о</w:t>
      </w:r>
      <w:r w:rsidRPr="009D7320">
        <w:rPr>
          <w:lang w:eastAsia="ru-RU"/>
        </w:rPr>
        <w:t>донепроницаемое покрытие;</w:t>
      </w:r>
    </w:p>
    <w:p w:rsidR="009D7320" w:rsidRPr="009D7320" w:rsidRDefault="009D7320" w:rsidP="009D7320">
      <w:pPr>
        <w:numPr>
          <w:ilvl w:val="0"/>
          <w:numId w:val="10"/>
        </w:numPr>
        <w:rPr>
          <w:lang w:eastAsia="ru-RU"/>
        </w:rPr>
      </w:pPr>
      <w:r w:rsidRPr="009D7320">
        <w:rPr>
          <w:lang w:eastAsia="ru-RU"/>
        </w:rPr>
        <w:t>по периметру площадки должна быть обваловка, должна быть устроена об</w:t>
      </w:r>
      <w:r w:rsidRPr="009D7320">
        <w:rPr>
          <w:lang w:eastAsia="ru-RU"/>
        </w:rPr>
        <w:t>о</w:t>
      </w:r>
      <w:r w:rsidRPr="009D7320">
        <w:rPr>
          <w:lang w:eastAsia="ru-RU"/>
        </w:rPr>
        <w:t>собленная сеть ливнестоков с отдельными очистными сооружениями;</w:t>
      </w:r>
    </w:p>
    <w:p w:rsidR="009D7320" w:rsidRPr="009D7320" w:rsidRDefault="009D7320" w:rsidP="009D7320">
      <w:pPr>
        <w:numPr>
          <w:ilvl w:val="0"/>
          <w:numId w:val="10"/>
        </w:numPr>
        <w:rPr>
          <w:lang w:eastAsia="ru-RU"/>
        </w:rPr>
      </w:pPr>
      <w:r w:rsidRPr="009D7320">
        <w:rPr>
          <w:lang w:eastAsia="ru-RU"/>
        </w:rPr>
        <w:t>поступление загрязненного ливнестока с площади складирования в горо</w:t>
      </w:r>
      <w:r w:rsidRPr="009D7320">
        <w:rPr>
          <w:lang w:eastAsia="ru-RU"/>
        </w:rPr>
        <w:t>д</w:t>
      </w:r>
      <w:r w:rsidRPr="009D7320">
        <w:rPr>
          <w:lang w:eastAsia="ru-RU"/>
        </w:rPr>
        <w:t>скую систему дождевой канализации или сброс в ближайшие водоемы не д</w:t>
      </w:r>
      <w:r w:rsidRPr="009D7320">
        <w:rPr>
          <w:lang w:eastAsia="ru-RU"/>
        </w:rPr>
        <w:t>о</w:t>
      </w:r>
      <w:r w:rsidRPr="009D7320">
        <w:rPr>
          <w:lang w:eastAsia="ru-RU"/>
        </w:rPr>
        <w:t>пускается;</w:t>
      </w:r>
    </w:p>
    <w:p w:rsidR="009D7320" w:rsidRPr="009D7320" w:rsidRDefault="009D7320" w:rsidP="009D7320">
      <w:pPr>
        <w:numPr>
          <w:ilvl w:val="0"/>
          <w:numId w:val="10"/>
        </w:numPr>
        <w:rPr>
          <w:lang w:eastAsia="ru-RU"/>
        </w:rPr>
      </w:pPr>
      <w:r w:rsidRPr="009D7320">
        <w:rPr>
          <w:lang w:eastAsia="ru-RU"/>
        </w:rPr>
        <w:t>если площадка расположена в овраге или в котловане, то ее склоны должны быть укреплены посадкой зеленых насаждений или габионами.</w:t>
      </w:r>
    </w:p>
    <w:p w:rsidR="009D7320" w:rsidRDefault="009D7320" w:rsidP="009D7320">
      <w:r w:rsidRPr="00001E19">
        <w:t>Утилизация сельскохозяйственных отходов должна быть организована на местах их образования.</w:t>
      </w:r>
    </w:p>
    <w:p w:rsidR="009D7320" w:rsidRPr="00A81456" w:rsidRDefault="009D7320" w:rsidP="009D7320">
      <w:r w:rsidRPr="00A81456">
        <w:t>Настоящим проектом предусматривается закрытие существующего скотом</w:t>
      </w:r>
      <w:r w:rsidRPr="00A81456">
        <w:t>о</w:t>
      </w:r>
      <w:r w:rsidRPr="00A81456">
        <w:t>гильника</w:t>
      </w:r>
      <w:r>
        <w:t xml:space="preserve"> с дальнейшей рекультивацией территории</w:t>
      </w:r>
      <w:r w:rsidRPr="00A81456">
        <w:t>. Утилизация трупов пред</w:t>
      </w:r>
      <w:r w:rsidRPr="00A81456">
        <w:t>у</w:t>
      </w:r>
      <w:r w:rsidRPr="00A81456">
        <w:t xml:space="preserve">сматривается на строящемся </w:t>
      </w:r>
      <w:r>
        <w:t>в</w:t>
      </w:r>
      <w:r w:rsidRPr="00A81456">
        <w:t> </w:t>
      </w:r>
      <w:hyperlink r:id="rId9" w:anchor="YANDEX_2" w:history="1"/>
      <w:r w:rsidRPr="00A81456">
        <w:t xml:space="preserve"> </w:t>
      </w:r>
      <w:bookmarkStart w:id="0" w:name="YANDEX_2"/>
      <w:bookmarkEnd w:id="0"/>
      <w:r w:rsidR="00DF30A3" w:rsidRPr="00A81456">
        <w:fldChar w:fldCharType="begin"/>
      </w:r>
      <w:r w:rsidRPr="00A81456">
        <w:instrText xml:space="preserve"> HYPERLINK "http://hghltd.yandex.net/yandbtm?text=%D1%83%D1%82%D0%B8%D0%BB%D0%B8%D0%B7%D0%B0%D1%86%D0%B8%D1%8F%20%D0%B1%D0%B8%D0%BE%D0%BB%D0%BE%D0%B3%D0%B8%D1%87%D0%B5%D1%81%D0%BA%D0%B8%D1%85%20%D0%BE%D1%82%D1%85%D0%BE%D0%B4%D0%BE%D0%B2%20%D0%B2%20%D0%92%D0%BE%D1%80%D0%BE%D0%BD%D0%B5%D0%B6%D1%81%D0%BA%D0%BE%D0%B9%20%D0%BE%D0%B1%D0%BB%D0%B0%D1%81%D1%82%D0%B8&amp;url=http%3A%2F%2Fwww.ibusiness.ru%2Fblogs%2F4158&amp;fmode=inject&amp;mime=html&amp;l10n=ru&amp;sign=d7ff3022eb19cf998d6f9e878fac769a&amp;keyno=0" \l "YANDEX_1" </w:instrText>
      </w:r>
      <w:r w:rsidR="00DF30A3" w:rsidRPr="00A81456">
        <w:fldChar w:fldCharType="end"/>
      </w:r>
      <w:r w:rsidRPr="00A81456">
        <w:t>Воронежской </w:t>
      </w:r>
      <w:hyperlink r:id="rId10" w:anchor="YANDEX_3" w:history="1"/>
      <w:r w:rsidRPr="00A81456">
        <w:t xml:space="preserve"> </w:t>
      </w:r>
      <w:bookmarkStart w:id="1" w:name="YANDEX_3"/>
      <w:bookmarkEnd w:id="1"/>
      <w:r w:rsidR="00DF30A3" w:rsidRPr="00A81456">
        <w:fldChar w:fldCharType="begin"/>
      </w:r>
      <w:r w:rsidRPr="00A81456">
        <w:instrText xml:space="preserve"> HYPERLINK "http://hghltd.yandex.net/yandbtm?text=%D1%83%D1%82%D0%B8%D0%BB%D0%B8%D0%B7%D0%B0%D1%86%D0%B8%D1%8F%20%D0%B1%D0%B8%D0%BE%D0%BB%D0%BE%D0%B3%D0%B8%D1%87%D0%B5%D1%81%D0%BA%D0%B8%D1%85%20%D0%BE%D1%82%D1%85%D0%BE%D0%B4%D0%BE%D0%B2%20%D0%B2%20%D0%92%D0%BE%D1%80%D0%BE%D0%BD%D0%B5%D0%B6%D1%81%D0%BA%D0%BE%D0%B9%20%D0%BE%D0%B1%D0%BB%D0%B0%D1%81%D1%82%D0%B8&amp;url=http%3A%2F%2Fwww.ibusiness.ru%2Fblogs%2F4158&amp;fmode=inject&amp;mime=html&amp;l10n=ru&amp;sign=d7ff3022eb19cf998d6f9e878fac769a&amp;keyno=0" \l "YANDEX_2" </w:instrText>
      </w:r>
      <w:r w:rsidR="00DF30A3" w:rsidRPr="00A81456">
        <w:fldChar w:fldCharType="end"/>
      </w:r>
      <w:r w:rsidRPr="00A81456">
        <w:t>области</w:t>
      </w:r>
      <w:hyperlink r:id="rId11" w:anchor="YANDEX_4" w:history="1"/>
      <w:r w:rsidRPr="00A81456">
        <w:t xml:space="preserve"> в Петропавловском районе завод</w:t>
      </w:r>
      <w:r>
        <w:t>е</w:t>
      </w:r>
      <w:r w:rsidRPr="00A81456">
        <w:t xml:space="preserve"> по переработке биоотходов. Предприятие начнет работу в конце 20</w:t>
      </w:r>
      <w:r>
        <w:t>12 года, выход на проектную мощность</w:t>
      </w:r>
      <w:r w:rsidRPr="00A81456">
        <w:t xml:space="preserve"> предполагается в 2013 году.</w:t>
      </w:r>
    </w:p>
    <w:p w:rsidR="009D7320" w:rsidRPr="0085098B" w:rsidRDefault="009D7320" w:rsidP="009D7320">
      <w:r w:rsidRPr="0085098B">
        <w:t>В соответствии с требованиями п.6.8. Ветеринарно-санитарных правил сбора, утилизации и ун</w:t>
      </w:r>
      <w:r>
        <w:t>ичтожения биологических отходов</w:t>
      </w:r>
      <w:r w:rsidRPr="0085098B">
        <w:t xml:space="preserve"> «В исключительных случаях с разрешения Главного государственного ветеринарного инспектора республики, другого субъекта Российской Федерации допускается использование территории скотомогильника для промышленного строительства, если с момента последнего </w:t>
      </w:r>
      <w:r w:rsidRPr="0085098B">
        <w:lastRenderedPageBreak/>
        <w:t>захоронения:</w:t>
      </w:r>
    </w:p>
    <w:p w:rsidR="009D7320" w:rsidRPr="009D7320" w:rsidRDefault="009D7320" w:rsidP="009D7320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D7320">
        <w:rPr>
          <w:sz w:val="28"/>
          <w:szCs w:val="28"/>
        </w:rPr>
        <w:t>- в биотермическую яму прошло не менее 2 лет;</w:t>
      </w:r>
    </w:p>
    <w:p w:rsidR="009D7320" w:rsidRPr="009D7320" w:rsidRDefault="009D7320" w:rsidP="009D7320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D7320">
        <w:rPr>
          <w:sz w:val="28"/>
          <w:szCs w:val="28"/>
        </w:rPr>
        <w:t>- в земляную яму - не менее 25 лет.</w:t>
      </w:r>
    </w:p>
    <w:p w:rsidR="009D7320" w:rsidRPr="009D7320" w:rsidRDefault="009D7320" w:rsidP="009D7320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D7320">
        <w:rPr>
          <w:sz w:val="28"/>
          <w:szCs w:val="28"/>
        </w:rPr>
        <w:t xml:space="preserve">Промышленный объект не должен быть связан с приемом, производством </w:t>
      </w:r>
      <w:bookmarkStart w:id="2" w:name="YANDEX_125"/>
      <w:bookmarkEnd w:id="2"/>
      <w:r w:rsidR="00DF30A3" w:rsidRPr="009D7320">
        <w:rPr>
          <w:sz w:val="28"/>
          <w:szCs w:val="28"/>
        </w:rPr>
        <w:fldChar w:fldCharType="begin"/>
      </w:r>
      <w:r w:rsidRPr="009D7320">
        <w:rPr>
          <w:sz w:val="28"/>
          <w:szCs w:val="28"/>
        </w:rPr>
        <w:instrText xml:space="preserve"> HYPERLINK "http://hghltd.yandex.net/yandbtm?text=%D0%92%D0%B5%D1%82%D0%B5%D1%80%D0%B8%D0%BD%D0%B0%D1%80%D0%BD%D0%BE-%D1%81%D0%B0%D0%BD%D0%B8%D1%82%D0%B0%D1%80%D0%BD%D1%8B%D0%B5%20%D0%BF%D1%80%D0%B0%D0%B2%D0%B8%D0%BB%D0%B0%20%D1%81%D0%B1%D0%BE%D1%80%D0%B0%2C%20%D1%83%D1%82%D0%B8%D0%BB%D0%B8%D0%B7%D0%B0%D1%86%D0%B8%D0%B8%20%D0%B8%20%D1%83%D0%BD%D0%B8%D1%87%D1%82%D0%BE%D0%B6%D0%B5%D0%BD%D0%B8%D1%8F%20%D0%B1%D0%B8%D0%BE%D0%BB%D0%BE%D0%B3%D0%B8%D1%87%D0%B5%D1%81%D0%BA%D0%B8%D1%85%20%D0%BE%D1%82%D1%85%D0%BE%D0%B4%D0%BE%D0%B2&amp;url=http%3A%2F%2Fwww.ursn.spb.ru%2Fnorm_docs%2Ffed_reg_laws%2F13-7-2_469%2F&amp;fmode=inject&amp;mime=html&amp;l10n=ru&amp;sign=a79f71b23445134f52389265780c1994&amp;keyno=0" \l "YANDEX_124" </w:instrText>
      </w:r>
      <w:r w:rsidR="00DF30A3" w:rsidRPr="009D7320">
        <w:rPr>
          <w:sz w:val="28"/>
          <w:szCs w:val="28"/>
        </w:rPr>
        <w:fldChar w:fldCharType="end"/>
      </w:r>
      <w:r w:rsidRPr="009D7320">
        <w:rPr>
          <w:rStyle w:val="highlighthighlightactive"/>
          <w:sz w:val="28"/>
          <w:szCs w:val="28"/>
        </w:rPr>
        <w:t> и </w:t>
      </w:r>
      <w:hyperlink r:id="rId12" w:anchor="YANDEX_126" w:history="1"/>
      <w:r w:rsidRPr="009D7320">
        <w:rPr>
          <w:sz w:val="28"/>
          <w:szCs w:val="28"/>
        </w:rPr>
        <w:t xml:space="preserve"> переработкой продуктов питания </w:t>
      </w:r>
      <w:bookmarkStart w:id="3" w:name="YANDEX_126"/>
      <w:bookmarkEnd w:id="3"/>
      <w:r w:rsidR="00DF30A3" w:rsidRPr="009D7320">
        <w:rPr>
          <w:sz w:val="28"/>
          <w:szCs w:val="28"/>
        </w:rPr>
        <w:fldChar w:fldCharType="begin"/>
      </w:r>
      <w:r w:rsidRPr="009D7320">
        <w:rPr>
          <w:sz w:val="28"/>
          <w:szCs w:val="28"/>
        </w:rPr>
        <w:instrText xml:space="preserve"> HYPERLINK "http://hghltd.yandex.net/yandbtm?text=%D0%92%D0%B5%D1%82%D0%B5%D1%80%D0%B8%D0%BD%D0%B0%D1%80%D0%BD%D0%BE-%D1%81%D0%B0%D0%BD%D0%B8%D1%82%D0%B0%D1%80%D0%BD%D1%8B%D0%B5%20%D0%BF%D1%80%D0%B0%D0%B2%D0%B8%D0%BB%D0%B0%20%D1%81%D0%B1%D0%BE%D1%80%D0%B0%2C%20%D1%83%D1%82%D0%B8%D0%BB%D0%B8%D0%B7%D0%B0%D1%86%D0%B8%D0%B8%20%D0%B8%20%D1%83%D0%BD%D0%B8%D1%87%D1%82%D0%BE%D0%B6%D0%B5%D0%BD%D0%B8%D1%8F%20%D0%B1%D0%B8%D0%BE%D0%BB%D0%BE%D0%B3%D0%B8%D1%87%D0%B5%D1%81%D0%BA%D0%B8%D1%85%20%D0%BE%D1%82%D1%85%D0%BE%D0%B4%D0%BE%D0%B2&amp;url=http%3A%2F%2Fwww.ursn.spb.ru%2Fnorm_docs%2Ffed_reg_laws%2F13-7-2_469%2F&amp;fmode=inject&amp;mime=html&amp;l10n=ru&amp;sign=a79f71b23445134f52389265780c1994&amp;keyno=0" \l "YANDEX_125" </w:instrText>
      </w:r>
      <w:r w:rsidR="00DF30A3" w:rsidRPr="009D7320">
        <w:rPr>
          <w:sz w:val="28"/>
          <w:szCs w:val="28"/>
        </w:rPr>
        <w:fldChar w:fldCharType="end"/>
      </w:r>
      <w:r w:rsidRPr="009D7320">
        <w:rPr>
          <w:rStyle w:val="highlighthighlightactive"/>
          <w:sz w:val="28"/>
          <w:szCs w:val="28"/>
        </w:rPr>
        <w:t> и </w:t>
      </w:r>
      <w:hyperlink r:id="rId13" w:anchor="YANDEX_127" w:history="1"/>
      <w:r w:rsidRPr="009D7320">
        <w:rPr>
          <w:sz w:val="28"/>
          <w:szCs w:val="28"/>
        </w:rPr>
        <w:t xml:space="preserve"> кормов.»</w:t>
      </w:r>
    </w:p>
    <w:p w:rsidR="009D7320" w:rsidRDefault="009D7320" w:rsidP="009D7320">
      <w:pPr>
        <w:ind w:firstLine="540"/>
      </w:pPr>
      <w:r>
        <w:t>Проектом</w:t>
      </w:r>
      <w:r w:rsidRPr="00497443">
        <w:t xml:space="preserve"> предусматриваются следующие мероприятия на первую очередь по размещению объектов сан</w:t>
      </w:r>
      <w:r>
        <w:t>итарной очистки с учётом областной целевой программы «Экология и природные ресурсы Воронежской области на 2010-2014 годы</w:t>
      </w:r>
      <w:r w:rsidRPr="00497443">
        <w:t>»</w:t>
      </w:r>
      <w:r>
        <w:t>:</w:t>
      </w:r>
      <w:r w:rsidRPr="00497443">
        <w:t xml:space="preserve"> </w:t>
      </w:r>
    </w:p>
    <w:p w:rsidR="009D7320" w:rsidRPr="00001E19" w:rsidRDefault="009D7320" w:rsidP="009D7320">
      <w:pPr>
        <w:numPr>
          <w:ilvl w:val="0"/>
          <w:numId w:val="13"/>
        </w:numPr>
        <w:tabs>
          <w:tab w:val="clear" w:pos="2689"/>
          <w:tab w:val="num" w:pos="360"/>
        </w:tabs>
        <w:ind w:hanging="2689"/>
      </w:pPr>
      <w:r>
        <w:t>О</w:t>
      </w:r>
      <w:r w:rsidRPr="008A36FB">
        <w:t>рганизация системы селективного сбора твердых бытовых отходов</w:t>
      </w:r>
      <w:r>
        <w:t>;</w:t>
      </w:r>
    </w:p>
    <w:p w:rsidR="009D7320" w:rsidRDefault="009D7320" w:rsidP="009D7320">
      <w:pPr>
        <w:numPr>
          <w:ilvl w:val="0"/>
          <w:numId w:val="12"/>
        </w:numPr>
        <w:tabs>
          <w:tab w:val="clear" w:pos="720"/>
          <w:tab w:val="num" w:pos="360"/>
        </w:tabs>
        <w:ind w:left="360"/>
      </w:pPr>
      <w:r>
        <w:t>Закрытие и р</w:t>
      </w:r>
      <w:r w:rsidRPr="008A36FB">
        <w:t>екуль</w:t>
      </w:r>
      <w:r>
        <w:t>тивация существующей свалки;</w:t>
      </w:r>
    </w:p>
    <w:p w:rsidR="009D7320" w:rsidRPr="008A36FB" w:rsidRDefault="009D7320" w:rsidP="009D7320">
      <w:pPr>
        <w:numPr>
          <w:ilvl w:val="0"/>
          <w:numId w:val="12"/>
        </w:numPr>
        <w:tabs>
          <w:tab w:val="clear" w:pos="720"/>
          <w:tab w:val="num" w:pos="360"/>
        </w:tabs>
        <w:ind w:left="360"/>
      </w:pPr>
      <w:r>
        <w:t>Закрытие и рекультивация существующего скотомогильника;</w:t>
      </w:r>
    </w:p>
    <w:p w:rsidR="009D7320" w:rsidRDefault="009D7320" w:rsidP="009B32E1">
      <w:pPr>
        <w:numPr>
          <w:ilvl w:val="0"/>
          <w:numId w:val="12"/>
        </w:numPr>
        <w:tabs>
          <w:tab w:val="clear" w:pos="720"/>
          <w:tab w:val="num" w:pos="0"/>
        </w:tabs>
        <w:ind w:left="0" w:firstLine="0"/>
      </w:pPr>
      <w:r>
        <w:t xml:space="preserve">В </w:t>
      </w:r>
      <w:r w:rsidRPr="00842750">
        <w:t>целях изучения ресурсного потенциала отходов необходимо провести и</w:t>
      </w:r>
      <w:r w:rsidRPr="00842750">
        <w:t>н</w:t>
      </w:r>
      <w:r w:rsidRPr="00842750">
        <w:t>вентаризацию</w:t>
      </w:r>
      <w:r>
        <w:t xml:space="preserve"> образующихся на территории поселения</w:t>
      </w:r>
      <w:r w:rsidRPr="00842750">
        <w:t xml:space="preserve"> твёрдых бытовых отходов с определением морфологического состава ТБО.</w:t>
      </w:r>
    </w:p>
    <w:p w:rsidR="009D7320" w:rsidRDefault="009D7320" w:rsidP="009D7320">
      <w:r w:rsidRPr="00131C4D">
        <w:t>По рекомендации Академии коммунального хозяйства им. Памфилова ув</w:t>
      </w:r>
      <w:r w:rsidRPr="00131C4D">
        <w:t>е</w:t>
      </w:r>
      <w:r w:rsidRPr="00131C4D">
        <w:t xml:space="preserve">личение массы отходов в год в среднем составляет 3-5%. В </w:t>
      </w:r>
      <w:r>
        <w:t xml:space="preserve">настоящем проекте </w:t>
      </w:r>
      <w:r w:rsidRPr="00131C4D">
        <w:t xml:space="preserve">принято ежегодное увеличение отходов </w:t>
      </w:r>
      <w:r>
        <w:t>на 3% в год.</w:t>
      </w:r>
    </w:p>
    <w:p w:rsidR="009D7320" w:rsidRPr="00D729C2" w:rsidRDefault="009D7320" w:rsidP="009D7320">
      <w:r>
        <w:t>Н</w:t>
      </w:r>
      <w:r w:rsidRPr="001C49C1">
        <w:t xml:space="preserve">орма накопления отходов </w:t>
      </w:r>
      <w:r>
        <w:t xml:space="preserve">на расчетный срок (2030год) </w:t>
      </w:r>
      <w:r w:rsidRPr="001C49C1">
        <w:t>ориентировочно с</w:t>
      </w:r>
      <w:r w:rsidRPr="001C49C1">
        <w:t>о</w:t>
      </w:r>
      <w:r w:rsidRPr="001C49C1">
        <w:t>ставит</w:t>
      </w:r>
      <w:r>
        <w:t xml:space="preserve"> 2м</w:t>
      </w:r>
      <w:r>
        <w:rPr>
          <w:vertAlign w:val="superscript"/>
        </w:rPr>
        <w:t>3</w:t>
      </w:r>
      <w:r>
        <w:t>.</w:t>
      </w:r>
    </w:p>
    <w:p w:rsidR="009D7320" w:rsidRPr="00827272" w:rsidRDefault="009D7320" w:rsidP="009D7320">
      <w:pPr>
        <w:pStyle w:val="23"/>
        <w:spacing w:after="0" w:line="240" w:lineRule="auto"/>
        <w:ind w:left="0"/>
      </w:pPr>
      <w:r>
        <w:t xml:space="preserve">В таблице №6.2 </w:t>
      </w:r>
      <w:r w:rsidRPr="001C49C1">
        <w:t>приводятся ориентировочные расч</w:t>
      </w:r>
      <w:r>
        <w:t xml:space="preserve">ёты образования твёрдых </w:t>
      </w:r>
      <w:r w:rsidRPr="001C49C1">
        <w:t>бытовы</w:t>
      </w:r>
      <w:r>
        <w:t>х отходов на расчётный срок</w:t>
      </w:r>
      <w:r w:rsidRPr="001C49C1">
        <w:t>.</w:t>
      </w:r>
    </w:p>
    <w:p w:rsidR="009D7320" w:rsidRPr="00AD1CD3" w:rsidRDefault="009D7320" w:rsidP="009D7320">
      <w:pPr>
        <w:widowControl w:val="0"/>
        <w:tabs>
          <w:tab w:val="left" w:pos="900"/>
        </w:tabs>
        <w:autoSpaceDE w:val="0"/>
        <w:autoSpaceDN w:val="0"/>
        <w:adjustRightInd w:val="0"/>
        <w:spacing w:before="120"/>
        <w:jc w:val="center"/>
        <w:rPr>
          <w:b/>
          <w:sz w:val="20"/>
        </w:rPr>
      </w:pPr>
      <w:r w:rsidRPr="00AD1CD3">
        <w:rPr>
          <w:b/>
        </w:rPr>
        <w:t>Ориентировочные расчёты образования ТБО</w:t>
      </w:r>
      <w:r w:rsidRPr="00AD1CD3">
        <w:rPr>
          <w:b/>
          <w:sz w:val="20"/>
        </w:rPr>
        <w:t xml:space="preserve"> </w:t>
      </w:r>
      <w:r w:rsidRPr="00F32E66">
        <w:rPr>
          <w:b/>
          <w:sz w:val="22"/>
          <w:szCs w:val="22"/>
        </w:rPr>
        <w:t xml:space="preserve">по </w:t>
      </w:r>
      <w:r>
        <w:rPr>
          <w:b/>
          <w:sz w:val="22"/>
          <w:szCs w:val="22"/>
        </w:rPr>
        <w:t>населённым пунктам Озёрск</w:t>
      </w:r>
      <w:r>
        <w:rPr>
          <w:b/>
          <w:sz w:val="22"/>
          <w:szCs w:val="22"/>
        </w:rPr>
        <w:t>о</w:t>
      </w:r>
      <w:r>
        <w:rPr>
          <w:b/>
          <w:sz w:val="22"/>
          <w:szCs w:val="22"/>
        </w:rPr>
        <w:t xml:space="preserve">го сельского поселения Бутурлиновского </w:t>
      </w:r>
      <w:r w:rsidRPr="00F32E66">
        <w:rPr>
          <w:b/>
          <w:sz w:val="22"/>
          <w:szCs w:val="22"/>
        </w:rPr>
        <w:t>района</w:t>
      </w:r>
      <w:r>
        <w:rPr>
          <w:b/>
          <w:sz w:val="22"/>
          <w:szCs w:val="22"/>
        </w:rPr>
        <w:t xml:space="preserve"> на расчётный срок</w:t>
      </w:r>
    </w:p>
    <w:p w:rsidR="009D7320" w:rsidRDefault="009D7320" w:rsidP="009D7320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AD1CD3">
        <w:rPr>
          <w:b/>
          <w:sz w:val="20"/>
        </w:rPr>
        <w:t>(СНиП-2.07.01-98* Москва 2004г. приложение 11)</w:t>
      </w:r>
    </w:p>
    <w:p w:rsidR="009D7320" w:rsidRPr="0001794E" w:rsidRDefault="009D7320" w:rsidP="009D732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01794E">
        <w:rPr>
          <w:sz w:val="22"/>
          <w:szCs w:val="22"/>
        </w:rPr>
        <w:t>Таблица№6.2</w:t>
      </w:r>
    </w:p>
    <w:tbl>
      <w:tblPr>
        <w:tblW w:w="4624" w:type="pct"/>
        <w:jc w:val="center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7"/>
        <w:gridCol w:w="1411"/>
        <w:gridCol w:w="1719"/>
        <w:gridCol w:w="1367"/>
        <w:gridCol w:w="1740"/>
        <w:gridCol w:w="1744"/>
      </w:tblGrid>
      <w:tr w:rsidR="009D7320" w:rsidRPr="00961EF2" w:rsidTr="009D7320">
        <w:trPr>
          <w:trHeight w:val="908"/>
          <w:tblHeader/>
          <w:jc w:val="center"/>
        </w:trPr>
        <w:tc>
          <w:tcPr>
            <w:tcW w:w="803" w:type="pct"/>
            <w:vAlign w:val="center"/>
          </w:tcPr>
          <w:p w:rsidR="009D7320" w:rsidRPr="00961EF2" w:rsidRDefault="009D7320" w:rsidP="009D73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Названия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селений</w:t>
            </w:r>
          </w:p>
        </w:tc>
        <w:tc>
          <w:tcPr>
            <w:tcW w:w="742" w:type="pct"/>
            <w:vAlign w:val="center"/>
          </w:tcPr>
          <w:p w:rsidR="009D7320" w:rsidRPr="00961EF2" w:rsidRDefault="009D7320" w:rsidP="009D7320">
            <w:pPr>
              <w:ind w:firstLine="6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Численность населения</w:t>
            </w:r>
          </w:p>
          <w:p w:rsidR="009D7320" w:rsidRPr="00961EF2" w:rsidRDefault="009D7320" w:rsidP="009D7320">
            <w:pPr>
              <w:ind w:firstLine="6"/>
              <w:jc w:val="center"/>
              <w:rPr>
                <w:sz w:val="20"/>
              </w:rPr>
            </w:pPr>
            <w:r>
              <w:rPr>
                <w:sz w:val="20"/>
              </w:rPr>
              <w:t>На 2025</w:t>
            </w:r>
            <w:r w:rsidRPr="00961EF2">
              <w:rPr>
                <w:sz w:val="20"/>
              </w:rPr>
              <w:t>г</w:t>
            </w:r>
          </w:p>
        </w:tc>
        <w:tc>
          <w:tcPr>
            <w:tcW w:w="904" w:type="pct"/>
            <w:vAlign w:val="center"/>
          </w:tcPr>
          <w:p w:rsidR="009D7320" w:rsidRPr="00961EF2" w:rsidRDefault="009D7320" w:rsidP="009D7320">
            <w:pPr>
              <w:ind w:firstLine="0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Проектный но</w:t>
            </w:r>
            <w:r w:rsidRPr="00961EF2">
              <w:rPr>
                <w:sz w:val="20"/>
              </w:rPr>
              <w:t>р</w:t>
            </w:r>
            <w:r w:rsidRPr="00961EF2">
              <w:rPr>
                <w:sz w:val="20"/>
              </w:rPr>
              <w:t>матив образов</w:t>
            </w:r>
            <w:r w:rsidRPr="00961EF2">
              <w:rPr>
                <w:sz w:val="20"/>
              </w:rPr>
              <w:t>а</w:t>
            </w:r>
            <w:r w:rsidRPr="00961EF2">
              <w:rPr>
                <w:sz w:val="20"/>
              </w:rPr>
              <w:t>ния ТБО</w:t>
            </w:r>
          </w:p>
        </w:tc>
        <w:tc>
          <w:tcPr>
            <w:tcW w:w="719" w:type="pct"/>
            <w:vAlign w:val="center"/>
          </w:tcPr>
          <w:p w:rsidR="009D7320" w:rsidRPr="00961EF2" w:rsidRDefault="009D7320" w:rsidP="009D7320">
            <w:pPr>
              <w:ind w:firstLine="62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Кол-во о</w:t>
            </w:r>
            <w:r w:rsidRPr="00961EF2">
              <w:rPr>
                <w:sz w:val="20"/>
              </w:rPr>
              <w:t>б</w:t>
            </w:r>
            <w:r w:rsidRPr="00961EF2">
              <w:rPr>
                <w:sz w:val="20"/>
              </w:rPr>
              <w:t>разования ТБО</w:t>
            </w:r>
          </w:p>
        </w:tc>
        <w:tc>
          <w:tcPr>
            <w:tcW w:w="915" w:type="pct"/>
            <w:vAlign w:val="center"/>
          </w:tcPr>
          <w:p w:rsidR="009D7320" w:rsidRPr="00961EF2" w:rsidRDefault="009D7320" w:rsidP="009D73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Отбор утильной части ТБО (3</w:t>
            </w:r>
            <w:r w:rsidRPr="00961EF2">
              <w:rPr>
                <w:sz w:val="20"/>
              </w:rPr>
              <w:t>0%)</w:t>
            </w:r>
          </w:p>
        </w:tc>
        <w:tc>
          <w:tcPr>
            <w:tcW w:w="918" w:type="pct"/>
            <w:vAlign w:val="center"/>
          </w:tcPr>
          <w:p w:rsidR="009D7320" w:rsidRPr="00961EF2" w:rsidRDefault="009D7320" w:rsidP="009D7320">
            <w:pPr>
              <w:ind w:firstLine="86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Количество о</w:t>
            </w:r>
            <w:r w:rsidRPr="00961EF2">
              <w:rPr>
                <w:sz w:val="20"/>
              </w:rPr>
              <w:t>т</w:t>
            </w:r>
            <w:r w:rsidRPr="00961EF2">
              <w:rPr>
                <w:sz w:val="20"/>
              </w:rPr>
              <w:t>ходов на захор</w:t>
            </w:r>
            <w:r w:rsidRPr="00961EF2">
              <w:rPr>
                <w:sz w:val="20"/>
              </w:rPr>
              <w:t>о</w:t>
            </w:r>
            <w:r w:rsidRPr="00961EF2">
              <w:rPr>
                <w:sz w:val="20"/>
              </w:rPr>
              <w:t>нение</w:t>
            </w:r>
          </w:p>
        </w:tc>
      </w:tr>
      <w:tr w:rsidR="009D7320" w:rsidRPr="00961EF2" w:rsidTr="009D7320">
        <w:trPr>
          <w:trHeight w:val="355"/>
          <w:tblHeader/>
          <w:jc w:val="center"/>
        </w:trPr>
        <w:tc>
          <w:tcPr>
            <w:tcW w:w="803" w:type="pct"/>
            <w:vAlign w:val="center"/>
          </w:tcPr>
          <w:p w:rsidR="009D7320" w:rsidRPr="00961EF2" w:rsidRDefault="009D7320" w:rsidP="004471BA">
            <w:pPr>
              <w:rPr>
                <w:sz w:val="20"/>
              </w:rPr>
            </w:pPr>
          </w:p>
        </w:tc>
        <w:tc>
          <w:tcPr>
            <w:tcW w:w="742" w:type="pct"/>
            <w:vAlign w:val="center"/>
          </w:tcPr>
          <w:p w:rsidR="009D7320" w:rsidRPr="00961EF2" w:rsidRDefault="009D7320" w:rsidP="004471BA">
            <w:pPr>
              <w:jc w:val="center"/>
              <w:rPr>
                <w:sz w:val="20"/>
              </w:rPr>
            </w:pPr>
            <w:r w:rsidRPr="00961EF2">
              <w:rPr>
                <w:sz w:val="20"/>
              </w:rPr>
              <w:t>чел.</w:t>
            </w:r>
          </w:p>
        </w:tc>
        <w:tc>
          <w:tcPr>
            <w:tcW w:w="904" w:type="pct"/>
            <w:vAlign w:val="center"/>
          </w:tcPr>
          <w:p w:rsidR="009D7320" w:rsidRPr="00961EF2" w:rsidRDefault="009D7320" w:rsidP="009D7320">
            <w:pPr>
              <w:ind w:firstLine="85"/>
              <w:jc w:val="center"/>
              <w:rPr>
                <w:sz w:val="20"/>
                <w:u w:val="single"/>
              </w:rPr>
            </w:pPr>
            <w:r w:rsidRPr="00961EF2">
              <w:rPr>
                <w:sz w:val="20"/>
                <w:u w:val="single"/>
              </w:rPr>
              <w:t>м3/чел.</w:t>
            </w:r>
            <w:r>
              <w:rPr>
                <w:sz w:val="20"/>
                <w:u w:val="single"/>
              </w:rPr>
              <w:t xml:space="preserve"> </w:t>
            </w:r>
            <w:r w:rsidRPr="00961EF2">
              <w:rPr>
                <w:sz w:val="20"/>
                <w:u w:val="single"/>
              </w:rPr>
              <w:t>год</w:t>
            </w:r>
          </w:p>
          <w:p w:rsidR="009D7320" w:rsidRPr="00961EF2" w:rsidRDefault="009D7320" w:rsidP="009D7320">
            <w:pPr>
              <w:ind w:firstLine="85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тн/чел.</w:t>
            </w:r>
            <w:r>
              <w:rPr>
                <w:sz w:val="20"/>
              </w:rPr>
              <w:t xml:space="preserve"> </w:t>
            </w:r>
            <w:r w:rsidRPr="00961EF2">
              <w:rPr>
                <w:sz w:val="20"/>
              </w:rPr>
              <w:t>год</w:t>
            </w:r>
          </w:p>
        </w:tc>
        <w:tc>
          <w:tcPr>
            <w:tcW w:w="719" w:type="pct"/>
            <w:vAlign w:val="center"/>
          </w:tcPr>
          <w:p w:rsidR="009D7320" w:rsidRPr="00961EF2" w:rsidRDefault="009D7320" w:rsidP="009D7320">
            <w:pPr>
              <w:ind w:firstLine="0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м3/тн в год</w:t>
            </w:r>
          </w:p>
        </w:tc>
        <w:tc>
          <w:tcPr>
            <w:tcW w:w="915" w:type="pct"/>
            <w:vAlign w:val="center"/>
          </w:tcPr>
          <w:p w:rsidR="009D7320" w:rsidRPr="00961EF2" w:rsidRDefault="009D7320" w:rsidP="009D7320">
            <w:pPr>
              <w:ind w:firstLine="0"/>
              <w:jc w:val="center"/>
              <w:rPr>
                <w:sz w:val="20"/>
              </w:rPr>
            </w:pPr>
            <w:r w:rsidRPr="00961EF2">
              <w:rPr>
                <w:sz w:val="20"/>
              </w:rPr>
              <w:t>м3/тн в год</w:t>
            </w:r>
          </w:p>
        </w:tc>
        <w:tc>
          <w:tcPr>
            <w:tcW w:w="918" w:type="pct"/>
            <w:vAlign w:val="center"/>
          </w:tcPr>
          <w:p w:rsidR="009D7320" w:rsidRPr="00961EF2" w:rsidRDefault="009D7320" w:rsidP="004471BA">
            <w:pPr>
              <w:jc w:val="center"/>
              <w:rPr>
                <w:sz w:val="20"/>
              </w:rPr>
            </w:pPr>
            <w:r w:rsidRPr="00961EF2">
              <w:rPr>
                <w:sz w:val="20"/>
              </w:rPr>
              <w:t>м3/тн в год</w:t>
            </w:r>
          </w:p>
        </w:tc>
      </w:tr>
      <w:tr w:rsidR="009D7320" w:rsidRPr="00967684" w:rsidTr="009D7320">
        <w:trPr>
          <w:trHeight w:val="284"/>
          <w:jc w:val="center"/>
        </w:trPr>
        <w:tc>
          <w:tcPr>
            <w:tcW w:w="803" w:type="pct"/>
            <w:vAlign w:val="center"/>
          </w:tcPr>
          <w:p w:rsidR="009D7320" w:rsidRPr="00961EF2" w:rsidRDefault="009D7320" w:rsidP="009D73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Всего по Озё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скому</w:t>
            </w:r>
            <w:r w:rsidRPr="00961EF2">
              <w:rPr>
                <w:sz w:val="20"/>
              </w:rPr>
              <w:t xml:space="preserve"> посел</w:t>
            </w:r>
            <w:r w:rsidRPr="00961EF2">
              <w:rPr>
                <w:sz w:val="20"/>
              </w:rPr>
              <w:t>е</w:t>
            </w:r>
            <w:r w:rsidRPr="00961EF2">
              <w:rPr>
                <w:sz w:val="20"/>
              </w:rPr>
              <w:t>нию</w:t>
            </w:r>
          </w:p>
        </w:tc>
        <w:tc>
          <w:tcPr>
            <w:tcW w:w="742" w:type="pct"/>
            <w:vAlign w:val="center"/>
          </w:tcPr>
          <w:p w:rsidR="009D7320" w:rsidRPr="00A1074F" w:rsidRDefault="009D7320" w:rsidP="004471BA">
            <w:pPr>
              <w:jc w:val="center"/>
              <w:rPr>
                <w:sz w:val="20"/>
              </w:rPr>
            </w:pPr>
            <w:r w:rsidRPr="00A1074F">
              <w:rPr>
                <w:sz w:val="20"/>
              </w:rPr>
              <w:t>540</w:t>
            </w:r>
          </w:p>
        </w:tc>
        <w:tc>
          <w:tcPr>
            <w:tcW w:w="904" w:type="pct"/>
            <w:vAlign w:val="center"/>
          </w:tcPr>
          <w:p w:rsidR="009D7320" w:rsidRPr="00A1074F" w:rsidRDefault="009D7320" w:rsidP="004471BA">
            <w:pPr>
              <w:jc w:val="center"/>
              <w:rPr>
                <w:sz w:val="22"/>
                <w:szCs w:val="22"/>
                <w:u w:val="single"/>
              </w:rPr>
            </w:pPr>
            <w:r w:rsidRPr="00A1074F">
              <w:rPr>
                <w:sz w:val="22"/>
                <w:szCs w:val="22"/>
                <w:u w:val="single"/>
              </w:rPr>
              <w:t>2</w:t>
            </w:r>
          </w:p>
          <w:p w:rsidR="009D7320" w:rsidRPr="00A1074F" w:rsidRDefault="009D7320" w:rsidP="004471BA">
            <w:pPr>
              <w:jc w:val="center"/>
              <w:rPr>
                <w:sz w:val="20"/>
              </w:rPr>
            </w:pPr>
            <w:r w:rsidRPr="00A1074F">
              <w:rPr>
                <w:sz w:val="22"/>
                <w:szCs w:val="22"/>
              </w:rPr>
              <w:t>0,7</w:t>
            </w:r>
          </w:p>
        </w:tc>
        <w:tc>
          <w:tcPr>
            <w:tcW w:w="719" w:type="pct"/>
            <w:vAlign w:val="center"/>
          </w:tcPr>
          <w:p w:rsidR="009D7320" w:rsidRDefault="009D7320" w:rsidP="004471BA">
            <w:pPr>
              <w:jc w:val="center"/>
              <w:rPr>
                <w:sz w:val="20"/>
                <w:u w:val="single"/>
              </w:rPr>
            </w:pPr>
            <w:r w:rsidRPr="00A1074F">
              <w:rPr>
                <w:sz w:val="20"/>
                <w:u w:val="single"/>
              </w:rPr>
              <w:t>1080</w:t>
            </w:r>
          </w:p>
          <w:p w:rsidR="009D7320" w:rsidRPr="00A1074F" w:rsidRDefault="009D7320" w:rsidP="004471BA">
            <w:pPr>
              <w:jc w:val="center"/>
              <w:rPr>
                <w:sz w:val="20"/>
              </w:rPr>
            </w:pPr>
            <w:r w:rsidRPr="00A1074F">
              <w:rPr>
                <w:sz w:val="20"/>
              </w:rPr>
              <w:t>378</w:t>
            </w:r>
          </w:p>
        </w:tc>
        <w:tc>
          <w:tcPr>
            <w:tcW w:w="915" w:type="pct"/>
            <w:vAlign w:val="center"/>
          </w:tcPr>
          <w:p w:rsidR="009D7320" w:rsidRPr="00A1074F" w:rsidRDefault="009D7320" w:rsidP="004471BA">
            <w:pPr>
              <w:jc w:val="center"/>
              <w:rPr>
                <w:sz w:val="20"/>
                <w:u w:val="single"/>
              </w:rPr>
            </w:pPr>
            <w:r w:rsidRPr="00A1074F">
              <w:rPr>
                <w:sz w:val="20"/>
                <w:u w:val="single"/>
              </w:rPr>
              <w:t>324</w:t>
            </w:r>
          </w:p>
          <w:p w:rsidR="009D7320" w:rsidRPr="00A1074F" w:rsidRDefault="009D7320" w:rsidP="004471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918" w:type="pct"/>
            <w:vAlign w:val="center"/>
          </w:tcPr>
          <w:p w:rsidR="009D7320" w:rsidRPr="00A1074F" w:rsidRDefault="009D7320" w:rsidP="004471BA">
            <w:pPr>
              <w:jc w:val="center"/>
              <w:rPr>
                <w:sz w:val="20"/>
                <w:u w:val="single"/>
              </w:rPr>
            </w:pPr>
            <w:r w:rsidRPr="00A1074F">
              <w:rPr>
                <w:sz w:val="20"/>
                <w:u w:val="single"/>
              </w:rPr>
              <w:t>756</w:t>
            </w:r>
          </w:p>
          <w:p w:rsidR="009D7320" w:rsidRPr="00A1074F" w:rsidRDefault="009D7320" w:rsidP="004471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</w:tr>
    </w:tbl>
    <w:p w:rsidR="009D7320" w:rsidRDefault="009D7320" w:rsidP="009D7320">
      <w:pPr>
        <w:spacing w:before="120"/>
      </w:pPr>
      <w:r>
        <w:t>На расчетный срок</w:t>
      </w:r>
      <w:r w:rsidRPr="001C49C1">
        <w:t xml:space="preserve"> ожидается </w:t>
      </w:r>
      <w:r>
        <w:t xml:space="preserve">образование </w:t>
      </w:r>
      <w:r w:rsidRPr="001C49C1">
        <w:t>порядка</w:t>
      </w:r>
      <w:r>
        <w:t xml:space="preserve"> 1,08тыс</w:t>
      </w:r>
      <w:r w:rsidRPr="001C49C1">
        <w:t>.м³</w:t>
      </w:r>
      <w:r>
        <w:t xml:space="preserve">. </w:t>
      </w:r>
      <w:r w:rsidRPr="00862935">
        <w:t>Количество неутилизируемых отходов на расчетный срок, с учетом изъятия 30% ути</w:t>
      </w:r>
      <w:r>
        <w:t>льной фракции составит около 0,76</w:t>
      </w:r>
      <w:r w:rsidRPr="00862935">
        <w:t xml:space="preserve">тыс.м³. Утильная часть отходов составит </w:t>
      </w:r>
      <w:r>
        <w:t>около 0,32</w:t>
      </w:r>
      <w:r w:rsidRPr="00862935">
        <w:t>тыс.м</w:t>
      </w:r>
      <w:r w:rsidRPr="00862935">
        <w:rPr>
          <w:vertAlign w:val="superscript"/>
        </w:rPr>
        <w:t>3</w:t>
      </w:r>
      <w:r w:rsidRPr="00862935">
        <w:t>.</w:t>
      </w:r>
    </w:p>
    <w:p w:rsidR="009D7320" w:rsidRPr="009D7320" w:rsidRDefault="009D7320" w:rsidP="009D7320">
      <w:pPr>
        <w:widowControl w:val="0"/>
        <w:jc w:val="center"/>
        <w:rPr>
          <w:kern w:val="1"/>
          <w:u w:val="single"/>
          <w:shd w:val="clear" w:color="auto" w:fill="FFFFFF"/>
          <w:lang w:eastAsia="ru-RU"/>
        </w:rPr>
      </w:pPr>
      <w:r w:rsidRPr="009D7320">
        <w:rPr>
          <w:rFonts w:eastAsia="Arial Unicode MS"/>
          <w:kern w:val="1"/>
          <w:u w:val="single"/>
          <w:shd w:val="clear" w:color="auto" w:fill="FFFFFF"/>
          <w:lang w:eastAsia="ru-RU"/>
        </w:rPr>
        <w:t>Перечень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мероприятий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по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организации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сбора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и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вывоза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бытовых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</w:p>
    <w:p w:rsidR="009D7320" w:rsidRPr="009D7320" w:rsidRDefault="009D7320" w:rsidP="009D7320">
      <w:pPr>
        <w:widowControl w:val="0"/>
        <w:jc w:val="center"/>
        <w:rPr>
          <w:rFonts w:eastAsia="Lucida Sans Unicode"/>
          <w:kern w:val="1"/>
          <w:u w:val="single"/>
          <w:shd w:val="clear" w:color="auto" w:fill="FFFFFF"/>
          <w:lang w:eastAsia="ru-RU"/>
        </w:rPr>
      </w:pP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отходов, биологических</w:t>
      </w:r>
      <w:r w:rsidRPr="009D7320">
        <w:rPr>
          <w:kern w:val="1"/>
          <w:u w:val="single"/>
          <w:shd w:val="clear" w:color="auto" w:fill="FFFFFF"/>
          <w:lang w:eastAsia="ru-RU"/>
        </w:rPr>
        <w:t xml:space="preserve"> </w:t>
      </w:r>
      <w:r w:rsidRPr="009D7320">
        <w:rPr>
          <w:rFonts w:eastAsia="Lucida Sans Unicode"/>
          <w:kern w:val="1"/>
          <w:u w:val="single"/>
          <w:shd w:val="clear" w:color="auto" w:fill="FFFFFF"/>
          <w:lang w:eastAsia="ru-RU"/>
        </w:rPr>
        <w:t>отходов.</w:t>
      </w:r>
    </w:p>
    <w:p w:rsidR="009D7320" w:rsidRPr="00F57AC8" w:rsidRDefault="009D7320" w:rsidP="009D7320">
      <w:pPr>
        <w:widowControl w:val="0"/>
        <w:tabs>
          <w:tab w:val="left" w:pos="3555"/>
        </w:tabs>
        <w:rPr>
          <w:rFonts w:eastAsia="Lucida Sans Unicode"/>
          <w:b/>
          <w:kern w:val="1"/>
          <w:shd w:val="clear" w:color="auto" w:fill="FFFFFF"/>
          <w:lang w:eastAsia="ru-RU"/>
        </w:rPr>
      </w:pPr>
      <w:r>
        <w:rPr>
          <w:rFonts w:eastAsia="Lucida Sans Unicode"/>
          <w:b/>
          <w:kern w:val="1"/>
          <w:shd w:val="clear" w:color="auto" w:fill="FFFFFF"/>
          <w:lang w:eastAsia="ru-RU"/>
        </w:rPr>
        <w:tab/>
      </w:r>
    </w:p>
    <w:tbl>
      <w:tblPr>
        <w:tblW w:w="10577" w:type="dxa"/>
        <w:tblInd w:w="24" w:type="dxa"/>
        <w:tblLayout w:type="fixed"/>
        <w:tblLook w:val="0000"/>
      </w:tblPr>
      <w:tblGrid>
        <w:gridCol w:w="651"/>
        <w:gridCol w:w="1560"/>
        <w:gridCol w:w="992"/>
        <w:gridCol w:w="709"/>
        <w:gridCol w:w="1842"/>
        <w:gridCol w:w="3831"/>
        <w:gridCol w:w="992"/>
      </w:tblGrid>
      <w:tr w:rsidR="009D7320" w:rsidRPr="00F57AC8" w:rsidTr="009B32E1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32E1" w:rsidRDefault="009D7320" w:rsidP="009B32E1">
            <w:pPr>
              <w:widowControl w:val="0"/>
              <w:snapToGrid w:val="0"/>
              <w:ind w:firstLine="0"/>
              <w:jc w:val="center"/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>№</w:t>
            </w:r>
          </w:p>
          <w:p w:rsidR="009D7320" w:rsidRPr="009D7320" w:rsidRDefault="009D7320" w:rsidP="009B32E1">
            <w:pPr>
              <w:widowControl w:val="0"/>
              <w:snapToGrid w:val="0"/>
              <w:ind w:firstLine="0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п/п.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B32E1">
            <w:pPr>
              <w:widowControl w:val="0"/>
              <w:snapToGrid w:val="0"/>
              <w:ind w:firstLine="34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Наименов</w:t>
            </w: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а</w:t>
            </w: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8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Ед.</w:t>
            </w:r>
          </w:p>
          <w:p w:rsidR="009D7320" w:rsidRPr="009D7320" w:rsidRDefault="009D7320" w:rsidP="009D7320">
            <w:pPr>
              <w:widowControl w:val="0"/>
              <w:ind w:firstLine="38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55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Кол-во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B32E1">
            <w:pPr>
              <w:widowControl w:val="0"/>
              <w:snapToGrid w:val="0"/>
              <w:ind w:firstLine="30"/>
              <w:jc w:val="center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Место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распол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о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жения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4471BA">
            <w:pPr>
              <w:widowControl w:val="0"/>
              <w:snapToGrid w:val="0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0"/>
              <w:jc w:val="center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Сроки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реализ.</w:t>
            </w:r>
          </w:p>
        </w:tc>
      </w:tr>
      <w:tr w:rsidR="009D7320" w:rsidRPr="00F57AC8" w:rsidTr="009B32E1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B32E1">
            <w:pPr>
              <w:widowControl w:val="0"/>
              <w:snapToGrid w:val="0"/>
              <w:ind w:firstLine="0"/>
              <w:jc w:val="center"/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ind w:firstLine="37"/>
              <w:rPr>
                <w:sz w:val="22"/>
                <w:szCs w:val="22"/>
                <w:lang w:eastAsia="ru-RU"/>
              </w:rPr>
            </w:pPr>
            <w:r w:rsidRPr="009D7320">
              <w:rPr>
                <w:sz w:val="22"/>
                <w:lang w:eastAsia="ru-RU"/>
              </w:rPr>
              <w:t>Свалки ТБО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8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объект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55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B32E1">
            <w:pPr>
              <w:widowControl w:val="0"/>
              <w:snapToGrid w:val="0"/>
              <w:ind w:firstLine="30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на юге с.Озерки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4471BA">
            <w:pPr>
              <w:widowControl w:val="0"/>
              <w:snapToGrid w:val="0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Рекультивация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0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1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оч.</w:t>
            </w:r>
          </w:p>
        </w:tc>
      </w:tr>
      <w:tr w:rsidR="009D7320" w:rsidRPr="00F57AC8" w:rsidTr="009B32E1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B32E1">
            <w:pPr>
              <w:widowControl w:val="0"/>
              <w:snapToGrid w:val="0"/>
              <w:ind w:firstLine="0"/>
              <w:jc w:val="center"/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7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Площадка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временного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накопления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ТБО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8"/>
              <w:jc w:val="center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объект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55"/>
              <w:jc w:val="center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30"/>
              <w:jc w:val="center"/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>севернее с.Озерки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7320" w:rsidRPr="009D7320" w:rsidRDefault="009D7320" w:rsidP="004471BA">
            <w:pPr>
              <w:widowControl w:val="0"/>
              <w:snapToGrid w:val="0"/>
              <w:jc w:val="center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Перевод земель, новое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стро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и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тельство, укрепление склонов оврага посадкой зеленых насаждений или габионами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320" w:rsidRPr="009D7320" w:rsidRDefault="009D7320" w:rsidP="009D7320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</w:pPr>
            <w:r w:rsidRPr="009D7320">
              <w:rPr>
                <w:rFonts w:eastAsia="Arial Unicode MS"/>
                <w:kern w:val="1"/>
                <w:sz w:val="22"/>
                <w:szCs w:val="22"/>
                <w:shd w:val="clear" w:color="auto" w:fill="FFFFFF"/>
                <w:lang w:eastAsia="ru-RU"/>
              </w:rPr>
              <w:t>1</w:t>
            </w:r>
            <w:r w:rsidRPr="009D7320">
              <w:rPr>
                <w:kern w:val="1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  <w:r w:rsidRPr="009D7320">
              <w:rPr>
                <w:rFonts w:eastAsia="Lucida Sans Unicode"/>
                <w:kern w:val="1"/>
                <w:sz w:val="22"/>
                <w:szCs w:val="22"/>
                <w:shd w:val="clear" w:color="auto" w:fill="FFFFFF"/>
                <w:lang w:eastAsia="ru-RU"/>
              </w:rPr>
              <w:t>оч.</w:t>
            </w:r>
          </w:p>
        </w:tc>
      </w:tr>
    </w:tbl>
    <w:p w:rsidR="00ED1254" w:rsidRDefault="00ED1254" w:rsidP="00CF2096">
      <w:pPr>
        <w:widowControl w:val="0"/>
        <w:autoSpaceDE w:val="0"/>
        <w:autoSpaceDN w:val="0"/>
        <w:adjustRightInd w:val="0"/>
        <w:rPr>
          <w:rFonts w:eastAsia="Calibri"/>
          <w:szCs w:val="28"/>
          <w:lang w:eastAsia="en-US"/>
        </w:rPr>
      </w:pPr>
    </w:p>
    <w:p w:rsidR="0039388A" w:rsidRDefault="002721F2" w:rsidP="00E959E2">
      <w:pPr>
        <w:widowControl w:val="0"/>
        <w:autoSpaceDE w:val="0"/>
        <w:autoSpaceDN w:val="0"/>
        <w:adjustRightInd w:val="0"/>
        <w:ind w:firstLine="284"/>
        <w:jc w:val="left"/>
        <w:rPr>
          <w:rFonts w:eastAsia="Calibri"/>
          <w:szCs w:val="28"/>
          <w:lang w:eastAsia="en-US"/>
        </w:rPr>
      </w:pPr>
      <w:r>
        <w:rPr>
          <w:szCs w:val="28"/>
        </w:rPr>
        <w:t>1.</w:t>
      </w:r>
      <w:r w:rsidRPr="00537D4D">
        <w:rPr>
          <w:szCs w:val="28"/>
        </w:rPr>
        <w:t>4</w:t>
      </w:r>
      <w:r w:rsidR="00CE0D3C" w:rsidRPr="00973DA2">
        <w:rPr>
          <w:szCs w:val="28"/>
        </w:rPr>
        <w:t>.</w:t>
      </w:r>
      <w:r w:rsidR="003A21B5">
        <w:rPr>
          <w:szCs w:val="28"/>
        </w:rPr>
        <w:t xml:space="preserve"> </w:t>
      </w:r>
      <w:r w:rsidR="00034C22" w:rsidRPr="00973DA2">
        <w:rPr>
          <w:rFonts w:eastAsia="Calibri"/>
          <w:szCs w:val="28"/>
          <w:lang w:eastAsia="en-US"/>
        </w:rPr>
        <w:t xml:space="preserve">В </w:t>
      </w:r>
      <w:r w:rsidR="00EA1357">
        <w:rPr>
          <w:rFonts w:eastAsia="Calibri"/>
          <w:szCs w:val="28"/>
          <w:lang w:eastAsia="en-US"/>
        </w:rPr>
        <w:t>р</w:t>
      </w:r>
      <w:r w:rsidR="00034C22" w:rsidRPr="00973DA2">
        <w:rPr>
          <w:rFonts w:eastAsia="Calibri"/>
          <w:szCs w:val="28"/>
          <w:lang w:eastAsia="en-US"/>
        </w:rPr>
        <w:t>аздел</w:t>
      </w:r>
      <w:r w:rsidR="00EC4820">
        <w:rPr>
          <w:rFonts w:eastAsia="Calibri"/>
          <w:szCs w:val="28"/>
          <w:lang w:eastAsia="en-US"/>
        </w:rPr>
        <w:t xml:space="preserve">е </w:t>
      </w:r>
      <w:r w:rsidR="0085401F">
        <w:rPr>
          <w:rFonts w:eastAsia="Calibri"/>
          <w:szCs w:val="28"/>
          <w:lang w:eastAsia="en-US"/>
        </w:rPr>
        <w:t xml:space="preserve"> 7</w:t>
      </w:r>
      <w:r w:rsidR="00EA1357">
        <w:rPr>
          <w:rFonts w:eastAsia="Calibri"/>
          <w:szCs w:val="28"/>
          <w:lang w:eastAsia="en-US"/>
        </w:rPr>
        <w:t xml:space="preserve"> </w:t>
      </w:r>
      <w:r w:rsidR="00EA1357">
        <w:t>(</w:t>
      </w:r>
      <w:r w:rsidR="00EA1357">
        <w:rPr>
          <w:szCs w:val="28"/>
        </w:rPr>
        <w:t xml:space="preserve">Тома </w:t>
      </w:r>
      <w:r w:rsidR="00EA1357">
        <w:rPr>
          <w:szCs w:val="28"/>
          <w:lang w:val="en-US"/>
        </w:rPr>
        <w:t>II</w:t>
      </w:r>
      <w:r w:rsidR="00EA1357">
        <w:rPr>
          <w:szCs w:val="28"/>
        </w:rPr>
        <w:t>)</w:t>
      </w:r>
      <w:r w:rsidR="00034C22" w:rsidRPr="00973DA2">
        <w:rPr>
          <w:rFonts w:eastAsia="Calibri"/>
          <w:szCs w:val="28"/>
          <w:lang w:eastAsia="en-US"/>
        </w:rPr>
        <w:t>.</w:t>
      </w:r>
      <w:r w:rsidR="00EA1357">
        <w:rPr>
          <w:rFonts w:eastAsia="Calibri"/>
          <w:szCs w:val="28"/>
          <w:lang w:eastAsia="en-US"/>
        </w:rPr>
        <w:t xml:space="preserve"> Таблица</w:t>
      </w:r>
      <w:r w:rsidR="00034C22" w:rsidRPr="00973DA2">
        <w:rPr>
          <w:rFonts w:eastAsia="Calibri"/>
          <w:szCs w:val="28"/>
          <w:lang w:eastAsia="en-US"/>
        </w:rPr>
        <w:t xml:space="preserve"> «Основные технико-экономические показ</w:t>
      </w:r>
      <w:r w:rsidR="00034C22" w:rsidRPr="00973DA2">
        <w:rPr>
          <w:rFonts w:eastAsia="Calibri"/>
          <w:szCs w:val="28"/>
          <w:lang w:eastAsia="en-US"/>
        </w:rPr>
        <w:t>а</w:t>
      </w:r>
      <w:r w:rsidR="00034C22" w:rsidRPr="00973DA2">
        <w:rPr>
          <w:rFonts w:eastAsia="Calibri"/>
          <w:szCs w:val="28"/>
          <w:lang w:eastAsia="en-US"/>
        </w:rPr>
        <w:lastRenderedPageBreak/>
        <w:t>тели»</w:t>
      </w:r>
      <w:r w:rsidR="00541925">
        <w:rPr>
          <w:rFonts w:eastAsia="Calibri"/>
          <w:szCs w:val="28"/>
          <w:lang w:eastAsia="en-US"/>
        </w:rPr>
        <w:t>:</w:t>
      </w:r>
    </w:p>
    <w:p w:rsidR="00973DA2" w:rsidRDefault="006A1ED2" w:rsidP="00541925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а)</w:t>
      </w:r>
      <w:r w:rsidR="00E959E2">
        <w:rPr>
          <w:rFonts w:eastAsia="Calibri"/>
          <w:szCs w:val="28"/>
          <w:lang w:eastAsia="en-US"/>
        </w:rPr>
        <w:t xml:space="preserve"> </w:t>
      </w:r>
      <w:r w:rsidR="00EA1357">
        <w:rPr>
          <w:rFonts w:eastAsia="Calibri"/>
          <w:szCs w:val="28"/>
          <w:lang w:eastAsia="en-US"/>
        </w:rPr>
        <w:t>В таблицу д</w:t>
      </w:r>
      <w:r w:rsidR="00541925">
        <w:rPr>
          <w:rFonts w:eastAsia="Calibri"/>
          <w:szCs w:val="28"/>
          <w:lang w:eastAsia="en-US"/>
        </w:rPr>
        <w:t xml:space="preserve">обавить </w:t>
      </w:r>
      <w:r w:rsidR="00483C72">
        <w:rPr>
          <w:rFonts w:eastAsia="Calibri"/>
          <w:szCs w:val="28"/>
          <w:lang w:eastAsia="en-US"/>
        </w:rPr>
        <w:t xml:space="preserve"> строк</w:t>
      </w:r>
      <w:r w:rsidR="0039388A">
        <w:rPr>
          <w:rFonts w:eastAsia="Calibri"/>
          <w:szCs w:val="28"/>
          <w:lang w:eastAsia="en-US"/>
        </w:rPr>
        <w:t>и:</w:t>
      </w:r>
    </w:p>
    <w:tbl>
      <w:tblPr>
        <w:tblStyle w:val="aff5"/>
        <w:tblW w:w="0" w:type="auto"/>
        <w:tblLook w:val="04A0"/>
      </w:tblPr>
      <w:tblGrid>
        <w:gridCol w:w="886"/>
        <w:gridCol w:w="3900"/>
        <w:gridCol w:w="1672"/>
        <w:gridCol w:w="2075"/>
        <w:gridCol w:w="1736"/>
      </w:tblGrid>
      <w:tr w:rsidR="0039388A" w:rsidTr="009B32E1">
        <w:tc>
          <w:tcPr>
            <w:tcW w:w="886" w:type="dxa"/>
          </w:tcPr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№</w:t>
            </w:r>
          </w:p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</w:tcPr>
          <w:p w:rsidR="0039388A" w:rsidRDefault="00D0656E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="0039388A">
              <w:rPr>
                <w:rFonts w:eastAsia="Calibri"/>
                <w:szCs w:val="28"/>
                <w:lang w:eastAsia="en-US"/>
              </w:rPr>
              <w:t>оказател</w:t>
            </w:r>
            <w:r w:rsidR="00541925">
              <w:rPr>
                <w:rFonts w:eastAsia="Calibri"/>
                <w:szCs w:val="28"/>
                <w:lang w:eastAsia="en-US"/>
              </w:rPr>
              <w:t>и</w:t>
            </w:r>
          </w:p>
        </w:tc>
        <w:tc>
          <w:tcPr>
            <w:tcW w:w="1672" w:type="dxa"/>
          </w:tcPr>
          <w:p w:rsidR="00D0656E" w:rsidRDefault="00D0656E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Единица</w:t>
            </w:r>
          </w:p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измер</w:t>
            </w:r>
            <w:r w:rsidR="00D0656E">
              <w:rPr>
                <w:rFonts w:eastAsia="Calibri"/>
                <w:szCs w:val="28"/>
                <w:lang w:eastAsia="en-US"/>
              </w:rPr>
              <w:t>ения</w:t>
            </w:r>
          </w:p>
        </w:tc>
        <w:tc>
          <w:tcPr>
            <w:tcW w:w="2075" w:type="dxa"/>
          </w:tcPr>
          <w:p w:rsidR="0039388A" w:rsidRDefault="00D0656E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Современное</w:t>
            </w:r>
            <w:r w:rsidR="00483C72">
              <w:rPr>
                <w:rFonts w:eastAsia="Calibri"/>
                <w:szCs w:val="28"/>
                <w:lang w:eastAsia="en-US"/>
              </w:rPr>
              <w:t xml:space="preserve"> состояние на 20__</w:t>
            </w:r>
            <w:r>
              <w:rPr>
                <w:rFonts w:eastAsia="Calibri"/>
                <w:szCs w:val="28"/>
                <w:lang w:eastAsia="en-US"/>
              </w:rPr>
              <w:t xml:space="preserve"> г. </w:t>
            </w:r>
          </w:p>
        </w:tc>
        <w:tc>
          <w:tcPr>
            <w:tcW w:w="1736" w:type="dxa"/>
          </w:tcPr>
          <w:p w:rsidR="0039388A" w:rsidRDefault="00D0656E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Расчетный срок</w:t>
            </w:r>
          </w:p>
        </w:tc>
      </w:tr>
      <w:tr w:rsidR="0039388A" w:rsidTr="009B32E1">
        <w:tc>
          <w:tcPr>
            <w:tcW w:w="886" w:type="dxa"/>
          </w:tcPr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900" w:type="dxa"/>
          </w:tcPr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72" w:type="dxa"/>
          </w:tcPr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2075" w:type="dxa"/>
          </w:tcPr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736" w:type="dxa"/>
          </w:tcPr>
          <w:p w:rsidR="0039388A" w:rsidRDefault="0039388A" w:rsidP="00BE3AA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41925" w:rsidRPr="00406553" w:rsidTr="009B32E1">
        <w:trPr>
          <w:trHeight w:val="20"/>
        </w:trPr>
        <w:tc>
          <w:tcPr>
            <w:tcW w:w="886" w:type="dxa"/>
          </w:tcPr>
          <w:p w:rsidR="00541925" w:rsidRPr="00EA1357" w:rsidRDefault="00541925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7.7.3</w:t>
            </w:r>
          </w:p>
        </w:tc>
        <w:tc>
          <w:tcPr>
            <w:tcW w:w="3900" w:type="dxa"/>
          </w:tcPr>
          <w:p w:rsidR="00541925" w:rsidRPr="00EA1357" w:rsidRDefault="00541925" w:rsidP="004471BA">
            <w:pPr>
              <w:pStyle w:val="aff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Количество свалок (полигонов)</w:t>
            </w:r>
          </w:p>
        </w:tc>
        <w:tc>
          <w:tcPr>
            <w:tcW w:w="1672" w:type="dxa"/>
          </w:tcPr>
          <w:p w:rsidR="00541925" w:rsidRPr="00EA1357" w:rsidRDefault="00541925" w:rsidP="00D0656E">
            <w:pPr>
              <w:pStyle w:val="aff8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2075" w:type="dxa"/>
          </w:tcPr>
          <w:p w:rsidR="00541925" w:rsidRPr="00EA1357" w:rsidRDefault="00541925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36" w:type="dxa"/>
          </w:tcPr>
          <w:p w:rsidR="00541925" w:rsidRPr="00EA1357" w:rsidRDefault="00541925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41925" w:rsidRPr="00406553" w:rsidTr="009B32E1">
        <w:trPr>
          <w:trHeight w:val="20"/>
        </w:trPr>
        <w:tc>
          <w:tcPr>
            <w:tcW w:w="886" w:type="dxa"/>
          </w:tcPr>
          <w:p w:rsidR="00541925" w:rsidRPr="00EA1357" w:rsidRDefault="00541925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7.7.4</w:t>
            </w:r>
          </w:p>
        </w:tc>
        <w:tc>
          <w:tcPr>
            <w:tcW w:w="3900" w:type="dxa"/>
          </w:tcPr>
          <w:p w:rsidR="00541925" w:rsidRPr="00EA1357" w:rsidRDefault="00541925" w:rsidP="00483C72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</w:pPr>
            <w:r w:rsidRPr="00EA1357">
              <w:rPr>
                <w:rFonts w:eastAsia="Arial Unicode MS"/>
                <w:kern w:val="1"/>
                <w:sz w:val="22"/>
                <w:szCs w:val="22"/>
                <w:shd w:val="clear" w:color="auto" w:fill="FFFFFF"/>
              </w:rPr>
              <w:t>Площадка</w:t>
            </w:r>
            <w:r w:rsidRPr="00EA1357">
              <w:rPr>
                <w:kern w:val="1"/>
                <w:sz w:val="22"/>
                <w:szCs w:val="22"/>
                <w:shd w:val="clear" w:color="auto" w:fill="FFFFFF"/>
              </w:rPr>
              <w:t xml:space="preserve"> </w:t>
            </w: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временного</w:t>
            </w:r>
            <w:r w:rsidRPr="00EA1357">
              <w:rPr>
                <w:kern w:val="1"/>
                <w:sz w:val="22"/>
                <w:szCs w:val="22"/>
                <w:shd w:val="clear" w:color="auto" w:fill="FFFFFF"/>
              </w:rPr>
              <w:t xml:space="preserve"> </w:t>
            </w: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накопления</w:t>
            </w:r>
            <w:r w:rsidRPr="00EA1357">
              <w:rPr>
                <w:kern w:val="1"/>
                <w:sz w:val="22"/>
                <w:szCs w:val="22"/>
                <w:shd w:val="clear" w:color="auto" w:fill="FFFFFF"/>
              </w:rPr>
              <w:t xml:space="preserve"> </w:t>
            </w: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ТБО</w:t>
            </w:r>
          </w:p>
        </w:tc>
        <w:tc>
          <w:tcPr>
            <w:tcW w:w="1672" w:type="dxa"/>
          </w:tcPr>
          <w:p w:rsidR="00541925" w:rsidRPr="00EA1357" w:rsidRDefault="00541925" w:rsidP="00D0656E">
            <w:pPr>
              <w:widowControl w:val="0"/>
              <w:snapToGrid w:val="0"/>
              <w:ind w:firstLine="25"/>
              <w:jc w:val="left"/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</w:pPr>
            <w:r w:rsidRPr="00EA1357">
              <w:rPr>
                <w:rFonts w:eastAsia="Lucida Sans Unicode"/>
                <w:kern w:val="1"/>
                <w:sz w:val="22"/>
                <w:szCs w:val="22"/>
                <w:shd w:val="clear" w:color="auto" w:fill="FFFFFF"/>
              </w:rPr>
              <w:t>единиц</w:t>
            </w:r>
          </w:p>
        </w:tc>
        <w:tc>
          <w:tcPr>
            <w:tcW w:w="2075" w:type="dxa"/>
          </w:tcPr>
          <w:p w:rsidR="00541925" w:rsidRPr="00EA1357" w:rsidRDefault="00541925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36" w:type="dxa"/>
          </w:tcPr>
          <w:p w:rsidR="00541925" w:rsidRPr="00EA1357" w:rsidRDefault="00541925" w:rsidP="004471BA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135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6A1ED2" w:rsidRDefault="006A1ED2" w:rsidP="00EA1357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</w:p>
    <w:p w:rsidR="00F16E3D" w:rsidRDefault="006A1ED2" w:rsidP="00EA1357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б) </w:t>
      </w:r>
      <w:r w:rsidR="00EA1357">
        <w:rPr>
          <w:rFonts w:eastAsia="Calibri"/>
          <w:szCs w:val="28"/>
          <w:lang w:eastAsia="en-US"/>
        </w:rPr>
        <w:t>Строку 9.7 считать строкой 7.7.2.</w:t>
      </w:r>
    </w:p>
    <w:p w:rsidR="00EA1357" w:rsidRDefault="00EA1357" w:rsidP="00CE0D3C">
      <w:pPr>
        <w:widowControl w:val="0"/>
        <w:autoSpaceDE w:val="0"/>
        <w:autoSpaceDN w:val="0"/>
        <w:adjustRightInd w:val="0"/>
        <w:jc w:val="left"/>
        <w:rPr>
          <w:rFonts w:eastAsia="Calibri"/>
          <w:szCs w:val="28"/>
          <w:lang w:eastAsia="en-US"/>
        </w:rPr>
      </w:pPr>
    </w:p>
    <w:p w:rsidR="00BA65BA" w:rsidRPr="00707AA6" w:rsidRDefault="00350D81" w:rsidP="006D5B9A">
      <w:pPr>
        <w:autoSpaceDE w:val="0"/>
        <w:autoSpaceDN w:val="0"/>
        <w:adjustRightInd w:val="0"/>
        <w:ind w:firstLine="540"/>
        <w:rPr>
          <w:rFonts w:eastAsia="Calibri"/>
          <w:szCs w:val="28"/>
          <w:lang w:eastAsia="en-US"/>
        </w:rPr>
      </w:pPr>
      <w:r w:rsidRPr="00973DA2">
        <w:rPr>
          <w:rFonts w:eastAsia="Calibri"/>
          <w:szCs w:val="28"/>
          <w:lang w:eastAsia="en-US"/>
        </w:rPr>
        <w:t>1.</w:t>
      </w:r>
      <w:r w:rsidR="002721F2" w:rsidRPr="002721F2">
        <w:rPr>
          <w:rFonts w:eastAsia="Calibri"/>
          <w:szCs w:val="28"/>
          <w:lang w:eastAsia="en-US"/>
        </w:rPr>
        <w:t>5</w:t>
      </w:r>
      <w:r w:rsidR="00657711">
        <w:rPr>
          <w:rFonts w:eastAsia="Calibri"/>
          <w:szCs w:val="28"/>
          <w:lang w:eastAsia="en-US"/>
        </w:rPr>
        <w:t xml:space="preserve">. </w:t>
      </w:r>
      <w:r w:rsidR="005A6069" w:rsidRPr="00707AA6">
        <w:rPr>
          <w:rFonts w:eastAsia="Calibri"/>
          <w:szCs w:val="28"/>
          <w:lang w:eastAsia="en-US"/>
        </w:rPr>
        <w:t>Приложени</w:t>
      </w:r>
      <w:r w:rsidR="00657711">
        <w:rPr>
          <w:rFonts w:eastAsia="Calibri"/>
          <w:szCs w:val="28"/>
          <w:lang w:eastAsia="en-US"/>
        </w:rPr>
        <w:t>е</w:t>
      </w:r>
      <w:r w:rsidR="005A6069" w:rsidRPr="00707AA6">
        <w:rPr>
          <w:rFonts w:eastAsia="Calibri"/>
          <w:szCs w:val="28"/>
          <w:lang w:eastAsia="en-US"/>
        </w:rPr>
        <w:t xml:space="preserve"> № </w:t>
      </w:r>
      <w:r w:rsidR="00545DE7">
        <w:rPr>
          <w:rFonts w:eastAsia="Calibri"/>
          <w:szCs w:val="28"/>
          <w:lang w:eastAsia="en-US"/>
        </w:rPr>
        <w:t>5</w:t>
      </w:r>
      <w:r w:rsidR="00483C72">
        <w:rPr>
          <w:rFonts w:eastAsia="Calibri"/>
          <w:szCs w:val="28"/>
          <w:lang w:eastAsia="en-US"/>
        </w:rPr>
        <w:t xml:space="preserve">   </w:t>
      </w:r>
      <w:r w:rsidR="00707AA6" w:rsidRPr="00707AA6">
        <w:rPr>
          <w:rFonts w:eastAsia="Calibri"/>
          <w:szCs w:val="28"/>
          <w:lang w:eastAsia="en-US"/>
        </w:rPr>
        <w:t>«</w:t>
      </w:r>
      <w:r w:rsidR="00483C72" w:rsidRPr="00F01FE7">
        <w:t>Схема границ зон размещения объектов капитального строительства мест</w:t>
      </w:r>
      <w:r w:rsidR="00483C72">
        <w:t>ного значения</w:t>
      </w:r>
      <w:r w:rsidR="00707AA6" w:rsidRPr="00707AA6">
        <w:rPr>
          <w:rFonts w:eastAsia="Calibri"/>
          <w:szCs w:val="28"/>
          <w:lang w:eastAsia="en-US"/>
        </w:rPr>
        <w:t>»</w:t>
      </w:r>
      <w:r w:rsidR="00707AA6" w:rsidRPr="00707AA6">
        <w:rPr>
          <w:szCs w:val="28"/>
        </w:rPr>
        <w:t xml:space="preserve"> изложить в редакции, согласно приложению № 1</w:t>
      </w:r>
      <w:r w:rsidR="00EA1357">
        <w:rPr>
          <w:szCs w:val="28"/>
        </w:rPr>
        <w:t xml:space="preserve"> </w:t>
      </w:r>
      <w:r w:rsidR="00707AA6" w:rsidRPr="00707AA6">
        <w:rPr>
          <w:szCs w:val="28"/>
        </w:rPr>
        <w:t>к настоящему решению.</w:t>
      </w:r>
    </w:p>
    <w:p w:rsidR="005A6069" w:rsidRDefault="005A6069" w:rsidP="005A6069">
      <w:pPr>
        <w:autoSpaceDE w:val="0"/>
        <w:autoSpaceDN w:val="0"/>
        <w:adjustRightInd w:val="0"/>
        <w:ind w:firstLine="540"/>
        <w:rPr>
          <w:szCs w:val="28"/>
        </w:rPr>
      </w:pPr>
      <w:r w:rsidRPr="00707AA6">
        <w:rPr>
          <w:rFonts w:eastAsia="Calibri"/>
          <w:szCs w:val="28"/>
          <w:lang w:eastAsia="en-US"/>
        </w:rPr>
        <w:t>1.</w:t>
      </w:r>
      <w:r w:rsidR="002721F2" w:rsidRPr="00537D4D">
        <w:rPr>
          <w:rFonts w:eastAsia="Calibri"/>
          <w:szCs w:val="28"/>
          <w:lang w:eastAsia="en-US"/>
        </w:rPr>
        <w:t>6</w:t>
      </w:r>
      <w:r w:rsidR="00657711">
        <w:rPr>
          <w:rFonts w:eastAsia="Calibri"/>
          <w:szCs w:val="28"/>
          <w:lang w:eastAsia="en-US"/>
        </w:rPr>
        <w:t>.</w:t>
      </w:r>
      <w:r w:rsidRPr="00707AA6">
        <w:rPr>
          <w:rFonts w:eastAsia="Calibri"/>
          <w:szCs w:val="28"/>
          <w:lang w:eastAsia="en-US"/>
        </w:rPr>
        <w:t xml:space="preserve">  Приложение № </w:t>
      </w:r>
      <w:r w:rsidR="00483C72">
        <w:rPr>
          <w:rFonts w:eastAsia="Calibri"/>
          <w:szCs w:val="28"/>
          <w:lang w:eastAsia="en-US"/>
        </w:rPr>
        <w:t xml:space="preserve"> </w:t>
      </w:r>
      <w:r w:rsidR="00545DE7">
        <w:rPr>
          <w:rFonts w:eastAsia="Calibri"/>
          <w:szCs w:val="28"/>
          <w:lang w:eastAsia="en-US"/>
        </w:rPr>
        <w:t>6</w:t>
      </w:r>
      <w:r w:rsidR="00483C72">
        <w:rPr>
          <w:rFonts w:eastAsia="Calibri"/>
          <w:szCs w:val="28"/>
          <w:lang w:eastAsia="en-US"/>
        </w:rPr>
        <w:t xml:space="preserve">  </w:t>
      </w:r>
      <w:r w:rsidRPr="00707AA6">
        <w:rPr>
          <w:rFonts w:eastAsia="Calibri"/>
          <w:szCs w:val="28"/>
          <w:lang w:eastAsia="en-US"/>
        </w:rPr>
        <w:t xml:space="preserve"> «</w:t>
      </w:r>
      <w:r w:rsidR="00483C72" w:rsidRPr="00F01FE7">
        <w:t>Схема инженерной подготовки территории. Зоны с особыми условиями использования территории</w:t>
      </w:r>
      <w:r w:rsidRPr="00973DA2">
        <w:rPr>
          <w:szCs w:val="28"/>
        </w:rPr>
        <w:t>» изложить в</w:t>
      </w:r>
      <w:r w:rsidR="008947A4">
        <w:rPr>
          <w:szCs w:val="28"/>
        </w:rPr>
        <w:t xml:space="preserve"> </w:t>
      </w:r>
      <w:r w:rsidRPr="00973DA2">
        <w:rPr>
          <w:szCs w:val="28"/>
        </w:rPr>
        <w:t>редакции, согласно приложению</w:t>
      </w:r>
      <w:r w:rsidR="00772540">
        <w:rPr>
          <w:szCs w:val="28"/>
        </w:rPr>
        <w:t xml:space="preserve"> №</w:t>
      </w:r>
      <w:r w:rsidRPr="00973DA2">
        <w:rPr>
          <w:szCs w:val="28"/>
        </w:rPr>
        <w:t xml:space="preserve"> 2 к настоящему решению.</w:t>
      </w:r>
    </w:p>
    <w:p w:rsidR="00483C72" w:rsidRPr="00973DA2" w:rsidRDefault="002721F2" w:rsidP="005A6069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1.</w:t>
      </w:r>
      <w:r w:rsidRPr="00537D4D">
        <w:rPr>
          <w:szCs w:val="28"/>
        </w:rPr>
        <w:t>7</w:t>
      </w:r>
      <w:r w:rsidR="00483C72">
        <w:rPr>
          <w:szCs w:val="28"/>
        </w:rPr>
        <w:t>. Приложение №</w:t>
      </w:r>
      <w:r w:rsidR="00545DE7">
        <w:rPr>
          <w:szCs w:val="28"/>
        </w:rPr>
        <w:t xml:space="preserve"> 7</w:t>
      </w:r>
      <w:r w:rsidR="00483C72">
        <w:rPr>
          <w:szCs w:val="28"/>
        </w:rPr>
        <w:t xml:space="preserve">   «</w:t>
      </w:r>
      <w:r w:rsidR="00483C72" w:rsidRPr="00F01FE7">
        <w:t>Схема транспортной инфраструктуры. Инженерной инфраструктуры</w:t>
      </w:r>
      <w:r w:rsidR="00483C72">
        <w:t xml:space="preserve">» </w:t>
      </w:r>
      <w:r w:rsidR="00483C72" w:rsidRPr="00973DA2">
        <w:rPr>
          <w:szCs w:val="28"/>
        </w:rPr>
        <w:t>изложить в</w:t>
      </w:r>
      <w:r w:rsidR="00483C72">
        <w:rPr>
          <w:szCs w:val="28"/>
        </w:rPr>
        <w:t xml:space="preserve"> </w:t>
      </w:r>
      <w:r w:rsidR="00483C72" w:rsidRPr="00973DA2">
        <w:rPr>
          <w:szCs w:val="28"/>
        </w:rPr>
        <w:t>редакции, согласно приложению</w:t>
      </w:r>
      <w:r w:rsidR="00483C72">
        <w:rPr>
          <w:szCs w:val="28"/>
        </w:rPr>
        <w:t xml:space="preserve"> № 3</w:t>
      </w:r>
      <w:r w:rsidR="00483C72" w:rsidRPr="00973DA2">
        <w:rPr>
          <w:szCs w:val="28"/>
        </w:rPr>
        <w:t xml:space="preserve"> к настоящему решению.</w:t>
      </w:r>
    </w:p>
    <w:p w:rsidR="006D5B9A" w:rsidRPr="00973DA2" w:rsidRDefault="006D5B9A" w:rsidP="005A6069">
      <w:pPr>
        <w:autoSpaceDE w:val="0"/>
        <w:autoSpaceDN w:val="0"/>
        <w:adjustRightInd w:val="0"/>
        <w:ind w:firstLine="540"/>
        <w:rPr>
          <w:rFonts w:eastAsia="Calibri"/>
          <w:szCs w:val="28"/>
          <w:lang w:eastAsia="en-US"/>
        </w:rPr>
      </w:pPr>
      <w:r w:rsidRPr="00973DA2">
        <w:rPr>
          <w:rFonts w:eastAsia="Calibri"/>
          <w:szCs w:val="28"/>
          <w:lang w:eastAsia="en-US"/>
        </w:rPr>
        <w:t>2. Опубликовать  настоящее решение  в Вестнике нормативно-правовых акт</w:t>
      </w:r>
      <w:r w:rsidR="00483C72">
        <w:rPr>
          <w:rFonts w:eastAsia="Calibri"/>
          <w:szCs w:val="28"/>
          <w:lang w:eastAsia="en-US"/>
        </w:rPr>
        <w:t xml:space="preserve">ов </w:t>
      </w:r>
      <w:r w:rsidRPr="00973DA2">
        <w:rPr>
          <w:rFonts w:eastAsia="Calibri"/>
          <w:szCs w:val="28"/>
          <w:lang w:eastAsia="en-US"/>
        </w:rPr>
        <w:t xml:space="preserve"> </w:t>
      </w:r>
      <w:r w:rsidR="00483C72">
        <w:rPr>
          <w:rFonts w:eastAsia="Calibri"/>
          <w:szCs w:val="28"/>
          <w:lang w:eastAsia="en-US"/>
        </w:rPr>
        <w:t>Озерского сельского</w:t>
      </w:r>
      <w:r w:rsidR="00BA65BA" w:rsidRPr="00973DA2">
        <w:rPr>
          <w:rFonts w:eastAsia="Calibri"/>
          <w:szCs w:val="28"/>
          <w:lang w:eastAsia="en-US"/>
        </w:rPr>
        <w:t xml:space="preserve"> </w:t>
      </w:r>
      <w:r w:rsidRPr="00973DA2">
        <w:rPr>
          <w:rFonts w:eastAsia="Calibri"/>
          <w:szCs w:val="28"/>
          <w:lang w:eastAsia="en-US"/>
        </w:rPr>
        <w:t>поселения Бутурлиновского муниципального района Вор</w:t>
      </w:r>
      <w:r w:rsidRPr="00973DA2">
        <w:rPr>
          <w:rFonts w:eastAsia="Calibri"/>
          <w:szCs w:val="28"/>
          <w:lang w:eastAsia="en-US"/>
        </w:rPr>
        <w:t>о</w:t>
      </w:r>
      <w:r w:rsidRPr="00973DA2">
        <w:rPr>
          <w:rFonts w:eastAsia="Calibri"/>
          <w:szCs w:val="28"/>
          <w:lang w:eastAsia="en-US"/>
        </w:rPr>
        <w:t xml:space="preserve">нежской области  и разместить в сети «Интернет» на официальном сайте органов местного самоуправления </w:t>
      </w:r>
      <w:r w:rsidR="00483C72">
        <w:rPr>
          <w:rFonts w:eastAsia="Calibri"/>
          <w:szCs w:val="28"/>
          <w:lang w:eastAsia="en-US"/>
        </w:rPr>
        <w:t>Озерского сельского</w:t>
      </w:r>
      <w:r w:rsidR="00BA65BA" w:rsidRPr="00973DA2">
        <w:rPr>
          <w:rFonts w:eastAsia="Calibri"/>
          <w:szCs w:val="28"/>
          <w:lang w:eastAsia="en-US"/>
        </w:rPr>
        <w:t xml:space="preserve"> поселения </w:t>
      </w:r>
      <w:r w:rsidRPr="00973DA2">
        <w:rPr>
          <w:rFonts w:eastAsia="Calibri"/>
          <w:szCs w:val="28"/>
          <w:lang w:eastAsia="en-US"/>
        </w:rPr>
        <w:t>и обнародовать насто</w:t>
      </w:r>
      <w:r w:rsidRPr="00973DA2">
        <w:rPr>
          <w:rFonts w:eastAsia="Calibri"/>
          <w:szCs w:val="28"/>
          <w:lang w:eastAsia="en-US"/>
        </w:rPr>
        <w:t>я</w:t>
      </w:r>
      <w:r w:rsidRPr="00973DA2">
        <w:rPr>
          <w:rFonts w:eastAsia="Calibri"/>
          <w:szCs w:val="28"/>
          <w:lang w:eastAsia="en-US"/>
        </w:rPr>
        <w:t xml:space="preserve">щее решение на территории </w:t>
      </w:r>
      <w:r w:rsidR="00483C72">
        <w:rPr>
          <w:rFonts w:eastAsia="Calibri"/>
          <w:szCs w:val="28"/>
          <w:lang w:eastAsia="en-US"/>
        </w:rPr>
        <w:t>Озерского сельского</w:t>
      </w:r>
      <w:r w:rsidR="00BA65BA" w:rsidRPr="00973DA2">
        <w:rPr>
          <w:rFonts w:eastAsia="Calibri"/>
          <w:szCs w:val="28"/>
          <w:lang w:eastAsia="en-US"/>
        </w:rPr>
        <w:t xml:space="preserve"> поселения</w:t>
      </w:r>
      <w:r w:rsidRPr="00973DA2">
        <w:rPr>
          <w:rFonts w:eastAsia="Calibri"/>
          <w:szCs w:val="28"/>
          <w:lang w:eastAsia="en-US"/>
        </w:rPr>
        <w:t>.</w:t>
      </w:r>
    </w:p>
    <w:p w:rsidR="006D5B9A" w:rsidRDefault="006D5B9A" w:rsidP="006D5B9A">
      <w:pPr>
        <w:rPr>
          <w:rFonts w:eastAsia="Calibri"/>
          <w:szCs w:val="28"/>
          <w:lang w:eastAsia="en-US"/>
        </w:rPr>
      </w:pPr>
      <w:r w:rsidRPr="00973DA2">
        <w:rPr>
          <w:rFonts w:eastAsia="Calibri"/>
          <w:szCs w:val="28"/>
          <w:lang w:eastAsia="en-US"/>
        </w:rPr>
        <w:t>3</w:t>
      </w:r>
      <w:r w:rsidR="008947A4">
        <w:rPr>
          <w:rFonts w:eastAsia="Calibri"/>
          <w:szCs w:val="28"/>
          <w:lang w:eastAsia="en-US"/>
        </w:rPr>
        <w:t xml:space="preserve">. Направить настоящее решение  с внесенными изменениями  в генеральный план </w:t>
      </w:r>
      <w:r w:rsidR="00483C72">
        <w:rPr>
          <w:rFonts w:eastAsia="Calibri"/>
          <w:szCs w:val="28"/>
          <w:lang w:eastAsia="en-US"/>
        </w:rPr>
        <w:t>Озерского сельского</w:t>
      </w:r>
      <w:r w:rsidR="00BA65BA" w:rsidRPr="00973DA2">
        <w:rPr>
          <w:rFonts w:eastAsia="Calibri"/>
          <w:szCs w:val="28"/>
          <w:lang w:eastAsia="en-US"/>
        </w:rPr>
        <w:t xml:space="preserve"> </w:t>
      </w:r>
      <w:r w:rsidRPr="00973DA2">
        <w:rPr>
          <w:rFonts w:eastAsia="Calibri"/>
          <w:szCs w:val="28"/>
          <w:lang w:eastAsia="en-US"/>
        </w:rPr>
        <w:t>поселения</w:t>
      </w:r>
      <w:r w:rsidR="00005D59">
        <w:rPr>
          <w:rFonts w:eastAsia="Calibri"/>
          <w:szCs w:val="28"/>
          <w:lang w:eastAsia="en-US"/>
        </w:rPr>
        <w:t xml:space="preserve"> </w:t>
      </w:r>
      <w:r w:rsidR="00BA65BA" w:rsidRPr="00973DA2">
        <w:rPr>
          <w:rFonts w:eastAsia="Calibri"/>
          <w:szCs w:val="28"/>
          <w:lang w:eastAsia="en-US"/>
        </w:rPr>
        <w:t>Бутурлиновского муниципального района В</w:t>
      </w:r>
      <w:r w:rsidR="00BA65BA" w:rsidRPr="00973DA2">
        <w:rPr>
          <w:rFonts w:eastAsia="Calibri"/>
          <w:szCs w:val="28"/>
          <w:lang w:eastAsia="en-US"/>
        </w:rPr>
        <w:t>о</w:t>
      </w:r>
      <w:r w:rsidR="00BA65BA" w:rsidRPr="00973DA2">
        <w:rPr>
          <w:rFonts w:eastAsia="Calibri"/>
          <w:szCs w:val="28"/>
          <w:lang w:eastAsia="en-US"/>
        </w:rPr>
        <w:t>ронежской области</w:t>
      </w:r>
      <w:r w:rsidRPr="00973DA2">
        <w:rPr>
          <w:rFonts w:eastAsia="Calibri"/>
          <w:szCs w:val="28"/>
          <w:lang w:eastAsia="en-US"/>
        </w:rPr>
        <w:t>:</w:t>
      </w:r>
    </w:p>
    <w:p w:rsidR="008947A4" w:rsidRPr="00973DA2" w:rsidRDefault="008947A4" w:rsidP="006D5B9A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3.1. Губернатору Воронежской области;</w:t>
      </w:r>
    </w:p>
    <w:p w:rsidR="006D5B9A" w:rsidRPr="00973DA2" w:rsidRDefault="008947A4" w:rsidP="006D5B9A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3.2</w:t>
      </w:r>
      <w:r w:rsidR="006D5B9A" w:rsidRPr="00973DA2">
        <w:rPr>
          <w:rFonts w:eastAsia="Calibri"/>
          <w:szCs w:val="28"/>
          <w:lang w:eastAsia="en-US"/>
        </w:rPr>
        <w:t>. В администрацию Бутурлиновского муниципального района Вороне</w:t>
      </w:r>
      <w:r w:rsidR="006D5B9A" w:rsidRPr="00973DA2">
        <w:rPr>
          <w:rFonts w:eastAsia="Calibri"/>
          <w:szCs w:val="28"/>
          <w:lang w:eastAsia="en-US"/>
        </w:rPr>
        <w:t>ж</w:t>
      </w:r>
      <w:r w:rsidR="006D5B9A" w:rsidRPr="00973DA2">
        <w:rPr>
          <w:rFonts w:eastAsia="Calibri"/>
          <w:szCs w:val="28"/>
          <w:lang w:eastAsia="en-US"/>
        </w:rPr>
        <w:t>ской области для размещения в информационной системе обеспечения градостро</w:t>
      </w:r>
      <w:r w:rsidR="006D5B9A" w:rsidRPr="00973DA2">
        <w:rPr>
          <w:rFonts w:eastAsia="Calibri"/>
          <w:szCs w:val="28"/>
          <w:lang w:eastAsia="en-US"/>
        </w:rPr>
        <w:t>и</w:t>
      </w:r>
      <w:r w:rsidR="006D5B9A" w:rsidRPr="00973DA2">
        <w:rPr>
          <w:rFonts w:eastAsia="Calibri"/>
          <w:szCs w:val="28"/>
          <w:lang w:eastAsia="en-US"/>
        </w:rPr>
        <w:t>тельной деятельности Бутурл</w:t>
      </w:r>
      <w:r>
        <w:rPr>
          <w:rFonts w:eastAsia="Calibri"/>
          <w:szCs w:val="28"/>
          <w:lang w:eastAsia="en-US"/>
        </w:rPr>
        <w:t>иновского муниципального района;</w:t>
      </w:r>
    </w:p>
    <w:p w:rsidR="006D5B9A" w:rsidRPr="00973DA2" w:rsidRDefault="008947A4" w:rsidP="006D5B9A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3.3</w:t>
      </w:r>
      <w:r w:rsidR="006D5B9A" w:rsidRPr="00973DA2">
        <w:rPr>
          <w:rFonts w:eastAsia="Calibri"/>
          <w:szCs w:val="28"/>
          <w:lang w:eastAsia="en-US"/>
        </w:rPr>
        <w:t>. В департамент архитектуры и строительной политики Воронежской о</w:t>
      </w:r>
      <w:r w:rsidR="006D5B9A" w:rsidRPr="00973DA2">
        <w:rPr>
          <w:rFonts w:eastAsia="Calibri"/>
          <w:szCs w:val="28"/>
          <w:lang w:eastAsia="en-US"/>
        </w:rPr>
        <w:t>б</w:t>
      </w:r>
      <w:r w:rsidR="006D5B9A" w:rsidRPr="00973DA2">
        <w:rPr>
          <w:rFonts w:eastAsia="Calibri"/>
          <w:szCs w:val="28"/>
          <w:lang w:eastAsia="en-US"/>
        </w:rPr>
        <w:t>ласти.</w:t>
      </w:r>
    </w:p>
    <w:p w:rsidR="00005D59" w:rsidRPr="00767F96" w:rsidRDefault="00005D59" w:rsidP="00005D59">
      <w:pPr>
        <w:rPr>
          <w:rFonts w:cs="Arial"/>
          <w:color w:val="000000"/>
          <w:szCs w:val="26"/>
        </w:rPr>
      </w:pPr>
      <w:r w:rsidRPr="00767F96">
        <w:rPr>
          <w:rFonts w:cs="Arial"/>
          <w:color w:val="000000"/>
          <w:szCs w:val="26"/>
        </w:rPr>
        <w:t>4. Настоящее решение вступает в силу со дня его официального опубликов</w:t>
      </w:r>
      <w:r w:rsidRPr="00767F96">
        <w:rPr>
          <w:rFonts w:cs="Arial"/>
          <w:color w:val="000000"/>
          <w:szCs w:val="26"/>
        </w:rPr>
        <w:t>а</w:t>
      </w:r>
      <w:r w:rsidRPr="00767F96">
        <w:rPr>
          <w:rFonts w:cs="Arial"/>
          <w:color w:val="000000"/>
          <w:szCs w:val="26"/>
        </w:rPr>
        <w:t>ния.</w:t>
      </w:r>
    </w:p>
    <w:p w:rsidR="00005D59" w:rsidRPr="00005D59" w:rsidRDefault="00005D59" w:rsidP="00005D59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005D59">
        <w:rPr>
          <w:rFonts w:ascii="Times New Roman" w:hAnsi="Times New Roman" w:cs="Times New Roman"/>
          <w:sz w:val="28"/>
          <w:szCs w:val="28"/>
        </w:rPr>
        <w:t xml:space="preserve">5. Контроль за исполнением настоящего решения возложить на главу  </w:t>
      </w:r>
      <w:r w:rsidR="00483C72">
        <w:rPr>
          <w:rFonts w:ascii="Times New Roman" w:hAnsi="Times New Roman" w:cs="Times New Roman"/>
          <w:color w:val="000000"/>
          <w:sz w:val="28"/>
          <w:szCs w:val="28"/>
        </w:rPr>
        <w:t>Озерского сельского</w:t>
      </w:r>
      <w:r w:rsidRPr="00005D59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483C72">
        <w:rPr>
          <w:rFonts w:ascii="Times New Roman" w:hAnsi="Times New Roman" w:cs="Times New Roman"/>
          <w:color w:val="000000"/>
          <w:sz w:val="28"/>
          <w:szCs w:val="28"/>
        </w:rPr>
        <w:t xml:space="preserve"> В.А.Загонова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5B9A" w:rsidRPr="00973DA2" w:rsidRDefault="006D5B9A" w:rsidP="006D5B9A">
      <w:pPr>
        <w:ind w:firstLine="567"/>
        <w:rPr>
          <w:color w:val="FF0000"/>
          <w:szCs w:val="28"/>
        </w:rPr>
      </w:pPr>
    </w:p>
    <w:p w:rsidR="00D10F69" w:rsidRPr="00973DA2" w:rsidRDefault="00D10F69" w:rsidP="006D5B9A">
      <w:pPr>
        <w:ind w:firstLine="567"/>
        <w:rPr>
          <w:szCs w:val="28"/>
        </w:rPr>
      </w:pPr>
    </w:p>
    <w:p w:rsidR="00D10F69" w:rsidRPr="00973DA2" w:rsidRDefault="00D10F69" w:rsidP="006D5B9A">
      <w:pPr>
        <w:ind w:firstLine="567"/>
        <w:rPr>
          <w:szCs w:val="28"/>
        </w:rPr>
      </w:pPr>
    </w:p>
    <w:p w:rsidR="00D10F69" w:rsidRPr="00973DA2" w:rsidRDefault="00D10F69" w:rsidP="00D10F69">
      <w:pPr>
        <w:tabs>
          <w:tab w:val="left" w:pos="4377"/>
          <w:tab w:val="left" w:pos="5227"/>
          <w:tab w:val="left" w:pos="5794"/>
          <w:tab w:val="right" w:pos="8629"/>
        </w:tabs>
        <w:ind w:left="851" w:hanging="787"/>
        <w:rPr>
          <w:color w:val="000000"/>
          <w:szCs w:val="28"/>
        </w:rPr>
      </w:pPr>
      <w:r w:rsidRPr="00973DA2">
        <w:rPr>
          <w:color w:val="000000"/>
          <w:szCs w:val="28"/>
        </w:rPr>
        <w:t xml:space="preserve">Глава </w:t>
      </w:r>
      <w:r w:rsidR="0006025C">
        <w:rPr>
          <w:color w:val="000000"/>
          <w:szCs w:val="28"/>
        </w:rPr>
        <w:t>Озерского сельского</w:t>
      </w:r>
      <w:r w:rsidRPr="00973DA2">
        <w:rPr>
          <w:color w:val="000000"/>
          <w:szCs w:val="28"/>
        </w:rPr>
        <w:t xml:space="preserve"> поселения                            </w:t>
      </w:r>
      <w:r w:rsidR="0006025C">
        <w:rPr>
          <w:color w:val="000000"/>
          <w:szCs w:val="28"/>
        </w:rPr>
        <w:t>В.А.Загонов</w:t>
      </w:r>
    </w:p>
    <w:p w:rsidR="00D10F69" w:rsidRPr="00973DA2" w:rsidRDefault="00D10F69" w:rsidP="00D10F69">
      <w:pPr>
        <w:tabs>
          <w:tab w:val="left" w:pos="4377"/>
          <w:tab w:val="left" w:pos="5227"/>
          <w:tab w:val="left" w:pos="5794"/>
          <w:tab w:val="right" w:pos="8629"/>
        </w:tabs>
        <w:ind w:left="851" w:hanging="787"/>
        <w:rPr>
          <w:color w:val="000000"/>
          <w:szCs w:val="28"/>
        </w:rPr>
      </w:pPr>
    </w:p>
    <w:p w:rsidR="0006025C" w:rsidRDefault="0006025C" w:rsidP="00C400BA">
      <w:pPr>
        <w:ind w:firstLine="0"/>
        <w:jc w:val="right"/>
        <w:rPr>
          <w:szCs w:val="28"/>
        </w:rPr>
      </w:pPr>
    </w:p>
    <w:p w:rsidR="0006025C" w:rsidRDefault="0006025C" w:rsidP="00C400BA">
      <w:pPr>
        <w:ind w:firstLine="0"/>
        <w:jc w:val="right"/>
        <w:rPr>
          <w:szCs w:val="28"/>
        </w:rPr>
      </w:pPr>
    </w:p>
    <w:p w:rsidR="0006025C" w:rsidRDefault="0006025C" w:rsidP="00C400BA">
      <w:pPr>
        <w:ind w:firstLine="0"/>
        <w:jc w:val="right"/>
        <w:rPr>
          <w:szCs w:val="28"/>
        </w:rPr>
      </w:pPr>
    </w:p>
    <w:p w:rsidR="0006025C" w:rsidRDefault="0006025C" w:rsidP="00C400BA">
      <w:pPr>
        <w:ind w:firstLine="0"/>
        <w:jc w:val="right"/>
        <w:rPr>
          <w:szCs w:val="28"/>
        </w:rPr>
      </w:pPr>
    </w:p>
    <w:p w:rsidR="00545DE7" w:rsidRDefault="00545DE7" w:rsidP="00C400BA">
      <w:pPr>
        <w:ind w:firstLine="0"/>
        <w:jc w:val="right"/>
        <w:rPr>
          <w:szCs w:val="28"/>
        </w:rPr>
      </w:pPr>
    </w:p>
    <w:p w:rsidR="00D45136" w:rsidRPr="00973DA2" w:rsidRDefault="00D45136" w:rsidP="00C400BA">
      <w:pPr>
        <w:ind w:firstLine="0"/>
        <w:jc w:val="right"/>
        <w:rPr>
          <w:szCs w:val="28"/>
        </w:rPr>
      </w:pPr>
      <w:r w:rsidRPr="00973DA2">
        <w:rPr>
          <w:szCs w:val="28"/>
        </w:rPr>
        <w:t xml:space="preserve">Приложение № </w:t>
      </w:r>
      <w:r w:rsidR="00772540">
        <w:rPr>
          <w:szCs w:val="28"/>
        </w:rPr>
        <w:t>1</w:t>
      </w:r>
    </w:p>
    <w:p w:rsidR="00C400BA" w:rsidRPr="00973DA2" w:rsidRDefault="00D45136" w:rsidP="00C400BA">
      <w:pPr>
        <w:ind w:firstLine="0"/>
        <w:jc w:val="right"/>
        <w:rPr>
          <w:szCs w:val="28"/>
        </w:rPr>
      </w:pPr>
      <w:r w:rsidRPr="00973DA2">
        <w:rPr>
          <w:szCs w:val="28"/>
        </w:rPr>
        <w:t>к решению Совета  народных</w:t>
      </w:r>
    </w:p>
    <w:p w:rsidR="00D45136" w:rsidRPr="00973DA2" w:rsidRDefault="00D45136" w:rsidP="00C400BA">
      <w:pPr>
        <w:ind w:firstLine="0"/>
        <w:jc w:val="right"/>
        <w:rPr>
          <w:szCs w:val="28"/>
        </w:rPr>
      </w:pPr>
      <w:r w:rsidRPr="00973DA2">
        <w:rPr>
          <w:szCs w:val="28"/>
        </w:rPr>
        <w:t xml:space="preserve"> депутатов </w:t>
      </w:r>
      <w:r w:rsidR="0006025C">
        <w:rPr>
          <w:szCs w:val="28"/>
        </w:rPr>
        <w:t>Озерского сельского</w:t>
      </w:r>
      <w:r w:rsidRPr="00973DA2">
        <w:rPr>
          <w:szCs w:val="28"/>
        </w:rPr>
        <w:t xml:space="preserve"> поселения</w:t>
      </w:r>
    </w:p>
    <w:p w:rsidR="00D45136" w:rsidRPr="00973DA2" w:rsidRDefault="0006025C" w:rsidP="00C400BA">
      <w:pPr>
        <w:ind w:firstLine="0"/>
        <w:jc w:val="right"/>
        <w:rPr>
          <w:szCs w:val="28"/>
        </w:rPr>
      </w:pPr>
      <w:r>
        <w:rPr>
          <w:szCs w:val="28"/>
        </w:rPr>
        <w:t xml:space="preserve">от </w:t>
      </w:r>
      <w:r w:rsidR="00E504E9">
        <w:rPr>
          <w:szCs w:val="28"/>
        </w:rPr>
        <w:t>19.05</w:t>
      </w:r>
      <w:r>
        <w:rPr>
          <w:szCs w:val="28"/>
        </w:rPr>
        <w:t>.2014</w:t>
      </w:r>
      <w:r w:rsidR="00772540">
        <w:rPr>
          <w:szCs w:val="28"/>
        </w:rPr>
        <w:t xml:space="preserve"> г. № </w:t>
      </w:r>
      <w:r w:rsidR="00E504E9">
        <w:rPr>
          <w:szCs w:val="28"/>
        </w:rPr>
        <w:t>165</w:t>
      </w:r>
      <w:r w:rsidR="00C400BA" w:rsidRPr="00973DA2">
        <w:rPr>
          <w:szCs w:val="28"/>
        </w:rPr>
        <w:br/>
      </w:r>
    </w:p>
    <w:p w:rsidR="00D10F69" w:rsidRDefault="00C05FA9" w:rsidP="00D45136">
      <w:pPr>
        <w:ind w:firstLine="0"/>
        <w:jc w:val="right"/>
        <w:rPr>
          <w:b/>
          <w:szCs w:val="28"/>
        </w:rPr>
      </w:pPr>
      <w:r w:rsidRPr="00C05FA9">
        <w:rPr>
          <w:b/>
          <w:noProof/>
          <w:szCs w:val="28"/>
          <w:lang w:eastAsia="ru-RU"/>
        </w:rPr>
        <w:drawing>
          <wp:inline distT="0" distB="0" distL="0" distR="0">
            <wp:extent cx="5940425" cy="404786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772540" w:rsidRDefault="00772540" w:rsidP="00772540">
      <w:pPr>
        <w:ind w:firstLine="0"/>
        <w:jc w:val="right"/>
        <w:rPr>
          <w:szCs w:val="28"/>
        </w:rPr>
      </w:pPr>
    </w:p>
    <w:p w:rsidR="00EC4DF9" w:rsidRDefault="00EC4DF9" w:rsidP="00772540">
      <w:pPr>
        <w:ind w:firstLine="0"/>
        <w:jc w:val="right"/>
        <w:rPr>
          <w:szCs w:val="28"/>
        </w:rPr>
      </w:pPr>
    </w:p>
    <w:p w:rsidR="00EC4DF9" w:rsidRDefault="00EC4DF9" w:rsidP="00772540">
      <w:pPr>
        <w:ind w:firstLine="0"/>
        <w:jc w:val="right"/>
        <w:rPr>
          <w:szCs w:val="28"/>
        </w:rPr>
      </w:pPr>
    </w:p>
    <w:p w:rsidR="00EC4DF9" w:rsidRDefault="00EC4DF9" w:rsidP="00772540">
      <w:pPr>
        <w:ind w:firstLine="0"/>
        <w:jc w:val="right"/>
        <w:rPr>
          <w:szCs w:val="28"/>
        </w:rPr>
      </w:pPr>
    </w:p>
    <w:p w:rsidR="00772540" w:rsidRPr="00973DA2" w:rsidRDefault="00772540" w:rsidP="00772540">
      <w:pPr>
        <w:ind w:firstLine="0"/>
        <w:jc w:val="right"/>
        <w:rPr>
          <w:szCs w:val="28"/>
        </w:rPr>
      </w:pPr>
      <w:r w:rsidRPr="00973DA2">
        <w:rPr>
          <w:szCs w:val="28"/>
        </w:rPr>
        <w:t xml:space="preserve">Приложение № </w:t>
      </w:r>
      <w:r>
        <w:rPr>
          <w:szCs w:val="28"/>
        </w:rPr>
        <w:t>2</w:t>
      </w:r>
    </w:p>
    <w:p w:rsidR="00772540" w:rsidRPr="00973DA2" w:rsidRDefault="00772540" w:rsidP="00772540">
      <w:pPr>
        <w:ind w:firstLine="0"/>
        <w:jc w:val="right"/>
        <w:rPr>
          <w:szCs w:val="28"/>
        </w:rPr>
      </w:pPr>
      <w:r w:rsidRPr="00973DA2">
        <w:rPr>
          <w:szCs w:val="28"/>
        </w:rPr>
        <w:t>к решению Совета  народных</w:t>
      </w:r>
    </w:p>
    <w:p w:rsidR="00772540" w:rsidRPr="00973DA2" w:rsidRDefault="00772540" w:rsidP="00772540">
      <w:pPr>
        <w:ind w:firstLine="0"/>
        <w:jc w:val="right"/>
        <w:rPr>
          <w:szCs w:val="28"/>
        </w:rPr>
      </w:pPr>
      <w:r w:rsidRPr="00973DA2">
        <w:rPr>
          <w:szCs w:val="28"/>
        </w:rPr>
        <w:t xml:space="preserve"> депутатов </w:t>
      </w:r>
      <w:r w:rsidR="00EC4DF9">
        <w:rPr>
          <w:szCs w:val="28"/>
        </w:rPr>
        <w:t>Озерского сельского</w:t>
      </w:r>
      <w:r w:rsidRPr="00973DA2">
        <w:rPr>
          <w:szCs w:val="28"/>
        </w:rPr>
        <w:t xml:space="preserve"> поселения</w:t>
      </w:r>
    </w:p>
    <w:p w:rsidR="00772540" w:rsidRDefault="00EC4DF9" w:rsidP="00772540">
      <w:pPr>
        <w:ind w:firstLine="0"/>
        <w:jc w:val="right"/>
        <w:rPr>
          <w:szCs w:val="28"/>
        </w:rPr>
      </w:pPr>
      <w:r>
        <w:rPr>
          <w:szCs w:val="28"/>
        </w:rPr>
        <w:t xml:space="preserve">от </w:t>
      </w:r>
      <w:r w:rsidR="00E504E9">
        <w:rPr>
          <w:szCs w:val="28"/>
        </w:rPr>
        <w:t>19.05</w:t>
      </w:r>
      <w:r>
        <w:rPr>
          <w:szCs w:val="28"/>
        </w:rPr>
        <w:t xml:space="preserve">.2014 г. № </w:t>
      </w:r>
      <w:r w:rsidR="00E504E9">
        <w:rPr>
          <w:szCs w:val="28"/>
        </w:rPr>
        <w:t>165</w:t>
      </w:r>
    </w:p>
    <w:p w:rsidR="00772540" w:rsidRDefault="00772540" w:rsidP="00772540">
      <w:pPr>
        <w:ind w:firstLine="0"/>
        <w:jc w:val="right"/>
        <w:rPr>
          <w:szCs w:val="28"/>
        </w:rPr>
      </w:pPr>
    </w:p>
    <w:p w:rsidR="00EC4DF9" w:rsidRDefault="00B174F3" w:rsidP="00772540">
      <w:pPr>
        <w:ind w:firstLine="0"/>
        <w:jc w:val="right"/>
        <w:rPr>
          <w:b/>
          <w:szCs w:val="28"/>
        </w:rPr>
      </w:pPr>
      <w:bookmarkStart w:id="4" w:name="_GoBack"/>
      <w:bookmarkEnd w:id="4"/>
      <w:r w:rsidRPr="00B174F3">
        <w:rPr>
          <w:b/>
          <w:noProof/>
          <w:szCs w:val="28"/>
          <w:lang w:eastAsia="ru-RU"/>
        </w:rPr>
        <w:drawing>
          <wp:inline distT="0" distB="0" distL="0" distR="0">
            <wp:extent cx="5676900" cy="363406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F9" w:rsidRPr="00EC4DF9" w:rsidRDefault="00EC4DF9" w:rsidP="00B174F3">
      <w:pPr>
        <w:ind w:firstLine="0"/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Pr="00EC4DF9" w:rsidRDefault="00EC4DF9" w:rsidP="00EC4DF9">
      <w:pPr>
        <w:rPr>
          <w:szCs w:val="28"/>
        </w:rPr>
      </w:pPr>
    </w:p>
    <w:p w:rsidR="00EC4DF9" w:rsidRDefault="00EC4DF9" w:rsidP="00EC4DF9">
      <w:pPr>
        <w:rPr>
          <w:szCs w:val="28"/>
        </w:rPr>
      </w:pPr>
    </w:p>
    <w:p w:rsidR="00EC4DF9" w:rsidRDefault="00EC4DF9" w:rsidP="00EC4DF9">
      <w:pPr>
        <w:rPr>
          <w:szCs w:val="28"/>
        </w:rPr>
      </w:pPr>
    </w:p>
    <w:p w:rsidR="00772540" w:rsidRDefault="00EC4DF9" w:rsidP="00EC4DF9">
      <w:pPr>
        <w:tabs>
          <w:tab w:val="left" w:pos="6975"/>
        </w:tabs>
        <w:rPr>
          <w:szCs w:val="28"/>
        </w:rPr>
      </w:pPr>
      <w:r>
        <w:rPr>
          <w:szCs w:val="28"/>
        </w:rPr>
        <w:tab/>
      </w:r>
    </w:p>
    <w:p w:rsidR="00EC4DF9" w:rsidRPr="00973DA2" w:rsidRDefault="00EC4DF9" w:rsidP="00EC4DF9">
      <w:pPr>
        <w:ind w:firstLine="0"/>
        <w:jc w:val="right"/>
        <w:rPr>
          <w:szCs w:val="28"/>
        </w:rPr>
      </w:pPr>
      <w:r w:rsidRPr="00973DA2">
        <w:rPr>
          <w:szCs w:val="28"/>
        </w:rPr>
        <w:lastRenderedPageBreak/>
        <w:t xml:space="preserve">Приложение № </w:t>
      </w:r>
      <w:r>
        <w:rPr>
          <w:szCs w:val="28"/>
        </w:rPr>
        <w:t>3</w:t>
      </w:r>
    </w:p>
    <w:p w:rsidR="00EC4DF9" w:rsidRPr="00973DA2" w:rsidRDefault="00EC4DF9" w:rsidP="00EC4DF9">
      <w:pPr>
        <w:ind w:firstLine="0"/>
        <w:jc w:val="right"/>
        <w:rPr>
          <w:szCs w:val="28"/>
        </w:rPr>
      </w:pPr>
      <w:r w:rsidRPr="00973DA2">
        <w:rPr>
          <w:szCs w:val="28"/>
        </w:rPr>
        <w:t>к решению Совета  народных</w:t>
      </w:r>
    </w:p>
    <w:p w:rsidR="00EC4DF9" w:rsidRPr="00973DA2" w:rsidRDefault="00EC4DF9" w:rsidP="00EC4DF9">
      <w:pPr>
        <w:ind w:firstLine="0"/>
        <w:jc w:val="right"/>
        <w:rPr>
          <w:szCs w:val="28"/>
        </w:rPr>
      </w:pPr>
      <w:r w:rsidRPr="00973DA2">
        <w:rPr>
          <w:szCs w:val="28"/>
        </w:rPr>
        <w:t xml:space="preserve"> депутатов </w:t>
      </w:r>
      <w:r>
        <w:rPr>
          <w:szCs w:val="28"/>
        </w:rPr>
        <w:t>Озерского сельского</w:t>
      </w:r>
      <w:r w:rsidRPr="00973DA2">
        <w:rPr>
          <w:szCs w:val="28"/>
        </w:rPr>
        <w:t xml:space="preserve"> поселения</w:t>
      </w:r>
    </w:p>
    <w:p w:rsidR="00EC4DF9" w:rsidRDefault="00EC4DF9" w:rsidP="00EC4DF9">
      <w:pPr>
        <w:ind w:firstLine="0"/>
        <w:jc w:val="right"/>
        <w:rPr>
          <w:szCs w:val="28"/>
        </w:rPr>
      </w:pPr>
      <w:r>
        <w:rPr>
          <w:szCs w:val="28"/>
        </w:rPr>
        <w:t xml:space="preserve">от </w:t>
      </w:r>
      <w:r w:rsidR="00E504E9">
        <w:rPr>
          <w:szCs w:val="28"/>
        </w:rPr>
        <w:t>19.05</w:t>
      </w:r>
      <w:r>
        <w:rPr>
          <w:szCs w:val="28"/>
        </w:rPr>
        <w:t xml:space="preserve">.2014 г. № </w:t>
      </w:r>
      <w:r w:rsidR="00E504E9">
        <w:rPr>
          <w:szCs w:val="28"/>
        </w:rPr>
        <w:t>165</w:t>
      </w:r>
    </w:p>
    <w:p w:rsidR="00B174F3" w:rsidRDefault="00B174F3" w:rsidP="00EC4DF9">
      <w:pPr>
        <w:ind w:firstLine="0"/>
        <w:jc w:val="right"/>
        <w:rPr>
          <w:szCs w:val="28"/>
        </w:rPr>
      </w:pPr>
    </w:p>
    <w:p w:rsidR="00EC4DF9" w:rsidRPr="00EC4DF9" w:rsidRDefault="00B174F3" w:rsidP="00EC4DF9">
      <w:pPr>
        <w:tabs>
          <w:tab w:val="left" w:pos="6975"/>
        </w:tabs>
        <w:ind w:firstLine="0"/>
        <w:jc w:val="right"/>
        <w:rPr>
          <w:szCs w:val="28"/>
        </w:rPr>
      </w:pPr>
      <w:r w:rsidRPr="00B174F3">
        <w:rPr>
          <w:noProof/>
          <w:szCs w:val="28"/>
          <w:lang w:eastAsia="ru-RU"/>
        </w:rPr>
        <w:drawing>
          <wp:inline distT="0" distB="0" distL="0" distR="0">
            <wp:extent cx="6188075" cy="3634062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6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DF9" w:rsidRPr="00EC4DF9" w:rsidSect="000D5986">
      <w:footerReference w:type="default" r:id="rId17"/>
      <w:footnotePr>
        <w:pos w:val="beneathText"/>
      </w:footnotePr>
      <w:pgSz w:w="11905" w:h="16837"/>
      <w:pgMar w:top="567" w:right="706" w:bottom="0" w:left="1134" w:header="720" w:footer="851" w:gutter="0"/>
      <w:pgNumType w:start="76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F8F" w:rsidRDefault="00295F8F">
      <w:r>
        <w:separator/>
      </w:r>
    </w:p>
  </w:endnote>
  <w:endnote w:type="continuationSeparator" w:id="1">
    <w:p w:rsidR="00295F8F" w:rsidRDefault="00295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BA" w:rsidRDefault="00DF30A3">
    <w:pPr>
      <w:pStyle w:val="af3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551.6pt;margin-top:.05pt;width:1.1pt;height:20.4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ghgiAIAABo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" stroked="f">
          <v:fill opacity="0"/>
          <v:textbox inset="0,0,0,0">
            <w:txbxContent>
              <w:p w:rsidR="004471BA" w:rsidRDefault="004471BA">
                <w:pPr>
                  <w:pStyle w:val="af3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F8F" w:rsidRDefault="00295F8F">
      <w:r>
        <w:separator/>
      </w:r>
    </w:p>
  </w:footnote>
  <w:footnote w:type="continuationSeparator" w:id="1">
    <w:p w:rsidR="00295F8F" w:rsidRDefault="00295F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b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color w:val="00000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9702DA0"/>
    <w:multiLevelType w:val="hybridMultilevel"/>
    <w:tmpl w:val="6F50C6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17AF9"/>
    <w:multiLevelType w:val="hybridMultilevel"/>
    <w:tmpl w:val="71AE9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BC317A"/>
    <w:multiLevelType w:val="hybridMultilevel"/>
    <w:tmpl w:val="C01434BA"/>
    <w:lvl w:ilvl="0" w:tplc="87A2F9AC">
      <w:start w:val="1"/>
      <w:numFmt w:val="bullet"/>
      <w:lvlText w:val=""/>
      <w:lvlJc w:val="left"/>
      <w:pPr>
        <w:tabs>
          <w:tab w:val="num" w:pos="2689"/>
        </w:tabs>
        <w:ind w:left="26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F8C1E30"/>
    <w:multiLevelType w:val="hybridMultilevel"/>
    <w:tmpl w:val="9504459E"/>
    <w:lvl w:ilvl="0" w:tplc="17602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125F8"/>
    <w:multiLevelType w:val="hybridMultilevel"/>
    <w:tmpl w:val="F790054C"/>
    <w:lvl w:ilvl="0" w:tplc="04849D0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7C11B7"/>
    <w:multiLevelType w:val="hybridMultilevel"/>
    <w:tmpl w:val="A66AB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7E6158"/>
    <w:multiLevelType w:val="hybridMultilevel"/>
    <w:tmpl w:val="40427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8"/>
  </w:num>
  <w:num w:numId="11">
    <w:abstractNumId w:val="10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2F5CCB"/>
    <w:rsid w:val="00005D59"/>
    <w:rsid w:val="000321D1"/>
    <w:rsid w:val="00034C22"/>
    <w:rsid w:val="00050034"/>
    <w:rsid w:val="0006025C"/>
    <w:rsid w:val="00074DB7"/>
    <w:rsid w:val="000768AD"/>
    <w:rsid w:val="0009606F"/>
    <w:rsid w:val="000B3D41"/>
    <w:rsid w:val="000D4CBE"/>
    <w:rsid w:val="000D5986"/>
    <w:rsid w:val="000F6A0B"/>
    <w:rsid w:val="00100360"/>
    <w:rsid w:val="0011214D"/>
    <w:rsid w:val="0011416D"/>
    <w:rsid w:val="00117330"/>
    <w:rsid w:val="00122BDB"/>
    <w:rsid w:val="0013417E"/>
    <w:rsid w:val="00135038"/>
    <w:rsid w:val="00164434"/>
    <w:rsid w:val="00166047"/>
    <w:rsid w:val="00171A03"/>
    <w:rsid w:val="00172D42"/>
    <w:rsid w:val="00177444"/>
    <w:rsid w:val="00191A1F"/>
    <w:rsid w:val="001939DD"/>
    <w:rsid w:val="001C0CE4"/>
    <w:rsid w:val="001C59AE"/>
    <w:rsid w:val="001E721B"/>
    <w:rsid w:val="001F68AE"/>
    <w:rsid w:val="002033C8"/>
    <w:rsid w:val="00203B72"/>
    <w:rsid w:val="002164AD"/>
    <w:rsid w:val="00253B0B"/>
    <w:rsid w:val="00261E7D"/>
    <w:rsid w:val="002721F2"/>
    <w:rsid w:val="00273AE7"/>
    <w:rsid w:val="0028282C"/>
    <w:rsid w:val="00295F8F"/>
    <w:rsid w:val="002B0A8C"/>
    <w:rsid w:val="002D1A30"/>
    <w:rsid w:val="002F5CCB"/>
    <w:rsid w:val="00304732"/>
    <w:rsid w:val="0033546E"/>
    <w:rsid w:val="00337A65"/>
    <w:rsid w:val="00337C78"/>
    <w:rsid w:val="00341B4E"/>
    <w:rsid w:val="00350D81"/>
    <w:rsid w:val="00366728"/>
    <w:rsid w:val="00387499"/>
    <w:rsid w:val="0039388A"/>
    <w:rsid w:val="003A21B5"/>
    <w:rsid w:val="003A5FE7"/>
    <w:rsid w:val="003B3284"/>
    <w:rsid w:val="003C540A"/>
    <w:rsid w:val="003F3C46"/>
    <w:rsid w:val="00411030"/>
    <w:rsid w:val="00412FE8"/>
    <w:rsid w:val="00417FE2"/>
    <w:rsid w:val="004471BA"/>
    <w:rsid w:val="004544C0"/>
    <w:rsid w:val="0046068D"/>
    <w:rsid w:val="00462A88"/>
    <w:rsid w:val="00462E88"/>
    <w:rsid w:val="00480839"/>
    <w:rsid w:val="00483C72"/>
    <w:rsid w:val="004A3E4F"/>
    <w:rsid w:val="004B31AF"/>
    <w:rsid w:val="004B4902"/>
    <w:rsid w:val="004E17FE"/>
    <w:rsid w:val="004E2722"/>
    <w:rsid w:val="00510F6F"/>
    <w:rsid w:val="005340C9"/>
    <w:rsid w:val="00537D4D"/>
    <w:rsid w:val="00541925"/>
    <w:rsid w:val="00543FA3"/>
    <w:rsid w:val="00545DE7"/>
    <w:rsid w:val="00570D1D"/>
    <w:rsid w:val="0057506D"/>
    <w:rsid w:val="00580ACF"/>
    <w:rsid w:val="00596D8A"/>
    <w:rsid w:val="005A545C"/>
    <w:rsid w:val="005A6069"/>
    <w:rsid w:val="005B0A4A"/>
    <w:rsid w:val="005B5447"/>
    <w:rsid w:val="005D455E"/>
    <w:rsid w:val="005D686E"/>
    <w:rsid w:val="005F542A"/>
    <w:rsid w:val="0060369E"/>
    <w:rsid w:val="00614E54"/>
    <w:rsid w:val="00655938"/>
    <w:rsid w:val="00657711"/>
    <w:rsid w:val="00682767"/>
    <w:rsid w:val="00695BB6"/>
    <w:rsid w:val="006A1ED2"/>
    <w:rsid w:val="006C0FE7"/>
    <w:rsid w:val="006C4443"/>
    <w:rsid w:val="006D5B9A"/>
    <w:rsid w:val="006E18D2"/>
    <w:rsid w:val="00707AA6"/>
    <w:rsid w:val="00752623"/>
    <w:rsid w:val="00763517"/>
    <w:rsid w:val="00772540"/>
    <w:rsid w:val="00775A72"/>
    <w:rsid w:val="00790DBE"/>
    <w:rsid w:val="007A15E1"/>
    <w:rsid w:val="007C11E0"/>
    <w:rsid w:val="007C2EC6"/>
    <w:rsid w:val="007D1D47"/>
    <w:rsid w:val="007E11EE"/>
    <w:rsid w:val="00826EAC"/>
    <w:rsid w:val="008273B9"/>
    <w:rsid w:val="00834456"/>
    <w:rsid w:val="0085401F"/>
    <w:rsid w:val="00860735"/>
    <w:rsid w:val="00861DE4"/>
    <w:rsid w:val="0087285D"/>
    <w:rsid w:val="00873435"/>
    <w:rsid w:val="008947A4"/>
    <w:rsid w:val="008961C2"/>
    <w:rsid w:val="00896258"/>
    <w:rsid w:val="008B7832"/>
    <w:rsid w:val="008D30B4"/>
    <w:rsid w:val="008D36DF"/>
    <w:rsid w:val="008D3A97"/>
    <w:rsid w:val="0095455D"/>
    <w:rsid w:val="00957D6D"/>
    <w:rsid w:val="00973DA2"/>
    <w:rsid w:val="0098682E"/>
    <w:rsid w:val="009B32E1"/>
    <w:rsid w:val="009D7320"/>
    <w:rsid w:val="009F1315"/>
    <w:rsid w:val="009F3C36"/>
    <w:rsid w:val="00A00B66"/>
    <w:rsid w:val="00A04665"/>
    <w:rsid w:val="00A06AEB"/>
    <w:rsid w:val="00A10B24"/>
    <w:rsid w:val="00A121E3"/>
    <w:rsid w:val="00A17D09"/>
    <w:rsid w:val="00A3568F"/>
    <w:rsid w:val="00A67A6E"/>
    <w:rsid w:val="00A853A5"/>
    <w:rsid w:val="00A92549"/>
    <w:rsid w:val="00AB5D18"/>
    <w:rsid w:val="00AB5DF8"/>
    <w:rsid w:val="00AC254F"/>
    <w:rsid w:val="00AD0AFA"/>
    <w:rsid w:val="00AD2BA2"/>
    <w:rsid w:val="00AE6547"/>
    <w:rsid w:val="00AF64C9"/>
    <w:rsid w:val="00B174F3"/>
    <w:rsid w:val="00B466D2"/>
    <w:rsid w:val="00B46A33"/>
    <w:rsid w:val="00B50701"/>
    <w:rsid w:val="00B8647E"/>
    <w:rsid w:val="00BA65BA"/>
    <w:rsid w:val="00BE1F66"/>
    <w:rsid w:val="00BE3AA8"/>
    <w:rsid w:val="00BF0A39"/>
    <w:rsid w:val="00BF6593"/>
    <w:rsid w:val="00C05FA9"/>
    <w:rsid w:val="00C37235"/>
    <w:rsid w:val="00C400BA"/>
    <w:rsid w:val="00C470E2"/>
    <w:rsid w:val="00CB1305"/>
    <w:rsid w:val="00CC3410"/>
    <w:rsid w:val="00CD2810"/>
    <w:rsid w:val="00CE0D3C"/>
    <w:rsid w:val="00CE0EF5"/>
    <w:rsid w:val="00CE7C8F"/>
    <w:rsid w:val="00CF2096"/>
    <w:rsid w:val="00D00909"/>
    <w:rsid w:val="00D0656E"/>
    <w:rsid w:val="00D10F69"/>
    <w:rsid w:val="00D1391A"/>
    <w:rsid w:val="00D2211B"/>
    <w:rsid w:val="00D42666"/>
    <w:rsid w:val="00D45136"/>
    <w:rsid w:val="00DE18F5"/>
    <w:rsid w:val="00DF30A3"/>
    <w:rsid w:val="00DF376C"/>
    <w:rsid w:val="00E00125"/>
    <w:rsid w:val="00E120D5"/>
    <w:rsid w:val="00E160C9"/>
    <w:rsid w:val="00E24A20"/>
    <w:rsid w:val="00E4356D"/>
    <w:rsid w:val="00E504E9"/>
    <w:rsid w:val="00E53C05"/>
    <w:rsid w:val="00E60D7E"/>
    <w:rsid w:val="00E6552C"/>
    <w:rsid w:val="00E703D4"/>
    <w:rsid w:val="00E81353"/>
    <w:rsid w:val="00E959E2"/>
    <w:rsid w:val="00EA1357"/>
    <w:rsid w:val="00EA55CB"/>
    <w:rsid w:val="00EB7DBA"/>
    <w:rsid w:val="00EB7F30"/>
    <w:rsid w:val="00EC4820"/>
    <w:rsid w:val="00EC4DF9"/>
    <w:rsid w:val="00ED1254"/>
    <w:rsid w:val="00F045D0"/>
    <w:rsid w:val="00F1085D"/>
    <w:rsid w:val="00F14BB1"/>
    <w:rsid w:val="00F16E3D"/>
    <w:rsid w:val="00F26CAF"/>
    <w:rsid w:val="00F276F1"/>
    <w:rsid w:val="00F313F8"/>
    <w:rsid w:val="00F56B8A"/>
    <w:rsid w:val="00F634D2"/>
    <w:rsid w:val="00F81D8A"/>
    <w:rsid w:val="00F85330"/>
    <w:rsid w:val="00FA3EA5"/>
    <w:rsid w:val="00FC4DFD"/>
    <w:rsid w:val="00FC646B"/>
    <w:rsid w:val="00FC6DD6"/>
    <w:rsid w:val="00FD4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18"/>
    <w:rPr>
      <w:sz w:val="28"/>
      <w:lang w:eastAsia="ar-SA"/>
    </w:rPr>
  </w:style>
  <w:style w:type="paragraph" w:styleId="1">
    <w:name w:val="heading 1"/>
    <w:basedOn w:val="a"/>
    <w:next w:val="a"/>
    <w:qFormat/>
    <w:rsid w:val="00AB5D18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AB5D18"/>
    <w:pPr>
      <w:keepNext/>
      <w:tabs>
        <w:tab w:val="num" w:pos="0"/>
        <w:tab w:val="left" w:pos="4678"/>
        <w:tab w:val="right" w:pos="9072"/>
      </w:tabs>
      <w:spacing w:before="560"/>
      <w:ind w:left="576" w:hanging="576"/>
      <w:outlineLvl w:val="1"/>
    </w:pPr>
    <w:rPr>
      <w:b/>
      <w:bCs/>
    </w:rPr>
  </w:style>
  <w:style w:type="paragraph" w:styleId="3">
    <w:name w:val="heading 3"/>
    <w:basedOn w:val="a"/>
    <w:next w:val="a"/>
    <w:link w:val="30"/>
    <w:unhideWhenUsed/>
    <w:qFormat/>
    <w:rsid w:val="008D30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AB5D18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paragraph" w:styleId="6">
    <w:name w:val="heading 6"/>
    <w:basedOn w:val="a"/>
    <w:next w:val="a"/>
    <w:link w:val="60"/>
    <w:qFormat/>
    <w:rsid w:val="008D30B4"/>
    <w:pPr>
      <w:widowControl w:val="0"/>
      <w:suppressAutoHyphens/>
      <w:spacing w:before="240" w:after="60"/>
      <w:ind w:firstLine="0"/>
      <w:jc w:val="left"/>
      <w:outlineLvl w:val="5"/>
    </w:pPr>
    <w:rPr>
      <w:rFonts w:eastAsia="Lucida Sans Unicode"/>
      <w:b/>
      <w:bCs/>
      <w:kern w:val="1"/>
      <w:sz w:val="22"/>
      <w:szCs w:val="22"/>
    </w:rPr>
  </w:style>
  <w:style w:type="paragraph" w:styleId="9">
    <w:name w:val="heading 9"/>
    <w:basedOn w:val="a"/>
    <w:next w:val="a"/>
    <w:qFormat/>
    <w:rsid w:val="00AB5D18"/>
    <w:pPr>
      <w:keepNext/>
      <w:tabs>
        <w:tab w:val="num" w:pos="0"/>
      </w:tabs>
      <w:ind w:left="1584" w:hanging="1584"/>
      <w:outlineLvl w:val="8"/>
    </w:pPr>
    <w:rPr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AB5D18"/>
    <w:rPr>
      <w:b/>
      <w:color w:val="000000"/>
      <w:sz w:val="28"/>
      <w:szCs w:val="28"/>
    </w:rPr>
  </w:style>
  <w:style w:type="character" w:customStyle="1" w:styleId="WW8Num2z1">
    <w:name w:val="WW8Num2z1"/>
    <w:rsid w:val="00AB5D18"/>
    <w:rPr>
      <w:b w:val="0"/>
      <w:color w:val="000000"/>
      <w:sz w:val="28"/>
      <w:szCs w:val="28"/>
    </w:rPr>
  </w:style>
  <w:style w:type="character" w:customStyle="1" w:styleId="WW8Num3z0">
    <w:name w:val="WW8Num3z0"/>
    <w:rsid w:val="00AB5D18"/>
    <w:rPr>
      <w:b/>
      <w:sz w:val="28"/>
      <w:szCs w:val="28"/>
    </w:rPr>
  </w:style>
  <w:style w:type="character" w:customStyle="1" w:styleId="WW8Num3z1">
    <w:name w:val="WW8Num3z1"/>
    <w:rsid w:val="00AB5D18"/>
    <w:rPr>
      <w:b w:val="0"/>
      <w:sz w:val="28"/>
      <w:szCs w:val="28"/>
    </w:rPr>
  </w:style>
  <w:style w:type="character" w:customStyle="1" w:styleId="Absatz-Standardschriftart">
    <w:name w:val="Absatz-Standardschriftart"/>
    <w:rsid w:val="00AB5D18"/>
  </w:style>
  <w:style w:type="character" w:customStyle="1" w:styleId="WW-Absatz-Standardschriftart">
    <w:name w:val="WW-Absatz-Standardschriftart"/>
    <w:rsid w:val="00AB5D18"/>
  </w:style>
  <w:style w:type="character" w:customStyle="1" w:styleId="WW8Num3z2">
    <w:name w:val="WW8Num3z2"/>
    <w:rsid w:val="00AB5D18"/>
    <w:rPr>
      <w:b w:val="0"/>
      <w:sz w:val="28"/>
      <w:szCs w:val="28"/>
    </w:rPr>
  </w:style>
  <w:style w:type="character" w:customStyle="1" w:styleId="WW-Absatz-Standardschriftart1">
    <w:name w:val="WW-Absatz-Standardschriftart1"/>
    <w:rsid w:val="00AB5D18"/>
  </w:style>
  <w:style w:type="character" w:customStyle="1" w:styleId="WW8Num4z0">
    <w:name w:val="WW8Num4z0"/>
    <w:rsid w:val="00AB5D18"/>
    <w:rPr>
      <w:b/>
      <w:bCs/>
      <w:sz w:val="28"/>
      <w:szCs w:val="28"/>
    </w:rPr>
  </w:style>
  <w:style w:type="character" w:customStyle="1" w:styleId="WW8Num4z1">
    <w:name w:val="WW8Num4z1"/>
    <w:rsid w:val="00AB5D18"/>
    <w:rPr>
      <w:b w:val="0"/>
      <w:sz w:val="28"/>
      <w:szCs w:val="28"/>
    </w:rPr>
  </w:style>
  <w:style w:type="character" w:customStyle="1" w:styleId="WW8Num5z0">
    <w:name w:val="WW8Num5z0"/>
    <w:rsid w:val="00AB5D18"/>
    <w:rPr>
      <w:b/>
      <w:sz w:val="28"/>
      <w:szCs w:val="28"/>
    </w:rPr>
  </w:style>
  <w:style w:type="character" w:customStyle="1" w:styleId="WW8Num5z1">
    <w:name w:val="WW8Num5z1"/>
    <w:rsid w:val="00AB5D18"/>
    <w:rPr>
      <w:b w:val="0"/>
    </w:rPr>
  </w:style>
  <w:style w:type="character" w:customStyle="1" w:styleId="WW8Num5z2">
    <w:name w:val="WW8Num5z2"/>
    <w:rsid w:val="00AB5D18"/>
    <w:rPr>
      <w:b w:val="0"/>
      <w:sz w:val="28"/>
      <w:szCs w:val="28"/>
    </w:rPr>
  </w:style>
  <w:style w:type="character" w:customStyle="1" w:styleId="WW-Absatz-Standardschriftart11">
    <w:name w:val="WW-Absatz-Standardschriftart11"/>
    <w:rsid w:val="00AB5D18"/>
  </w:style>
  <w:style w:type="character" w:customStyle="1" w:styleId="WW-Absatz-Standardschriftart111">
    <w:name w:val="WW-Absatz-Standardschriftart111"/>
    <w:rsid w:val="00AB5D18"/>
  </w:style>
  <w:style w:type="character" w:customStyle="1" w:styleId="WW-Absatz-Standardschriftart1111">
    <w:name w:val="WW-Absatz-Standardschriftart1111"/>
    <w:rsid w:val="00AB5D18"/>
  </w:style>
  <w:style w:type="character" w:customStyle="1" w:styleId="WW-Absatz-Standardschriftart11111">
    <w:name w:val="WW-Absatz-Standardschriftart11111"/>
    <w:rsid w:val="00AB5D18"/>
  </w:style>
  <w:style w:type="character" w:customStyle="1" w:styleId="WW-Absatz-Standardschriftart111111">
    <w:name w:val="WW-Absatz-Standardschriftart111111"/>
    <w:rsid w:val="00AB5D18"/>
  </w:style>
  <w:style w:type="character" w:customStyle="1" w:styleId="WW-Absatz-Standardschriftart1111111">
    <w:name w:val="WW-Absatz-Standardschriftart1111111"/>
    <w:rsid w:val="00AB5D18"/>
  </w:style>
  <w:style w:type="character" w:customStyle="1" w:styleId="WW-Absatz-Standardschriftart11111111">
    <w:name w:val="WW-Absatz-Standardschriftart11111111"/>
    <w:rsid w:val="00AB5D18"/>
  </w:style>
  <w:style w:type="character" w:customStyle="1" w:styleId="WW-Absatz-Standardschriftart111111111">
    <w:name w:val="WW-Absatz-Standardschriftart111111111"/>
    <w:rsid w:val="00AB5D18"/>
  </w:style>
  <w:style w:type="character" w:customStyle="1" w:styleId="WW-Absatz-Standardschriftart1111111111">
    <w:name w:val="WW-Absatz-Standardschriftart1111111111"/>
    <w:rsid w:val="00AB5D18"/>
  </w:style>
  <w:style w:type="character" w:customStyle="1" w:styleId="WW-Absatz-Standardschriftart11111111111">
    <w:name w:val="WW-Absatz-Standardschriftart11111111111"/>
    <w:rsid w:val="00AB5D18"/>
  </w:style>
  <w:style w:type="character" w:customStyle="1" w:styleId="20">
    <w:name w:val="Основной шрифт абзаца2"/>
    <w:rsid w:val="00AB5D18"/>
  </w:style>
  <w:style w:type="character" w:customStyle="1" w:styleId="WW8Num1z0">
    <w:name w:val="WW8Num1z0"/>
    <w:rsid w:val="00AB5D18"/>
    <w:rPr>
      <w:b/>
      <w:sz w:val="28"/>
      <w:szCs w:val="28"/>
    </w:rPr>
  </w:style>
  <w:style w:type="character" w:customStyle="1" w:styleId="WW8Num1z1">
    <w:name w:val="WW8Num1z1"/>
    <w:rsid w:val="00AB5D18"/>
    <w:rPr>
      <w:b w:val="0"/>
      <w:sz w:val="28"/>
      <w:szCs w:val="28"/>
    </w:rPr>
  </w:style>
  <w:style w:type="character" w:customStyle="1" w:styleId="WW8Num6z0">
    <w:name w:val="WW8Num6z0"/>
    <w:rsid w:val="00AB5D18"/>
    <w:rPr>
      <w:b/>
      <w:sz w:val="28"/>
      <w:szCs w:val="28"/>
    </w:rPr>
  </w:style>
  <w:style w:type="character" w:customStyle="1" w:styleId="WW8Num6z1">
    <w:name w:val="WW8Num6z1"/>
    <w:rsid w:val="00AB5D18"/>
    <w:rPr>
      <w:b w:val="0"/>
      <w:sz w:val="28"/>
      <w:szCs w:val="28"/>
    </w:rPr>
  </w:style>
  <w:style w:type="character" w:customStyle="1" w:styleId="WW8Num8z0">
    <w:name w:val="WW8Num8z0"/>
    <w:rsid w:val="00AB5D18"/>
    <w:rPr>
      <w:b w:val="0"/>
    </w:rPr>
  </w:style>
  <w:style w:type="character" w:customStyle="1" w:styleId="WW8Num9z0">
    <w:name w:val="WW8Num9z0"/>
    <w:rsid w:val="00AB5D18"/>
    <w:rPr>
      <w:b/>
    </w:rPr>
  </w:style>
  <w:style w:type="character" w:customStyle="1" w:styleId="WW8Num9z1">
    <w:name w:val="WW8Num9z1"/>
    <w:rsid w:val="00AB5D18"/>
    <w:rPr>
      <w:b w:val="0"/>
    </w:rPr>
  </w:style>
  <w:style w:type="character" w:customStyle="1" w:styleId="WW8Num10z0">
    <w:name w:val="WW8Num10z0"/>
    <w:rsid w:val="00AB5D18"/>
    <w:rPr>
      <w:b w:val="0"/>
    </w:rPr>
  </w:style>
  <w:style w:type="character" w:customStyle="1" w:styleId="WW8Num11z0">
    <w:name w:val="WW8Num11z0"/>
    <w:rsid w:val="00AB5D18"/>
    <w:rPr>
      <w:b/>
      <w:sz w:val="28"/>
      <w:szCs w:val="28"/>
    </w:rPr>
  </w:style>
  <w:style w:type="character" w:customStyle="1" w:styleId="WW8Num11z1">
    <w:name w:val="WW8Num11z1"/>
    <w:rsid w:val="00AB5D18"/>
    <w:rPr>
      <w:b w:val="0"/>
      <w:sz w:val="28"/>
      <w:szCs w:val="28"/>
    </w:rPr>
  </w:style>
  <w:style w:type="character" w:customStyle="1" w:styleId="WW8Num12z0">
    <w:name w:val="WW8Num12z0"/>
    <w:rsid w:val="00AB5D18"/>
    <w:rPr>
      <w:b/>
      <w:sz w:val="28"/>
      <w:szCs w:val="28"/>
    </w:rPr>
  </w:style>
  <w:style w:type="character" w:customStyle="1" w:styleId="WW8Num12z1">
    <w:name w:val="WW8Num12z1"/>
    <w:rsid w:val="00AB5D18"/>
    <w:rPr>
      <w:rFonts w:ascii="Times New Roman" w:eastAsia="Times New Roman" w:hAnsi="Times New Roman" w:cs="Times New Roman"/>
      <w:b w:val="0"/>
      <w:sz w:val="28"/>
      <w:szCs w:val="28"/>
    </w:rPr>
  </w:style>
  <w:style w:type="character" w:customStyle="1" w:styleId="WW8Num12z2">
    <w:name w:val="WW8Num12z2"/>
    <w:rsid w:val="00AB5D18"/>
    <w:rPr>
      <w:b w:val="0"/>
      <w:sz w:val="28"/>
      <w:szCs w:val="28"/>
    </w:rPr>
  </w:style>
  <w:style w:type="character" w:customStyle="1" w:styleId="10">
    <w:name w:val="Основной шрифт абзаца1"/>
    <w:rsid w:val="00AB5D18"/>
  </w:style>
  <w:style w:type="character" w:styleId="a3">
    <w:name w:val="page number"/>
    <w:basedOn w:val="10"/>
    <w:rsid w:val="00AB5D18"/>
    <w:rPr>
      <w:rFonts w:ascii="Times New Roman" w:hAnsi="Times New Roman"/>
      <w:color w:val="000000"/>
      <w:sz w:val="28"/>
      <w:szCs w:val="24"/>
    </w:rPr>
  </w:style>
  <w:style w:type="character" w:customStyle="1" w:styleId="11">
    <w:name w:val="Знак примечания1"/>
    <w:basedOn w:val="10"/>
    <w:rsid w:val="00AB5D18"/>
    <w:rPr>
      <w:sz w:val="16"/>
      <w:szCs w:val="16"/>
    </w:rPr>
  </w:style>
  <w:style w:type="character" w:customStyle="1" w:styleId="a4">
    <w:name w:val="Символ нумерации"/>
    <w:rsid w:val="00AB5D18"/>
  </w:style>
  <w:style w:type="paragraph" w:customStyle="1" w:styleId="a5">
    <w:name w:val="Заголовок"/>
    <w:basedOn w:val="a"/>
    <w:next w:val="a6"/>
    <w:rsid w:val="00AB5D18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6">
    <w:name w:val="Body Text"/>
    <w:basedOn w:val="a"/>
    <w:rsid w:val="00AB5D18"/>
  </w:style>
  <w:style w:type="paragraph" w:styleId="a7">
    <w:name w:val="Title"/>
    <w:basedOn w:val="a5"/>
    <w:next w:val="a8"/>
    <w:qFormat/>
    <w:rsid w:val="00AB5D18"/>
  </w:style>
  <w:style w:type="paragraph" w:styleId="a8">
    <w:name w:val="Subtitle"/>
    <w:basedOn w:val="a"/>
    <w:next w:val="a"/>
    <w:qFormat/>
    <w:rsid w:val="00AB5D18"/>
    <w:pPr>
      <w:spacing w:before="120" w:after="120"/>
      <w:ind w:firstLine="0"/>
      <w:jc w:val="center"/>
    </w:pPr>
    <w:rPr>
      <w:rFonts w:cs="Arial"/>
      <w:szCs w:val="24"/>
    </w:rPr>
  </w:style>
  <w:style w:type="paragraph" w:styleId="a9">
    <w:name w:val="List"/>
    <w:basedOn w:val="a6"/>
    <w:rsid w:val="00AB5D18"/>
    <w:rPr>
      <w:rFonts w:cs="Tahoma"/>
    </w:rPr>
  </w:style>
  <w:style w:type="paragraph" w:customStyle="1" w:styleId="21">
    <w:name w:val="Название2"/>
    <w:basedOn w:val="a"/>
    <w:rsid w:val="00AB5D1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2">
    <w:name w:val="Указатель2"/>
    <w:basedOn w:val="a"/>
    <w:rsid w:val="00AB5D18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AB5D1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AB5D18"/>
    <w:pPr>
      <w:suppressLineNumbers/>
    </w:pPr>
    <w:rPr>
      <w:rFonts w:cs="Tahoma"/>
    </w:rPr>
  </w:style>
  <w:style w:type="paragraph" w:customStyle="1" w:styleId="aa">
    <w:name w:val="обычныйЖир"/>
    <w:basedOn w:val="a"/>
    <w:rsid w:val="00AB5D18"/>
    <w:rPr>
      <w:b/>
      <w:szCs w:val="28"/>
    </w:rPr>
  </w:style>
  <w:style w:type="paragraph" w:customStyle="1" w:styleId="120">
    <w:name w:val="12пт вправо"/>
    <w:basedOn w:val="aa"/>
    <w:rsid w:val="00AB5D18"/>
    <w:pPr>
      <w:ind w:firstLine="0"/>
      <w:jc w:val="right"/>
    </w:pPr>
    <w:rPr>
      <w:b w:val="0"/>
      <w:sz w:val="24"/>
    </w:rPr>
  </w:style>
  <w:style w:type="paragraph" w:customStyle="1" w:styleId="121">
    <w:name w:val="12пт влево"/>
    <w:basedOn w:val="120"/>
    <w:next w:val="aa"/>
    <w:rsid w:val="00AB5D18"/>
    <w:pPr>
      <w:jc w:val="left"/>
    </w:pPr>
    <w:rPr>
      <w:szCs w:val="24"/>
    </w:rPr>
  </w:style>
  <w:style w:type="paragraph" w:customStyle="1" w:styleId="ab">
    <w:name w:val="Регистр"/>
    <w:basedOn w:val="121"/>
    <w:rsid w:val="00AB5D18"/>
    <w:rPr>
      <w:sz w:val="28"/>
    </w:rPr>
  </w:style>
  <w:style w:type="paragraph" w:customStyle="1" w:styleId="ac">
    <w:name w:val="РегистрОтр"/>
    <w:basedOn w:val="ab"/>
    <w:rsid w:val="00AB5D18"/>
  </w:style>
  <w:style w:type="paragraph" w:customStyle="1" w:styleId="14">
    <w:name w:val="Статья1"/>
    <w:basedOn w:val="aa"/>
    <w:next w:val="aa"/>
    <w:rsid w:val="00AB5D18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d">
    <w:name w:val="ЗАК_ПОСТ_РЕШ"/>
    <w:basedOn w:val="a8"/>
    <w:next w:val="aa"/>
    <w:rsid w:val="00AB5D18"/>
    <w:pPr>
      <w:spacing w:before="360" w:after="840"/>
    </w:pPr>
    <w:rPr>
      <w:rFonts w:ascii="Impact" w:hAnsi="Impact" w:cs="Times New Roman"/>
      <w:spacing w:val="120"/>
      <w:sz w:val="52"/>
      <w:szCs w:val="52"/>
    </w:rPr>
  </w:style>
  <w:style w:type="paragraph" w:customStyle="1" w:styleId="ae">
    <w:name w:val="ВорОблДума"/>
    <w:basedOn w:val="a"/>
    <w:next w:val="a"/>
    <w:rsid w:val="00AB5D18"/>
    <w:pPr>
      <w:spacing w:before="120" w:after="120"/>
      <w:ind w:firstLine="0"/>
      <w:jc w:val="center"/>
    </w:pPr>
    <w:rPr>
      <w:rFonts w:ascii="Arial" w:hAnsi="Arial"/>
      <w:b/>
      <w:sz w:val="48"/>
    </w:rPr>
  </w:style>
  <w:style w:type="paragraph" w:customStyle="1" w:styleId="af">
    <w:name w:val="ЧАСТЬ"/>
    <w:basedOn w:val="aa"/>
    <w:rsid w:val="00AB5D18"/>
    <w:pPr>
      <w:spacing w:before="120" w:after="120"/>
      <w:ind w:firstLine="0"/>
      <w:jc w:val="center"/>
    </w:pPr>
  </w:style>
  <w:style w:type="paragraph" w:customStyle="1" w:styleId="af0">
    <w:name w:val="Раздел"/>
    <w:basedOn w:val="aa"/>
    <w:rsid w:val="00AB5D18"/>
    <w:pPr>
      <w:suppressAutoHyphens/>
      <w:ind w:firstLine="0"/>
      <w:jc w:val="center"/>
    </w:pPr>
  </w:style>
  <w:style w:type="paragraph" w:customStyle="1" w:styleId="af1">
    <w:name w:val="Глава"/>
    <w:basedOn w:val="af0"/>
    <w:next w:val="aa"/>
    <w:rsid w:val="00AB5D18"/>
  </w:style>
  <w:style w:type="paragraph" w:customStyle="1" w:styleId="110">
    <w:name w:val="Статья11"/>
    <w:basedOn w:val="14"/>
    <w:rsid w:val="00AB5D18"/>
    <w:pPr>
      <w:ind w:left="2127" w:hanging="1418"/>
    </w:pPr>
  </w:style>
  <w:style w:type="paragraph" w:styleId="af2">
    <w:name w:val="header"/>
    <w:basedOn w:val="a"/>
    <w:rsid w:val="00AB5D18"/>
    <w:pPr>
      <w:tabs>
        <w:tab w:val="center" w:pos="4677"/>
        <w:tab w:val="right" w:pos="9355"/>
      </w:tabs>
      <w:ind w:firstLine="0"/>
    </w:pPr>
    <w:rPr>
      <w:sz w:val="16"/>
    </w:rPr>
  </w:style>
  <w:style w:type="paragraph" w:styleId="af3">
    <w:name w:val="footer"/>
    <w:basedOn w:val="a"/>
    <w:rsid w:val="00AB5D18"/>
    <w:pPr>
      <w:tabs>
        <w:tab w:val="center" w:pos="4677"/>
        <w:tab w:val="right" w:pos="9355"/>
      </w:tabs>
      <w:spacing w:before="240"/>
      <w:ind w:firstLine="0"/>
    </w:pPr>
    <w:rPr>
      <w:sz w:val="16"/>
    </w:rPr>
  </w:style>
  <w:style w:type="paragraph" w:customStyle="1" w:styleId="af4">
    <w:name w:val="ПредГлава"/>
    <w:basedOn w:val="aa"/>
    <w:next w:val="aa"/>
    <w:rsid w:val="00AB5D18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5">
    <w:name w:val="НазвПостЗак"/>
    <w:basedOn w:val="aa"/>
    <w:next w:val="aa"/>
    <w:rsid w:val="00AB5D18"/>
    <w:pPr>
      <w:suppressAutoHyphens/>
      <w:spacing w:before="480" w:after="720"/>
      <w:ind w:left="1134" w:right="1134" w:firstLine="0"/>
      <w:jc w:val="center"/>
    </w:pPr>
  </w:style>
  <w:style w:type="paragraph" w:customStyle="1" w:styleId="af6">
    <w:name w:val="название"/>
    <w:basedOn w:val="a"/>
    <w:next w:val="a"/>
    <w:rsid w:val="00AB5D18"/>
    <w:pPr>
      <w:ind w:firstLine="0"/>
      <w:jc w:val="center"/>
    </w:pPr>
  </w:style>
  <w:style w:type="paragraph" w:customStyle="1" w:styleId="af7">
    <w:name w:val="Приложение"/>
    <w:basedOn w:val="a"/>
    <w:rsid w:val="00AB5D18"/>
    <w:pPr>
      <w:ind w:left="4536" w:firstLine="0"/>
      <w:jc w:val="right"/>
    </w:pPr>
    <w:rPr>
      <w:i/>
      <w:sz w:val="24"/>
    </w:rPr>
  </w:style>
  <w:style w:type="paragraph" w:customStyle="1" w:styleId="af8">
    <w:name w:val="названиеЖИРН"/>
    <w:basedOn w:val="af6"/>
    <w:rsid w:val="00AB5D18"/>
    <w:rPr>
      <w:b/>
    </w:rPr>
  </w:style>
  <w:style w:type="paragraph" w:customStyle="1" w:styleId="af9">
    <w:name w:val="ЯчТабл_лев"/>
    <w:basedOn w:val="a"/>
    <w:rsid w:val="00AB5D18"/>
    <w:pPr>
      <w:ind w:firstLine="0"/>
      <w:jc w:val="left"/>
    </w:pPr>
  </w:style>
  <w:style w:type="paragraph" w:customStyle="1" w:styleId="afa">
    <w:name w:val="ЯчТаб_центр"/>
    <w:basedOn w:val="a"/>
    <w:next w:val="af9"/>
    <w:rsid w:val="00AB5D18"/>
    <w:pPr>
      <w:ind w:firstLine="0"/>
      <w:jc w:val="center"/>
    </w:pPr>
  </w:style>
  <w:style w:type="paragraph" w:customStyle="1" w:styleId="afb">
    <w:name w:val="ПРОЕКТ"/>
    <w:basedOn w:val="120"/>
    <w:rsid w:val="00AB5D18"/>
    <w:pPr>
      <w:ind w:left="4536"/>
      <w:jc w:val="center"/>
    </w:pPr>
  </w:style>
  <w:style w:type="paragraph" w:customStyle="1" w:styleId="afc">
    <w:name w:val="Вопрос"/>
    <w:basedOn w:val="a5"/>
    <w:rsid w:val="00AB5D18"/>
    <w:pPr>
      <w:spacing w:before="0" w:after="240"/>
      <w:ind w:left="567" w:hanging="567"/>
    </w:pPr>
    <w:rPr>
      <w:b/>
      <w:sz w:val="32"/>
    </w:rPr>
  </w:style>
  <w:style w:type="paragraph" w:customStyle="1" w:styleId="122">
    <w:name w:val="12ЯчТаб_цетн"/>
    <w:basedOn w:val="afa"/>
    <w:rsid w:val="00AB5D18"/>
  </w:style>
  <w:style w:type="paragraph" w:customStyle="1" w:styleId="123">
    <w:name w:val="12ЯчТабл_лев"/>
    <w:basedOn w:val="af9"/>
    <w:rsid w:val="00AB5D18"/>
  </w:style>
  <w:style w:type="paragraph" w:styleId="afd">
    <w:name w:val="Body Text Indent"/>
    <w:basedOn w:val="a"/>
    <w:rsid w:val="00AB5D18"/>
    <w:pPr>
      <w:ind w:firstLine="670"/>
    </w:pPr>
    <w:rPr>
      <w:szCs w:val="28"/>
    </w:rPr>
  </w:style>
  <w:style w:type="paragraph" w:customStyle="1" w:styleId="210">
    <w:name w:val="Основной текст 21"/>
    <w:basedOn w:val="a"/>
    <w:rsid w:val="00AB5D18"/>
    <w:pPr>
      <w:ind w:firstLine="0"/>
    </w:pPr>
  </w:style>
  <w:style w:type="paragraph" w:customStyle="1" w:styleId="ConsNormal">
    <w:name w:val="ConsNormal"/>
    <w:rsid w:val="00AB5D1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AB5D18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Normal">
    <w:name w:val="ConsPlusNormal"/>
    <w:rsid w:val="00AB5D18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15">
    <w:name w:val="Текст примечания1"/>
    <w:basedOn w:val="a"/>
    <w:rsid w:val="00AB5D18"/>
    <w:rPr>
      <w:sz w:val="20"/>
    </w:rPr>
  </w:style>
  <w:style w:type="paragraph" w:styleId="afe">
    <w:name w:val="annotation subject"/>
    <w:basedOn w:val="15"/>
    <w:next w:val="15"/>
    <w:rsid w:val="00AB5D18"/>
    <w:rPr>
      <w:b/>
      <w:bCs/>
    </w:rPr>
  </w:style>
  <w:style w:type="paragraph" w:styleId="aff">
    <w:name w:val="Balloon Text"/>
    <w:basedOn w:val="a"/>
    <w:rsid w:val="00AB5D18"/>
    <w:rPr>
      <w:rFonts w:ascii="Tahoma" w:hAnsi="Tahoma" w:cs="Tahoma"/>
      <w:sz w:val="16"/>
      <w:szCs w:val="16"/>
    </w:rPr>
  </w:style>
  <w:style w:type="paragraph" w:customStyle="1" w:styleId="16">
    <w:name w:val="Схема документа1"/>
    <w:basedOn w:val="a"/>
    <w:rsid w:val="00AB5D18"/>
    <w:pPr>
      <w:shd w:val="clear" w:color="auto" w:fill="000080"/>
    </w:pPr>
    <w:rPr>
      <w:rFonts w:ascii="Tahoma" w:hAnsi="Tahoma" w:cs="Tahoma"/>
      <w:sz w:val="20"/>
    </w:rPr>
  </w:style>
  <w:style w:type="paragraph" w:styleId="aff0">
    <w:name w:val="Normal (Web)"/>
    <w:basedOn w:val="a"/>
    <w:rsid w:val="00AB5D18"/>
    <w:pPr>
      <w:spacing w:before="280" w:after="280"/>
      <w:ind w:firstLine="0"/>
      <w:jc w:val="left"/>
    </w:pPr>
    <w:rPr>
      <w:sz w:val="23"/>
      <w:szCs w:val="23"/>
    </w:rPr>
  </w:style>
  <w:style w:type="paragraph" w:customStyle="1" w:styleId="FR1">
    <w:name w:val="FR1"/>
    <w:rsid w:val="00AB5D18"/>
    <w:pPr>
      <w:widowControl w:val="0"/>
      <w:suppressAutoHyphens/>
      <w:autoSpaceDE w:val="0"/>
      <w:spacing w:before="420"/>
    </w:pPr>
    <w:rPr>
      <w:rFonts w:eastAsia="Arial"/>
      <w:sz w:val="28"/>
      <w:szCs w:val="28"/>
      <w:lang w:eastAsia="ar-SA"/>
    </w:rPr>
  </w:style>
  <w:style w:type="paragraph" w:customStyle="1" w:styleId="aff1">
    <w:name w:val="Содержимое врезки"/>
    <w:basedOn w:val="a6"/>
    <w:rsid w:val="00AB5D18"/>
  </w:style>
  <w:style w:type="paragraph" w:customStyle="1" w:styleId="17">
    <w:name w:val="Текст1"/>
    <w:basedOn w:val="a"/>
    <w:rsid w:val="00AB5D18"/>
    <w:rPr>
      <w:rFonts w:ascii="Courier New" w:hAnsi="Courier New" w:cs="Courier New"/>
    </w:rPr>
  </w:style>
  <w:style w:type="paragraph" w:customStyle="1" w:styleId="aff2">
    <w:name w:val="Содержимое таблицы"/>
    <w:basedOn w:val="a"/>
    <w:rsid w:val="00AB5D18"/>
    <w:pPr>
      <w:suppressLineNumbers/>
    </w:pPr>
  </w:style>
  <w:style w:type="character" w:customStyle="1" w:styleId="30">
    <w:name w:val="Заголовок 3 Знак"/>
    <w:basedOn w:val="a0"/>
    <w:link w:val="3"/>
    <w:uiPriority w:val="9"/>
    <w:semiHidden/>
    <w:rsid w:val="008D30B4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D30B4"/>
    <w:rPr>
      <w:rFonts w:eastAsia="Lucida Sans Unicode"/>
      <w:b/>
      <w:bCs/>
      <w:kern w:val="1"/>
      <w:sz w:val="22"/>
      <w:szCs w:val="22"/>
    </w:rPr>
  </w:style>
  <w:style w:type="paragraph" w:styleId="18">
    <w:name w:val="toc 1"/>
    <w:basedOn w:val="a"/>
    <w:next w:val="a"/>
    <w:semiHidden/>
    <w:rsid w:val="008D30B4"/>
    <w:pPr>
      <w:widowControl w:val="0"/>
      <w:suppressAutoHyphens/>
      <w:autoSpaceDE w:val="0"/>
      <w:ind w:firstLine="0"/>
      <w:jc w:val="left"/>
    </w:pPr>
    <w:rPr>
      <w:rFonts w:ascii="Arial" w:eastAsia="Lucida Sans Unicode" w:hAnsi="Arial"/>
      <w:kern w:val="1"/>
      <w:szCs w:val="28"/>
    </w:rPr>
  </w:style>
  <w:style w:type="paragraph" w:customStyle="1" w:styleId="aff3">
    <w:name w:val="Заголовок таблицы"/>
    <w:basedOn w:val="aff2"/>
    <w:rsid w:val="008D30B4"/>
    <w:pPr>
      <w:widowControl w:val="0"/>
      <w:suppressAutoHyphens/>
      <w:ind w:firstLine="0"/>
      <w:jc w:val="center"/>
    </w:pPr>
    <w:rPr>
      <w:rFonts w:ascii="Arial" w:eastAsia="Lucida Sans Unicode" w:hAnsi="Arial"/>
      <w:b/>
      <w:bCs/>
      <w:kern w:val="1"/>
      <w:sz w:val="20"/>
      <w:szCs w:val="24"/>
    </w:rPr>
  </w:style>
  <w:style w:type="paragraph" w:customStyle="1" w:styleId="aff4">
    <w:name w:val="Îáû÷íûé"/>
    <w:rsid w:val="008D30B4"/>
    <w:rPr>
      <w:sz w:val="24"/>
    </w:rPr>
  </w:style>
  <w:style w:type="table" w:styleId="aff5">
    <w:name w:val="Table Grid"/>
    <w:basedOn w:val="a1"/>
    <w:uiPriority w:val="59"/>
    <w:rsid w:val="00D139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Знак"/>
    <w:basedOn w:val="a"/>
    <w:rsid w:val="00366728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styleId="aff7">
    <w:name w:val="List Paragraph"/>
    <w:basedOn w:val="a"/>
    <w:uiPriority w:val="34"/>
    <w:qFormat/>
    <w:rsid w:val="00826EAC"/>
    <w:pPr>
      <w:ind w:left="720"/>
      <w:contextualSpacing/>
    </w:p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link w:val="10950"/>
    <w:rsid w:val="00F045D0"/>
    <w:pPr>
      <w:suppressAutoHyphens/>
      <w:ind w:firstLine="539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basedOn w:val="a0"/>
    <w:link w:val="0"/>
    <w:rsid w:val="00F045D0"/>
    <w:rPr>
      <w:rFonts w:eastAsia="Calibri"/>
      <w:color w:val="000000"/>
      <w:kern w:val="24"/>
      <w:sz w:val="24"/>
      <w:szCs w:val="24"/>
      <w:lang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8D36D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6DF"/>
    <w:rPr>
      <w:sz w:val="28"/>
      <w:lang w:eastAsia="ar-SA"/>
    </w:rPr>
  </w:style>
  <w:style w:type="paragraph" w:styleId="aff8">
    <w:name w:val="Plain Text"/>
    <w:basedOn w:val="a"/>
    <w:link w:val="aff9"/>
    <w:rsid w:val="00541925"/>
    <w:pPr>
      <w:ind w:firstLine="0"/>
      <w:jc w:val="left"/>
    </w:pPr>
    <w:rPr>
      <w:rFonts w:ascii="Courier New" w:hAnsi="Courier New" w:cs="Courier New"/>
      <w:sz w:val="20"/>
      <w:lang w:eastAsia="ru-RU"/>
    </w:rPr>
  </w:style>
  <w:style w:type="character" w:customStyle="1" w:styleId="aff9">
    <w:name w:val="Текст Знак"/>
    <w:basedOn w:val="a0"/>
    <w:link w:val="aff8"/>
    <w:rsid w:val="00541925"/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A92549"/>
  </w:style>
  <w:style w:type="paragraph" w:customStyle="1" w:styleId="00">
    <w:name w:val="Основной 0"/>
    <w:aliases w:val="95ПК"/>
    <w:basedOn w:val="a"/>
    <w:link w:val="01"/>
    <w:qFormat/>
    <w:rsid w:val="009D7320"/>
    <w:pPr>
      <w:ind w:firstLine="539"/>
    </w:pPr>
    <w:rPr>
      <w:sz w:val="24"/>
      <w:szCs w:val="22"/>
      <w:lang w:val="en-US" w:eastAsia="ru-RU"/>
    </w:rPr>
  </w:style>
  <w:style w:type="character" w:customStyle="1" w:styleId="01">
    <w:name w:val="Основной 0 Знак"/>
    <w:aliases w:val="95ПК Знак"/>
    <w:basedOn w:val="a0"/>
    <w:link w:val="00"/>
    <w:rsid w:val="009D7320"/>
    <w:rPr>
      <w:sz w:val="24"/>
      <w:szCs w:val="22"/>
      <w:lang w:val="en-US"/>
    </w:rPr>
  </w:style>
  <w:style w:type="character" w:customStyle="1" w:styleId="highlighthighlightactive">
    <w:name w:val="highlight highlight_active"/>
    <w:basedOn w:val="a0"/>
    <w:rsid w:val="009D7320"/>
  </w:style>
  <w:style w:type="paragraph" w:customStyle="1" w:styleId="consplusnormal0">
    <w:name w:val="consplusnormal"/>
    <w:basedOn w:val="a"/>
    <w:rsid w:val="009D7320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18"/>
    <w:rPr>
      <w:sz w:val="28"/>
      <w:lang w:eastAsia="ar-SA"/>
    </w:rPr>
  </w:style>
  <w:style w:type="paragraph" w:styleId="1">
    <w:name w:val="heading 1"/>
    <w:basedOn w:val="a"/>
    <w:next w:val="a"/>
    <w:qFormat/>
    <w:rsid w:val="00AB5D18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AB5D18"/>
    <w:pPr>
      <w:keepNext/>
      <w:tabs>
        <w:tab w:val="num" w:pos="0"/>
        <w:tab w:val="left" w:pos="4678"/>
        <w:tab w:val="right" w:pos="9072"/>
      </w:tabs>
      <w:spacing w:before="560"/>
      <w:ind w:left="576" w:hanging="576"/>
      <w:outlineLvl w:val="1"/>
    </w:pPr>
    <w:rPr>
      <w:b/>
      <w:bCs/>
    </w:rPr>
  </w:style>
  <w:style w:type="paragraph" w:styleId="3">
    <w:name w:val="heading 3"/>
    <w:basedOn w:val="a"/>
    <w:next w:val="a"/>
    <w:link w:val="30"/>
    <w:unhideWhenUsed/>
    <w:qFormat/>
    <w:rsid w:val="008D30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AB5D18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paragraph" w:styleId="6">
    <w:name w:val="heading 6"/>
    <w:basedOn w:val="a"/>
    <w:next w:val="a"/>
    <w:link w:val="60"/>
    <w:qFormat/>
    <w:rsid w:val="008D30B4"/>
    <w:pPr>
      <w:widowControl w:val="0"/>
      <w:suppressAutoHyphens/>
      <w:spacing w:before="240" w:after="60"/>
      <w:ind w:firstLine="0"/>
      <w:jc w:val="left"/>
      <w:outlineLvl w:val="5"/>
    </w:pPr>
    <w:rPr>
      <w:rFonts w:eastAsia="Lucida Sans Unicode"/>
      <w:b/>
      <w:bCs/>
      <w:kern w:val="1"/>
      <w:sz w:val="22"/>
      <w:szCs w:val="22"/>
    </w:rPr>
  </w:style>
  <w:style w:type="paragraph" w:styleId="9">
    <w:name w:val="heading 9"/>
    <w:basedOn w:val="a"/>
    <w:next w:val="a"/>
    <w:qFormat/>
    <w:rsid w:val="00AB5D18"/>
    <w:pPr>
      <w:keepNext/>
      <w:tabs>
        <w:tab w:val="num" w:pos="0"/>
      </w:tabs>
      <w:ind w:left="1584" w:hanging="1584"/>
      <w:outlineLvl w:val="8"/>
    </w:pPr>
    <w:rPr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AB5D18"/>
    <w:rPr>
      <w:b/>
      <w:color w:val="000000"/>
      <w:sz w:val="28"/>
      <w:szCs w:val="28"/>
    </w:rPr>
  </w:style>
  <w:style w:type="character" w:customStyle="1" w:styleId="WW8Num2z1">
    <w:name w:val="WW8Num2z1"/>
    <w:rsid w:val="00AB5D18"/>
    <w:rPr>
      <w:b w:val="0"/>
      <w:color w:val="000000"/>
      <w:sz w:val="28"/>
      <w:szCs w:val="28"/>
    </w:rPr>
  </w:style>
  <w:style w:type="character" w:customStyle="1" w:styleId="WW8Num3z0">
    <w:name w:val="WW8Num3z0"/>
    <w:rsid w:val="00AB5D18"/>
    <w:rPr>
      <w:b/>
      <w:sz w:val="28"/>
      <w:szCs w:val="28"/>
    </w:rPr>
  </w:style>
  <w:style w:type="character" w:customStyle="1" w:styleId="WW8Num3z1">
    <w:name w:val="WW8Num3z1"/>
    <w:rsid w:val="00AB5D18"/>
    <w:rPr>
      <w:b w:val="0"/>
      <w:sz w:val="28"/>
      <w:szCs w:val="28"/>
    </w:rPr>
  </w:style>
  <w:style w:type="character" w:customStyle="1" w:styleId="Absatz-Standardschriftart">
    <w:name w:val="Absatz-Standardschriftart"/>
    <w:rsid w:val="00AB5D18"/>
  </w:style>
  <w:style w:type="character" w:customStyle="1" w:styleId="WW-Absatz-Standardschriftart">
    <w:name w:val="WW-Absatz-Standardschriftart"/>
    <w:rsid w:val="00AB5D18"/>
  </w:style>
  <w:style w:type="character" w:customStyle="1" w:styleId="WW8Num3z2">
    <w:name w:val="WW8Num3z2"/>
    <w:rsid w:val="00AB5D18"/>
    <w:rPr>
      <w:b w:val="0"/>
      <w:sz w:val="28"/>
      <w:szCs w:val="28"/>
    </w:rPr>
  </w:style>
  <w:style w:type="character" w:customStyle="1" w:styleId="WW-Absatz-Standardschriftart1">
    <w:name w:val="WW-Absatz-Standardschriftart1"/>
    <w:rsid w:val="00AB5D18"/>
  </w:style>
  <w:style w:type="character" w:customStyle="1" w:styleId="WW8Num4z0">
    <w:name w:val="WW8Num4z0"/>
    <w:rsid w:val="00AB5D18"/>
    <w:rPr>
      <w:b/>
      <w:bCs/>
      <w:sz w:val="28"/>
      <w:szCs w:val="28"/>
    </w:rPr>
  </w:style>
  <w:style w:type="character" w:customStyle="1" w:styleId="WW8Num4z1">
    <w:name w:val="WW8Num4z1"/>
    <w:rsid w:val="00AB5D18"/>
    <w:rPr>
      <w:b w:val="0"/>
      <w:sz w:val="28"/>
      <w:szCs w:val="28"/>
    </w:rPr>
  </w:style>
  <w:style w:type="character" w:customStyle="1" w:styleId="WW8Num5z0">
    <w:name w:val="WW8Num5z0"/>
    <w:rsid w:val="00AB5D18"/>
    <w:rPr>
      <w:b/>
      <w:sz w:val="28"/>
      <w:szCs w:val="28"/>
    </w:rPr>
  </w:style>
  <w:style w:type="character" w:customStyle="1" w:styleId="WW8Num5z1">
    <w:name w:val="WW8Num5z1"/>
    <w:rsid w:val="00AB5D18"/>
    <w:rPr>
      <w:b w:val="0"/>
    </w:rPr>
  </w:style>
  <w:style w:type="character" w:customStyle="1" w:styleId="WW8Num5z2">
    <w:name w:val="WW8Num5z2"/>
    <w:rsid w:val="00AB5D18"/>
    <w:rPr>
      <w:b w:val="0"/>
      <w:sz w:val="28"/>
      <w:szCs w:val="28"/>
    </w:rPr>
  </w:style>
  <w:style w:type="character" w:customStyle="1" w:styleId="WW-Absatz-Standardschriftart11">
    <w:name w:val="WW-Absatz-Standardschriftart11"/>
    <w:rsid w:val="00AB5D18"/>
  </w:style>
  <w:style w:type="character" w:customStyle="1" w:styleId="WW-Absatz-Standardschriftart111">
    <w:name w:val="WW-Absatz-Standardschriftart111"/>
    <w:rsid w:val="00AB5D18"/>
  </w:style>
  <w:style w:type="character" w:customStyle="1" w:styleId="WW-Absatz-Standardschriftart1111">
    <w:name w:val="WW-Absatz-Standardschriftart1111"/>
    <w:rsid w:val="00AB5D18"/>
  </w:style>
  <w:style w:type="character" w:customStyle="1" w:styleId="WW-Absatz-Standardschriftart11111">
    <w:name w:val="WW-Absatz-Standardschriftart11111"/>
    <w:rsid w:val="00AB5D18"/>
  </w:style>
  <w:style w:type="character" w:customStyle="1" w:styleId="WW-Absatz-Standardschriftart111111">
    <w:name w:val="WW-Absatz-Standardschriftart111111"/>
    <w:rsid w:val="00AB5D18"/>
  </w:style>
  <w:style w:type="character" w:customStyle="1" w:styleId="WW-Absatz-Standardschriftart1111111">
    <w:name w:val="WW-Absatz-Standardschriftart1111111"/>
    <w:rsid w:val="00AB5D18"/>
  </w:style>
  <w:style w:type="character" w:customStyle="1" w:styleId="WW-Absatz-Standardschriftart11111111">
    <w:name w:val="WW-Absatz-Standardschriftart11111111"/>
    <w:rsid w:val="00AB5D18"/>
  </w:style>
  <w:style w:type="character" w:customStyle="1" w:styleId="WW-Absatz-Standardschriftart111111111">
    <w:name w:val="WW-Absatz-Standardschriftart111111111"/>
    <w:rsid w:val="00AB5D18"/>
  </w:style>
  <w:style w:type="character" w:customStyle="1" w:styleId="WW-Absatz-Standardschriftart1111111111">
    <w:name w:val="WW-Absatz-Standardschriftart1111111111"/>
    <w:rsid w:val="00AB5D18"/>
  </w:style>
  <w:style w:type="character" w:customStyle="1" w:styleId="WW-Absatz-Standardschriftart11111111111">
    <w:name w:val="WW-Absatz-Standardschriftart11111111111"/>
    <w:rsid w:val="00AB5D18"/>
  </w:style>
  <w:style w:type="character" w:customStyle="1" w:styleId="20">
    <w:name w:val="Основной шрифт абзаца2"/>
    <w:rsid w:val="00AB5D18"/>
  </w:style>
  <w:style w:type="character" w:customStyle="1" w:styleId="WW8Num1z0">
    <w:name w:val="WW8Num1z0"/>
    <w:rsid w:val="00AB5D18"/>
    <w:rPr>
      <w:b/>
      <w:sz w:val="28"/>
      <w:szCs w:val="28"/>
    </w:rPr>
  </w:style>
  <w:style w:type="character" w:customStyle="1" w:styleId="WW8Num1z1">
    <w:name w:val="WW8Num1z1"/>
    <w:rsid w:val="00AB5D18"/>
    <w:rPr>
      <w:b w:val="0"/>
      <w:sz w:val="28"/>
      <w:szCs w:val="28"/>
    </w:rPr>
  </w:style>
  <w:style w:type="character" w:customStyle="1" w:styleId="WW8Num6z0">
    <w:name w:val="WW8Num6z0"/>
    <w:rsid w:val="00AB5D18"/>
    <w:rPr>
      <w:b/>
      <w:sz w:val="28"/>
      <w:szCs w:val="28"/>
    </w:rPr>
  </w:style>
  <w:style w:type="character" w:customStyle="1" w:styleId="WW8Num6z1">
    <w:name w:val="WW8Num6z1"/>
    <w:rsid w:val="00AB5D18"/>
    <w:rPr>
      <w:b w:val="0"/>
      <w:sz w:val="28"/>
      <w:szCs w:val="28"/>
    </w:rPr>
  </w:style>
  <w:style w:type="character" w:customStyle="1" w:styleId="WW8Num8z0">
    <w:name w:val="WW8Num8z0"/>
    <w:rsid w:val="00AB5D18"/>
    <w:rPr>
      <w:b w:val="0"/>
    </w:rPr>
  </w:style>
  <w:style w:type="character" w:customStyle="1" w:styleId="WW8Num9z0">
    <w:name w:val="WW8Num9z0"/>
    <w:rsid w:val="00AB5D18"/>
    <w:rPr>
      <w:b/>
    </w:rPr>
  </w:style>
  <w:style w:type="character" w:customStyle="1" w:styleId="WW8Num9z1">
    <w:name w:val="WW8Num9z1"/>
    <w:rsid w:val="00AB5D18"/>
    <w:rPr>
      <w:b w:val="0"/>
    </w:rPr>
  </w:style>
  <w:style w:type="character" w:customStyle="1" w:styleId="WW8Num10z0">
    <w:name w:val="WW8Num10z0"/>
    <w:rsid w:val="00AB5D18"/>
    <w:rPr>
      <w:b w:val="0"/>
    </w:rPr>
  </w:style>
  <w:style w:type="character" w:customStyle="1" w:styleId="WW8Num11z0">
    <w:name w:val="WW8Num11z0"/>
    <w:rsid w:val="00AB5D18"/>
    <w:rPr>
      <w:b/>
      <w:sz w:val="28"/>
      <w:szCs w:val="28"/>
    </w:rPr>
  </w:style>
  <w:style w:type="character" w:customStyle="1" w:styleId="WW8Num11z1">
    <w:name w:val="WW8Num11z1"/>
    <w:rsid w:val="00AB5D18"/>
    <w:rPr>
      <w:b w:val="0"/>
      <w:sz w:val="28"/>
      <w:szCs w:val="28"/>
    </w:rPr>
  </w:style>
  <w:style w:type="character" w:customStyle="1" w:styleId="WW8Num12z0">
    <w:name w:val="WW8Num12z0"/>
    <w:rsid w:val="00AB5D18"/>
    <w:rPr>
      <w:b/>
      <w:sz w:val="28"/>
      <w:szCs w:val="28"/>
    </w:rPr>
  </w:style>
  <w:style w:type="character" w:customStyle="1" w:styleId="WW8Num12z1">
    <w:name w:val="WW8Num12z1"/>
    <w:rsid w:val="00AB5D18"/>
    <w:rPr>
      <w:rFonts w:ascii="Times New Roman" w:eastAsia="Times New Roman" w:hAnsi="Times New Roman" w:cs="Times New Roman"/>
      <w:b w:val="0"/>
      <w:sz w:val="28"/>
      <w:szCs w:val="28"/>
    </w:rPr>
  </w:style>
  <w:style w:type="character" w:customStyle="1" w:styleId="WW8Num12z2">
    <w:name w:val="WW8Num12z2"/>
    <w:rsid w:val="00AB5D18"/>
    <w:rPr>
      <w:b w:val="0"/>
      <w:sz w:val="28"/>
      <w:szCs w:val="28"/>
    </w:rPr>
  </w:style>
  <w:style w:type="character" w:customStyle="1" w:styleId="10">
    <w:name w:val="Основной шрифт абзаца1"/>
    <w:rsid w:val="00AB5D18"/>
  </w:style>
  <w:style w:type="character" w:styleId="a3">
    <w:name w:val="page number"/>
    <w:basedOn w:val="10"/>
    <w:rsid w:val="00AB5D18"/>
    <w:rPr>
      <w:rFonts w:ascii="Times New Roman" w:hAnsi="Times New Roman"/>
      <w:color w:val="000000"/>
      <w:sz w:val="28"/>
      <w:szCs w:val="24"/>
    </w:rPr>
  </w:style>
  <w:style w:type="character" w:customStyle="1" w:styleId="11">
    <w:name w:val="Знак примечания1"/>
    <w:basedOn w:val="10"/>
    <w:rsid w:val="00AB5D18"/>
    <w:rPr>
      <w:sz w:val="16"/>
      <w:szCs w:val="16"/>
    </w:rPr>
  </w:style>
  <w:style w:type="character" w:customStyle="1" w:styleId="a4">
    <w:name w:val="Символ нумерации"/>
    <w:rsid w:val="00AB5D18"/>
  </w:style>
  <w:style w:type="paragraph" w:customStyle="1" w:styleId="a5">
    <w:name w:val="Заголовок"/>
    <w:basedOn w:val="a"/>
    <w:next w:val="a6"/>
    <w:rsid w:val="00AB5D18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6">
    <w:name w:val="Body Text"/>
    <w:basedOn w:val="a"/>
    <w:rsid w:val="00AB5D18"/>
  </w:style>
  <w:style w:type="paragraph" w:styleId="a7">
    <w:name w:val="Title"/>
    <w:basedOn w:val="a5"/>
    <w:next w:val="a8"/>
    <w:qFormat/>
    <w:rsid w:val="00AB5D18"/>
  </w:style>
  <w:style w:type="paragraph" w:styleId="a8">
    <w:name w:val="Subtitle"/>
    <w:basedOn w:val="a"/>
    <w:next w:val="a"/>
    <w:qFormat/>
    <w:rsid w:val="00AB5D18"/>
    <w:pPr>
      <w:spacing w:before="120" w:after="120"/>
      <w:ind w:firstLine="0"/>
      <w:jc w:val="center"/>
    </w:pPr>
    <w:rPr>
      <w:rFonts w:cs="Arial"/>
      <w:szCs w:val="24"/>
    </w:rPr>
  </w:style>
  <w:style w:type="paragraph" w:styleId="a9">
    <w:name w:val="List"/>
    <w:basedOn w:val="a6"/>
    <w:rsid w:val="00AB5D18"/>
    <w:rPr>
      <w:rFonts w:cs="Tahoma"/>
    </w:rPr>
  </w:style>
  <w:style w:type="paragraph" w:customStyle="1" w:styleId="21">
    <w:name w:val="Название2"/>
    <w:basedOn w:val="a"/>
    <w:rsid w:val="00AB5D1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2">
    <w:name w:val="Указатель2"/>
    <w:basedOn w:val="a"/>
    <w:rsid w:val="00AB5D18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AB5D1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AB5D18"/>
    <w:pPr>
      <w:suppressLineNumbers/>
    </w:pPr>
    <w:rPr>
      <w:rFonts w:cs="Tahoma"/>
    </w:rPr>
  </w:style>
  <w:style w:type="paragraph" w:customStyle="1" w:styleId="aa">
    <w:name w:val="обычныйЖир"/>
    <w:basedOn w:val="a"/>
    <w:rsid w:val="00AB5D18"/>
    <w:rPr>
      <w:b/>
      <w:szCs w:val="28"/>
    </w:rPr>
  </w:style>
  <w:style w:type="paragraph" w:customStyle="1" w:styleId="120">
    <w:name w:val="12пт вправо"/>
    <w:basedOn w:val="aa"/>
    <w:rsid w:val="00AB5D18"/>
    <w:pPr>
      <w:ind w:firstLine="0"/>
      <w:jc w:val="right"/>
    </w:pPr>
    <w:rPr>
      <w:b w:val="0"/>
      <w:sz w:val="24"/>
    </w:rPr>
  </w:style>
  <w:style w:type="paragraph" w:customStyle="1" w:styleId="121">
    <w:name w:val="12пт влево"/>
    <w:basedOn w:val="120"/>
    <w:next w:val="aa"/>
    <w:rsid w:val="00AB5D18"/>
    <w:pPr>
      <w:jc w:val="left"/>
    </w:pPr>
    <w:rPr>
      <w:szCs w:val="24"/>
    </w:rPr>
  </w:style>
  <w:style w:type="paragraph" w:customStyle="1" w:styleId="ab">
    <w:name w:val="Регистр"/>
    <w:basedOn w:val="121"/>
    <w:rsid w:val="00AB5D18"/>
    <w:rPr>
      <w:sz w:val="28"/>
    </w:rPr>
  </w:style>
  <w:style w:type="paragraph" w:customStyle="1" w:styleId="ac">
    <w:name w:val="РегистрОтр"/>
    <w:basedOn w:val="ab"/>
    <w:rsid w:val="00AB5D18"/>
  </w:style>
  <w:style w:type="paragraph" w:customStyle="1" w:styleId="14">
    <w:name w:val="Статья1"/>
    <w:basedOn w:val="aa"/>
    <w:next w:val="aa"/>
    <w:rsid w:val="00AB5D18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d">
    <w:name w:val="ЗАК_ПОСТ_РЕШ"/>
    <w:basedOn w:val="a8"/>
    <w:next w:val="aa"/>
    <w:rsid w:val="00AB5D18"/>
    <w:pPr>
      <w:spacing w:before="360" w:after="840"/>
    </w:pPr>
    <w:rPr>
      <w:rFonts w:ascii="Impact" w:hAnsi="Impact" w:cs="Times New Roman"/>
      <w:spacing w:val="120"/>
      <w:sz w:val="52"/>
      <w:szCs w:val="52"/>
    </w:rPr>
  </w:style>
  <w:style w:type="paragraph" w:customStyle="1" w:styleId="ae">
    <w:name w:val="ВорОблДума"/>
    <w:basedOn w:val="a"/>
    <w:next w:val="a"/>
    <w:rsid w:val="00AB5D18"/>
    <w:pPr>
      <w:spacing w:before="120" w:after="120"/>
      <w:ind w:firstLine="0"/>
      <w:jc w:val="center"/>
    </w:pPr>
    <w:rPr>
      <w:rFonts w:ascii="Arial" w:hAnsi="Arial"/>
      <w:b/>
      <w:sz w:val="48"/>
    </w:rPr>
  </w:style>
  <w:style w:type="paragraph" w:customStyle="1" w:styleId="af">
    <w:name w:val="ЧАСТЬ"/>
    <w:basedOn w:val="aa"/>
    <w:rsid w:val="00AB5D18"/>
    <w:pPr>
      <w:spacing w:before="120" w:after="120"/>
      <w:ind w:firstLine="0"/>
      <w:jc w:val="center"/>
    </w:pPr>
  </w:style>
  <w:style w:type="paragraph" w:customStyle="1" w:styleId="af0">
    <w:name w:val="Раздел"/>
    <w:basedOn w:val="aa"/>
    <w:rsid w:val="00AB5D18"/>
    <w:pPr>
      <w:suppressAutoHyphens/>
      <w:ind w:firstLine="0"/>
      <w:jc w:val="center"/>
    </w:pPr>
  </w:style>
  <w:style w:type="paragraph" w:customStyle="1" w:styleId="af1">
    <w:name w:val="Глава"/>
    <w:basedOn w:val="af0"/>
    <w:next w:val="aa"/>
    <w:rsid w:val="00AB5D18"/>
  </w:style>
  <w:style w:type="paragraph" w:customStyle="1" w:styleId="110">
    <w:name w:val="Статья11"/>
    <w:basedOn w:val="14"/>
    <w:rsid w:val="00AB5D18"/>
    <w:pPr>
      <w:ind w:left="2127" w:hanging="1418"/>
    </w:pPr>
  </w:style>
  <w:style w:type="paragraph" w:styleId="af2">
    <w:name w:val="header"/>
    <w:basedOn w:val="a"/>
    <w:rsid w:val="00AB5D18"/>
    <w:pPr>
      <w:tabs>
        <w:tab w:val="center" w:pos="4677"/>
        <w:tab w:val="right" w:pos="9355"/>
      </w:tabs>
      <w:ind w:firstLine="0"/>
    </w:pPr>
    <w:rPr>
      <w:sz w:val="16"/>
    </w:rPr>
  </w:style>
  <w:style w:type="paragraph" w:styleId="af3">
    <w:name w:val="footer"/>
    <w:basedOn w:val="a"/>
    <w:rsid w:val="00AB5D18"/>
    <w:pPr>
      <w:tabs>
        <w:tab w:val="center" w:pos="4677"/>
        <w:tab w:val="right" w:pos="9355"/>
      </w:tabs>
      <w:spacing w:before="240"/>
      <w:ind w:firstLine="0"/>
    </w:pPr>
    <w:rPr>
      <w:sz w:val="16"/>
    </w:rPr>
  </w:style>
  <w:style w:type="paragraph" w:customStyle="1" w:styleId="af4">
    <w:name w:val="ПредГлава"/>
    <w:basedOn w:val="aa"/>
    <w:next w:val="aa"/>
    <w:rsid w:val="00AB5D18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5">
    <w:name w:val="НазвПостЗак"/>
    <w:basedOn w:val="aa"/>
    <w:next w:val="aa"/>
    <w:rsid w:val="00AB5D18"/>
    <w:pPr>
      <w:suppressAutoHyphens/>
      <w:spacing w:before="480" w:after="720"/>
      <w:ind w:left="1134" w:right="1134" w:firstLine="0"/>
      <w:jc w:val="center"/>
    </w:pPr>
  </w:style>
  <w:style w:type="paragraph" w:customStyle="1" w:styleId="af6">
    <w:name w:val="название"/>
    <w:basedOn w:val="a"/>
    <w:next w:val="a"/>
    <w:rsid w:val="00AB5D18"/>
    <w:pPr>
      <w:ind w:firstLine="0"/>
      <w:jc w:val="center"/>
    </w:pPr>
  </w:style>
  <w:style w:type="paragraph" w:customStyle="1" w:styleId="af7">
    <w:name w:val="Приложение"/>
    <w:basedOn w:val="a"/>
    <w:rsid w:val="00AB5D18"/>
    <w:pPr>
      <w:ind w:left="4536" w:firstLine="0"/>
      <w:jc w:val="right"/>
    </w:pPr>
    <w:rPr>
      <w:i/>
      <w:sz w:val="24"/>
    </w:rPr>
  </w:style>
  <w:style w:type="paragraph" w:customStyle="1" w:styleId="af8">
    <w:name w:val="названиеЖИРН"/>
    <w:basedOn w:val="af6"/>
    <w:rsid w:val="00AB5D18"/>
    <w:rPr>
      <w:b/>
    </w:rPr>
  </w:style>
  <w:style w:type="paragraph" w:customStyle="1" w:styleId="af9">
    <w:name w:val="ЯчТабл_лев"/>
    <w:basedOn w:val="a"/>
    <w:rsid w:val="00AB5D18"/>
    <w:pPr>
      <w:ind w:firstLine="0"/>
      <w:jc w:val="left"/>
    </w:pPr>
  </w:style>
  <w:style w:type="paragraph" w:customStyle="1" w:styleId="afa">
    <w:name w:val="ЯчТаб_центр"/>
    <w:basedOn w:val="a"/>
    <w:next w:val="af9"/>
    <w:rsid w:val="00AB5D18"/>
    <w:pPr>
      <w:ind w:firstLine="0"/>
      <w:jc w:val="center"/>
    </w:pPr>
  </w:style>
  <w:style w:type="paragraph" w:customStyle="1" w:styleId="afb">
    <w:name w:val="ПРОЕКТ"/>
    <w:basedOn w:val="120"/>
    <w:rsid w:val="00AB5D18"/>
    <w:pPr>
      <w:ind w:left="4536"/>
      <w:jc w:val="center"/>
    </w:pPr>
  </w:style>
  <w:style w:type="paragraph" w:customStyle="1" w:styleId="afc">
    <w:name w:val="Вопрос"/>
    <w:basedOn w:val="a5"/>
    <w:rsid w:val="00AB5D18"/>
    <w:pPr>
      <w:spacing w:before="0" w:after="240"/>
      <w:ind w:left="567" w:hanging="567"/>
    </w:pPr>
    <w:rPr>
      <w:b/>
      <w:sz w:val="32"/>
    </w:rPr>
  </w:style>
  <w:style w:type="paragraph" w:customStyle="1" w:styleId="122">
    <w:name w:val="12ЯчТаб_цетн"/>
    <w:basedOn w:val="afa"/>
    <w:rsid w:val="00AB5D18"/>
  </w:style>
  <w:style w:type="paragraph" w:customStyle="1" w:styleId="123">
    <w:name w:val="12ЯчТабл_лев"/>
    <w:basedOn w:val="af9"/>
    <w:rsid w:val="00AB5D18"/>
  </w:style>
  <w:style w:type="paragraph" w:styleId="afd">
    <w:name w:val="Body Text Indent"/>
    <w:basedOn w:val="a"/>
    <w:rsid w:val="00AB5D18"/>
    <w:pPr>
      <w:ind w:firstLine="670"/>
    </w:pPr>
    <w:rPr>
      <w:szCs w:val="28"/>
    </w:rPr>
  </w:style>
  <w:style w:type="paragraph" w:customStyle="1" w:styleId="210">
    <w:name w:val="Основной текст 21"/>
    <w:basedOn w:val="a"/>
    <w:rsid w:val="00AB5D18"/>
    <w:pPr>
      <w:ind w:firstLine="0"/>
    </w:pPr>
  </w:style>
  <w:style w:type="paragraph" w:customStyle="1" w:styleId="ConsNormal">
    <w:name w:val="ConsNormal"/>
    <w:rsid w:val="00AB5D1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AB5D18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Normal">
    <w:name w:val="ConsPlusNormal"/>
    <w:rsid w:val="00AB5D18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15">
    <w:name w:val="Текст примечания1"/>
    <w:basedOn w:val="a"/>
    <w:rsid w:val="00AB5D18"/>
    <w:rPr>
      <w:sz w:val="20"/>
    </w:rPr>
  </w:style>
  <w:style w:type="paragraph" w:styleId="afe">
    <w:name w:val="annotation subject"/>
    <w:basedOn w:val="15"/>
    <w:next w:val="15"/>
    <w:rsid w:val="00AB5D18"/>
    <w:rPr>
      <w:b/>
      <w:bCs/>
    </w:rPr>
  </w:style>
  <w:style w:type="paragraph" w:styleId="aff">
    <w:name w:val="Balloon Text"/>
    <w:basedOn w:val="a"/>
    <w:rsid w:val="00AB5D18"/>
    <w:rPr>
      <w:rFonts w:ascii="Tahoma" w:hAnsi="Tahoma" w:cs="Tahoma"/>
      <w:sz w:val="16"/>
      <w:szCs w:val="16"/>
    </w:rPr>
  </w:style>
  <w:style w:type="paragraph" w:customStyle="1" w:styleId="16">
    <w:name w:val="Схема документа1"/>
    <w:basedOn w:val="a"/>
    <w:rsid w:val="00AB5D18"/>
    <w:pPr>
      <w:shd w:val="clear" w:color="auto" w:fill="000080"/>
    </w:pPr>
    <w:rPr>
      <w:rFonts w:ascii="Tahoma" w:hAnsi="Tahoma" w:cs="Tahoma"/>
      <w:sz w:val="20"/>
    </w:rPr>
  </w:style>
  <w:style w:type="paragraph" w:styleId="aff0">
    <w:name w:val="Normal (Web)"/>
    <w:basedOn w:val="a"/>
    <w:rsid w:val="00AB5D18"/>
    <w:pPr>
      <w:spacing w:before="280" w:after="280"/>
      <w:ind w:firstLine="0"/>
      <w:jc w:val="left"/>
    </w:pPr>
    <w:rPr>
      <w:sz w:val="23"/>
      <w:szCs w:val="23"/>
    </w:rPr>
  </w:style>
  <w:style w:type="paragraph" w:customStyle="1" w:styleId="FR1">
    <w:name w:val="FR1"/>
    <w:rsid w:val="00AB5D18"/>
    <w:pPr>
      <w:widowControl w:val="0"/>
      <w:suppressAutoHyphens/>
      <w:autoSpaceDE w:val="0"/>
      <w:spacing w:before="420"/>
    </w:pPr>
    <w:rPr>
      <w:rFonts w:eastAsia="Arial"/>
      <w:sz w:val="28"/>
      <w:szCs w:val="28"/>
      <w:lang w:eastAsia="ar-SA"/>
    </w:rPr>
  </w:style>
  <w:style w:type="paragraph" w:customStyle="1" w:styleId="aff1">
    <w:name w:val="Содержимое врезки"/>
    <w:basedOn w:val="a6"/>
    <w:rsid w:val="00AB5D18"/>
  </w:style>
  <w:style w:type="paragraph" w:customStyle="1" w:styleId="17">
    <w:name w:val="Текст1"/>
    <w:basedOn w:val="a"/>
    <w:rsid w:val="00AB5D18"/>
    <w:rPr>
      <w:rFonts w:ascii="Courier New" w:hAnsi="Courier New" w:cs="Courier New"/>
    </w:rPr>
  </w:style>
  <w:style w:type="paragraph" w:customStyle="1" w:styleId="aff2">
    <w:name w:val="Содержимое таблицы"/>
    <w:basedOn w:val="a"/>
    <w:rsid w:val="00AB5D18"/>
    <w:pPr>
      <w:suppressLineNumbers/>
    </w:pPr>
  </w:style>
  <w:style w:type="character" w:customStyle="1" w:styleId="30">
    <w:name w:val="Заголовок 3 Знак"/>
    <w:basedOn w:val="a0"/>
    <w:link w:val="3"/>
    <w:uiPriority w:val="9"/>
    <w:semiHidden/>
    <w:rsid w:val="008D30B4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D30B4"/>
    <w:rPr>
      <w:rFonts w:eastAsia="Lucida Sans Unicode"/>
      <w:b/>
      <w:bCs/>
      <w:kern w:val="1"/>
      <w:sz w:val="22"/>
      <w:szCs w:val="22"/>
    </w:rPr>
  </w:style>
  <w:style w:type="paragraph" w:styleId="18">
    <w:name w:val="toc 1"/>
    <w:basedOn w:val="a"/>
    <w:next w:val="a"/>
    <w:semiHidden/>
    <w:rsid w:val="008D30B4"/>
    <w:pPr>
      <w:widowControl w:val="0"/>
      <w:suppressAutoHyphens/>
      <w:autoSpaceDE w:val="0"/>
      <w:ind w:firstLine="0"/>
      <w:jc w:val="left"/>
    </w:pPr>
    <w:rPr>
      <w:rFonts w:ascii="Arial" w:eastAsia="Lucida Sans Unicode" w:hAnsi="Arial"/>
      <w:kern w:val="1"/>
      <w:szCs w:val="28"/>
    </w:rPr>
  </w:style>
  <w:style w:type="paragraph" w:customStyle="1" w:styleId="aff3">
    <w:name w:val="Заголовок таблицы"/>
    <w:basedOn w:val="aff2"/>
    <w:rsid w:val="008D30B4"/>
    <w:pPr>
      <w:widowControl w:val="0"/>
      <w:suppressAutoHyphens/>
      <w:ind w:firstLine="0"/>
      <w:jc w:val="center"/>
    </w:pPr>
    <w:rPr>
      <w:rFonts w:ascii="Arial" w:eastAsia="Lucida Sans Unicode" w:hAnsi="Arial"/>
      <w:b/>
      <w:bCs/>
      <w:kern w:val="1"/>
      <w:sz w:val="20"/>
      <w:szCs w:val="24"/>
    </w:rPr>
  </w:style>
  <w:style w:type="paragraph" w:customStyle="1" w:styleId="aff4">
    <w:name w:val="Îáû÷íûé"/>
    <w:rsid w:val="008D30B4"/>
    <w:rPr>
      <w:sz w:val="24"/>
    </w:rPr>
  </w:style>
  <w:style w:type="table" w:styleId="aff5">
    <w:name w:val="Table Grid"/>
    <w:basedOn w:val="a1"/>
    <w:uiPriority w:val="59"/>
    <w:rsid w:val="00D139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Знак"/>
    <w:basedOn w:val="a"/>
    <w:rsid w:val="00366728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ghltd.yandex.net/yandbtm?text=%D0%92%D0%B5%D1%82%D0%B5%D1%80%D0%B8%D0%BD%D0%B0%D1%80%D0%BD%D0%BE-%D1%81%D0%B0%D0%BD%D0%B8%D1%82%D0%B0%D1%80%D0%BD%D1%8B%D0%B5%20%D0%BF%D1%80%D0%B0%D0%B2%D0%B8%D0%BB%D0%B0%20%D1%81%D0%B1%D0%BE%D1%80%D0%B0%2C%20%D1%83%D1%82%D0%B8%D0%BB%D0%B8%D0%B7%D0%B0%D1%86%D0%B8%D0%B8%20%D0%B8%20%D1%83%D0%BD%D0%B8%D1%87%D1%82%D0%BE%D0%B6%D0%B5%D0%BD%D0%B8%D1%8F%20%D0%B1%D0%B8%D0%BE%D0%BB%D0%BE%D0%B3%D0%B8%D1%87%D0%B5%D1%81%D0%BA%D0%B8%D1%85%20%D0%BE%D1%82%D1%85%D0%BE%D0%B4%D0%BE%D0%B2&amp;url=http%3A%2F%2Fwww.ursn.spb.ru%2Fnorm_docs%2Ffed_reg_laws%2F13-7-2_469%2F&amp;fmode=inject&amp;mime=html&amp;l10n=ru&amp;sign=a79f71b23445134f52389265780c1994&amp;keyno=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ghltd.yandex.net/yandbtm?text=%D0%92%D0%B5%D1%82%D0%B5%D1%80%D0%B8%D0%BD%D0%B0%D1%80%D0%BD%D0%BE-%D1%81%D0%B0%D0%BD%D0%B8%D1%82%D0%B0%D1%80%D0%BD%D1%8B%D0%B5%20%D0%BF%D1%80%D0%B0%D0%B2%D0%B8%D0%BB%D0%B0%20%D1%81%D0%B1%D0%BE%D1%80%D0%B0%2C%20%D1%83%D1%82%D0%B8%D0%BB%D0%B8%D0%B7%D0%B0%D1%86%D0%B8%D0%B8%20%D0%B8%20%D1%83%D0%BD%D0%B8%D1%87%D1%82%D0%BE%D0%B6%D0%B5%D0%BD%D0%B8%D1%8F%20%D0%B1%D0%B8%D0%BE%D0%BB%D0%BE%D0%B3%D0%B8%D1%87%D0%B5%D1%81%D0%BA%D0%B8%D1%85%20%D0%BE%D1%82%D1%85%D0%BE%D0%B4%D0%BE%D0%B2&amp;url=http%3A%2F%2Fwww.ursn.spb.ru%2Fnorm_docs%2Ffed_reg_laws%2F13-7-2_469%2F&amp;fmode=inject&amp;mime=html&amp;l10n=ru&amp;sign=a79f71b23445134f52389265780c1994&amp;keyno=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ghltd.yandex.net/yandbtm?text=%D1%83%D1%82%D0%B8%D0%BB%D0%B8%D0%B7%D0%B0%D1%86%D0%B8%D1%8F%20%D0%B1%D0%B8%D0%BE%D0%BB%D0%BE%D0%B3%D0%B8%D1%87%D0%B5%D1%81%D0%BA%D0%B8%D1%85%20%D0%BE%D1%82%D1%85%D0%BE%D0%B4%D0%BE%D0%B2%20%D0%B2%20%D0%92%D0%BE%D1%80%D0%BE%D0%BD%D0%B5%D0%B6%D1%81%D0%BA%D0%BE%D0%B9%20%D0%BE%D0%B1%D0%BB%D0%B0%D1%81%D1%82%D0%B8&amp;url=http%3A%2F%2Fwww.ibusiness.ru%2Fblogs%2F4158&amp;fmode=inject&amp;mime=html&amp;l10n=ru&amp;sign=d7ff3022eb19cf998d6f9e878fac769a&amp;keyno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hghltd.yandex.net/yandbtm?text=%D1%83%D1%82%D0%B8%D0%BB%D0%B8%D0%B7%D0%B0%D1%86%D0%B8%D1%8F%20%D0%B1%D0%B8%D0%BE%D0%BB%D0%BE%D0%B3%D0%B8%D1%87%D0%B5%D1%81%D0%BA%D0%B8%D1%85%20%D0%BE%D1%82%D1%85%D0%BE%D0%B4%D0%BE%D0%B2%20%D0%B2%20%D0%92%D0%BE%D1%80%D0%BE%D0%BD%D0%B5%D0%B6%D1%81%D0%BA%D0%BE%D0%B9%20%D0%BE%D0%B1%D0%BB%D0%B0%D1%81%D1%82%D0%B8&amp;url=http%3A%2F%2Fwww.ibusiness.ru%2Fblogs%2F4158&amp;fmode=inject&amp;mime=html&amp;l10n=ru&amp;sign=d7ff3022eb19cf998d6f9e878fac769a&amp;keyno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text=%D1%83%D1%82%D0%B8%D0%BB%D0%B8%D0%B7%D0%B0%D1%86%D0%B8%D1%8F%20%D0%B1%D0%B8%D0%BE%D0%BB%D0%BE%D0%B3%D0%B8%D1%87%D0%B5%D1%81%D0%BA%D0%B8%D1%85%20%D0%BE%D1%82%D1%85%D0%BE%D0%B4%D0%BE%D0%B2%20%D0%B2%20%D0%92%D0%BE%D1%80%D0%BE%D0%BD%D0%B5%D0%B6%D1%81%D0%BA%D0%BE%D0%B9%20%D0%BE%D0%B1%D0%BB%D0%B0%D1%81%D1%82%D0%B8&amp;url=http%3A%2F%2Fwww.ibusiness.ru%2Fblogs%2F4158&amp;fmode=inject&amp;mime=html&amp;l10n=ru&amp;sign=d7ff3022eb19cf998d6f9e878fac769a&amp;keyno=0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E39C2-C4A8-4D76-9B1D-E6381133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</Pages>
  <Words>2546</Words>
  <Characters>14515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17027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Пользователь</cp:lastModifiedBy>
  <cp:revision>38</cp:revision>
  <cp:lastPrinted>2014-05-21T10:46:00Z</cp:lastPrinted>
  <dcterms:created xsi:type="dcterms:W3CDTF">2013-10-01T19:13:00Z</dcterms:created>
  <dcterms:modified xsi:type="dcterms:W3CDTF">2014-05-21T10:55:00Z</dcterms:modified>
</cp:coreProperties>
</file>