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93D14" w:rsidRDefault="00593D14" w:rsidP="00593D14">
      <w:pPr>
        <w:tabs>
          <w:tab w:val="left" w:pos="14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6585" cy="719455"/>
            <wp:effectExtent l="19050" t="0" r="0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14" w:rsidRDefault="00593D14" w:rsidP="00593D1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Совет народных депутатов Озёрского сельского поселения Бутурлиновского муниципального района </w:t>
      </w:r>
    </w:p>
    <w:p w:rsidR="00593D14" w:rsidRDefault="00593D14" w:rsidP="00593D1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Воронежской области</w:t>
      </w:r>
    </w:p>
    <w:p w:rsidR="00593D14" w:rsidRDefault="00593D14" w:rsidP="00593D1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593D14" w:rsidRDefault="00593D14" w:rsidP="00593D14">
      <w:pPr>
        <w:tabs>
          <w:tab w:val="left" w:pos="1400"/>
        </w:tabs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РЕШЕНИЕ</w:t>
      </w:r>
    </w:p>
    <w:p w:rsidR="00593D14" w:rsidRDefault="00593D14" w:rsidP="00593D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33A41">
        <w:rPr>
          <w:rFonts w:ascii="Times New Roman" w:hAnsi="Times New Roman"/>
          <w:sz w:val="28"/>
          <w:szCs w:val="28"/>
          <w:u w:val="single"/>
        </w:rPr>
        <w:t>2</w:t>
      </w:r>
      <w:r w:rsidR="007B6265">
        <w:rPr>
          <w:rFonts w:ascii="Times New Roman" w:hAnsi="Times New Roman"/>
          <w:sz w:val="28"/>
          <w:szCs w:val="28"/>
          <w:u w:val="single"/>
        </w:rPr>
        <w:t>9</w:t>
      </w:r>
      <w:r w:rsidR="00733A41">
        <w:rPr>
          <w:rFonts w:ascii="Times New Roman" w:hAnsi="Times New Roman"/>
          <w:sz w:val="28"/>
          <w:szCs w:val="28"/>
          <w:u w:val="single"/>
        </w:rPr>
        <w:t xml:space="preserve"> сентября </w:t>
      </w:r>
      <w:r>
        <w:rPr>
          <w:rFonts w:ascii="Times New Roman" w:hAnsi="Times New Roman"/>
          <w:sz w:val="28"/>
          <w:szCs w:val="28"/>
          <w:u w:val="single"/>
        </w:rPr>
        <w:t>2025г</w:t>
      </w:r>
      <w:r>
        <w:rPr>
          <w:rFonts w:ascii="Times New Roman" w:hAnsi="Times New Roman"/>
          <w:sz w:val="28"/>
          <w:szCs w:val="28"/>
        </w:rPr>
        <w:t>.№ 0</w:t>
      </w:r>
      <w:r w:rsidR="007B6265">
        <w:rPr>
          <w:rFonts w:ascii="Times New Roman" w:hAnsi="Times New Roman"/>
          <w:sz w:val="28"/>
          <w:szCs w:val="28"/>
        </w:rPr>
        <w:t>7</w:t>
      </w:r>
    </w:p>
    <w:p w:rsidR="00593D14" w:rsidRDefault="00593D14" w:rsidP="00593D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с. Озёрки</w:t>
      </w:r>
    </w:p>
    <w:p w:rsidR="00593D14" w:rsidRDefault="00593D14" w:rsidP="00593D14">
      <w:pPr>
        <w:pStyle w:val="20"/>
        <w:rPr>
          <w:rFonts w:ascii="Times New Roman" w:hAnsi="Times New Roman" w:cs="Times New Roman"/>
          <w:sz w:val="28"/>
        </w:rPr>
      </w:pPr>
    </w:p>
    <w:p w:rsidR="00F900FF" w:rsidRDefault="00F900FF" w:rsidP="00F900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622F8A" w:rsidTr="00622F8A">
        <w:tc>
          <w:tcPr>
            <w:tcW w:w="5778" w:type="dxa"/>
          </w:tcPr>
          <w:p w:rsidR="00622F8A" w:rsidRPr="00622F8A" w:rsidRDefault="00EF6FEF" w:rsidP="00622F8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22F8A" w:rsidRPr="00622F8A">
              <w:rPr>
                <w:b/>
                <w:sz w:val="28"/>
                <w:szCs w:val="28"/>
              </w:rPr>
              <w:t xml:space="preserve">О закреплении улиц и утверждении графика личного приема граждан депутатами </w:t>
            </w:r>
            <w:r w:rsidR="00593D14">
              <w:rPr>
                <w:b/>
                <w:sz w:val="28"/>
                <w:szCs w:val="28"/>
              </w:rPr>
              <w:t>Озёрского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622F8A" w:rsidRPr="00AC7A93" w:rsidRDefault="00AC7A93" w:rsidP="00F900FF">
            <w:pPr>
              <w:rPr>
                <w:b/>
              </w:rPr>
            </w:pPr>
            <w:r w:rsidRPr="00AC7A93">
              <w:rPr>
                <w:b/>
                <w:sz w:val="28"/>
                <w:szCs w:val="28"/>
              </w:rPr>
              <w:t>Бутурлиновского муниципального района Воронежской области</w:t>
            </w:r>
          </w:p>
        </w:tc>
        <w:tc>
          <w:tcPr>
            <w:tcW w:w="3793" w:type="dxa"/>
          </w:tcPr>
          <w:p w:rsidR="00622F8A" w:rsidRDefault="00622F8A" w:rsidP="00F900FF"/>
        </w:tc>
      </w:tr>
    </w:tbl>
    <w:p w:rsidR="007B6265" w:rsidRDefault="00744BB5" w:rsidP="00F9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900FF" w:rsidRPr="00F900FF" w:rsidRDefault="00FB0AAE" w:rsidP="00F9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0AAE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Озёрского</w:t>
      </w:r>
      <w:r w:rsidRPr="00FB0A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855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96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964855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</w:t>
      </w:r>
      <w:r w:rsidR="00593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Озёрского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Бутурлиновского муниципального района, </w:t>
      </w:r>
      <w:r w:rsidR="00F900FF" w:rsidRPr="005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3D14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10.09.2020</w:t>
      </w:r>
      <w:r w:rsidR="00964855" w:rsidRPr="0096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93D14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F900FF" w:rsidRPr="005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народных депутатов </w:t>
      </w:r>
      <w:r w:rsidR="00593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Озёрского</w:t>
      </w:r>
      <w:r w:rsidR="00F900FF" w:rsidRPr="005A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ьского поселения Бутурлиновского муниципального района </w:t>
      </w:r>
      <w:r w:rsidR="00AC7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F900FF" w:rsidRPr="00F900FF" w:rsidRDefault="00F900FF" w:rsidP="00F90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900FF" w:rsidRPr="00F900FF" w:rsidRDefault="00F900FF" w:rsidP="00F90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AAE" w:rsidRPr="00FB0AAE" w:rsidRDefault="00FB0AAE" w:rsidP="00FB0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FB0AAE">
        <w:rPr>
          <w:rFonts w:ascii="Times New Roman" w:hAnsi="Times New Roman" w:cs="Times New Roman"/>
          <w:sz w:val="28"/>
          <w:szCs w:val="28"/>
        </w:rPr>
        <w:t xml:space="preserve">Закрепить за депутатами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Озёрского</w:t>
      </w:r>
      <w:r w:rsidRPr="00FB0AAE">
        <w:rPr>
          <w:rFonts w:ascii="Times New Roman" w:hAnsi="Times New Roman" w:cs="Times New Roman"/>
          <w:sz w:val="28"/>
          <w:szCs w:val="28"/>
        </w:rPr>
        <w:t xml:space="preserve"> сельского поселения улицы </w:t>
      </w:r>
      <w:r>
        <w:rPr>
          <w:rFonts w:ascii="Times New Roman" w:hAnsi="Times New Roman" w:cs="Times New Roman"/>
          <w:sz w:val="28"/>
          <w:szCs w:val="28"/>
        </w:rPr>
        <w:t>Озёрского</w:t>
      </w:r>
      <w:r w:rsidRPr="00FB0AAE">
        <w:rPr>
          <w:rFonts w:ascii="Times New Roman" w:hAnsi="Times New Roman" w:cs="Times New Roman"/>
          <w:sz w:val="28"/>
          <w:szCs w:val="28"/>
        </w:rPr>
        <w:t xml:space="preserve"> сельского поселения, согласно приложению № 1  к настоящему решению.</w:t>
      </w:r>
    </w:p>
    <w:p w:rsidR="00FB0AAE" w:rsidRPr="00FB0AAE" w:rsidRDefault="00FB0AAE" w:rsidP="00FB0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0AAE">
        <w:rPr>
          <w:rFonts w:ascii="Times New Roman" w:hAnsi="Times New Roman" w:cs="Times New Roman"/>
          <w:sz w:val="28"/>
          <w:szCs w:val="28"/>
        </w:rPr>
        <w:t xml:space="preserve">2. Утвердить график приема граждан по личным вопросам депутатами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Озёрского</w:t>
      </w:r>
      <w:r w:rsidRPr="00FB0AAE">
        <w:rPr>
          <w:rFonts w:ascii="Times New Roman" w:hAnsi="Times New Roman" w:cs="Times New Roman"/>
          <w:sz w:val="28"/>
          <w:szCs w:val="28"/>
        </w:rPr>
        <w:t xml:space="preserve"> сельского поселения, согласно приложению № 2 к настоящему решению. </w:t>
      </w:r>
    </w:p>
    <w:p w:rsidR="00F900FF" w:rsidRDefault="00FB0AAE" w:rsidP="00F900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подлежит официальному опубликованию </w:t>
      </w:r>
      <w:r w:rsidR="0053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7A41" w:rsidRPr="00537A41">
        <w:rPr>
          <w:rFonts w:ascii="Times New Roman" w:hAnsi="Times New Roman" w:cs="Times New Roman"/>
          <w:sz w:val="28"/>
          <w:szCs w:val="28"/>
        </w:rPr>
        <w:t>официальном печатном издании «Вестник муниципальных нормативно-правовых актов Озёрского сельского поселения Бутурлиновского муниципального района Воронежской области и иной официальной информации».</w:t>
      </w:r>
      <w:r w:rsidR="00537A41">
        <w:t xml:space="preserve">  </w:t>
      </w:r>
    </w:p>
    <w:p w:rsidR="00537A41" w:rsidRDefault="00537A41" w:rsidP="00F900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14" w:rsidRPr="00452965" w:rsidRDefault="00593D14" w:rsidP="00593D14">
      <w:pPr>
        <w:shd w:val="clear" w:color="auto" w:fill="FFFFFF"/>
        <w:spacing w:before="7" w:after="0" w:line="319" w:lineRule="exact"/>
        <w:ind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Озёрского</w:t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 поселения                 </w:t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Е.В.Петрова</w:t>
      </w:r>
    </w:p>
    <w:p w:rsidR="00593D14" w:rsidRPr="00452965" w:rsidRDefault="00593D14" w:rsidP="00593D14">
      <w:pPr>
        <w:shd w:val="clear" w:color="auto" w:fill="FFFFFF"/>
        <w:spacing w:before="7" w:after="0" w:line="319" w:lineRule="exact"/>
        <w:ind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D14" w:rsidRPr="00452965" w:rsidRDefault="00593D14" w:rsidP="00593D14">
      <w:pPr>
        <w:shd w:val="clear" w:color="auto" w:fill="FFFFFF"/>
        <w:spacing w:before="7" w:after="0" w:line="319" w:lineRule="exact"/>
        <w:ind w:right="-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народных </w:t>
      </w:r>
    </w:p>
    <w:p w:rsidR="00593D14" w:rsidRPr="006408C5" w:rsidRDefault="00593D14" w:rsidP="00593D14">
      <w:pPr>
        <w:shd w:val="clear" w:color="auto" w:fill="FFFFFF"/>
        <w:spacing w:before="7" w:after="0" w:line="319" w:lineRule="exact"/>
        <w:ind w:right="-140"/>
        <w:jc w:val="both"/>
        <w:rPr>
          <w:rFonts w:ascii="Times New Roman" w:hAnsi="Times New Roman" w:cs="Times New Roman"/>
          <w:sz w:val="26"/>
          <w:szCs w:val="26"/>
        </w:rPr>
      </w:pP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Озёрского</w:t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Ж.Н.Романцова</w:t>
      </w:r>
    </w:p>
    <w:p w:rsidR="007B6265" w:rsidRDefault="007B626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</w:p>
    <w:p w:rsidR="00F900FF" w:rsidRDefault="00593D14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Озёрского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Бутурлиновского муниципального района</w:t>
      </w:r>
    </w:p>
    <w:p w:rsidR="00F900FF" w:rsidRPr="00F900FF" w:rsidRDefault="00593D14" w:rsidP="00593D14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Воронежской области </w:t>
      </w:r>
      <w:r w:rsidR="0071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0A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74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2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4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0518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62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Улицы, закрепленные за депутатами </w:t>
      </w: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народных депутатов </w:t>
      </w:r>
      <w:r w:rsidR="0059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Озёрского</w:t>
      </w: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578"/>
        <w:gridCol w:w="5704"/>
      </w:tblGrid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депутата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улицы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Аникина Нина </w:t>
            </w:r>
          </w:p>
          <w:p w:rsidR="00F900FF" w:rsidRPr="00F900FF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53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 (д.100-д.156, д.</w:t>
            </w:r>
            <w:r w:rsidR="005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r w:rsidR="005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 Павел Николаевич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6C04C9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Сергея </w:t>
            </w:r>
            <w:r w:rsidR="0059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Аникина (д.92-д.126 и д.1-д.19) 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Печерская Елена Николаевна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 (д.2-</w:t>
            </w:r>
            <w:r w:rsidR="005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98)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Помещиков Виктор Анатольевич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59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Комсомольская, ул.Первомайская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 Владимир Тихонович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ул.Свобода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FEB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Петрова Любовь </w:t>
            </w:r>
          </w:p>
          <w:p w:rsidR="00F900FF" w:rsidRPr="00F900FF" w:rsidRDefault="00593D14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ул.Парижской Коммуны</w:t>
            </w:r>
          </w:p>
        </w:tc>
      </w:tr>
      <w:tr w:rsidR="00F900FF" w:rsidRPr="00F900FF" w:rsidTr="00C731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711819" w:rsidRDefault="00F900FF" w:rsidP="0071181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964855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Романцов</w:t>
            </w:r>
            <w:r w:rsidR="0059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Жанна Николаевна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Аникина (д.2-д.90)</w:t>
            </w:r>
          </w:p>
        </w:tc>
      </w:tr>
    </w:tbl>
    <w:p w:rsid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Pr="00F900FF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19" w:rsidRDefault="00711819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19" w:rsidRDefault="00711819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73" w:rsidRDefault="00C73173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19" w:rsidRDefault="00711819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19" w:rsidRDefault="00711819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8A" w:rsidRDefault="00622F8A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8A" w:rsidRDefault="00622F8A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F8A" w:rsidRDefault="00622F8A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855" w:rsidRDefault="00964855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19" w:rsidRDefault="00711819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73" w:rsidRDefault="00C73173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14" w:rsidRDefault="00593D14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14" w:rsidRDefault="00593D14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14" w:rsidRDefault="00593D14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</w:p>
    <w:p w:rsidR="00F900FF" w:rsidRPr="00F900FF" w:rsidRDefault="00593D14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Озёрского</w:t>
      </w:r>
      <w:r w:rsidR="00964855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900FF"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93D14" w:rsidRDefault="00593D14" w:rsidP="00593D14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Бутурлиновского муниципального района</w:t>
      </w:r>
    </w:p>
    <w:p w:rsidR="00593D14" w:rsidRPr="00F900FF" w:rsidRDefault="00593D14" w:rsidP="00593D14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от  2</w:t>
      </w:r>
      <w:r w:rsidR="00FB0A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</w:t>
      </w: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62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900FF" w:rsidRPr="00F900FF" w:rsidRDefault="00F900FF" w:rsidP="00F900FF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ПРИЕМА ГРАЖДАН ПО ЛИЧНЫМ ВОПРОСАМ ДЕПУТАТАМИ СОВЕТА НАРОДНЫХ ДЕПУТАТОВ </w:t>
      </w:r>
    </w:p>
    <w:p w:rsidR="00F900FF" w:rsidRPr="00F900FF" w:rsidRDefault="00593D14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ОЗЁРСКОГО</w:t>
      </w:r>
      <w:r w:rsidR="00F900FF" w:rsidRPr="00F9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527"/>
        <w:gridCol w:w="2283"/>
        <w:gridCol w:w="2517"/>
      </w:tblGrid>
      <w:tr w:rsidR="00F900FF" w:rsidRPr="00F900FF" w:rsidTr="007118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депутата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FF" w:rsidRPr="00F900FF" w:rsidRDefault="00F900FF" w:rsidP="00F9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приема</w:t>
            </w:r>
          </w:p>
        </w:tc>
      </w:tr>
      <w:tr w:rsidR="00964855" w:rsidRPr="00F900FF" w:rsidTr="007118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14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Аникина Нина </w:t>
            </w:r>
          </w:p>
          <w:p w:rsidR="00964855" w:rsidRPr="00F900FF" w:rsidRDefault="00593D14" w:rsidP="0059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 15 час. до 17 час. каждый понедельник месяца.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B0AAE" w:rsidRDefault="00FB0AAE" w:rsidP="00FB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593D14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 Павел Николаевич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15 час. до 17 час. каждую среду месяца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55" w:rsidRPr="00F900FF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Печерская Елена Николаевна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6219BF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14 час. до 16 час. каждый четверг месяца.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Помещиков Виктор Анатольевич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6219BF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14 час. до 16 час. каждый  вторник месяца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 Владимир Тихонович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6219BF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14 час. до  16 час. каждую пятницу месяца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FEB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Петрова Любовь </w:t>
            </w:r>
          </w:p>
          <w:p w:rsidR="00964855" w:rsidRPr="00F900FF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6219BF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15 час. до 17 час. каждый понедельник месяца.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  <w:tr w:rsidR="00964855" w:rsidRPr="00F900FF" w:rsidTr="007118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711819" w:rsidRDefault="00964855" w:rsidP="0096485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303FEB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Романцова Жанна Николаевна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6219BF" w:rsidRDefault="006219BF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9BF">
              <w:rPr>
                <w:rFonts w:ascii="Times New Roman" w:eastAsia="MS Mincho" w:hAnsi="Times New Roman" w:cs="Times New Roman"/>
                <w:sz w:val="28"/>
                <w:szCs w:val="28"/>
              </w:rPr>
              <w:t>с 8 час. до 9 час. ежедневно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55" w:rsidRPr="00F900FF" w:rsidRDefault="00FB0AAE" w:rsidP="0096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AE">
              <w:rPr>
                <w:rFonts w:ascii="Times New Roman" w:hAnsi="Times New Roman" w:cs="Times New Roman"/>
                <w:sz w:val="28"/>
                <w:szCs w:val="28"/>
              </w:rPr>
              <w:t>Администрация Озёрского сельского поселения</w:t>
            </w:r>
          </w:p>
        </w:tc>
      </w:tr>
    </w:tbl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FF" w:rsidRPr="00F900FF" w:rsidRDefault="00F900FF" w:rsidP="00F9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610" w:rsidRDefault="007C3610"/>
    <w:sectPr w:rsidR="007C3610" w:rsidSect="007B6265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BFD"/>
    <w:multiLevelType w:val="hybridMultilevel"/>
    <w:tmpl w:val="0C98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23D9B"/>
    <w:multiLevelType w:val="hybridMultilevel"/>
    <w:tmpl w:val="930A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F900FF"/>
    <w:rsid w:val="000334ED"/>
    <w:rsid w:val="00051825"/>
    <w:rsid w:val="001B5C50"/>
    <w:rsid w:val="00266E50"/>
    <w:rsid w:val="002D72E9"/>
    <w:rsid w:val="00303FEB"/>
    <w:rsid w:val="00326009"/>
    <w:rsid w:val="0035002A"/>
    <w:rsid w:val="003B075E"/>
    <w:rsid w:val="003F05FE"/>
    <w:rsid w:val="003F14AD"/>
    <w:rsid w:val="004005DC"/>
    <w:rsid w:val="004A1039"/>
    <w:rsid w:val="004C691A"/>
    <w:rsid w:val="004E3109"/>
    <w:rsid w:val="00537A41"/>
    <w:rsid w:val="00555279"/>
    <w:rsid w:val="0055629F"/>
    <w:rsid w:val="00593D14"/>
    <w:rsid w:val="005A0278"/>
    <w:rsid w:val="005C046E"/>
    <w:rsid w:val="005C0F33"/>
    <w:rsid w:val="00612A4D"/>
    <w:rsid w:val="006219BF"/>
    <w:rsid w:val="00622F8A"/>
    <w:rsid w:val="006C04C9"/>
    <w:rsid w:val="00711819"/>
    <w:rsid w:val="00733A41"/>
    <w:rsid w:val="00744BB5"/>
    <w:rsid w:val="007B6265"/>
    <w:rsid w:val="007C3610"/>
    <w:rsid w:val="0089550E"/>
    <w:rsid w:val="00923717"/>
    <w:rsid w:val="00964855"/>
    <w:rsid w:val="00994E63"/>
    <w:rsid w:val="009E10E6"/>
    <w:rsid w:val="00A0587B"/>
    <w:rsid w:val="00AC7A93"/>
    <w:rsid w:val="00C22654"/>
    <w:rsid w:val="00C65D50"/>
    <w:rsid w:val="00C73173"/>
    <w:rsid w:val="00D17091"/>
    <w:rsid w:val="00DA253D"/>
    <w:rsid w:val="00ED2667"/>
    <w:rsid w:val="00EF6FEF"/>
    <w:rsid w:val="00F900FF"/>
    <w:rsid w:val="00FB0AAE"/>
    <w:rsid w:val="00FC2C2C"/>
    <w:rsid w:val="00FE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819"/>
    <w:pPr>
      <w:ind w:left="720"/>
      <w:contextualSpacing/>
    </w:pPr>
  </w:style>
  <w:style w:type="paragraph" w:customStyle="1" w:styleId="FR1">
    <w:name w:val="FR1"/>
    <w:rsid w:val="003F05FE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3F0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05FE"/>
    <w:pPr>
      <w:spacing w:after="0" w:line="240" w:lineRule="auto"/>
    </w:pPr>
  </w:style>
  <w:style w:type="character" w:customStyle="1" w:styleId="2">
    <w:name w:val="2Название Знак"/>
    <w:basedOn w:val="a0"/>
    <w:link w:val="20"/>
    <w:locked/>
    <w:rsid w:val="00593D14"/>
    <w:rPr>
      <w:rFonts w:ascii="Arial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qFormat/>
    <w:rsid w:val="00593D14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2025-09-30T11:13:00Z</cp:lastPrinted>
  <dcterms:created xsi:type="dcterms:W3CDTF">2017-05-16T16:59:00Z</dcterms:created>
  <dcterms:modified xsi:type="dcterms:W3CDTF">2025-09-30T11:30:00Z</dcterms:modified>
</cp:coreProperties>
</file>