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CBC"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  <w:t>ПРОЕКТ</w:t>
      </w:r>
    </w:p>
    <w:p w:rsidR="007D3541" w:rsidRPr="003D7922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Совет народных депутатов </w:t>
      </w:r>
      <w:r w:rsidR="003D7922" w:rsidRPr="003D79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Озёрского </w:t>
      </w:r>
      <w:r w:rsidR="00CB54FF" w:rsidRPr="003D79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сельского </w:t>
      </w:r>
      <w:r w:rsidRPr="003D79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поселения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71E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71E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…..</w:t>
      </w:r>
    </w:p>
    <w:p w:rsidR="007D3541" w:rsidRPr="007D3541" w:rsidRDefault="00FF15D6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D3541"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3D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Озёрки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6219B0" w:rsidRDefault="007D3541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народных депутатов </w:t>
      </w:r>
      <w:r w:rsidR="003D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Озёрского</w:t>
      </w:r>
      <w:r w:rsid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D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15.10</w:t>
      </w:r>
      <w:r w:rsidR="006B46CD"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3D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4562EE" w:rsidP="00B83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EE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6 октября 2003 года № 131 – ФЗ «Об общих принципах организации местного самоуправления в Российской Федерации», статьями 3, 23, 30 Федерального закона от 31 июля 2020 года № 248 – ФЗ «О государственном контроле (надзоре) и муниципальном контроле в Российской Федерации</w:t>
      </w:r>
      <w:r w:rsidRPr="003D7922">
        <w:rPr>
          <w:rFonts w:ascii="Times New Roman" w:hAnsi="Times New Roman" w:cs="Times New Roman"/>
          <w:sz w:val="28"/>
          <w:szCs w:val="28"/>
        </w:rPr>
        <w:t>»</w:t>
      </w:r>
      <w:r w:rsidR="00DF1C13" w:rsidRP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4E55" w:rsidRP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Бутурлиновского района от </w:t>
      </w:r>
      <w:r w:rsidR="003D7922" w:rsidRP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28.03.2024г. №2-1-2024</w:t>
      </w:r>
      <w:r w:rsidR="00634E55" w:rsidRP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915A37" w:rsidRP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2824" w:rsidRP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7D3541" w:rsidRP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0E3630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EE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</w:t>
      </w:r>
      <w:r w:rsid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Озёрском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DF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>15.10</w:t>
      </w:r>
      <w:r w:rsidR="006B46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5B1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  изменения:</w:t>
      </w:r>
    </w:p>
    <w:p w:rsidR="00771E8C" w:rsidRPr="0091609E" w:rsidRDefault="00771E8C" w:rsidP="00916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DB1C48"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>Пункт 1</w:t>
      </w:r>
      <w:r w:rsidR="0091609E"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DB1C48"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</w:t>
      </w:r>
      <w:r w:rsidR="00DB1C48" w:rsidRPr="009160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91609E" w:rsidRPr="009160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DB1C48"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91609E" w:rsidRPr="00916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рисков причинения вреда (ущерба) охраняемым законом ценностям</w:t>
      </w:r>
      <w:r w:rsidR="00DB1C48"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91609E"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>абзацами следующего содержания:</w:t>
      </w:r>
    </w:p>
    <w:p w:rsidR="0091609E" w:rsidRPr="0091609E" w:rsidRDefault="00771E8C" w:rsidP="009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09E">
        <w:rPr>
          <w:rFonts w:ascii="Times New Roman" w:hAnsi="Times New Roman" w:cs="Times New Roman"/>
          <w:sz w:val="28"/>
          <w:szCs w:val="28"/>
        </w:rPr>
        <w:t>«</w:t>
      </w:r>
      <w:r w:rsidR="0091609E" w:rsidRPr="0091609E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контрольного(надзорного) органа действиях и принимаемых решениях путем направления ему документов на бумажном носителе в случае направления им в адрес контрольного(надзорного) органа </w:t>
      </w:r>
      <w:r w:rsidR="0091609E" w:rsidRPr="0091609E">
        <w:rPr>
          <w:rFonts w:ascii="Times New Roman" w:hAnsi="Times New Roman" w:cs="Times New Roman"/>
          <w:sz w:val="28"/>
          <w:szCs w:val="28"/>
        </w:rPr>
        <w:lastRenderedPageBreak/>
        <w:t>уведомления о необходимости получения документов на бумажном носителе либо отсутствия у контрольного(надзорного)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(надзорному) органу документы на бумажном носителе</w:t>
      </w:r>
      <w:r w:rsidR="0091609E" w:rsidRPr="0091609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71E8C" w:rsidRDefault="0091609E" w:rsidP="009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9E">
        <w:rPr>
          <w:rFonts w:ascii="Times New Roman" w:hAnsi="Times New Roman" w:cs="Times New Roman"/>
          <w:sz w:val="28"/>
          <w:szCs w:val="28"/>
        </w:rPr>
        <w:t>До 31 декабря 2025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 статьей 21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r w:rsidRPr="0091609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71E8C">
        <w:rPr>
          <w:rFonts w:ascii="Times New Roman" w:hAnsi="Times New Roman" w:cs="Times New Roman"/>
          <w:sz w:val="28"/>
          <w:szCs w:val="28"/>
        </w:rPr>
        <w:t>».</w:t>
      </w:r>
    </w:p>
    <w:p w:rsidR="00D6128F" w:rsidRDefault="00E74C84" w:rsidP="00D6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8F">
        <w:rPr>
          <w:rFonts w:ascii="Times New Roman" w:hAnsi="Times New Roman" w:cs="Times New Roman"/>
          <w:sz w:val="28"/>
          <w:szCs w:val="28"/>
        </w:rPr>
        <w:t xml:space="preserve">2. </w:t>
      </w:r>
      <w:r w:rsidR="00D6128F" w:rsidRPr="00D612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«Вестнике муниципальных нормативно-правовых актов </w:t>
      </w:r>
      <w:r w:rsidR="00D6128F" w:rsidRPr="00D6128F">
        <w:rPr>
          <w:rFonts w:ascii="Times New Roman" w:eastAsia="Calibri" w:hAnsi="Times New Roman" w:cs="Times New Roman"/>
          <w:color w:val="000000"/>
          <w:sz w:val="28"/>
          <w:szCs w:val="28"/>
        </w:rPr>
        <w:t>и иной официальной информации</w:t>
      </w:r>
      <w:r w:rsidR="003D7922">
        <w:rPr>
          <w:rFonts w:ascii="Times New Roman" w:eastAsia="Calibri" w:hAnsi="Times New Roman" w:cs="Times New Roman"/>
          <w:sz w:val="28"/>
          <w:szCs w:val="28"/>
        </w:rPr>
        <w:t xml:space="preserve"> Озёрского </w:t>
      </w:r>
      <w:r w:rsidR="00D6128F" w:rsidRPr="00D6128F">
        <w:rPr>
          <w:rFonts w:ascii="Times New Roman" w:eastAsia="Calibri" w:hAnsi="Times New Roman" w:cs="Times New Roman"/>
          <w:sz w:val="28"/>
          <w:szCs w:val="28"/>
        </w:rPr>
        <w:t>сельского поселения Бутурлиновского муниципального района Воронежской области</w:t>
      </w:r>
      <w:r w:rsidR="00D61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0B7" w:rsidRPr="00941D5A" w:rsidRDefault="00E74C84" w:rsidP="00D6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D6128F" w:rsidRPr="00FE77CA" w:rsidRDefault="00D6128F" w:rsidP="00D6128F">
      <w:pPr>
        <w:rPr>
          <w:rFonts w:ascii="Times New Roman" w:hAnsi="Times New Roman"/>
          <w:sz w:val="28"/>
          <w:szCs w:val="28"/>
        </w:rPr>
      </w:pPr>
    </w:p>
    <w:p w:rsidR="00D6128F" w:rsidRPr="00BF3B5B" w:rsidRDefault="00D6128F" w:rsidP="00D6128F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  <w:r w:rsidRPr="00BF3B5B">
        <w:rPr>
          <w:rFonts w:ascii="Times New Roman" w:hAnsi="Times New Roman"/>
          <w:sz w:val="28"/>
          <w:szCs w:val="28"/>
        </w:rPr>
        <w:t xml:space="preserve">Глава </w:t>
      </w:r>
      <w:r w:rsidR="003D7922">
        <w:rPr>
          <w:rFonts w:ascii="Times New Roman" w:hAnsi="Times New Roman"/>
          <w:sz w:val="28"/>
          <w:szCs w:val="28"/>
        </w:rPr>
        <w:t xml:space="preserve">Озёрского </w:t>
      </w:r>
      <w:r w:rsidRPr="00BF3B5B"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3D7922">
        <w:rPr>
          <w:rFonts w:ascii="Times New Roman" w:hAnsi="Times New Roman"/>
          <w:sz w:val="28"/>
          <w:szCs w:val="28"/>
        </w:rPr>
        <w:t xml:space="preserve">                          Е.В.Петрова</w:t>
      </w:r>
      <w:r w:rsidRPr="00BF3B5B">
        <w:rPr>
          <w:rFonts w:ascii="Times New Roman" w:hAnsi="Times New Roman"/>
          <w:sz w:val="28"/>
          <w:szCs w:val="28"/>
        </w:rPr>
        <w:tab/>
      </w:r>
    </w:p>
    <w:p w:rsidR="00D6128F" w:rsidRPr="00BF3B5B" w:rsidRDefault="00D6128F" w:rsidP="00D6128F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</w:p>
    <w:p w:rsidR="00D6128F" w:rsidRPr="00BF3B5B" w:rsidRDefault="00D6128F" w:rsidP="00401B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B5B">
        <w:rPr>
          <w:rFonts w:ascii="Times New Roman" w:hAnsi="Times New Roman"/>
          <w:sz w:val="28"/>
          <w:szCs w:val="28"/>
        </w:rPr>
        <w:t xml:space="preserve">Председатель </w:t>
      </w:r>
      <w:r w:rsidR="00401BD4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CD575A" w:rsidRPr="00556585" w:rsidRDefault="003D7922" w:rsidP="00175325">
      <w:pPr>
        <w:tabs>
          <w:tab w:val="left" w:pos="7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Озёрского</w:t>
      </w:r>
      <w:r w:rsidR="00D6128F" w:rsidRPr="00BF3B5B">
        <w:rPr>
          <w:rFonts w:ascii="Times New Roman" w:hAnsi="Times New Roman"/>
          <w:sz w:val="28"/>
          <w:szCs w:val="28"/>
        </w:rPr>
        <w:t xml:space="preserve">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И.В.Шелковникова</w:t>
      </w:r>
      <w:proofErr w:type="spellEnd"/>
    </w:p>
    <w:sectPr w:rsidR="00CD575A" w:rsidRPr="0055658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255C7"/>
    <w:rsid w:val="0006021F"/>
    <w:rsid w:val="00060A92"/>
    <w:rsid w:val="000E3630"/>
    <w:rsid w:val="000F78BE"/>
    <w:rsid w:val="0012599C"/>
    <w:rsid w:val="0016419D"/>
    <w:rsid w:val="00175325"/>
    <w:rsid w:val="00180036"/>
    <w:rsid w:val="001844F9"/>
    <w:rsid w:val="00195352"/>
    <w:rsid w:val="0019732E"/>
    <w:rsid w:val="0019780B"/>
    <w:rsid w:val="001B488E"/>
    <w:rsid w:val="001D3EA5"/>
    <w:rsid w:val="00214CCA"/>
    <w:rsid w:val="00252760"/>
    <w:rsid w:val="0025399C"/>
    <w:rsid w:val="002745F6"/>
    <w:rsid w:val="002B7AEA"/>
    <w:rsid w:val="00302F1D"/>
    <w:rsid w:val="00330181"/>
    <w:rsid w:val="00350B23"/>
    <w:rsid w:val="00357A90"/>
    <w:rsid w:val="003D4D68"/>
    <w:rsid w:val="003D6C15"/>
    <w:rsid w:val="003D72ED"/>
    <w:rsid w:val="003D7922"/>
    <w:rsid w:val="00401BD4"/>
    <w:rsid w:val="00405F9D"/>
    <w:rsid w:val="00442CBC"/>
    <w:rsid w:val="00451A18"/>
    <w:rsid w:val="004562EE"/>
    <w:rsid w:val="00465BC4"/>
    <w:rsid w:val="004771D0"/>
    <w:rsid w:val="004A03B9"/>
    <w:rsid w:val="004B42AA"/>
    <w:rsid w:val="004D0039"/>
    <w:rsid w:val="004D1F07"/>
    <w:rsid w:val="004D523E"/>
    <w:rsid w:val="004E4059"/>
    <w:rsid w:val="004F0F5F"/>
    <w:rsid w:val="004F54D8"/>
    <w:rsid w:val="00513AAD"/>
    <w:rsid w:val="00526469"/>
    <w:rsid w:val="00535BBB"/>
    <w:rsid w:val="005563BF"/>
    <w:rsid w:val="00556585"/>
    <w:rsid w:val="00556C4B"/>
    <w:rsid w:val="0055760F"/>
    <w:rsid w:val="00567E9A"/>
    <w:rsid w:val="00582D16"/>
    <w:rsid w:val="005A4FCC"/>
    <w:rsid w:val="005A5BCB"/>
    <w:rsid w:val="005B1E7B"/>
    <w:rsid w:val="005B2ABE"/>
    <w:rsid w:val="005E46C1"/>
    <w:rsid w:val="005F5F4D"/>
    <w:rsid w:val="0060529D"/>
    <w:rsid w:val="006219B0"/>
    <w:rsid w:val="00634E55"/>
    <w:rsid w:val="00671500"/>
    <w:rsid w:val="006B1754"/>
    <w:rsid w:val="006B2824"/>
    <w:rsid w:val="006B46CD"/>
    <w:rsid w:val="006E1418"/>
    <w:rsid w:val="007023AB"/>
    <w:rsid w:val="007038C3"/>
    <w:rsid w:val="00771E8C"/>
    <w:rsid w:val="00774344"/>
    <w:rsid w:val="00782876"/>
    <w:rsid w:val="00791E83"/>
    <w:rsid w:val="007A0B99"/>
    <w:rsid w:val="007A3A7D"/>
    <w:rsid w:val="007A6417"/>
    <w:rsid w:val="007D3541"/>
    <w:rsid w:val="007E4BEE"/>
    <w:rsid w:val="007F2296"/>
    <w:rsid w:val="008212DE"/>
    <w:rsid w:val="008279D0"/>
    <w:rsid w:val="008654F7"/>
    <w:rsid w:val="00883728"/>
    <w:rsid w:val="008A17FE"/>
    <w:rsid w:val="008C74C8"/>
    <w:rsid w:val="00915A37"/>
    <w:rsid w:val="0091609E"/>
    <w:rsid w:val="00941A90"/>
    <w:rsid w:val="00941D5A"/>
    <w:rsid w:val="009672D9"/>
    <w:rsid w:val="00972CE0"/>
    <w:rsid w:val="009843B6"/>
    <w:rsid w:val="00A034E8"/>
    <w:rsid w:val="00A459AE"/>
    <w:rsid w:val="00A67B00"/>
    <w:rsid w:val="00A76336"/>
    <w:rsid w:val="00AA4DF6"/>
    <w:rsid w:val="00AB7364"/>
    <w:rsid w:val="00AC1792"/>
    <w:rsid w:val="00AC5454"/>
    <w:rsid w:val="00AC64B9"/>
    <w:rsid w:val="00B029D0"/>
    <w:rsid w:val="00B15140"/>
    <w:rsid w:val="00B4783F"/>
    <w:rsid w:val="00B82FEF"/>
    <w:rsid w:val="00B83712"/>
    <w:rsid w:val="00B90762"/>
    <w:rsid w:val="00BD3DCD"/>
    <w:rsid w:val="00C029AF"/>
    <w:rsid w:val="00C126E7"/>
    <w:rsid w:val="00C25F1F"/>
    <w:rsid w:val="00C43A8F"/>
    <w:rsid w:val="00C449F9"/>
    <w:rsid w:val="00C724D2"/>
    <w:rsid w:val="00CB00B7"/>
    <w:rsid w:val="00CB3BF7"/>
    <w:rsid w:val="00CB54FF"/>
    <w:rsid w:val="00CC5500"/>
    <w:rsid w:val="00CD575A"/>
    <w:rsid w:val="00D35A07"/>
    <w:rsid w:val="00D3654C"/>
    <w:rsid w:val="00D6009A"/>
    <w:rsid w:val="00D6128F"/>
    <w:rsid w:val="00D91405"/>
    <w:rsid w:val="00DB03B5"/>
    <w:rsid w:val="00DB1C48"/>
    <w:rsid w:val="00DB4F27"/>
    <w:rsid w:val="00DC0AFA"/>
    <w:rsid w:val="00DF1C13"/>
    <w:rsid w:val="00E03FA5"/>
    <w:rsid w:val="00E13250"/>
    <w:rsid w:val="00E13774"/>
    <w:rsid w:val="00E435AE"/>
    <w:rsid w:val="00E56660"/>
    <w:rsid w:val="00E66EFD"/>
    <w:rsid w:val="00E74C84"/>
    <w:rsid w:val="00E86654"/>
    <w:rsid w:val="00E907E6"/>
    <w:rsid w:val="00ED095B"/>
    <w:rsid w:val="00ED1FFB"/>
    <w:rsid w:val="00EE4EA3"/>
    <w:rsid w:val="00F01237"/>
    <w:rsid w:val="00F160DB"/>
    <w:rsid w:val="00F22A63"/>
    <w:rsid w:val="00F24ECF"/>
    <w:rsid w:val="00F749AC"/>
    <w:rsid w:val="00F86FFA"/>
    <w:rsid w:val="00FB7528"/>
    <w:rsid w:val="00F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A5FA-FCE7-4EC9-9960-102C25C0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Воронежской области</vt:lpstr>
      <vt:lpstr>    РЕШЕНИЕ</vt:lpstr>
    </vt:vector>
  </TitlesOfParts>
  <Company>Reanimator Extreme Edition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6</cp:revision>
  <cp:lastPrinted>2024-03-01T05:46:00Z</cp:lastPrinted>
  <dcterms:created xsi:type="dcterms:W3CDTF">2024-05-16T11:24:00Z</dcterms:created>
  <dcterms:modified xsi:type="dcterms:W3CDTF">2024-05-20T08:26:00Z</dcterms:modified>
</cp:coreProperties>
</file>