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B" w:rsidRP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DC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B66D0B" w:rsidRPr="00B66D0B" w:rsidRDefault="001048CD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</w:t>
      </w:r>
      <w:r w:rsidR="004915B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ё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рского</w:t>
      </w:r>
      <w:r w:rsidR="00B66D0B"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B" w:rsidRPr="00B66D0B" w:rsidRDefault="004915B5" w:rsidP="004915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</w:t>
      </w:r>
      <w:r w:rsidR="00B66D0B"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Pr="001048CD" w:rsidRDefault="00753304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48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7E2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</w:t>
      </w:r>
      <w:r w:rsidR="004915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</w:t>
      </w:r>
      <w:r w:rsidR="001048CD" w:rsidRPr="001048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915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="00CB2A9E" w:rsidRPr="001048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1048CD" w:rsidRPr="001048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1AE5" w:rsidRPr="001048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1048CD" w:rsidRPr="001048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15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</w:p>
    <w:p w:rsidR="00CE460B" w:rsidRPr="00CB2A9E" w:rsidRDefault="001048CD" w:rsidP="004915B5">
      <w:pPr>
        <w:tabs>
          <w:tab w:val="left" w:pos="360"/>
          <w:tab w:val="left" w:pos="540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с. Оз</w:t>
      </w:r>
      <w:r w:rsidR="004915B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рки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4915B5" w:rsidRPr="00617D33" w:rsidTr="00B6530C">
        <w:tc>
          <w:tcPr>
            <w:tcW w:w="9498" w:type="dxa"/>
            <w:shd w:val="clear" w:color="auto" w:fill="FFFFFF"/>
            <w:vAlign w:val="center"/>
            <w:hideMark/>
          </w:tcPr>
          <w:p w:rsidR="00617D33" w:rsidRDefault="004915B5" w:rsidP="00B6530C">
            <w:pPr>
              <w:spacing w:after="100" w:afterAutospacing="1" w:line="240" w:lineRule="auto"/>
              <w:ind w:right="3119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О внесении изменений в постановление  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Озёрского</w:t>
            </w:r>
            <w:r w:rsidR="00A8548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сельского поселения от 22.05.2020 года №21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"Об утверждении реестра мест (площадок) накопления твердых коммунальных отходов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Озёрского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.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"</w:t>
            </w:r>
          </w:p>
          <w:p w:rsidR="00617D33" w:rsidRPr="00617D33" w:rsidRDefault="00625AE6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B6530C" w:rsidRDefault="004915B5" w:rsidP="00B6530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  <w:r w:rsidR="00B6530C" w:rsidRPr="00B6530C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администрация Березовского сельского поселения Бутурлиновского муниципального района Воронежской области</w:t>
      </w:r>
      <w:r w:rsidR="00B6530C" w:rsidRPr="00B6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A9E" w:rsidRPr="00B6530C" w:rsidRDefault="00B6530C" w:rsidP="00B6530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B2A9E" w:rsidRPr="00B6530C">
        <w:rPr>
          <w:rFonts w:ascii="Times New Roman" w:hAnsi="Times New Roman" w:cs="Times New Roman"/>
          <w:sz w:val="28"/>
          <w:szCs w:val="28"/>
        </w:rPr>
        <w:t>П О С</w:t>
      </w:r>
      <w:r w:rsidR="005565D5" w:rsidRPr="00B6530C">
        <w:rPr>
          <w:rFonts w:ascii="Times New Roman" w:hAnsi="Times New Roman" w:cs="Times New Roman"/>
          <w:sz w:val="28"/>
          <w:szCs w:val="28"/>
        </w:rPr>
        <w:t xml:space="preserve"> </w:t>
      </w:r>
      <w:r w:rsidR="00CB2A9E" w:rsidRPr="00B6530C">
        <w:rPr>
          <w:rFonts w:ascii="Times New Roman" w:hAnsi="Times New Roman" w:cs="Times New Roman"/>
          <w:sz w:val="28"/>
          <w:szCs w:val="28"/>
        </w:rPr>
        <w:t>Т А Н О В Л Я Е Т</w:t>
      </w:r>
    </w:p>
    <w:p w:rsidR="004915B5" w:rsidRPr="00617D33" w:rsidRDefault="004915B5" w:rsidP="004915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17D3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 Приложение № 1 к постановлению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Озёрского сельского поселения от 22.05.2020 года №21</w:t>
      </w:r>
      <w:r w:rsidRPr="00617D3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"Об утверждении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Озёрского </w:t>
      </w:r>
      <w:r w:rsidRPr="00617D33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 Бутурлиновского муниципального района Воронежской области" изложить в новой редакции согласно Приложения к настоящему постановлению.</w:t>
      </w:r>
    </w:p>
    <w:p w:rsidR="001048CD" w:rsidRPr="001048CD" w:rsidRDefault="004915B5" w:rsidP="0049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8D2" w:rsidRPr="0020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4722" w:rsidRPr="00204722">
        <w:rPr>
          <w:rFonts w:ascii="Times New Roman" w:hAnsi="Times New Roman" w:cs="Times New Roman"/>
          <w:sz w:val="28"/>
          <w:szCs w:val="28"/>
        </w:rPr>
        <w:t>Опубли</w:t>
      </w:r>
      <w:r w:rsidR="001048CD"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="001048CD" w:rsidRPr="001048CD">
        <w:rPr>
          <w:rFonts w:ascii="Times New Roman" w:hAnsi="Times New Roman" w:cs="Times New Roman"/>
          <w:sz w:val="28"/>
          <w:szCs w:val="28"/>
        </w:rPr>
        <w:t>в официальном печатном издании «Вестник муниципальных нормативно-правовых актов Оз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048CD" w:rsidRPr="001048CD">
        <w:rPr>
          <w:rFonts w:ascii="Times New Roman" w:hAnsi="Times New Roman" w:cs="Times New Roman"/>
          <w:sz w:val="28"/>
          <w:szCs w:val="28"/>
        </w:rPr>
        <w:t>рского  сельского поселения Бутурлиновского муниципального района Воронежской области  и иной официальной информации» и разместить на официальном сайте Оз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048CD" w:rsidRPr="001048CD">
        <w:rPr>
          <w:rFonts w:ascii="Times New Roman" w:hAnsi="Times New Roman" w:cs="Times New Roman"/>
          <w:sz w:val="28"/>
          <w:szCs w:val="28"/>
        </w:rPr>
        <w:t>рского сельского поселения Бутурлиновского муниципального района  Воронежской области.</w:t>
      </w:r>
    </w:p>
    <w:p w:rsidR="00890AE5" w:rsidRDefault="00CE460B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0AE5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</w:t>
      </w:r>
      <w:r w:rsidR="004915B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04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сельского поселения                                     В.А. Загонов</w:t>
      </w:r>
    </w:p>
    <w:p w:rsidR="00B6530C" w:rsidRDefault="00B6530C" w:rsidP="00B6530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B6530C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B6530C" w:rsidRDefault="00B6530C" w:rsidP="00B6530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Pr="00B6530C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915B5" w:rsidRPr="004915B5" w:rsidRDefault="00B6530C" w:rsidP="00B653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Озё</w:t>
      </w:r>
      <w:r w:rsidR="007E2039">
        <w:rPr>
          <w:rFonts w:ascii="Times New Roman" w:hAnsi="Times New Roman" w:cs="Times New Roman"/>
          <w:color w:val="000000"/>
          <w:sz w:val="20"/>
          <w:szCs w:val="20"/>
        </w:rPr>
        <w:t>рского сельского поселения от 14</w:t>
      </w:r>
      <w:r w:rsidRPr="00B6530C">
        <w:rPr>
          <w:rFonts w:ascii="Times New Roman" w:hAnsi="Times New Roman" w:cs="Times New Roman"/>
          <w:color w:val="000000"/>
          <w:sz w:val="20"/>
          <w:szCs w:val="20"/>
        </w:rPr>
        <w:t xml:space="preserve">.03.2022 №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1045"/>
        <w:gridCol w:w="964"/>
        <w:gridCol w:w="1025"/>
        <w:gridCol w:w="846"/>
        <w:gridCol w:w="634"/>
        <w:gridCol w:w="563"/>
        <w:gridCol w:w="817"/>
        <w:gridCol w:w="521"/>
        <w:gridCol w:w="817"/>
        <w:gridCol w:w="563"/>
        <w:gridCol w:w="817"/>
        <w:gridCol w:w="448"/>
        <w:gridCol w:w="1341"/>
        <w:gridCol w:w="1275"/>
        <w:gridCol w:w="1276"/>
        <w:gridCol w:w="1112"/>
      </w:tblGrid>
      <w:tr w:rsidR="004915B5" w:rsidRPr="004915B5" w:rsidTr="001A0529">
        <w:tc>
          <w:tcPr>
            <w:tcW w:w="1457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B6530C" w:rsidP="00084E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ab/>
            </w:r>
            <w:r w:rsidR="004915B5" w:rsidRPr="004915B5">
              <w:rPr>
                <w:rFonts w:ascii="Times New Roman" w:eastAsia="Times New Roman" w:hAnsi="Times New Roman" w:cs="Times New Roman"/>
                <w:b/>
                <w:color w:val="212121"/>
                <w:sz w:val="21"/>
                <w:szCs w:val="21"/>
                <w:lang w:eastAsia="ru-RU"/>
              </w:rPr>
              <w:t xml:space="preserve">Реестр мест (площадок) накопления твердых коммунальных отходов на территории </w:t>
            </w:r>
            <w:r w:rsidR="00084EDA" w:rsidRPr="00B6530C">
              <w:rPr>
                <w:rFonts w:ascii="Times New Roman" w:eastAsia="Times New Roman" w:hAnsi="Times New Roman" w:cs="Times New Roman"/>
                <w:b/>
                <w:color w:val="212121"/>
                <w:sz w:val="21"/>
                <w:szCs w:val="21"/>
                <w:lang w:eastAsia="ru-RU"/>
              </w:rPr>
              <w:t>Озёрского</w:t>
            </w:r>
            <w:r w:rsidR="004915B5" w:rsidRPr="004915B5">
              <w:rPr>
                <w:rFonts w:ascii="Times New Roman" w:eastAsia="Times New Roman" w:hAnsi="Times New Roman" w:cs="Times New Roman"/>
                <w:b/>
                <w:color w:val="212121"/>
                <w:sz w:val="21"/>
                <w:szCs w:val="21"/>
                <w:lang w:eastAsia="ru-RU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A0529" w:rsidRPr="004915B5" w:rsidTr="00713DC4">
        <w:tc>
          <w:tcPr>
            <w:tcW w:w="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1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об используемом покрытии</w:t>
            </w:r>
          </w:p>
        </w:tc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(кв.м.)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Контейнеры</w:t>
            </w:r>
          </w:p>
        </w:tc>
        <w:tc>
          <w:tcPr>
            <w:tcW w:w="2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Бункеры</w:t>
            </w:r>
          </w:p>
        </w:tc>
        <w:tc>
          <w:tcPr>
            <w:tcW w:w="13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1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1A0529" w:rsidRPr="004915B5" w:rsidTr="00713DC4">
        <w:tc>
          <w:tcPr>
            <w:tcW w:w="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размещенные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планируемые к размещению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размещенные</w:t>
            </w:r>
          </w:p>
        </w:tc>
        <w:tc>
          <w:tcPr>
            <w:tcW w:w="1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планируемые</w:t>
            </w:r>
          </w:p>
        </w:tc>
        <w:tc>
          <w:tcPr>
            <w:tcW w:w="13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A0529" w:rsidRPr="004915B5" w:rsidTr="00713DC4">
        <w:tc>
          <w:tcPr>
            <w:tcW w:w="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(шт.)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(куб.м.)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(шт)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(куб.м)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(шт.)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(куб.м.)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</w:t>
            </w:r>
          </w:p>
        </w:tc>
        <w:tc>
          <w:tcPr>
            <w:tcW w:w="13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49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A0529" w:rsidRPr="004915B5" w:rsidTr="00713DC4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1A0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Воронежская область, Бутулиновский р-он</w:t>
            </w: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</w:t>
            </w:r>
            <w:r w:rsidR="00084EDA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="00084EDA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рки , ул. Октябрьская д. 19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29" w:rsidRDefault="00706D87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50*986434</w:t>
            </w:r>
            <w:r w:rsidR="00084EDA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915B5" w:rsidRPr="004915B5" w:rsidRDefault="00084EDA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40*</w:t>
            </w:r>
            <w:r w:rsidR="0070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476605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084EDA" w:rsidP="00084E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310649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C92783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C92783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B37318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177CBC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FE" w:rsidRDefault="00DA3EFE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рская средняя общеобразовательная школа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им.Сергея Аникина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Бутурлиновского муниципального района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Воронежской области, ОГРН 1033688000081,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3605005747</w:t>
            </w:r>
          </w:p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 Бутурлиновский район,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FE" w:rsidRDefault="00DA3EFE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рская средняя общеобразовательная школа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им.Сергея Аникина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Бутурлиновского муниципального района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Воронежской области, ОГРН 1033688000081,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  3605005747</w:t>
            </w:r>
          </w:p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 Бутурлиновский район,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FE" w:rsidRDefault="00DA3EFE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рская средняя общеобразовательная школа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им.Сергея Аникина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Бутурлиновского муниципального района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Воронежской области, ОГРН 1033688000081,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ИНН3605005747</w:t>
            </w:r>
          </w:p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 Бутурлиновский район,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19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рская СОШ им. Сергея Аникина</w:t>
            </w:r>
          </w:p>
        </w:tc>
      </w:tr>
      <w:tr w:rsidR="001A0529" w:rsidRPr="004915B5" w:rsidTr="00713DC4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1A0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Воронежская область, Бутулиновский р-он,</w:t>
            </w: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="00084EDA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="00084EDA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рки , ул. Октябрьская д. </w:t>
            </w:r>
            <w:r w:rsidR="00084EDA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11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29" w:rsidRDefault="00706D87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N 50*985393</w:t>
            </w:r>
          </w:p>
          <w:p w:rsidR="004915B5" w:rsidRPr="004915B5" w:rsidRDefault="00084EDA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 40*</w:t>
            </w:r>
            <w:r w:rsidR="0070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474695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084EDA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084EDA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310649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87711F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C92783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B37318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177CBC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FE" w:rsidRDefault="00DA3EFE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рского сельского поселения Бутурлиновского муниципального 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района Воронежской области, ОГРН 1023600645045, </w:t>
            </w:r>
            <w:r w:rsidR="00B41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ИНН3605002313</w:t>
            </w:r>
          </w:p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 Бутурлиновский район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F9A" w:rsidRDefault="001A0529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="00DA3EFE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="00DA3EFE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рского сельского поселения </w:t>
            </w:r>
            <w:r w:rsidR="00DA3EFE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Бутурлиновского муниципального района Воронежской области, ОГРН 1023600645045,</w:t>
            </w:r>
            <w:r w:rsidR="00B41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ИНН3605002312</w:t>
            </w:r>
          </w:p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Воронежская область Бутурлиновский район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F9A" w:rsidRDefault="00DA3EFE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Администрация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рского сельского поселения Бутурлиновского муниципального 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района Воронежской области, ОГРН 1023600645045,</w:t>
            </w:r>
            <w:r w:rsidR="00B41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1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3605002312</w:t>
            </w:r>
          </w:p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 Бутурлиновский район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11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084EDA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ФАП "Оз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рский", администрация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рского сельского поселения, 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МКУК "ОСКЦ", ДПК "Оз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рская", Отделение связи "Оз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рское"</w:t>
            </w:r>
          </w:p>
        </w:tc>
      </w:tr>
      <w:tr w:rsidR="001A0529" w:rsidRPr="004915B5" w:rsidTr="00713DC4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1A0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8134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Воронежская область, Бутулиновский р-он,</w:t>
            </w: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="001A0529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с.Оз</w:t>
            </w:r>
            <w:r w:rsidR="008134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="001A0529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рки южная часть кадастрового квартала 36:05:3000009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29" w:rsidRDefault="00706D87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50*980966</w:t>
            </w:r>
          </w:p>
          <w:p w:rsidR="004915B5" w:rsidRPr="004915B5" w:rsidRDefault="001A0529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 40*</w:t>
            </w:r>
            <w:r w:rsidR="0070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474836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1A0529" w:rsidP="004915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1A0529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310649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C92783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87711F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4915B5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915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B37318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27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C92783" w:rsidP="003106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рского сельского поселения Бутурлиновского муниципального района Воронежской области, ОГРН 1023600645045, 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r w:rsidR="00D5516C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3605002312</w:t>
            </w:r>
            <w:r w:rsidR="0071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 Бутурлиновский район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рского сельского поселения Бутурлиновского муниципального района Воронежской области, ОГРН 1023600645045,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</w:t>
            </w:r>
            <w:r w:rsidR="00D5516C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3605002312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Воронежская область Бутурлиновский район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DA3EFE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рского сельского поселения Бутурлиновского муниципального района Воронежской области, ОГРН 1023600645045, 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</w:t>
            </w:r>
            <w:r w:rsidR="00D5516C"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3605002312</w:t>
            </w:r>
            <w:r w:rsidR="0071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 Бутурлиновский район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 ул.Октябрьская, 11</w:t>
            </w:r>
            <w:r w:rsidR="004915B5" w:rsidRPr="004915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5B5" w:rsidRPr="004915B5" w:rsidRDefault="001A0529" w:rsidP="00D551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 с.Оз</w:t>
            </w:r>
            <w:r w:rsidR="00D55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ё</w:t>
            </w:r>
            <w:r w:rsidRPr="008C2A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рки</w:t>
            </w:r>
          </w:p>
        </w:tc>
      </w:tr>
    </w:tbl>
    <w:p w:rsidR="004915B5" w:rsidRDefault="004915B5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6C" w:rsidRDefault="00741B6C" w:rsidP="007D6399"/>
    <w:sectPr w:rsidR="00741B6C" w:rsidSect="00B66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AE6" w:rsidRDefault="00625AE6" w:rsidP="0017209B">
      <w:pPr>
        <w:spacing w:after="0" w:line="240" w:lineRule="auto"/>
      </w:pPr>
      <w:r>
        <w:separator/>
      </w:r>
    </w:p>
  </w:endnote>
  <w:endnote w:type="continuationSeparator" w:id="1">
    <w:p w:rsidR="00625AE6" w:rsidRDefault="00625AE6" w:rsidP="0017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AE6" w:rsidRDefault="00625AE6" w:rsidP="0017209B">
      <w:pPr>
        <w:spacing w:after="0" w:line="240" w:lineRule="auto"/>
      </w:pPr>
      <w:r>
        <w:separator/>
      </w:r>
    </w:p>
  </w:footnote>
  <w:footnote w:type="continuationSeparator" w:id="1">
    <w:p w:rsidR="00625AE6" w:rsidRDefault="00625AE6" w:rsidP="00172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A4"/>
    <w:rsid w:val="000101F8"/>
    <w:rsid w:val="00083EF5"/>
    <w:rsid w:val="00084EDA"/>
    <w:rsid w:val="000856FD"/>
    <w:rsid w:val="0008682D"/>
    <w:rsid w:val="000D0D9A"/>
    <w:rsid w:val="000F210B"/>
    <w:rsid w:val="001048CD"/>
    <w:rsid w:val="00114D0A"/>
    <w:rsid w:val="001265AE"/>
    <w:rsid w:val="0017209B"/>
    <w:rsid w:val="00177CBC"/>
    <w:rsid w:val="001A0529"/>
    <w:rsid w:val="001A1AAA"/>
    <w:rsid w:val="001A2392"/>
    <w:rsid w:val="001A7B5C"/>
    <w:rsid w:val="001C7E92"/>
    <w:rsid w:val="001D5DC3"/>
    <w:rsid w:val="001F437D"/>
    <w:rsid w:val="001F49F2"/>
    <w:rsid w:val="00204722"/>
    <w:rsid w:val="00221077"/>
    <w:rsid w:val="002309C1"/>
    <w:rsid w:val="0024265C"/>
    <w:rsid w:val="00243767"/>
    <w:rsid w:val="002540F3"/>
    <w:rsid w:val="002677AD"/>
    <w:rsid w:val="00286237"/>
    <w:rsid w:val="0029619F"/>
    <w:rsid w:val="00296C39"/>
    <w:rsid w:val="002A438C"/>
    <w:rsid w:val="002D7A00"/>
    <w:rsid w:val="00301285"/>
    <w:rsid w:val="00304C9D"/>
    <w:rsid w:val="00310649"/>
    <w:rsid w:val="0032799C"/>
    <w:rsid w:val="003307FA"/>
    <w:rsid w:val="00352274"/>
    <w:rsid w:val="0035524C"/>
    <w:rsid w:val="003A25BA"/>
    <w:rsid w:val="003A79D2"/>
    <w:rsid w:val="003C545D"/>
    <w:rsid w:val="00420BFF"/>
    <w:rsid w:val="00423DCB"/>
    <w:rsid w:val="00446BC2"/>
    <w:rsid w:val="004522E9"/>
    <w:rsid w:val="00482B4D"/>
    <w:rsid w:val="004915B5"/>
    <w:rsid w:val="004A5AA2"/>
    <w:rsid w:val="004B177B"/>
    <w:rsid w:val="004C255E"/>
    <w:rsid w:val="004D039E"/>
    <w:rsid w:val="004D2A7B"/>
    <w:rsid w:val="005033A5"/>
    <w:rsid w:val="00510308"/>
    <w:rsid w:val="0051725F"/>
    <w:rsid w:val="00534A40"/>
    <w:rsid w:val="005565D5"/>
    <w:rsid w:val="005743BF"/>
    <w:rsid w:val="00584572"/>
    <w:rsid w:val="005968E2"/>
    <w:rsid w:val="005A4BC3"/>
    <w:rsid w:val="005B1538"/>
    <w:rsid w:val="005B7C69"/>
    <w:rsid w:val="00625AE6"/>
    <w:rsid w:val="00637FE7"/>
    <w:rsid w:val="00651655"/>
    <w:rsid w:val="00655714"/>
    <w:rsid w:val="00661AE5"/>
    <w:rsid w:val="00670DAD"/>
    <w:rsid w:val="00681A7E"/>
    <w:rsid w:val="00685681"/>
    <w:rsid w:val="006868D1"/>
    <w:rsid w:val="00694369"/>
    <w:rsid w:val="006D1FEF"/>
    <w:rsid w:val="006D69FC"/>
    <w:rsid w:val="006D7F3F"/>
    <w:rsid w:val="007035E1"/>
    <w:rsid w:val="00706D87"/>
    <w:rsid w:val="00713DC4"/>
    <w:rsid w:val="007348F1"/>
    <w:rsid w:val="00735D07"/>
    <w:rsid w:val="00741B6C"/>
    <w:rsid w:val="00753304"/>
    <w:rsid w:val="0075496C"/>
    <w:rsid w:val="00767EB3"/>
    <w:rsid w:val="00786E9A"/>
    <w:rsid w:val="007A3A8C"/>
    <w:rsid w:val="007B2D29"/>
    <w:rsid w:val="007D6399"/>
    <w:rsid w:val="007E2039"/>
    <w:rsid w:val="007E629D"/>
    <w:rsid w:val="00813444"/>
    <w:rsid w:val="00833A72"/>
    <w:rsid w:val="00844774"/>
    <w:rsid w:val="00856FF9"/>
    <w:rsid w:val="00861F37"/>
    <w:rsid w:val="008623BF"/>
    <w:rsid w:val="00862971"/>
    <w:rsid w:val="00862D08"/>
    <w:rsid w:val="00873BD7"/>
    <w:rsid w:val="0087711F"/>
    <w:rsid w:val="00883073"/>
    <w:rsid w:val="00890AE5"/>
    <w:rsid w:val="008A5FF0"/>
    <w:rsid w:val="008C2AC7"/>
    <w:rsid w:val="008E5B50"/>
    <w:rsid w:val="00911178"/>
    <w:rsid w:val="00956EF6"/>
    <w:rsid w:val="00960127"/>
    <w:rsid w:val="0096353C"/>
    <w:rsid w:val="00964518"/>
    <w:rsid w:val="00967B95"/>
    <w:rsid w:val="009745A2"/>
    <w:rsid w:val="00977A7D"/>
    <w:rsid w:val="00982CC9"/>
    <w:rsid w:val="009A1312"/>
    <w:rsid w:val="009A3E74"/>
    <w:rsid w:val="009F55D2"/>
    <w:rsid w:val="00A25F13"/>
    <w:rsid w:val="00A53788"/>
    <w:rsid w:val="00A5545F"/>
    <w:rsid w:val="00A73436"/>
    <w:rsid w:val="00A85483"/>
    <w:rsid w:val="00A871F9"/>
    <w:rsid w:val="00A874B2"/>
    <w:rsid w:val="00A96C9A"/>
    <w:rsid w:val="00AC6DAA"/>
    <w:rsid w:val="00AE1A52"/>
    <w:rsid w:val="00B03709"/>
    <w:rsid w:val="00B30B2D"/>
    <w:rsid w:val="00B37318"/>
    <w:rsid w:val="00B41746"/>
    <w:rsid w:val="00B41F9A"/>
    <w:rsid w:val="00B44164"/>
    <w:rsid w:val="00B55508"/>
    <w:rsid w:val="00B6353B"/>
    <w:rsid w:val="00B64BE5"/>
    <w:rsid w:val="00B6530C"/>
    <w:rsid w:val="00B66D0B"/>
    <w:rsid w:val="00B73454"/>
    <w:rsid w:val="00B75D3C"/>
    <w:rsid w:val="00B95DC5"/>
    <w:rsid w:val="00BA592F"/>
    <w:rsid w:val="00BC08D2"/>
    <w:rsid w:val="00BE2AF6"/>
    <w:rsid w:val="00BF5B8B"/>
    <w:rsid w:val="00C46F1A"/>
    <w:rsid w:val="00C65076"/>
    <w:rsid w:val="00C92783"/>
    <w:rsid w:val="00C93F9A"/>
    <w:rsid w:val="00CA218A"/>
    <w:rsid w:val="00CB2A9E"/>
    <w:rsid w:val="00CE460B"/>
    <w:rsid w:val="00CE4C84"/>
    <w:rsid w:val="00CE60F9"/>
    <w:rsid w:val="00CF3DB8"/>
    <w:rsid w:val="00CF6C86"/>
    <w:rsid w:val="00D01332"/>
    <w:rsid w:val="00D14670"/>
    <w:rsid w:val="00D1658B"/>
    <w:rsid w:val="00D23496"/>
    <w:rsid w:val="00D25DB6"/>
    <w:rsid w:val="00D44B9A"/>
    <w:rsid w:val="00D5516C"/>
    <w:rsid w:val="00DA2776"/>
    <w:rsid w:val="00DA3EFE"/>
    <w:rsid w:val="00DA7ADC"/>
    <w:rsid w:val="00DC3471"/>
    <w:rsid w:val="00DC4656"/>
    <w:rsid w:val="00DD04E9"/>
    <w:rsid w:val="00DF150B"/>
    <w:rsid w:val="00E578D2"/>
    <w:rsid w:val="00E836DB"/>
    <w:rsid w:val="00EF53B8"/>
    <w:rsid w:val="00F046A4"/>
    <w:rsid w:val="00F125CF"/>
    <w:rsid w:val="00F2500B"/>
    <w:rsid w:val="00F44DE3"/>
    <w:rsid w:val="00F7235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209B"/>
  </w:style>
  <w:style w:type="paragraph" w:styleId="a9">
    <w:name w:val="footer"/>
    <w:basedOn w:val="a"/>
    <w:link w:val="aa"/>
    <w:uiPriority w:val="99"/>
    <w:semiHidden/>
    <w:unhideWhenUsed/>
    <w:rsid w:val="001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209B"/>
  </w:style>
  <w:style w:type="paragraph" w:styleId="ab">
    <w:name w:val="Normal (Web)"/>
    <w:basedOn w:val="a"/>
    <w:uiPriority w:val="99"/>
    <w:unhideWhenUsed/>
    <w:rsid w:val="004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B92-3A84-4B36-A2A6-D84089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44</cp:revision>
  <cp:lastPrinted>2020-06-04T06:53:00Z</cp:lastPrinted>
  <dcterms:created xsi:type="dcterms:W3CDTF">2020-02-04T08:36:00Z</dcterms:created>
  <dcterms:modified xsi:type="dcterms:W3CDTF">2023-09-20T07:56:00Z</dcterms:modified>
</cp:coreProperties>
</file>