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Сохранение и развитие культуры </w:t>
      </w:r>
      <w:r w:rsidR="00FD4568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BE1E0C">
        <w:rPr>
          <w:rFonts w:ascii="Times New Roman" w:hAnsi="Times New Roman" w:cs="Times New Roman"/>
          <w:sz w:val="28"/>
          <w:szCs w:val="28"/>
        </w:rPr>
        <w:t>4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>Озёрского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A21C85">
        <w:rPr>
          <w:rFonts w:ascii="Times New Roman" w:hAnsi="Times New Roman"/>
          <w:sz w:val="28"/>
          <w:szCs w:val="28"/>
        </w:rPr>
        <w:t>«</w:t>
      </w:r>
      <w:r w:rsidR="00A22D9B" w:rsidRPr="00A22D9B">
        <w:rPr>
          <w:rFonts w:ascii="Times New Roman" w:hAnsi="Times New Roman"/>
          <w:sz w:val="28"/>
          <w:szCs w:val="28"/>
        </w:rPr>
        <w:t xml:space="preserve">Сохранение и развитие культуры </w:t>
      </w:r>
      <w:r w:rsidR="00FD4568">
        <w:rPr>
          <w:rFonts w:ascii="Times New Roman" w:hAnsi="Times New Roman"/>
          <w:sz w:val="28"/>
          <w:szCs w:val="28"/>
        </w:rPr>
        <w:t>Озёрского</w:t>
      </w:r>
      <w:r w:rsidR="00A22D9B" w:rsidRPr="00A22D9B">
        <w:rPr>
          <w:rFonts w:ascii="Times New Roman" w:hAnsi="Times New Roman"/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  <w:r w:rsidR="00B61327" w:rsidRPr="00A21C85">
        <w:rPr>
          <w:rFonts w:ascii="Times New Roman" w:hAnsi="Times New Roman"/>
          <w:sz w:val="28"/>
          <w:szCs w:val="28"/>
        </w:rPr>
        <w:t>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A22D9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A22D9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FD4568">
        <w:rPr>
          <w:rFonts w:ascii="Times New Roman" w:hAnsi="Times New Roman" w:cs="Times New Roman"/>
          <w:sz w:val="28"/>
          <w:szCs w:val="28"/>
        </w:rPr>
        <w:t>Озёрского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2D9B">
        <w:rPr>
          <w:rFonts w:ascii="Times New Roman" w:hAnsi="Times New Roman" w:cs="Times New Roman"/>
          <w:sz w:val="28"/>
          <w:szCs w:val="28"/>
        </w:rPr>
        <w:t>1</w:t>
      </w:r>
      <w:r w:rsidR="00FD45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D9B">
        <w:rPr>
          <w:rFonts w:ascii="Times New Roman" w:hAnsi="Times New Roman" w:cs="Times New Roman"/>
          <w:sz w:val="28"/>
          <w:szCs w:val="28"/>
        </w:rPr>
        <w:t>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2D9B">
        <w:rPr>
          <w:rFonts w:ascii="Times New Roman" w:hAnsi="Times New Roman" w:cs="Times New Roman"/>
          <w:sz w:val="28"/>
          <w:szCs w:val="28"/>
        </w:rPr>
        <w:t>4</w:t>
      </w:r>
      <w:r w:rsidR="00FD4568">
        <w:rPr>
          <w:rFonts w:ascii="Times New Roman" w:hAnsi="Times New Roman" w:cs="Times New Roman"/>
          <w:sz w:val="28"/>
          <w:szCs w:val="28"/>
        </w:rPr>
        <w:t>2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D04516">
        <w:rPr>
          <w:rFonts w:ascii="Times New Roman" w:hAnsi="Times New Roman" w:cs="Times New Roman"/>
          <w:sz w:val="28"/>
          <w:szCs w:val="28"/>
        </w:rPr>
        <w:t>я</w:t>
      </w:r>
      <w:r w:rsidR="00ED242E">
        <w:rPr>
          <w:rFonts w:ascii="Times New Roman" w:hAnsi="Times New Roman" w:cs="Times New Roman"/>
          <w:sz w:val="28"/>
          <w:szCs w:val="28"/>
        </w:rPr>
        <w:t xml:space="preserve"> </w:t>
      </w:r>
      <w:r w:rsidR="00ED242E" w:rsidRPr="005D3AA2">
        <w:rPr>
          <w:rFonts w:ascii="Times New Roman" w:hAnsi="Times New Roman" w:cs="Times New Roman"/>
          <w:sz w:val="28"/>
          <w:szCs w:val="28"/>
        </w:rPr>
        <w:t>№</w:t>
      </w:r>
      <w:r w:rsidR="00812D18" w:rsidRPr="005D3AA2">
        <w:rPr>
          <w:rFonts w:ascii="Times New Roman" w:hAnsi="Times New Roman" w:cs="Times New Roman"/>
          <w:sz w:val="28"/>
          <w:szCs w:val="28"/>
        </w:rPr>
        <w:t xml:space="preserve"> </w:t>
      </w:r>
      <w:r w:rsidR="00A22D9B" w:rsidRPr="005D3AA2">
        <w:rPr>
          <w:rFonts w:ascii="Times New Roman" w:hAnsi="Times New Roman" w:cs="Times New Roman"/>
          <w:sz w:val="28"/>
          <w:szCs w:val="28"/>
        </w:rPr>
        <w:t>1</w:t>
      </w:r>
      <w:r w:rsidR="005D3AA2" w:rsidRPr="005D3AA2">
        <w:rPr>
          <w:rFonts w:ascii="Times New Roman" w:hAnsi="Times New Roman" w:cs="Times New Roman"/>
          <w:sz w:val="28"/>
          <w:szCs w:val="28"/>
        </w:rPr>
        <w:t>3</w:t>
      </w:r>
      <w:r w:rsidR="00ED242E" w:rsidRPr="005D3AA2">
        <w:rPr>
          <w:rFonts w:ascii="Times New Roman" w:hAnsi="Times New Roman" w:cs="Times New Roman"/>
          <w:sz w:val="28"/>
          <w:szCs w:val="28"/>
        </w:rPr>
        <w:t xml:space="preserve"> от </w:t>
      </w:r>
      <w:r w:rsidR="00A22D9B" w:rsidRPr="005D3AA2">
        <w:rPr>
          <w:rFonts w:ascii="Times New Roman" w:hAnsi="Times New Roman" w:cs="Times New Roman"/>
          <w:sz w:val="28"/>
          <w:szCs w:val="28"/>
        </w:rPr>
        <w:t>0</w:t>
      </w:r>
      <w:r w:rsidR="005D3AA2" w:rsidRPr="005D3AA2">
        <w:rPr>
          <w:rFonts w:ascii="Times New Roman" w:hAnsi="Times New Roman" w:cs="Times New Roman"/>
          <w:sz w:val="28"/>
          <w:szCs w:val="28"/>
        </w:rPr>
        <w:t>7</w:t>
      </w:r>
      <w:r w:rsidR="00ED242E" w:rsidRPr="005D3AA2">
        <w:rPr>
          <w:rFonts w:ascii="Times New Roman" w:hAnsi="Times New Roman" w:cs="Times New Roman"/>
          <w:sz w:val="28"/>
          <w:szCs w:val="28"/>
        </w:rPr>
        <w:t>.0</w:t>
      </w:r>
      <w:r w:rsidR="005D3AA2" w:rsidRPr="005D3AA2">
        <w:rPr>
          <w:rFonts w:ascii="Times New Roman" w:hAnsi="Times New Roman" w:cs="Times New Roman"/>
          <w:sz w:val="28"/>
          <w:szCs w:val="28"/>
        </w:rPr>
        <w:t>2</w:t>
      </w:r>
      <w:r w:rsidR="00ED242E" w:rsidRPr="005D3AA2">
        <w:rPr>
          <w:rFonts w:ascii="Times New Roman" w:hAnsi="Times New Roman" w:cs="Times New Roman"/>
          <w:sz w:val="28"/>
          <w:szCs w:val="28"/>
        </w:rPr>
        <w:t>.202</w:t>
      </w:r>
      <w:r w:rsidR="005D3AA2" w:rsidRPr="005D3AA2">
        <w:rPr>
          <w:rFonts w:ascii="Times New Roman" w:hAnsi="Times New Roman" w:cs="Times New Roman"/>
          <w:sz w:val="28"/>
          <w:szCs w:val="28"/>
        </w:rPr>
        <w:t>5</w:t>
      </w:r>
      <w:r w:rsidR="00ED242E" w:rsidRPr="00FD4568">
        <w:rPr>
          <w:rFonts w:ascii="Times New Roman" w:hAnsi="Times New Roman" w:cs="Times New Roman"/>
          <w:sz w:val="28"/>
          <w:szCs w:val="28"/>
        </w:rPr>
        <w:t xml:space="preserve"> г</w:t>
      </w:r>
      <w:r w:rsidR="00D04516">
        <w:rPr>
          <w:rFonts w:ascii="Times New Roman" w:hAnsi="Times New Roman" w:cs="Times New Roman"/>
          <w:sz w:val="28"/>
          <w:szCs w:val="28"/>
        </w:rPr>
        <w:t>.</w:t>
      </w:r>
      <w:r w:rsidR="00765F07" w:rsidRPr="00016177">
        <w:rPr>
          <w:rFonts w:ascii="Times New Roman" w:hAnsi="Times New Roman" w:cs="Times New Roman"/>
          <w:sz w:val="28"/>
          <w:szCs w:val="28"/>
        </w:rPr>
        <w:t>).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404DC">
        <w:rPr>
          <w:rFonts w:ascii="Times New Roman" w:hAnsi="Times New Roman" w:cs="Times New Roman"/>
          <w:sz w:val="28"/>
          <w:szCs w:val="28"/>
        </w:rPr>
        <w:t>создание</w:t>
      </w:r>
      <w:r w:rsidR="00853517">
        <w:rPr>
          <w:rFonts w:ascii="Times New Roman" w:hAnsi="Times New Roman" w:cs="Times New Roman"/>
          <w:sz w:val="28"/>
          <w:szCs w:val="28"/>
        </w:rPr>
        <w:t xml:space="preserve"> условий для развития культуры,</w:t>
      </w:r>
      <w:r w:rsidR="00C404DC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развития культ</w:t>
      </w:r>
      <w:r w:rsidR="00A21C85">
        <w:rPr>
          <w:rFonts w:ascii="Times New Roman" w:hAnsi="Times New Roman" w:cs="Times New Roman"/>
          <w:sz w:val="28"/>
          <w:szCs w:val="28"/>
        </w:rPr>
        <w:t xml:space="preserve">урно-досуговой деятельности МКУК </w:t>
      </w:r>
      <w:r w:rsidR="00D04516">
        <w:rPr>
          <w:rFonts w:ascii="Times New Roman" w:hAnsi="Times New Roman" w:cs="Times New Roman"/>
          <w:sz w:val="28"/>
          <w:szCs w:val="28"/>
        </w:rPr>
        <w:t>«</w:t>
      </w:r>
      <w:r w:rsidR="00FD4568" w:rsidRPr="00FD4568">
        <w:rPr>
          <w:rFonts w:ascii="Times New Roman" w:hAnsi="Times New Roman" w:cs="Times New Roman"/>
          <w:sz w:val="28"/>
          <w:szCs w:val="28"/>
        </w:rPr>
        <w:t>Озёрский социально- культурный центр</w:t>
      </w:r>
      <w:r w:rsidR="00D04516">
        <w:rPr>
          <w:rFonts w:ascii="Times New Roman" w:hAnsi="Times New Roman" w:cs="Times New Roman"/>
          <w:sz w:val="28"/>
          <w:szCs w:val="28"/>
        </w:rPr>
        <w:t>»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D4568">
        <w:rPr>
          <w:rFonts w:ascii="Times New Roman" w:hAnsi="Times New Roman" w:cs="Times New Roman"/>
          <w:sz w:val="28"/>
          <w:szCs w:val="28"/>
        </w:rPr>
        <w:t>Озёрского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BE1E0C">
        <w:rPr>
          <w:rFonts w:ascii="Times New Roman" w:hAnsi="Times New Roman" w:cs="Times New Roman"/>
          <w:sz w:val="28"/>
          <w:szCs w:val="28"/>
        </w:rPr>
        <w:t>4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853517">
        <w:rPr>
          <w:rFonts w:ascii="Times New Roman" w:hAnsi="Times New Roman" w:cs="Times New Roman"/>
          <w:sz w:val="28"/>
          <w:szCs w:val="28"/>
        </w:rPr>
        <w:t>1</w:t>
      </w:r>
      <w:r w:rsidR="00BE1E0C">
        <w:rPr>
          <w:rFonts w:ascii="Times New Roman" w:hAnsi="Times New Roman" w:cs="Times New Roman"/>
          <w:sz w:val="28"/>
          <w:szCs w:val="28"/>
        </w:rPr>
        <w:t> 214,84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016177">
        <w:rPr>
          <w:rFonts w:ascii="Times New Roman" w:hAnsi="Times New Roman" w:cs="Times New Roman"/>
          <w:sz w:val="28"/>
          <w:szCs w:val="28"/>
        </w:rPr>
        <w:t>б</w:t>
      </w:r>
      <w:r w:rsidRPr="00016177">
        <w:rPr>
          <w:rFonts w:ascii="Times New Roman" w:hAnsi="Times New Roman" w:cs="Times New Roman"/>
          <w:sz w:val="28"/>
          <w:szCs w:val="28"/>
        </w:rPr>
        <w:t xml:space="preserve">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FC5EB8">
        <w:rPr>
          <w:rFonts w:ascii="Times New Roman" w:hAnsi="Times New Roman" w:cs="Times New Roman"/>
          <w:sz w:val="28"/>
          <w:szCs w:val="28"/>
        </w:rPr>
        <w:t>1</w:t>
      </w:r>
      <w:r w:rsidR="00BE1E0C">
        <w:rPr>
          <w:rFonts w:ascii="Times New Roman" w:hAnsi="Times New Roman" w:cs="Times New Roman"/>
          <w:sz w:val="28"/>
          <w:szCs w:val="28"/>
        </w:rPr>
        <w:t> 214,84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</w:t>
      </w:r>
      <w:r w:rsidR="00812D18">
        <w:rPr>
          <w:rFonts w:ascii="Times New Roman" w:hAnsi="Times New Roman" w:cs="Times New Roman"/>
          <w:sz w:val="28"/>
          <w:szCs w:val="28"/>
        </w:rPr>
        <w:t xml:space="preserve">, </w:t>
      </w:r>
      <w:r w:rsidR="00FC5EB8">
        <w:rPr>
          <w:rFonts w:ascii="Times New Roman" w:hAnsi="Times New Roman" w:cs="Times New Roman"/>
          <w:sz w:val="28"/>
          <w:szCs w:val="28"/>
        </w:rPr>
        <w:t>областной бюджет</w:t>
      </w:r>
      <w:r w:rsidR="00812D18">
        <w:rPr>
          <w:rFonts w:ascii="Times New Roman" w:hAnsi="Times New Roman" w:cs="Times New Roman"/>
          <w:sz w:val="28"/>
          <w:szCs w:val="28"/>
        </w:rPr>
        <w:t xml:space="preserve"> - </w:t>
      </w:r>
      <w:r w:rsidR="00A22D9B">
        <w:rPr>
          <w:rFonts w:ascii="Times New Roman" w:hAnsi="Times New Roman" w:cs="Times New Roman"/>
          <w:sz w:val="28"/>
          <w:szCs w:val="28"/>
        </w:rPr>
        <w:t>0</w:t>
      </w:r>
      <w:r w:rsidR="00812D18">
        <w:rPr>
          <w:rFonts w:ascii="Times New Roman" w:hAnsi="Times New Roman" w:cs="Times New Roman"/>
          <w:sz w:val="28"/>
          <w:szCs w:val="28"/>
        </w:rPr>
        <w:t xml:space="preserve">,00 тыс. </w:t>
      </w:r>
      <w:r w:rsidR="00812D18" w:rsidRPr="00016177">
        <w:rPr>
          <w:rFonts w:ascii="Times New Roman" w:hAnsi="Times New Roman" w:cs="Times New Roman"/>
          <w:sz w:val="28"/>
          <w:szCs w:val="28"/>
        </w:rPr>
        <w:t>рублей</w:t>
      </w:r>
      <w:r w:rsidRPr="00016177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 w:rsidRPr="002B75D6">
        <w:rPr>
          <w:rFonts w:ascii="Times New Roman" w:hAnsi="Times New Roman" w:cs="Times New Roman"/>
          <w:sz w:val="28"/>
          <w:szCs w:val="28"/>
        </w:rPr>
        <w:t>–</w:t>
      </w:r>
      <w:r w:rsidRPr="002B75D6">
        <w:rPr>
          <w:rFonts w:ascii="Times New Roman" w:hAnsi="Times New Roman" w:cs="Times New Roman"/>
          <w:sz w:val="28"/>
          <w:szCs w:val="28"/>
        </w:rPr>
        <w:t xml:space="preserve"> </w:t>
      </w:r>
      <w:r w:rsidR="00712972" w:rsidRPr="002B75D6">
        <w:rPr>
          <w:rFonts w:ascii="Times New Roman" w:hAnsi="Times New Roman" w:cs="Times New Roman"/>
          <w:sz w:val="28"/>
          <w:szCs w:val="28"/>
        </w:rPr>
        <w:t>99,</w:t>
      </w:r>
      <w:r w:rsidR="002B75D6">
        <w:rPr>
          <w:rFonts w:ascii="Times New Roman" w:hAnsi="Times New Roman" w:cs="Times New Roman"/>
          <w:sz w:val="28"/>
          <w:szCs w:val="28"/>
        </w:rPr>
        <w:t>67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  <w:bookmarkStart w:id="0" w:name="_GoBack"/>
      <w:bookmarkEnd w:id="0"/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4568">
        <w:rPr>
          <w:rFonts w:ascii="Times New Roman" w:hAnsi="Times New Roman" w:cs="Times New Roman"/>
          <w:sz w:val="28"/>
          <w:szCs w:val="28"/>
        </w:rPr>
        <w:t>Озёрского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     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712972">
        <w:rPr>
          <w:rFonts w:ascii="Times New Roman" w:hAnsi="Times New Roman" w:cs="Times New Roman"/>
          <w:sz w:val="28"/>
          <w:szCs w:val="28"/>
        </w:rPr>
        <w:t xml:space="preserve">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1C85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 xml:space="preserve">            Е.В. Петрова</w:t>
      </w:r>
    </w:p>
    <w:p w:rsidR="00986283" w:rsidRDefault="00812D18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</w:t>
      </w: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1C" w:rsidRDefault="00F1571C" w:rsidP="00986283">
      <w:pPr>
        <w:spacing w:after="0" w:line="240" w:lineRule="auto"/>
      </w:pPr>
      <w:r>
        <w:separator/>
      </w:r>
    </w:p>
  </w:endnote>
  <w:endnote w:type="continuationSeparator" w:id="1">
    <w:p w:rsidR="00F1571C" w:rsidRDefault="00F1571C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1C" w:rsidRDefault="00F1571C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F1571C" w:rsidRDefault="00F1571C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16177"/>
    <w:rsid w:val="00030028"/>
    <w:rsid w:val="00042DC6"/>
    <w:rsid w:val="00051BFF"/>
    <w:rsid w:val="000747BD"/>
    <w:rsid w:val="00082B53"/>
    <w:rsid w:val="000A617C"/>
    <w:rsid w:val="000C3F74"/>
    <w:rsid w:val="000F3385"/>
    <w:rsid w:val="001B7965"/>
    <w:rsid w:val="002B75D6"/>
    <w:rsid w:val="002D3CD3"/>
    <w:rsid w:val="002D7240"/>
    <w:rsid w:val="00392038"/>
    <w:rsid w:val="003A3219"/>
    <w:rsid w:val="00411941"/>
    <w:rsid w:val="004A6F26"/>
    <w:rsid w:val="004D0FA4"/>
    <w:rsid w:val="005339A1"/>
    <w:rsid w:val="0055151D"/>
    <w:rsid w:val="005D3AA2"/>
    <w:rsid w:val="00620295"/>
    <w:rsid w:val="00621CBA"/>
    <w:rsid w:val="00624D58"/>
    <w:rsid w:val="00634B41"/>
    <w:rsid w:val="00651935"/>
    <w:rsid w:val="00651D43"/>
    <w:rsid w:val="00665E6F"/>
    <w:rsid w:val="00673C75"/>
    <w:rsid w:val="00682BC9"/>
    <w:rsid w:val="006A2DB1"/>
    <w:rsid w:val="006D4112"/>
    <w:rsid w:val="006F2C98"/>
    <w:rsid w:val="007036A2"/>
    <w:rsid w:val="00712972"/>
    <w:rsid w:val="00724A7B"/>
    <w:rsid w:val="007349F8"/>
    <w:rsid w:val="00763517"/>
    <w:rsid w:val="00765F07"/>
    <w:rsid w:val="00772682"/>
    <w:rsid w:val="007918DF"/>
    <w:rsid w:val="00812B39"/>
    <w:rsid w:val="00812D18"/>
    <w:rsid w:val="00844E39"/>
    <w:rsid w:val="00853517"/>
    <w:rsid w:val="00855FBB"/>
    <w:rsid w:val="0087171B"/>
    <w:rsid w:val="008F1850"/>
    <w:rsid w:val="0090574E"/>
    <w:rsid w:val="00920617"/>
    <w:rsid w:val="009649F8"/>
    <w:rsid w:val="0097240F"/>
    <w:rsid w:val="0097335F"/>
    <w:rsid w:val="00983506"/>
    <w:rsid w:val="00984089"/>
    <w:rsid w:val="00986283"/>
    <w:rsid w:val="009A2A00"/>
    <w:rsid w:val="00A21C85"/>
    <w:rsid w:val="00A22D9B"/>
    <w:rsid w:val="00A40D63"/>
    <w:rsid w:val="00AB35B6"/>
    <w:rsid w:val="00AF4ECE"/>
    <w:rsid w:val="00B50340"/>
    <w:rsid w:val="00B50533"/>
    <w:rsid w:val="00B61327"/>
    <w:rsid w:val="00B727DD"/>
    <w:rsid w:val="00B77FF2"/>
    <w:rsid w:val="00BA512A"/>
    <w:rsid w:val="00BE1E0C"/>
    <w:rsid w:val="00C20BCA"/>
    <w:rsid w:val="00C404DC"/>
    <w:rsid w:val="00C940EA"/>
    <w:rsid w:val="00CD053C"/>
    <w:rsid w:val="00CD0C34"/>
    <w:rsid w:val="00CD122A"/>
    <w:rsid w:val="00D04516"/>
    <w:rsid w:val="00D609D3"/>
    <w:rsid w:val="00D81907"/>
    <w:rsid w:val="00D96D3B"/>
    <w:rsid w:val="00DF23FB"/>
    <w:rsid w:val="00E12268"/>
    <w:rsid w:val="00E22AAA"/>
    <w:rsid w:val="00E641D3"/>
    <w:rsid w:val="00EA3468"/>
    <w:rsid w:val="00EB4DA3"/>
    <w:rsid w:val="00EB6437"/>
    <w:rsid w:val="00ED242E"/>
    <w:rsid w:val="00EF70AD"/>
    <w:rsid w:val="00F1571C"/>
    <w:rsid w:val="00F27420"/>
    <w:rsid w:val="00F37080"/>
    <w:rsid w:val="00FC5EB8"/>
    <w:rsid w:val="00FC617A"/>
    <w:rsid w:val="00FC7E4B"/>
    <w:rsid w:val="00FD4568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30</cp:revision>
  <cp:lastPrinted>2015-01-12T06:39:00Z</cp:lastPrinted>
  <dcterms:created xsi:type="dcterms:W3CDTF">2020-03-23T13:40:00Z</dcterms:created>
  <dcterms:modified xsi:type="dcterms:W3CDTF">2025-02-18T09:01:00Z</dcterms:modified>
</cp:coreProperties>
</file>