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9" w:rsidRDefault="00D73219" w:rsidP="00A324AD">
      <w:pPr>
        <w:jc w:val="right"/>
      </w:pPr>
    </w:p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275"/>
        <w:gridCol w:w="851"/>
        <w:gridCol w:w="786"/>
      </w:tblGrid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851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Октябрьская,д.11А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125,2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14.10.</w:t>
            </w:r>
          </w:p>
          <w:p w:rsidR="00D73219" w:rsidRDefault="00D73219" w:rsidP="006E649E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</w:t>
            </w:r>
          </w:p>
          <w:p w:rsidR="00D73219" w:rsidRDefault="00D73219" w:rsidP="006E649E">
            <w:r>
              <w:rPr>
                <w:sz w:val="22"/>
                <w:szCs w:val="22"/>
              </w:rPr>
              <w:t>449255</w:t>
            </w:r>
          </w:p>
          <w:p w:rsidR="00D73219" w:rsidRDefault="00D73219" w:rsidP="006E649E"/>
        </w:tc>
        <w:tc>
          <w:tcPr>
            <w:tcW w:w="1275" w:type="dxa"/>
          </w:tcPr>
          <w:p w:rsidR="00D73219" w:rsidRDefault="00F74066" w:rsidP="006E649E">
            <w:r>
              <w:t>Администрация</w:t>
            </w:r>
          </w:p>
          <w:p w:rsidR="00F74066" w:rsidRDefault="00991226" w:rsidP="00F46AAF">
            <w:r>
              <w:t>Озёрского</w:t>
            </w:r>
            <w:r w:rsidR="00F74066">
              <w:t xml:space="preserve"> </w:t>
            </w:r>
            <w:r w:rsidR="00F46AAF">
              <w:t xml:space="preserve">сельского поселения 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743464" w:rsidRDefault="00F74066" w:rsidP="006E649E">
            <w:r>
              <w:t>Оперативное управление</w:t>
            </w:r>
          </w:p>
        </w:tc>
      </w:tr>
      <w:tr w:rsidR="00D73219" w:rsidTr="009124EF">
        <w:trPr>
          <w:trHeight w:val="839"/>
        </w:trPr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Гидротехническое сооружение (Плотина пруда Чигла – 3)</w:t>
            </w:r>
          </w:p>
        </w:tc>
        <w:tc>
          <w:tcPr>
            <w:tcW w:w="1985" w:type="dxa"/>
          </w:tcPr>
          <w:p w:rsidR="00F71446" w:rsidRDefault="00D73219" w:rsidP="00F7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  <w:p w:rsidR="00F71446" w:rsidRDefault="007562C3" w:rsidP="00F7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D7321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="00D73219">
              <w:rPr>
                <w:sz w:val="22"/>
                <w:szCs w:val="22"/>
              </w:rPr>
              <w:t xml:space="preserve"> – западнее </w:t>
            </w:r>
          </w:p>
          <w:p w:rsidR="00D73219" w:rsidRDefault="00D73219" w:rsidP="00F71446"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36-36-06/023/2010-309</w:t>
            </w:r>
          </w:p>
        </w:tc>
        <w:tc>
          <w:tcPr>
            <w:tcW w:w="992" w:type="dxa"/>
          </w:tcPr>
          <w:p w:rsidR="00AB4869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DB4C85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</w:t>
            </w:r>
          </w:p>
          <w:p w:rsidR="00D73219" w:rsidRDefault="00D73219" w:rsidP="006E649E"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B4C85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 549625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</w:t>
            </w:r>
          </w:p>
          <w:p w:rsidR="00D73219" w:rsidRDefault="00A26F21" w:rsidP="006E649E">
            <w:r>
              <w:t>МО</w:t>
            </w:r>
          </w:p>
          <w:p w:rsidR="00A26F21" w:rsidRDefault="00BC6604" w:rsidP="00F46AAF">
            <w:r>
              <w:t>Озер</w:t>
            </w:r>
            <w:r w:rsidR="00A26F21">
              <w:t>ское</w:t>
            </w:r>
            <w:r w:rsidR="007562C3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Гидротехническое сооружение </w:t>
            </w:r>
          </w:p>
          <w:p w:rsidR="00D73219" w:rsidRDefault="00D73219" w:rsidP="006E649E">
            <w:r>
              <w:rPr>
                <w:sz w:val="22"/>
                <w:szCs w:val="22"/>
              </w:rPr>
              <w:t>«ГТС плотина»</w:t>
            </w:r>
          </w:p>
        </w:tc>
        <w:tc>
          <w:tcPr>
            <w:tcW w:w="1985" w:type="dxa"/>
          </w:tcPr>
          <w:p w:rsidR="009124EF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</w:t>
            </w:r>
            <w:r w:rsidR="009124E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нежская</w:t>
            </w:r>
          </w:p>
          <w:p w:rsidR="009124EF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</w:t>
            </w:r>
          </w:p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юго- восточная часть квартала </w:t>
            </w:r>
          </w:p>
          <w:p w:rsidR="00D73219" w:rsidRDefault="00D73219" w:rsidP="006E649E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36:05:0000000:697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3989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</w:t>
            </w:r>
          </w:p>
          <w:p w:rsidR="00D73219" w:rsidRDefault="00D73219" w:rsidP="006E649E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275" w:type="dxa"/>
          </w:tcPr>
          <w:p w:rsidR="007970C4" w:rsidRDefault="007970C4" w:rsidP="007970C4">
            <w:r>
              <w:rPr>
                <w:sz w:val="22"/>
                <w:szCs w:val="22"/>
              </w:rPr>
              <w:t>Казна</w:t>
            </w:r>
          </w:p>
          <w:p w:rsidR="007970C4" w:rsidRDefault="007970C4" w:rsidP="007970C4">
            <w:r>
              <w:t>МО</w:t>
            </w:r>
          </w:p>
          <w:p w:rsidR="00D73219" w:rsidRDefault="00991226" w:rsidP="00F46AAF">
            <w:r>
              <w:t>Озёрское</w:t>
            </w:r>
            <w:r w:rsidR="007562C3">
              <w:t xml:space="preserve"> </w:t>
            </w:r>
            <w:r w:rsidR="00F46AAF">
              <w:lastRenderedPageBreak/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3219" w:rsidRDefault="00D73219" w:rsidP="00173E9B">
            <w:r>
              <w:rPr>
                <w:sz w:val="22"/>
                <w:szCs w:val="22"/>
              </w:rPr>
              <w:t>Автомобильная дорога с асфальтобетон</w:t>
            </w:r>
            <w:r w:rsidR="00173E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ным покрытием </w:t>
            </w:r>
          </w:p>
        </w:tc>
        <w:tc>
          <w:tcPr>
            <w:tcW w:w="1985" w:type="dxa"/>
          </w:tcPr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588 </w:t>
            </w:r>
          </w:p>
          <w:p w:rsidR="00D73219" w:rsidRDefault="00D73219" w:rsidP="006E649E"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275" w:type="dxa"/>
          </w:tcPr>
          <w:p w:rsidR="00B547F3" w:rsidRDefault="00B547F3" w:rsidP="00B547F3">
            <w:r>
              <w:rPr>
                <w:sz w:val="22"/>
                <w:szCs w:val="22"/>
              </w:rPr>
              <w:t>Казна</w:t>
            </w:r>
          </w:p>
          <w:p w:rsidR="00B547F3" w:rsidRDefault="00B547F3" w:rsidP="00B547F3">
            <w:r>
              <w:t>МО</w:t>
            </w:r>
          </w:p>
          <w:p w:rsidR="00D73219" w:rsidRDefault="00991226" w:rsidP="00F46AAF">
            <w:r>
              <w:t>Озёрское</w:t>
            </w:r>
            <w:r w:rsidR="007562C3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9C546A" w:rsidTr="009124EF">
        <w:tc>
          <w:tcPr>
            <w:tcW w:w="568" w:type="dxa"/>
          </w:tcPr>
          <w:p w:rsidR="009C546A" w:rsidRDefault="009C546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9C4A09" w:rsidRDefault="009C4A09" w:rsidP="006E649E">
            <w:pPr>
              <w:jc w:val="center"/>
              <w:rPr>
                <w:sz w:val="22"/>
                <w:szCs w:val="22"/>
              </w:rPr>
            </w:pPr>
          </w:p>
          <w:p w:rsidR="009C546A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9C546A" w:rsidRDefault="009C546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нежилое  здание (Детский сад)</w:t>
            </w:r>
          </w:p>
        </w:tc>
        <w:tc>
          <w:tcPr>
            <w:tcW w:w="1985" w:type="dxa"/>
          </w:tcPr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д.5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36:05:3000004:68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кв.м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22479,35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A5D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93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36/000/003/2017 - 10860</w:t>
            </w:r>
          </w:p>
        </w:tc>
        <w:tc>
          <w:tcPr>
            <w:tcW w:w="1275" w:type="dxa"/>
          </w:tcPr>
          <w:p w:rsidR="00E60A5D" w:rsidRDefault="00E60A5D" w:rsidP="00E60A5D">
            <w:r>
              <w:rPr>
                <w:sz w:val="22"/>
                <w:szCs w:val="22"/>
              </w:rPr>
              <w:t>Казна</w:t>
            </w:r>
          </w:p>
          <w:p w:rsidR="00E60A5D" w:rsidRDefault="00E60A5D" w:rsidP="00E60A5D">
            <w:r>
              <w:t>МО</w:t>
            </w:r>
          </w:p>
          <w:p w:rsidR="009C546A" w:rsidRDefault="00991226" w:rsidP="00F46AAF">
            <w:pPr>
              <w:rPr>
                <w:sz w:val="22"/>
                <w:szCs w:val="22"/>
              </w:rPr>
            </w:pPr>
            <w:r>
              <w:t>Озёрское</w:t>
            </w:r>
            <w:r w:rsidR="00E96068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3219" w:rsidRPr="00655EA9" w:rsidRDefault="00D73219" w:rsidP="000B2672"/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«Земельные участки»</w:t>
      </w:r>
    </w:p>
    <w:p w:rsidR="00D73219" w:rsidRDefault="00D73219" w:rsidP="000B2672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134"/>
        <w:gridCol w:w="1325"/>
        <w:gridCol w:w="1510"/>
        <w:gridCol w:w="709"/>
        <w:gridCol w:w="1021"/>
      </w:tblGrid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73219" w:rsidRPr="00020C93" w:rsidTr="00044948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участок.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</w:t>
            </w:r>
          </w:p>
          <w:p w:rsidR="00D73219" w:rsidRDefault="00D73219" w:rsidP="006E649E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</w:t>
            </w:r>
            <w:r w:rsidR="00991226">
              <w:t>Озёрское</w:t>
            </w:r>
            <w:r>
              <w:t xml:space="preserve"> сельское </w:t>
            </w:r>
            <w:r>
              <w:lastRenderedPageBreak/>
              <w:t>поселение, юго-западная часть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lastRenderedPageBreak/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Default="00D73219" w:rsidP="006E649E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17.07.</w:t>
            </w:r>
          </w:p>
          <w:p w:rsidR="00D73219" w:rsidRDefault="00D73219" w:rsidP="006E649E">
            <w:pPr>
              <w:jc w:val="center"/>
            </w:pPr>
            <w:r>
              <w:t>2013</w:t>
            </w:r>
            <w:r w:rsidR="00ED6557"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151389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70" w:rsidRDefault="00FC7156" w:rsidP="00F46AAF">
            <w:pPr>
              <w:jc w:val="center"/>
            </w:pPr>
            <w:r>
              <w:rPr>
                <w:sz w:val="22"/>
                <w:szCs w:val="22"/>
              </w:rPr>
              <w:t>Казна МО</w:t>
            </w:r>
          </w:p>
          <w:p w:rsidR="00D73219" w:rsidRDefault="00991226" w:rsidP="00FC7156">
            <w:pPr>
              <w:jc w:val="center"/>
            </w:pPr>
            <w:r>
              <w:t>Озёрское</w:t>
            </w:r>
            <w:r w:rsidR="0053055D">
              <w:t xml:space="preserve"> сельско</w:t>
            </w:r>
            <w:r w:rsidR="00FC7156">
              <w:t>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Земельный участок 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3000004:</w:t>
            </w:r>
          </w:p>
          <w:p w:rsidR="00D73219" w:rsidRPr="00020C93" w:rsidRDefault="00D73219" w:rsidP="006E649E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Октябрьская,11А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Pr="00020C93" w:rsidRDefault="00D73219" w:rsidP="006E649E">
            <w:pPr>
              <w:jc w:val="center"/>
            </w:pPr>
            <w:r>
              <w:t>размещения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11.03.</w:t>
            </w:r>
          </w:p>
          <w:p w:rsidR="00D73219" w:rsidRPr="00020C93" w:rsidRDefault="00D73219" w:rsidP="006E649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36-АГ</w:t>
            </w:r>
          </w:p>
          <w:p w:rsidR="00D73219" w:rsidRPr="00020C93" w:rsidRDefault="00D73219" w:rsidP="006E649E">
            <w:pPr>
              <w:jc w:val="center"/>
            </w:pPr>
            <w:r>
              <w:t>979414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ED6557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6A0881" w:rsidRDefault="00D73219" w:rsidP="006E649E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 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объектов народного образования, культуры (ДК)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30.06.</w:t>
            </w:r>
          </w:p>
          <w:p w:rsidR="00D73219" w:rsidRPr="00020C93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Pr="00020C93" w:rsidRDefault="00D73219" w:rsidP="006E649E">
            <w:pPr>
              <w:jc w:val="center"/>
            </w:pPr>
            <w:r>
              <w:t>937783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МКУК «ОСКЦ»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537711" w:rsidRDefault="00D73219" w:rsidP="006E649E">
            <w:pPr>
              <w:jc w:val="center"/>
            </w:pPr>
            <w:r>
              <w:t>0000000:</w:t>
            </w:r>
          </w:p>
          <w:p w:rsidR="00D73219" w:rsidRPr="00C03C78" w:rsidRDefault="00D73219" w:rsidP="006E649E">
            <w:pPr>
              <w:jc w:val="center"/>
            </w:pPr>
            <w: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28.05.</w:t>
            </w:r>
          </w:p>
          <w:p w:rsidR="00D73219" w:rsidRPr="00020C93" w:rsidRDefault="00D73219" w:rsidP="006E649E">
            <w:pPr>
              <w:jc w:val="center"/>
            </w:pPr>
            <w:r>
              <w:t>2014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36-АД 490662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</w:t>
            </w:r>
            <w:r w:rsidR="00991226">
              <w:t>Озёрское</w:t>
            </w:r>
            <w:r>
              <w:t xml:space="preserve"> сельское поселение, северо – западная часть кадастрового </w:t>
            </w:r>
            <w:r>
              <w:lastRenderedPageBreak/>
              <w:t>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lastRenderedPageBreak/>
              <w:t>62835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сельского</w:t>
            </w:r>
            <w:r w:rsidR="00E96068">
              <w:t xml:space="preserve"> </w:t>
            </w:r>
            <w:r>
              <w:t>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18.11.</w:t>
            </w:r>
          </w:p>
          <w:p w:rsidR="00D73219" w:rsidRDefault="00D73219" w:rsidP="006E649E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FE" w:rsidRDefault="00C223FE" w:rsidP="00C223FE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C223FE">
            <w:pPr>
              <w:jc w:val="center"/>
            </w:pPr>
            <w:r>
              <w:t>Озёрское</w:t>
            </w:r>
            <w:r w:rsidR="00C223FE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Pr="00020C93" w:rsidRDefault="00837435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837435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D73219" w:rsidRPr="00020C93" w:rsidRDefault="00837435" w:rsidP="00837435">
            <w:pPr>
              <w:jc w:val="center"/>
            </w:pPr>
            <w:r>
              <w:rPr>
                <w:sz w:val="22"/>
                <w:szCs w:val="22"/>
              </w:rPr>
              <w:t>01-15СХ от 03.04.</w:t>
            </w:r>
            <w:r w:rsidR="00416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2015 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</w:t>
            </w:r>
          </w:p>
          <w:p w:rsidR="00D73219" w:rsidRDefault="00D73219" w:rsidP="006E649E">
            <w:pPr>
              <w:jc w:val="center"/>
            </w:pPr>
            <w:r>
              <w:t>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</w:t>
            </w:r>
            <w:r w:rsidR="00991226">
              <w:t>Озёрское</w:t>
            </w:r>
            <w:r>
              <w:t xml:space="preserve">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651715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68" w:rsidRDefault="00D73219" w:rsidP="006E649E">
            <w:pPr>
              <w:jc w:val="center"/>
            </w:pPr>
            <w:r>
              <w:t>Для сельского</w:t>
            </w:r>
          </w:p>
          <w:p w:rsidR="00D73219" w:rsidRDefault="00D73219" w:rsidP="006E649E">
            <w:pPr>
              <w:jc w:val="center"/>
            </w:pPr>
            <w:r>
              <w:t>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18.11.</w:t>
            </w:r>
          </w:p>
          <w:p w:rsidR="00D73219" w:rsidRDefault="00D73219" w:rsidP="006E649E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1A0E55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F46AAF"/>
          <w:p w:rsidR="00F46AAF" w:rsidRDefault="00F46AAF" w:rsidP="00F46AAF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F46AAF" w:rsidRDefault="00F46AAF" w:rsidP="00F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01-15СХ от 03.04.</w:t>
            </w:r>
          </w:p>
          <w:p w:rsidR="00D73219" w:rsidRDefault="00F46AAF" w:rsidP="00F46AAF">
            <w:pPr>
              <w:jc w:val="center"/>
            </w:pPr>
            <w:r>
              <w:rPr>
                <w:sz w:val="22"/>
                <w:szCs w:val="22"/>
              </w:rPr>
              <w:t>2015 г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юго-восточная часть кадастрового 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09.06.</w:t>
            </w:r>
          </w:p>
          <w:p w:rsidR="00D73219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888765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1A0E55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rPr>
          <w:trHeight w:val="18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3000003:</w:t>
            </w:r>
          </w:p>
          <w:p w:rsidR="00D73219" w:rsidRDefault="00D73219" w:rsidP="006E649E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южная часть,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D73219" w:rsidP="006E649E">
            <w:pPr>
              <w:jc w:val="center"/>
            </w:pPr>
            <w:r>
              <w:t>28.07.</w:t>
            </w:r>
          </w:p>
          <w:p w:rsidR="00D73219" w:rsidRPr="000B7BB5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937169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1F72FA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73219" w:rsidRDefault="00D73219" w:rsidP="006E649E">
            <w:pPr>
              <w:jc w:val="center"/>
            </w:pPr>
          </w:p>
          <w:p w:rsidR="00D73219" w:rsidRDefault="008C242B" w:rsidP="006E649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35448">
            <w:pPr>
              <w:jc w:val="center"/>
            </w:pPr>
            <w:r>
              <w:t>30000</w:t>
            </w:r>
            <w:r w:rsidR="0090612D">
              <w:t>0</w:t>
            </w:r>
            <w:r>
              <w:t>4:</w:t>
            </w:r>
            <w:r w:rsidR="0090612D"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90612D">
            <w:pPr>
              <w:jc w:val="center"/>
            </w:pPr>
            <w:r>
              <w:t xml:space="preserve">Воронежская область, Бутурлиновский </w:t>
            </w:r>
            <w:r>
              <w:lastRenderedPageBreak/>
              <w:t xml:space="preserve">район, с. </w:t>
            </w:r>
            <w:r w:rsidR="00991226">
              <w:t>Озёрки</w:t>
            </w:r>
            <w:r>
              <w:t>, ул. Октябрьская</w:t>
            </w:r>
            <w:r w:rsidR="0090612D">
              <w:t>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90612D" w:rsidP="006E649E">
            <w:pPr>
              <w:jc w:val="center"/>
            </w:pPr>
            <w:r>
              <w:lastRenderedPageBreak/>
              <w:t>2047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EC78CE">
            <w:pPr>
              <w:jc w:val="center"/>
            </w:pPr>
            <w:r>
              <w:t xml:space="preserve">Объекты народного образования </w:t>
            </w:r>
            <w:r>
              <w:lastRenderedPageBreak/>
              <w:t>(земельные участки детских дошкольных заведений)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955316" w:rsidP="006E649E">
            <w:pPr>
              <w:jc w:val="center"/>
            </w:pPr>
            <w:r>
              <w:t>20</w:t>
            </w:r>
            <w:r w:rsidR="00EC78CE">
              <w:t>.12.</w:t>
            </w:r>
          </w:p>
          <w:p w:rsidR="00D73219" w:rsidRPr="000B7BB5" w:rsidRDefault="00EC78CE" w:rsidP="006E649E">
            <w:pPr>
              <w:jc w:val="center"/>
            </w:pPr>
            <w:r>
              <w:t>2016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6E649E">
            <w:pPr>
              <w:jc w:val="center"/>
            </w:pPr>
            <w:r>
              <w:t>36/000/003/2017 - 30816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 xml:space="preserve">сельское </w:t>
            </w:r>
            <w:r w:rsidR="00F46AAF"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36:05:0000000:1325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8" w:rsidRDefault="001F72FA" w:rsidP="0090612D">
            <w:pPr>
              <w:jc w:val="center"/>
            </w:pPr>
            <w:r>
              <w:t>Воронежская область, Бутурлиновский</w:t>
            </w:r>
          </w:p>
          <w:p w:rsidR="001F72FA" w:rsidRDefault="00A67AAF" w:rsidP="00044948">
            <w:pPr>
              <w:jc w:val="center"/>
            </w:pPr>
            <w:r>
              <w:t>район</w:t>
            </w:r>
            <w:r w:rsidR="00325A5A">
              <w:t xml:space="preserve">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>16500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C3" w:rsidRDefault="00A67AAF" w:rsidP="006E649E">
            <w:pPr>
              <w:jc w:val="center"/>
            </w:pPr>
            <w:r>
              <w:t>Земли селькохозяй</w:t>
            </w:r>
          </w:p>
          <w:p w:rsidR="001F72FA" w:rsidRDefault="00A67AAF" w:rsidP="006E649E">
            <w:pPr>
              <w:jc w:val="center"/>
            </w:pPr>
            <w:r>
              <w:t>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EC78CE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38" w:rsidRDefault="00F56938" w:rsidP="006E649E">
            <w:pPr>
              <w:jc w:val="center"/>
            </w:pPr>
            <w:r>
              <w:t>36:05:0000000:1325-36/011/2017-1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</w:p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32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>
              <w:t>36:05:0000000:1326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044948">
            <w:pPr>
              <w:jc w:val="center"/>
            </w:pPr>
            <w:r w:rsidRPr="00325A5A">
              <w:t>Воронежская область, Бу</w:t>
            </w:r>
            <w:r w:rsidR="00044948">
              <w:t xml:space="preserve">турлиновский район,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>
              <w:t>118470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C3" w:rsidRDefault="00325A5A" w:rsidP="006E649E">
            <w:pPr>
              <w:jc w:val="center"/>
            </w:pPr>
            <w:r w:rsidRPr="00325A5A">
              <w:t>Земли селькохозяй</w:t>
            </w:r>
          </w:p>
          <w:p w:rsidR="001F72FA" w:rsidRDefault="00325A5A" w:rsidP="006E649E">
            <w:pPr>
              <w:jc w:val="center"/>
            </w:pPr>
            <w:r w:rsidRPr="00325A5A">
              <w:t>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EC78CE">
            <w:pPr>
              <w:jc w:val="center"/>
            </w:pPr>
            <w:r w:rsidRPr="00325A5A"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F56938" w:rsidP="006E649E">
            <w:pPr>
              <w:jc w:val="center"/>
            </w:pPr>
            <w:r>
              <w:t>36:05:0000000:1326-36/011/2017-1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26" w:rsidRDefault="00806C66" w:rsidP="00806C66">
            <w:pPr>
              <w:jc w:val="center"/>
            </w:pPr>
            <w:r>
              <w:t xml:space="preserve">Дог аренды </w:t>
            </w:r>
            <w:r w:rsidR="0053055D">
              <w:t xml:space="preserve">на </w:t>
            </w:r>
            <w:r>
              <w:t>10</w:t>
            </w:r>
            <w:r w:rsidR="0053055D">
              <w:t xml:space="preserve"> </w:t>
            </w:r>
            <w:r>
              <w:t xml:space="preserve">лет </w:t>
            </w:r>
            <w:r w:rsidR="0053055D">
              <w:t xml:space="preserve"> № 1 от </w:t>
            </w:r>
            <w:r>
              <w:t>16.02.</w:t>
            </w:r>
          </w:p>
          <w:p w:rsidR="001F72FA" w:rsidRDefault="00806C66" w:rsidP="00806C66">
            <w:pPr>
              <w:jc w:val="center"/>
            </w:pPr>
            <w:r>
              <w:t>2021</w:t>
            </w:r>
            <w:r w:rsidR="0053055D">
              <w:t xml:space="preserve"> г</w:t>
            </w:r>
          </w:p>
        </w:tc>
      </w:tr>
      <w:tr w:rsidR="00806C66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  <w:r>
              <w:t xml:space="preserve">36:05:3000008:8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044948">
            <w:pPr>
              <w:jc w:val="center"/>
            </w:pPr>
            <w:r w:rsidRPr="00325A5A">
              <w:t>Воронежская область, Бу</w:t>
            </w:r>
            <w:r>
              <w:t>турлиновский район,</w:t>
            </w:r>
            <w:r w:rsidR="009124EF">
              <w:t xml:space="preserve"> </w:t>
            </w:r>
            <w:r>
              <w:t>с.</w:t>
            </w:r>
            <w:r w:rsidR="009124EF">
              <w:t xml:space="preserve"> </w:t>
            </w:r>
            <w:r w:rsidR="00991226">
              <w:t>Озёрки</w:t>
            </w:r>
            <w:r>
              <w:t>,</w:t>
            </w:r>
            <w:r w:rsidR="009124EF">
              <w:t xml:space="preserve"> </w:t>
            </w:r>
            <w:r>
              <w:t>ул. Парижской Коммуны,21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</w:pPr>
            <w:r>
              <w:t>3700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EC78CE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26" w:rsidRDefault="00806C66" w:rsidP="00F56938">
            <w:pPr>
              <w:jc w:val="center"/>
            </w:pPr>
            <w:r>
              <w:t>26.10.</w:t>
            </w:r>
          </w:p>
          <w:p w:rsidR="00806C66" w:rsidRDefault="00806C66" w:rsidP="00F56938">
            <w:pPr>
              <w:jc w:val="center"/>
            </w:pPr>
            <w:r>
              <w:t>2021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</w:pPr>
            <w:r>
              <w:t xml:space="preserve">36:05:3000008:8-36/075/2021-2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806C66" w:rsidRDefault="00991226" w:rsidP="00806C66">
            <w:pPr>
              <w:jc w:val="center"/>
              <w:rPr>
                <w:sz w:val="22"/>
                <w:szCs w:val="22"/>
              </w:rPr>
            </w:pPr>
            <w:r>
              <w:t>Озёрское</w:t>
            </w:r>
            <w:r w:rsidR="00806C66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020C93" w:rsidRDefault="00806C66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</w:p>
        </w:tc>
      </w:tr>
      <w:tr w:rsidR="004C4098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325A5A" w:rsidRDefault="004C4098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4C4098">
            <w:pPr>
              <w:jc w:val="center"/>
            </w:pPr>
            <w:r>
              <w:t>36:05:</w:t>
            </w:r>
          </w:p>
          <w:p w:rsidR="004C4098" w:rsidRDefault="004C4098" w:rsidP="004C4098">
            <w:pPr>
              <w:jc w:val="center"/>
            </w:pPr>
            <w:r>
              <w:t>4208001: 172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325A5A" w:rsidRDefault="004C4098" w:rsidP="00044948">
            <w:pPr>
              <w:jc w:val="center"/>
            </w:pPr>
            <w:r w:rsidRPr="00325A5A">
              <w:t>Воронежская область, Бу</w:t>
            </w:r>
            <w:r>
              <w:t xml:space="preserve">турлиновский район, Озерское сельское поселение, восточная часть кадастрового квартала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</w:pPr>
            <w: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</w:pPr>
            <w:r>
              <w:t xml:space="preserve">Земли промышленности, энергетики, транспорта, связи, радиовещания, телевидения,информатики,земли для </w:t>
            </w:r>
            <w:r>
              <w:lastRenderedPageBreak/>
              <w:t xml:space="preserve">обеспечения космической деятельности,земли обороны, безопасности и земли специального назначения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EC78CE">
            <w:pPr>
              <w:jc w:val="center"/>
            </w:pPr>
            <w:r>
              <w:lastRenderedPageBreak/>
              <w:t>историко-культурная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34596D" w:rsidP="00F56938">
            <w:pPr>
              <w:jc w:val="center"/>
            </w:pPr>
            <w:r>
              <w:t>13.12. 2022г.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34596D" w:rsidP="006E649E">
            <w:pPr>
              <w:jc w:val="center"/>
            </w:pPr>
            <w:r>
              <w:t>36:05:4208001:172-36/075/2022-2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6D" w:rsidRDefault="0034596D" w:rsidP="0034596D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4C4098" w:rsidRDefault="0034596D" w:rsidP="0034596D">
            <w:pPr>
              <w:jc w:val="center"/>
              <w:rPr>
                <w:sz w:val="22"/>
                <w:szCs w:val="22"/>
              </w:rPr>
            </w:pPr>
            <w:r>
              <w:t>Озёрское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020C93" w:rsidRDefault="004C4098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806C66">
            <w:pPr>
              <w:jc w:val="center"/>
            </w:pPr>
          </w:p>
        </w:tc>
      </w:tr>
    </w:tbl>
    <w:p w:rsidR="00635448" w:rsidRDefault="00635448" w:rsidP="00A15D90"/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«Сооружения, линейные сооружения и т.д.»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709"/>
        <w:gridCol w:w="992"/>
        <w:gridCol w:w="993"/>
        <w:gridCol w:w="1374"/>
        <w:gridCol w:w="752"/>
        <w:gridCol w:w="1134"/>
      </w:tblGrid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27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 с.</w:t>
            </w:r>
            <w:r w:rsidR="00E922FD">
              <w:rPr>
                <w:sz w:val="22"/>
                <w:szCs w:val="22"/>
              </w:rPr>
              <w:t xml:space="preserve">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665575,</w:t>
            </w:r>
            <w:r w:rsidR="009124EF">
              <w:rPr>
                <w:sz w:val="22"/>
                <w:szCs w:val="22"/>
              </w:rPr>
              <w:t>06</w:t>
            </w:r>
          </w:p>
          <w:p w:rsidR="00D73219" w:rsidRDefault="00D73219" w:rsidP="006E649E"/>
        </w:tc>
        <w:tc>
          <w:tcPr>
            <w:tcW w:w="1275" w:type="dxa"/>
          </w:tcPr>
          <w:p w:rsidR="00D73219" w:rsidRPr="00192613" w:rsidRDefault="008A0293" w:rsidP="006E649E">
            <w:pPr>
              <w:rPr>
                <w:highlight w:val="yellow"/>
              </w:rPr>
            </w:pPr>
            <w:r w:rsidRPr="006357BC">
              <w:rPr>
                <w:sz w:val="22"/>
                <w:szCs w:val="22"/>
              </w:rPr>
              <w:t>242934,30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635448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2003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5,913 км"/>
              </w:smartTagPr>
              <w:r>
                <w:rPr>
                  <w:sz w:val="22"/>
                  <w:szCs w:val="22"/>
                </w:rPr>
                <w:t>5,913 км</w:t>
              </w:r>
            </w:smartTag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6344771,20</w:t>
            </w:r>
          </w:p>
        </w:tc>
        <w:tc>
          <w:tcPr>
            <w:tcW w:w="1275" w:type="dxa"/>
          </w:tcPr>
          <w:p w:rsidR="00D73219" w:rsidRPr="00192613" w:rsidRDefault="008A0293" w:rsidP="006E649E">
            <w:pPr>
              <w:rPr>
                <w:highlight w:val="yellow"/>
              </w:rPr>
            </w:pPr>
            <w:r w:rsidRPr="006357BC">
              <w:rPr>
                <w:sz w:val="22"/>
                <w:szCs w:val="22"/>
              </w:rPr>
              <w:t>2834322,27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 xml:space="preserve">сельское </w:t>
            </w:r>
            <w:r w:rsidR="00F46AAF">
              <w:lastRenderedPageBreak/>
              <w:t>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635448" w:rsidRDefault="00D73219" w:rsidP="00635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2005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</w:t>
            </w:r>
            <w:r w:rsidR="00E922FD">
              <w:rPr>
                <w:sz w:val="22"/>
                <w:szCs w:val="22"/>
              </w:rPr>
              <w:t xml:space="preserve">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2A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0,42 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1314189,47</w:t>
            </w:r>
          </w:p>
        </w:tc>
        <w:tc>
          <w:tcPr>
            <w:tcW w:w="1275" w:type="dxa"/>
          </w:tcPr>
          <w:p w:rsidR="00D73219" w:rsidRPr="00192613" w:rsidRDefault="008A0293" w:rsidP="006E649E">
            <w:pPr>
              <w:rPr>
                <w:highlight w:val="yellow"/>
              </w:rPr>
            </w:pPr>
            <w:r w:rsidRPr="006357BC">
              <w:rPr>
                <w:sz w:val="22"/>
                <w:szCs w:val="22"/>
              </w:rPr>
              <w:t>615520,92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15B11" w:rsidRDefault="00A15B11" w:rsidP="006E649E">
            <w:pPr>
              <w:jc w:val="center"/>
              <w:rPr>
                <w:sz w:val="22"/>
                <w:szCs w:val="22"/>
              </w:rPr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635448" w:rsidRDefault="00D73219" w:rsidP="00635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2006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2A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62269,70</w:t>
            </w:r>
          </w:p>
        </w:tc>
        <w:tc>
          <w:tcPr>
            <w:tcW w:w="1275" w:type="dxa"/>
          </w:tcPr>
          <w:p w:rsidR="00D73219" w:rsidRDefault="008A0293" w:rsidP="006E649E">
            <w:r w:rsidRPr="006357BC">
              <w:rPr>
                <w:sz w:val="22"/>
                <w:szCs w:val="22"/>
              </w:rPr>
              <w:t>30823,76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D73219" w:rsidRDefault="00D73219" w:rsidP="00635448">
            <w:r>
              <w:rPr>
                <w:sz w:val="22"/>
                <w:szCs w:val="22"/>
              </w:rPr>
              <w:t>Историческое сооружение «Памятник погибшим воинам»</w:t>
            </w:r>
          </w:p>
          <w:p w:rsidR="00D73219" w:rsidRDefault="00D73219" w:rsidP="006E649E">
            <w:pPr>
              <w:spacing w:line="480" w:lineRule="auto"/>
            </w:pP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</w:t>
            </w:r>
            <w:r w:rsidR="00584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36:05:300                 0004:104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Зона отдыха </w:t>
            </w:r>
          </w:p>
          <w:p w:rsidR="00D73219" w:rsidRDefault="00D73219" w:rsidP="006E649E"/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249937,</w:t>
            </w:r>
            <w:r w:rsidR="009124EF">
              <w:rPr>
                <w:sz w:val="22"/>
                <w:szCs w:val="22"/>
              </w:rPr>
              <w:t>50</w:t>
            </w:r>
          </w:p>
          <w:p w:rsidR="00D73219" w:rsidRDefault="00D73219" w:rsidP="009124EF"/>
        </w:tc>
        <w:tc>
          <w:tcPr>
            <w:tcW w:w="1275" w:type="dxa"/>
          </w:tcPr>
          <w:p w:rsidR="00D73219" w:rsidRDefault="00B70C5A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</w:t>
            </w:r>
            <w:r w:rsidR="0092253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сельского поселения БМР ВО</w:t>
            </w:r>
          </w:p>
        </w:tc>
        <w:tc>
          <w:tcPr>
            <w:tcW w:w="752" w:type="dxa"/>
          </w:tcPr>
          <w:p w:rsidR="00D73219" w:rsidRDefault="0092253C" w:rsidP="006E649E">
            <w:r>
              <w:t>Оперативное управление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7562C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275" w:type="dxa"/>
          </w:tcPr>
          <w:p w:rsidR="00D73219" w:rsidRDefault="00955316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>ное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D73219" w:rsidTr="00145D30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1275" w:type="dxa"/>
          </w:tcPr>
          <w:p w:rsidR="00D73219" w:rsidRDefault="00B70C5A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</w:t>
            </w:r>
          </w:p>
          <w:p w:rsidR="00790564" w:rsidRDefault="00B76351" w:rsidP="00790564"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 xml:space="preserve">ное </w:t>
            </w:r>
            <w:r>
              <w:t>упр</w:t>
            </w:r>
            <w:r w:rsidR="00B76351">
              <w:t>авлен</w:t>
            </w:r>
            <w:r w:rsidR="00B76351">
              <w:lastRenderedPageBreak/>
              <w:t>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8C242B" w:rsidTr="00145D30">
        <w:tc>
          <w:tcPr>
            <w:tcW w:w="568" w:type="dxa"/>
          </w:tcPr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605FC9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Электросирена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С- 28</w:t>
            </w:r>
          </w:p>
        </w:tc>
        <w:tc>
          <w:tcPr>
            <w:tcW w:w="1985" w:type="dxa"/>
          </w:tcPr>
          <w:p w:rsidR="008C242B" w:rsidRP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Воронежская область, Бутурлиновский</w:t>
            </w:r>
          </w:p>
          <w:p w:rsidR="008C242B" w:rsidRDefault="007562C3" w:rsidP="008C2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C242B" w:rsidRPr="008C242B">
              <w:rPr>
                <w:sz w:val="22"/>
                <w:szCs w:val="22"/>
              </w:rPr>
              <w:t xml:space="preserve">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22209,09</w:t>
            </w:r>
          </w:p>
        </w:tc>
        <w:tc>
          <w:tcPr>
            <w:tcW w:w="1275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253C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09.02.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C242B" w:rsidRDefault="008C242B" w:rsidP="006E649E"/>
        </w:tc>
        <w:tc>
          <w:tcPr>
            <w:tcW w:w="1374" w:type="dxa"/>
          </w:tcPr>
          <w:p w:rsidR="008C242B" w:rsidRDefault="008C242B" w:rsidP="00B76351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8C242B">
              <w:rPr>
                <w:sz w:val="22"/>
                <w:szCs w:val="22"/>
              </w:rPr>
              <w:t xml:space="preserve">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8C242B" w:rsidRDefault="006E109B" w:rsidP="00B76351">
            <w:r>
              <w:t>Оператив</w:t>
            </w:r>
            <w:r w:rsidR="00B76351">
              <w:t xml:space="preserve">ное 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8C242B" w:rsidRDefault="008C242B" w:rsidP="006E649E"/>
        </w:tc>
      </w:tr>
      <w:tr w:rsidR="00EC78CE" w:rsidTr="00145D30">
        <w:tc>
          <w:tcPr>
            <w:tcW w:w="568" w:type="dxa"/>
          </w:tcPr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78CE" w:rsidRDefault="00EC78CE" w:rsidP="006E649E">
            <w:pPr>
              <w:jc w:val="center"/>
              <w:rPr>
                <w:sz w:val="22"/>
                <w:szCs w:val="22"/>
              </w:rPr>
            </w:pPr>
          </w:p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EC78CE" w:rsidRDefault="00EC78CE" w:rsidP="0060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ВО – 7,</w:t>
            </w:r>
            <w:r w:rsidR="00B70C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 – 8</w:t>
            </w:r>
          </w:p>
        </w:tc>
        <w:tc>
          <w:tcPr>
            <w:tcW w:w="198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36:05:3000001:114</w:t>
            </w:r>
          </w:p>
        </w:tc>
        <w:tc>
          <w:tcPr>
            <w:tcW w:w="992" w:type="dxa"/>
          </w:tcPr>
          <w:p w:rsidR="00052A2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C0137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408671,</w:t>
            </w:r>
            <w:r w:rsidR="009124EF">
              <w:rPr>
                <w:sz w:val="22"/>
                <w:szCs w:val="22"/>
              </w:rPr>
              <w:t>37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06" w:rsidRPr="006357BC" w:rsidRDefault="00EC78CE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168113,</w:t>
            </w:r>
            <w:r w:rsidR="009124EF" w:rsidRPr="006357BC">
              <w:rPr>
                <w:sz w:val="22"/>
                <w:szCs w:val="22"/>
              </w:rPr>
              <w:t>98</w:t>
            </w:r>
          </w:p>
          <w:p w:rsidR="00EC78CE" w:rsidRPr="00192613" w:rsidRDefault="00EC78CE" w:rsidP="006E64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991226" w:rsidP="00B76351">
            <w:pPr>
              <w:rPr>
                <w:sz w:val="22"/>
                <w:szCs w:val="22"/>
              </w:rPr>
            </w:pPr>
            <w:r>
              <w:t>Озёрское</w:t>
            </w:r>
            <w:r w:rsidR="0021211A">
              <w:t xml:space="preserve">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1134" w:type="dxa"/>
          </w:tcPr>
          <w:p w:rsidR="00EC78CE" w:rsidRDefault="00EC78CE" w:rsidP="006E649E"/>
        </w:tc>
      </w:tr>
      <w:tr w:rsidR="00EC78CE" w:rsidTr="00145D30">
        <w:tc>
          <w:tcPr>
            <w:tcW w:w="568" w:type="dxa"/>
          </w:tcPr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42B">
              <w:rPr>
                <w:sz w:val="22"/>
                <w:szCs w:val="22"/>
              </w:rPr>
              <w:t>1</w:t>
            </w:r>
          </w:p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</w:p>
          <w:p w:rsidR="00F97CC1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EC78CE" w:rsidRDefault="00F97CC1" w:rsidP="00C12CE6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Водовод ВО –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>, центральная часть кадастрового квартала 36:05:3000007</w:t>
            </w:r>
          </w:p>
        </w:tc>
        <w:tc>
          <w:tcPr>
            <w:tcW w:w="1134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36:05:3000007:18</w:t>
            </w:r>
          </w:p>
        </w:tc>
        <w:tc>
          <w:tcPr>
            <w:tcW w:w="992" w:type="dxa"/>
          </w:tcPr>
          <w:p w:rsidR="005535F3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C0137B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727177,</w:t>
            </w:r>
            <w:r w:rsidR="009124EF">
              <w:rPr>
                <w:sz w:val="22"/>
                <w:szCs w:val="22"/>
              </w:rPr>
              <w:t>41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06" w:rsidRPr="006357BC" w:rsidRDefault="00F97CC1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299136,</w:t>
            </w:r>
            <w:r w:rsidR="009124EF" w:rsidRPr="006357BC">
              <w:rPr>
                <w:sz w:val="22"/>
                <w:szCs w:val="22"/>
              </w:rPr>
              <w:t>78</w:t>
            </w:r>
          </w:p>
          <w:p w:rsidR="00EC78CE" w:rsidRPr="00192613" w:rsidRDefault="00EC78CE" w:rsidP="006E64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="0092253C">
              <w:rPr>
                <w:sz w:val="22"/>
                <w:szCs w:val="22"/>
              </w:rPr>
              <w:t>.</w:t>
            </w:r>
          </w:p>
          <w:p w:rsidR="00EC78CE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991226" w:rsidP="00B76351">
            <w:pPr>
              <w:rPr>
                <w:sz w:val="22"/>
                <w:szCs w:val="22"/>
              </w:rPr>
            </w:pPr>
            <w:r>
              <w:t>Озёрское</w:t>
            </w:r>
            <w:r w:rsidR="0021211A">
              <w:t xml:space="preserve">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1134" w:type="dxa"/>
          </w:tcPr>
          <w:p w:rsidR="00EC78CE" w:rsidRDefault="00EC78CE" w:rsidP="006E649E"/>
        </w:tc>
      </w:tr>
      <w:tr w:rsidR="006A5FEA" w:rsidTr="00145D30">
        <w:tc>
          <w:tcPr>
            <w:tcW w:w="568" w:type="dxa"/>
          </w:tcPr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</w:p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6A5FEA" w:rsidRPr="00F97CC1" w:rsidRDefault="00256A1B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погибшему летчику</w:t>
            </w:r>
          </w:p>
        </w:tc>
        <w:tc>
          <w:tcPr>
            <w:tcW w:w="1985" w:type="dxa"/>
          </w:tcPr>
          <w:p w:rsidR="006A5FEA" w:rsidRPr="00F97CC1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134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275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5FEA" w:rsidRDefault="00256A1B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6A1B" w:rsidRDefault="00256A1B" w:rsidP="00256A1B">
            <w:r>
              <w:t>Акт приема – передачи от 02.07.</w:t>
            </w:r>
          </w:p>
          <w:p w:rsidR="006A5FEA" w:rsidRDefault="00256A1B" w:rsidP="00256A1B">
            <w:r>
              <w:t>2018 г</w:t>
            </w:r>
          </w:p>
        </w:tc>
        <w:tc>
          <w:tcPr>
            <w:tcW w:w="1374" w:type="dxa"/>
          </w:tcPr>
          <w:p w:rsidR="006A5FEA" w:rsidRDefault="00256A1B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6A5FEA" w:rsidRDefault="006A5FEA" w:rsidP="006E649E"/>
        </w:tc>
        <w:tc>
          <w:tcPr>
            <w:tcW w:w="1134" w:type="dxa"/>
          </w:tcPr>
          <w:p w:rsidR="006A5FEA" w:rsidRDefault="006A5FEA" w:rsidP="006E649E"/>
        </w:tc>
      </w:tr>
      <w:tr w:rsidR="00256A1B" w:rsidTr="00145D30">
        <w:tc>
          <w:tcPr>
            <w:tcW w:w="568" w:type="dxa"/>
          </w:tcPr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256A1B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дорожка с твердым покрытием</w:t>
            </w:r>
          </w:p>
        </w:tc>
        <w:tc>
          <w:tcPr>
            <w:tcW w:w="198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1134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276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1254121,96</w:t>
            </w:r>
          </w:p>
        </w:tc>
        <w:tc>
          <w:tcPr>
            <w:tcW w:w="127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256A1B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256A1B" w:rsidRDefault="00A01458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256A1B" w:rsidRDefault="00A01458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256A1B" w:rsidRDefault="00256A1B" w:rsidP="006E649E"/>
        </w:tc>
        <w:tc>
          <w:tcPr>
            <w:tcW w:w="1134" w:type="dxa"/>
          </w:tcPr>
          <w:p w:rsidR="00256A1B" w:rsidRDefault="00256A1B" w:rsidP="006E649E"/>
        </w:tc>
      </w:tr>
      <w:tr w:rsidR="00A01458" w:rsidTr="00145D30">
        <w:tc>
          <w:tcPr>
            <w:tcW w:w="568" w:type="dxa"/>
          </w:tcPr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01458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Тротуарные дорожки с твердым </w:t>
            </w:r>
            <w:r>
              <w:rPr>
                <w:sz w:val="22"/>
                <w:szCs w:val="22"/>
              </w:rPr>
              <w:lastRenderedPageBreak/>
              <w:t>покрытием</w:t>
            </w:r>
          </w:p>
        </w:tc>
        <w:tc>
          <w:tcPr>
            <w:tcW w:w="1985" w:type="dxa"/>
          </w:tcPr>
          <w:p w:rsidR="00A01458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Воронежская область, Бутурлиновский </w:t>
            </w:r>
            <w:r>
              <w:rPr>
                <w:sz w:val="22"/>
                <w:szCs w:val="22"/>
              </w:rPr>
              <w:lastRenderedPageBreak/>
              <w:t xml:space="preserve">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Свобода, ул. им. Сергея Аникина до ул. Комсомольская</w:t>
            </w:r>
          </w:p>
        </w:tc>
        <w:tc>
          <w:tcPr>
            <w:tcW w:w="1134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1,588 км</w:t>
            </w:r>
          </w:p>
        </w:tc>
        <w:tc>
          <w:tcPr>
            <w:tcW w:w="1276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1799063,00</w:t>
            </w:r>
          </w:p>
        </w:tc>
        <w:tc>
          <w:tcPr>
            <w:tcW w:w="1275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A01458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A01458" w:rsidRDefault="005845AA" w:rsidP="006E649E">
            <w:r>
              <w:t>Акт приемк</w:t>
            </w:r>
            <w:r>
              <w:lastRenderedPageBreak/>
              <w:t>и выполненных работ</w:t>
            </w:r>
          </w:p>
        </w:tc>
        <w:tc>
          <w:tcPr>
            <w:tcW w:w="1374" w:type="dxa"/>
          </w:tcPr>
          <w:p w:rsidR="00A01458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752" w:type="dxa"/>
          </w:tcPr>
          <w:p w:rsidR="00A01458" w:rsidRDefault="00A01458" w:rsidP="006E649E"/>
        </w:tc>
        <w:tc>
          <w:tcPr>
            <w:tcW w:w="1134" w:type="dxa"/>
          </w:tcPr>
          <w:p w:rsidR="00A01458" w:rsidRDefault="00A01458" w:rsidP="006E649E"/>
        </w:tc>
      </w:tr>
      <w:tr w:rsidR="005845AA" w:rsidTr="00145D30">
        <w:tc>
          <w:tcPr>
            <w:tcW w:w="568" w:type="dxa"/>
          </w:tcPr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5845AA" w:rsidRDefault="005845A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5845AA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Свобода, ул. им. Сергея Аникина до ул. Комсомольская</w:t>
            </w:r>
          </w:p>
        </w:tc>
        <w:tc>
          <w:tcPr>
            <w:tcW w:w="1134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0,265 км</w:t>
            </w:r>
          </w:p>
        </w:tc>
        <w:tc>
          <w:tcPr>
            <w:tcW w:w="1276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295630,00</w:t>
            </w:r>
          </w:p>
        </w:tc>
        <w:tc>
          <w:tcPr>
            <w:tcW w:w="1275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845AA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5845AA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5845AA" w:rsidRDefault="005845AA" w:rsidP="006E649E"/>
        </w:tc>
        <w:tc>
          <w:tcPr>
            <w:tcW w:w="1134" w:type="dxa"/>
          </w:tcPr>
          <w:p w:rsidR="005845AA" w:rsidRDefault="005845AA" w:rsidP="006E649E"/>
        </w:tc>
      </w:tr>
      <w:tr w:rsidR="00A15D90" w:rsidTr="00145D30">
        <w:tc>
          <w:tcPr>
            <w:tcW w:w="568" w:type="dxa"/>
          </w:tcPr>
          <w:p w:rsidR="00A15D90" w:rsidRDefault="00F47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A15D90" w:rsidRDefault="00F47A5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 с баскетбольной башней  и качелями 4750*3350*3400</w:t>
            </w:r>
          </w:p>
        </w:tc>
        <w:tc>
          <w:tcPr>
            <w:tcW w:w="1985" w:type="dxa"/>
          </w:tcPr>
          <w:p w:rsidR="00F47A5A" w:rsidRDefault="00F47A5A" w:rsidP="00F47A5A">
            <w:r>
              <w:rPr>
                <w:sz w:val="22"/>
                <w:szCs w:val="22"/>
              </w:rPr>
              <w:t xml:space="preserve">Воронежская обл., </w:t>
            </w:r>
          </w:p>
          <w:p w:rsidR="00A15D90" w:rsidRDefault="00F47A5A" w:rsidP="00F47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132101,00</w:t>
            </w:r>
          </w:p>
        </w:tc>
        <w:tc>
          <w:tcPr>
            <w:tcW w:w="1275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5D90" w:rsidRDefault="00F47A5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A15D90" w:rsidRDefault="00D57488" w:rsidP="00D57488">
            <w:r>
              <w:t>2021г</w:t>
            </w:r>
          </w:p>
        </w:tc>
        <w:tc>
          <w:tcPr>
            <w:tcW w:w="1374" w:type="dxa"/>
          </w:tcPr>
          <w:p w:rsidR="00F47A5A" w:rsidRDefault="00F47A5A" w:rsidP="00F47A5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A15D90" w:rsidRDefault="00991226" w:rsidP="00F47A5A">
            <w:pPr>
              <w:rPr>
                <w:sz w:val="22"/>
                <w:szCs w:val="22"/>
              </w:rPr>
            </w:pPr>
            <w:r>
              <w:t>Озёрское</w:t>
            </w:r>
            <w:r w:rsidR="00F47A5A">
              <w:t xml:space="preserve"> сельское поселение</w:t>
            </w:r>
          </w:p>
        </w:tc>
        <w:tc>
          <w:tcPr>
            <w:tcW w:w="752" w:type="dxa"/>
          </w:tcPr>
          <w:p w:rsidR="00A15D90" w:rsidRDefault="00A15D90" w:rsidP="006E649E"/>
        </w:tc>
        <w:tc>
          <w:tcPr>
            <w:tcW w:w="1134" w:type="dxa"/>
          </w:tcPr>
          <w:p w:rsidR="00A15D90" w:rsidRDefault="00A15D90" w:rsidP="006E649E"/>
        </w:tc>
      </w:tr>
      <w:tr w:rsidR="00D57488" w:rsidTr="00145D30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 размером 3700*3600*2400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56077,00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  <w:tr w:rsidR="00D57488" w:rsidTr="00145D30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Металлическое ограждение 2000*600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м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170430,00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  <w:tr w:rsidR="00D57488" w:rsidTr="00145D30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 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  </w:t>
            </w: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Резиновое покрытие  500*500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126900,00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</w:tbl>
    <w:p w:rsidR="00D73219" w:rsidRDefault="00D73219" w:rsidP="000B2672"/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«Автомобильный транспорт»</w:t>
      </w:r>
    </w:p>
    <w:p w:rsidR="00D73219" w:rsidRDefault="00D73219" w:rsidP="000B2672">
      <w:pPr>
        <w:jc w:val="center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206"/>
        <w:gridCol w:w="1142"/>
        <w:gridCol w:w="1629"/>
        <w:gridCol w:w="922"/>
        <w:gridCol w:w="1376"/>
        <w:gridCol w:w="1020"/>
        <w:gridCol w:w="1031"/>
        <w:gridCol w:w="1067"/>
        <w:gridCol w:w="1559"/>
        <w:gridCol w:w="1276"/>
        <w:gridCol w:w="1275"/>
        <w:gridCol w:w="1070"/>
      </w:tblGrid>
      <w:tr w:rsidR="00D73219" w:rsidTr="002F6B4D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№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п/п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№</w:t>
            </w:r>
          </w:p>
        </w:tc>
        <w:tc>
          <w:tcPr>
            <w:tcW w:w="120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Марка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автомобиля</w:t>
            </w:r>
          </w:p>
        </w:tc>
        <w:tc>
          <w:tcPr>
            <w:tcW w:w="114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Паспорт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транспорт-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ного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средства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Идентифи-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кационный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Год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выпуска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Государ-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ственный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регистра-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ционный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знак</w:t>
            </w:r>
          </w:p>
        </w:tc>
        <w:tc>
          <w:tcPr>
            <w:tcW w:w="102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Дата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регистра-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ции в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государ-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ственных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органах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двига-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теля,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шасси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кузова</w:t>
            </w:r>
          </w:p>
        </w:tc>
        <w:tc>
          <w:tcPr>
            <w:tcW w:w="155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Балансо-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держатель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Балан-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совая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имость,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Оста-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точная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имость,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Приме-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чания</w:t>
            </w:r>
          </w:p>
        </w:tc>
      </w:tr>
      <w:tr w:rsidR="00D73219" w:rsidTr="002F6B4D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12</w:t>
            </w:r>
          </w:p>
        </w:tc>
        <w:tc>
          <w:tcPr>
            <w:tcW w:w="107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13</w:t>
            </w:r>
          </w:p>
        </w:tc>
      </w:tr>
      <w:tr w:rsidR="00D73219" w:rsidTr="002F6B4D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23</w:t>
            </w:r>
          </w:p>
        </w:tc>
        <w:tc>
          <w:tcPr>
            <w:tcW w:w="1206" w:type="dxa"/>
          </w:tcPr>
          <w:p w:rsidR="00573331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ВАЗ</w:t>
            </w:r>
          </w:p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 21074</w:t>
            </w:r>
          </w:p>
        </w:tc>
        <w:tc>
          <w:tcPr>
            <w:tcW w:w="1142" w:type="dxa"/>
          </w:tcPr>
          <w:p w:rsidR="00D73219" w:rsidRPr="00F47A5A" w:rsidRDefault="00D73219" w:rsidP="00DE7BEA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63КН 305190</w:t>
            </w:r>
          </w:p>
        </w:tc>
        <w:tc>
          <w:tcPr>
            <w:tcW w:w="1629" w:type="dxa"/>
          </w:tcPr>
          <w:p w:rsidR="00F87070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>ХТА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21074031684003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>20</w:t>
            </w:r>
            <w:r w:rsidRPr="00F47A5A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Е270РН</w:t>
            </w:r>
          </w:p>
        </w:tc>
        <w:tc>
          <w:tcPr>
            <w:tcW w:w="1020" w:type="dxa"/>
          </w:tcPr>
          <w:p w:rsidR="007D786C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01.04.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2009</w:t>
            </w:r>
            <w:r w:rsidR="007D786C" w:rsidRPr="00F47A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7309223,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отсутствует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1684003</w:t>
            </w:r>
          </w:p>
        </w:tc>
        <w:tc>
          <w:tcPr>
            <w:tcW w:w="1559" w:type="dxa"/>
          </w:tcPr>
          <w:p w:rsidR="00D73219" w:rsidRPr="00F47A5A" w:rsidRDefault="00D73219" w:rsidP="00B7635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</w:t>
            </w:r>
            <w:r w:rsidR="00B76351" w:rsidRPr="00F47A5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150960,00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D73219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Оперативное </w:t>
            </w:r>
          </w:p>
          <w:p w:rsidR="006416B1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управление</w:t>
            </w:r>
          </w:p>
        </w:tc>
      </w:tr>
      <w:tr w:rsidR="00D73219" w:rsidTr="002F6B4D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24</w:t>
            </w:r>
          </w:p>
        </w:tc>
        <w:tc>
          <w:tcPr>
            <w:tcW w:w="1206" w:type="dxa"/>
          </w:tcPr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 xml:space="preserve">LADA </w:t>
            </w:r>
            <w:r w:rsidRPr="00F47A5A">
              <w:rPr>
                <w:sz w:val="22"/>
                <w:szCs w:val="22"/>
              </w:rPr>
              <w:t>213100</w:t>
            </w:r>
          </w:p>
        </w:tc>
        <w:tc>
          <w:tcPr>
            <w:tcW w:w="114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 НС 621555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ХТА 213100Е0164320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2014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Х242 УТ </w:t>
            </w:r>
          </w:p>
          <w:p w:rsidR="00D73219" w:rsidRPr="00F47A5A" w:rsidRDefault="00D73219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36</w:t>
            </w:r>
          </w:p>
        </w:tc>
        <w:tc>
          <w:tcPr>
            <w:tcW w:w="1020" w:type="dxa"/>
          </w:tcPr>
          <w:p w:rsidR="007D786C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27.11.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2014</w:t>
            </w:r>
            <w:r w:rsidR="007D786C" w:rsidRPr="00F47A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1" w:type="dxa"/>
          </w:tcPr>
          <w:p w:rsidR="006416B1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0597914, </w:t>
            </w:r>
          </w:p>
          <w:p w:rsidR="00D73219" w:rsidRPr="00F47A5A" w:rsidRDefault="00D73219" w:rsidP="00F8707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не установле</w:t>
            </w:r>
            <w:r w:rsidR="006416B1" w:rsidRPr="00F47A5A">
              <w:rPr>
                <w:sz w:val="22"/>
                <w:szCs w:val="22"/>
              </w:rPr>
              <w:t>н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164320</w:t>
            </w:r>
          </w:p>
        </w:tc>
        <w:tc>
          <w:tcPr>
            <w:tcW w:w="1559" w:type="dxa"/>
          </w:tcPr>
          <w:p w:rsidR="00D73219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443250,00</w:t>
            </w:r>
          </w:p>
        </w:tc>
        <w:tc>
          <w:tcPr>
            <w:tcW w:w="1275" w:type="dxa"/>
          </w:tcPr>
          <w:p w:rsidR="00D73219" w:rsidRPr="00BE4F4D" w:rsidRDefault="00265318" w:rsidP="006E649E">
            <w:pPr>
              <w:rPr>
                <w:sz w:val="22"/>
                <w:szCs w:val="22"/>
                <w:highlight w:val="yellow"/>
              </w:rPr>
            </w:pPr>
            <w:r w:rsidRPr="00265318">
              <w:rPr>
                <w:sz w:val="22"/>
                <w:szCs w:val="22"/>
              </w:rPr>
              <w:t>96037,50</w:t>
            </w:r>
          </w:p>
        </w:tc>
        <w:tc>
          <w:tcPr>
            <w:tcW w:w="1070" w:type="dxa"/>
          </w:tcPr>
          <w:p w:rsidR="00D73219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</w:t>
            </w:r>
          </w:p>
          <w:p w:rsidR="006416B1" w:rsidRPr="00F47A5A" w:rsidRDefault="0017763A" w:rsidP="00B7635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управление</w:t>
            </w:r>
          </w:p>
        </w:tc>
      </w:tr>
      <w:tr w:rsidR="00D73219" w:rsidTr="002F6B4D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25</w:t>
            </w:r>
          </w:p>
        </w:tc>
        <w:tc>
          <w:tcPr>
            <w:tcW w:w="1206" w:type="dxa"/>
          </w:tcPr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Трактор МТЗ -82</w:t>
            </w:r>
          </w:p>
        </w:tc>
        <w:tc>
          <w:tcPr>
            <w:tcW w:w="1142" w:type="dxa"/>
          </w:tcPr>
          <w:p w:rsidR="00DE7BEA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СА 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639209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1994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ВХ3244</w:t>
            </w:r>
          </w:p>
        </w:tc>
        <w:tc>
          <w:tcPr>
            <w:tcW w:w="1020" w:type="dxa"/>
          </w:tcPr>
          <w:p w:rsidR="007D786C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17.07.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2013 г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186757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342842</w:t>
            </w:r>
          </w:p>
        </w:tc>
        <w:tc>
          <w:tcPr>
            <w:tcW w:w="1559" w:type="dxa"/>
          </w:tcPr>
          <w:p w:rsidR="0017763A" w:rsidRPr="00F47A5A" w:rsidRDefault="0017763A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</w:t>
            </w:r>
          </w:p>
          <w:p w:rsidR="00D73219" w:rsidRPr="00F47A5A" w:rsidRDefault="0017763A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lastRenderedPageBreak/>
              <w:t>70000,00</w:t>
            </w:r>
          </w:p>
        </w:tc>
        <w:tc>
          <w:tcPr>
            <w:tcW w:w="1275" w:type="dxa"/>
          </w:tcPr>
          <w:p w:rsidR="00D73219" w:rsidRPr="00BE4F4D" w:rsidRDefault="006669C5" w:rsidP="006E649E">
            <w:pPr>
              <w:rPr>
                <w:sz w:val="22"/>
                <w:szCs w:val="22"/>
                <w:highlight w:val="yellow"/>
              </w:rPr>
            </w:pPr>
            <w:r w:rsidRPr="006669C5">
              <w:rPr>
                <w:sz w:val="22"/>
                <w:szCs w:val="22"/>
              </w:rPr>
              <w:t>4667,04</w:t>
            </w:r>
          </w:p>
        </w:tc>
        <w:tc>
          <w:tcPr>
            <w:tcW w:w="1070" w:type="dxa"/>
          </w:tcPr>
          <w:p w:rsidR="006416B1" w:rsidRPr="00F47A5A" w:rsidRDefault="0017763A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 управле</w:t>
            </w:r>
            <w:r w:rsidRPr="00F47A5A">
              <w:rPr>
                <w:sz w:val="22"/>
                <w:szCs w:val="22"/>
              </w:rPr>
              <w:lastRenderedPageBreak/>
              <w:t>ние</w:t>
            </w:r>
          </w:p>
        </w:tc>
      </w:tr>
      <w:tr w:rsidR="00EE1F40" w:rsidTr="002F6B4D">
        <w:tc>
          <w:tcPr>
            <w:tcW w:w="496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lastRenderedPageBreak/>
              <w:t>4</w:t>
            </w:r>
          </w:p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</w:p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43</w:t>
            </w:r>
          </w:p>
        </w:tc>
        <w:tc>
          <w:tcPr>
            <w:tcW w:w="1206" w:type="dxa"/>
          </w:tcPr>
          <w:p w:rsidR="00EE1F40" w:rsidRPr="00F47A5A" w:rsidRDefault="00EE1F40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142" w:type="dxa"/>
          </w:tcPr>
          <w:p w:rsidR="00EE1F40" w:rsidRPr="00F47A5A" w:rsidRDefault="00E4641D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285376</w:t>
            </w:r>
            <w:r w:rsidR="00EE1F40" w:rsidRPr="00F47A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2011</w:t>
            </w:r>
          </w:p>
        </w:tc>
        <w:tc>
          <w:tcPr>
            <w:tcW w:w="1376" w:type="dxa"/>
          </w:tcPr>
          <w:p w:rsidR="00EE1F40" w:rsidRPr="00F47A5A" w:rsidRDefault="00905F82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2454 ЕТ</w:t>
            </w:r>
          </w:p>
          <w:p w:rsidR="00905F82" w:rsidRPr="00F47A5A" w:rsidRDefault="00905F82" w:rsidP="006E649E">
            <w:pPr>
              <w:ind w:left="708" w:hanging="708"/>
              <w:jc w:val="center"/>
              <w:rPr>
                <w:sz w:val="22"/>
                <w:szCs w:val="22"/>
                <w:lang w:val="en-US"/>
              </w:rPr>
            </w:pPr>
            <w:r w:rsidRPr="00F47A5A">
              <w:rPr>
                <w:sz w:val="22"/>
                <w:szCs w:val="22"/>
              </w:rPr>
              <w:t xml:space="preserve">36 </w:t>
            </w:r>
            <w:r w:rsidRPr="00F47A5A">
              <w:rPr>
                <w:sz w:val="22"/>
                <w:szCs w:val="22"/>
                <w:lang w:val="en-US"/>
              </w:rPr>
              <w:t>RUS</w:t>
            </w:r>
          </w:p>
        </w:tc>
        <w:tc>
          <w:tcPr>
            <w:tcW w:w="1020" w:type="dxa"/>
          </w:tcPr>
          <w:p w:rsidR="009124EF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26.01.</w:t>
            </w:r>
          </w:p>
          <w:p w:rsidR="00EE1F40" w:rsidRPr="00F47A5A" w:rsidRDefault="009124EF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5F82" w:rsidRPr="00F47A5A">
              <w:rPr>
                <w:sz w:val="22"/>
                <w:szCs w:val="22"/>
              </w:rPr>
              <w:t>22 г</w:t>
            </w:r>
          </w:p>
        </w:tc>
        <w:tc>
          <w:tcPr>
            <w:tcW w:w="1031" w:type="dxa"/>
          </w:tcPr>
          <w:p w:rsidR="00EE1F40" w:rsidRPr="00F47A5A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594600</w:t>
            </w:r>
          </w:p>
        </w:tc>
        <w:tc>
          <w:tcPr>
            <w:tcW w:w="1067" w:type="dxa"/>
          </w:tcPr>
          <w:p w:rsidR="00EE1F40" w:rsidRPr="00F47A5A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808118035</w:t>
            </w:r>
          </w:p>
        </w:tc>
        <w:tc>
          <w:tcPr>
            <w:tcW w:w="1559" w:type="dxa"/>
          </w:tcPr>
          <w:p w:rsidR="00EE1F40" w:rsidRPr="00F47A5A" w:rsidRDefault="00EE1F40" w:rsidP="00EE1F4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</w:t>
            </w:r>
          </w:p>
          <w:p w:rsidR="00EE1F40" w:rsidRPr="00F47A5A" w:rsidRDefault="00EE1F40" w:rsidP="00EE1F4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</w:tcPr>
          <w:p w:rsidR="00EE1F40" w:rsidRPr="00BE4F4D" w:rsidRDefault="00265318" w:rsidP="006E649E">
            <w:pPr>
              <w:rPr>
                <w:sz w:val="22"/>
                <w:szCs w:val="22"/>
                <w:highlight w:val="yellow"/>
              </w:rPr>
            </w:pPr>
            <w:r w:rsidRPr="00265318">
              <w:rPr>
                <w:sz w:val="22"/>
                <w:szCs w:val="22"/>
              </w:rPr>
              <w:t>314999,96</w:t>
            </w:r>
          </w:p>
        </w:tc>
        <w:tc>
          <w:tcPr>
            <w:tcW w:w="1070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«Особо ценное движимое имущество»</w:t>
      </w:r>
    </w:p>
    <w:p w:rsidR="00D73219" w:rsidRDefault="00D73219" w:rsidP="000B2672">
      <w:pPr>
        <w:jc w:val="center"/>
      </w:pPr>
      <w:r>
        <w:t>(в том числе)</w:t>
      </w:r>
    </w:p>
    <w:p w:rsidR="00D73219" w:rsidRDefault="00D73219" w:rsidP="000B2672">
      <w:pPr>
        <w:jc w:val="center"/>
      </w:pPr>
      <w:r>
        <w:t>п. 1 «Сооружения»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  <w:r>
        <w:t>п. 2 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«Доли (вклады) в уставных (складочных) капиталах хозяйственных обществ»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Размер уставного (складочного) капитала,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Доля Бутурлиновского</w:t>
            </w:r>
            <w:r w:rsidR="006A5FEA">
              <w:t xml:space="preserve"> </w:t>
            </w:r>
            <w:r>
              <w:t>муниципального района в уставном (складочном) капитале,</w:t>
            </w:r>
          </w:p>
          <w:p w:rsidR="00D73219" w:rsidRDefault="00D73219" w:rsidP="006E649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Примечания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4C4098" w:rsidRDefault="004C4098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«Муниципальные унитарные предприятия»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044948" w:rsidRDefault="00044948" w:rsidP="00A15D90"/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«Муниципальные казенные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2309"/>
        <w:gridCol w:w="1909"/>
        <w:gridCol w:w="1836"/>
        <w:gridCol w:w="1947"/>
        <w:gridCol w:w="1354"/>
        <w:gridCol w:w="1424"/>
        <w:gridCol w:w="1438"/>
        <w:gridCol w:w="1496"/>
        <w:gridCol w:w="1224"/>
      </w:tblGrid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Рег</w:t>
            </w:r>
          </w:p>
          <w:p w:rsidR="00D73219" w:rsidRDefault="00D73219" w:rsidP="006E649E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положение)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lastRenderedPageBreak/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lastRenderedPageBreak/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lastRenderedPageBreak/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lastRenderedPageBreak/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lastRenderedPageBreak/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lastRenderedPageBreak/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lastRenderedPageBreak/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26</w:t>
            </w:r>
          </w:p>
        </w:tc>
        <w:tc>
          <w:tcPr>
            <w:tcW w:w="2446" w:type="dxa"/>
          </w:tcPr>
          <w:p w:rsidR="0041068F" w:rsidRDefault="00D73219" w:rsidP="006E649E">
            <w:pPr>
              <w:jc w:val="center"/>
            </w:pPr>
            <w:r>
              <w:t>Муниципальное к</w:t>
            </w:r>
            <w:r w:rsidR="00E4641D">
              <w:t>азенное учреждение культуры «Озё</w:t>
            </w:r>
            <w:r>
              <w:t xml:space="preserve">рский социально – культурный центр»  </w:t>
            </w:r>
          </w:p>
          <w:p w:rsidR="00D73219" w:rsidRDefault="00D73219" w:rsidP="006E649E">
            <w:pPr>
              <w:jc w:val="center"/>
            </w:pPr>
            <w:r>
              <w:t>(МКУК «ОСКЦ»)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397532,</w:t>
            </w:r>
          </w:p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 xml:space="preserve">, ул. Октябрьская,15 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1073629000576,</w:t>
            </w:r>
          </w:p>
          <w:p w:rsidR="00D73219" w:rsidRDefault="00D73219" w:rsidP="006E649E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D73219" w:rsidRDefault="00ED7C6A" w:rsidP="006E649E">
            <w:pPr>
              <w:jc w:val="center"/>
            </w:pPr>
            <w:r>
              <w:t>Свидетельство о государственной регистрации 36-АД 937784 от 30.06.2015 г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D73219" w:rsidRDefault="006669C5" w:rsidP="006E649E">
            <w:pPr>
              <w:jc w:val="center"/>
            </w:pPr>
            <w:r>
              <w:t>68129,68</w:t>
            </w:r>
          </w:p>
        </w:tc>
        <w:tc>
          <w:tcPr>
            <w:tcW w:w="1496" w:type="dxa"/>
          </w:tcPr>
          <w:p w:rsidR="00D73219" w:rsidRDefault="007E1F9D" w:rsidP="006E649E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«Муниципальные бюджетные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«Муниципальные автономные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вания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lastRenderedPageBreak/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lastRenderedPageBreak/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lastRenderedPageBreak/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lastRenderedPageBreak/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5</w:t>
      </w:r>
    </w:p>
    <w:p w:rsidR="00D73219" w:rsidRDefault="00D73219" w:rsidP="000B2672">
      <w:pPr>
        <w:jc w:val="center"/>
      </w:pPr>
      <w:r>
        <w:t>«Хозяйственные общества»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A324AD"/>
    <w:sectPr w:rsidR="00D73219" w:rsidSect="00DF2B6C">
      <w:headerReference w:type="default" r:id="rId8"/>
      <w:type w:val="nextColumn"/>
      <w:pgSz w:w="16837" w:h="11905" w:orient="landscape"/>
      <w:pgMar w:top="709" w:right="56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C0" w:rsidRDefault="00925BC0">
      <w:r>
        <w:separator/>
      </w:r>
    </w:p>
  </w:endnote>
  <w:endnote w:type="continuationSeparator" w:id="1">
    <w:p w:rsidR="00925BC0" w:rsidRDefault="0092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C0" w:rsidRDefault="00925BC0">
      <w:r>
        <w:separator/>
      </w:r>
    </w:p>
  </w:footnote>
  <w:footnote w:type="continuationSeparator" w:id="1">
    <w:p w:rsidR="00925BC0" w:rsidRDefault="0092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04" w:rsidRDefault="00BC6604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14A83"/>
    <w:rsid w:val="00020C93"/>
    <w:rsid w:val="00032954"/>
    <w:rsid w:val="00033732"/>
    <w:rsid w:val="000404C3"/>
    <w:rsid w:val="00044948"/>
    <w:rsid w:val="00052A2B"/>
    <w:rsid w:val="00060454"/>
    <w:rsid w:val="0006409C"/>
    <w:rsid w:val="00065151"/>
    <w:rsid w:val="00067AC2"/>
    <w:rsid w:val="00072B00"/>
    <w:rsid w:val="0009167F"/>
    <w:rsid w:val="000A3405"/>
    <w:rsid w:val="000A783E"/>
    <w:rsid w:val="000B2672"/>
    <w:rsid w:val="000B7BB5"/>
    <w:rsid w:val="000D5E69"/>
    <w:rsid w:val="000D7BF5"/>
    <w:rsid w:val="000E15B6"/>
    <w:rsid w:val="000E6AD2"/>
    <w:rsid w:val="000F455B"/>
    <w:rsid w:val="0011584B"/>
    <w:rsid w:val="00145D30"/>
    <w:rsid w:val="001475EA"/>
    <w:rsid w:val="0015062D"/>
    <w:rsid w:val="00151F7B"/>
    <w:rsid w:val="00155B41"/>
    <w:rsid w:val="00166551"/>
    <w:rsid w:val="00173E9B"/>
    <w:rsid w:val="00175924"/>
    <w:rsid w:val="001772F4"/>
    <w:rsid w:val="0017763A"/>
    <w:rsid w:val="00192613"/>
    <w:rsid w:val="001A0E55"/>
    <w:rsid w:val="001A513E"/>
    <w:rsid w:val="001C5EF0"/>
    <w:rsid w:val="001D040B"/>
    <w:rsid w:val="001E1D35"/>
    <w:rsid w:val="001F72D1"/>
    <w:rsid w:val="001F72FA"/>
    <w:rsid w:val="00201FFB"/>
    <w:rsid w:val="00210B57"/>
    <w:rsid w:val="0021211A"/>
    <w:rsid w:val="0023692E"/>
    <w:rsid w:val="00244D16"/>
    <w:rsid w:val="00256A1B"/>
    <w:rsid w:val="00265318"/>
    <w:rsid w:val="002C4C06"/>
    <w:rsid w:val="002F0EE5"/>
    <w:rsid w:val="002F6B4D"/>
    <w:rsid w:val="00325A5A"/>
    <w:rsid w:val="003361A9"/>
    <w:rsid w:val="0034596D"/>
    <w:rsid w:val="00362E6D"/>
    <w:rsid w:val="00371CB0"/>
    <w:rsid w:val="003866A8"/>
    <w:rsid w:val="003A4BB3"/>
    <w:rsid w:val="003D4000"/>
    <w:rsid w:val="0041068F"/>
    <w:rsid w:val="00415383"/>
    <w:rsid w:val="00416151"/>
    <w:rsid w:val="004266CF"/>
    <w:rsid w:val="00433E1D"/>
    <w:rsid w:val="004449BE"/>
    <w:rsid w:val="004475F8"/>
    <w:rsid w:val="004620BF"/>
    <w:rsid w:val="0046568E"/>
    <w:rsid w:val="0047023D"/>
    <w:rsid w:val="00475C73"/>
    <w:rsid w:val="004837CB"/>
    <w:rsid w:val="004B406B"/>
    <w:rsid w:val="004C0FC2"/>
    <w:rsid w:val="004C4098"/>
    <w:rsid w:val="004D0322"/>
    <w:rsid w:val="004E64F3"/>
    <w:rsid w:val="004F38E6"/>
    <w:rsid w:val="004F42A5"/>
    <w:rsid w:val="005005AB"/>
    <w:rsid w:val="005064FC"/>
    <w:rsid w:val="00510A13"/>
    <w:rsid w:val="00512C70"/>
    <w:rsid w:val="0051483B"/>
    <w:rsid w:val="0051655C"/>
    <w:rsid w:val="00521E1B"/>
    <w:rsid w:val="00523DA9"/>
    <w:rsid w:val="005273F2"/>
    <w:rsid w:val="0053055D"/>
    <w:rsid w:val="00537711"/>
    <w:rsid w:val="00544355"/>
    <w:rsid w:val="005460C2"/>
    <w:rsid w:val="005535F3"/>
    <w:rsid w:val="005674CB"/>
    <w:rsid w:val="00573331"/>
    <w:rsid w:val="005845AA"/>
    <w:rsid w:val="00593A02"/>
    <w:rsid w:val="005958E2"/>
    <w:rsid w:val="00596C53"/>
    <w:rsid w:val="005A73E2"/>
    <w:rsid w:val="005B7FBC"/>
    <w:rsid w:val="005D143D"/>
    <w:rsid w:val="005D59C5"/>
    <w:rsid w:val="005D6FA8"/>
    <w:rsid w:val="00605FC9"/>
    <w:rsid w:val="00607D55"/>
    <w:rsid w:val="00627705"/>
    <w:rsid w:val="00635448"/>
    <w:rsid w:val="006357BC"/>
    <w:rsid w:val="0063629B"/>
    <w:rsid w:val="006416B1"/>
    <w:rsid w:val="00655EA9"/>
    <w:rsid w:val="006669C5"/>
    <w:rsid w:val="00670E78"/>
    <w:rsid w:val="006A0881"/>
    <w:rsid w:val="006A5FEA"/>
    <w:rsid w:val="006A7AEA"/>
    <w:rsid w:val="006D5414"/>
    <w:rsid w:val="006E109B"/>
    <w:rsid w:val="006E649E"/>
    <w:rsid w:val="00704F2C"/>
    <w:rsid w:val="007141F2"/>
    <w:rsid w:val="00724CBB"/>
    <w:rsid w:val="00743464"/>
    <w:rsid w:val="0074620E"/>
    <w:rsid w:val="007562C3"/>
    <w:rsid w:val="00790564"/>
    <w:rsid w:val="007948AF"/>
    <w:rsid w:val="007970C4"/>
    <w:rsid w:val="007A1075"/>
    <w:rsid w:val="007A5B64"/>
    <w:rsid w:val="007B5995"/>
    <w:rsid w:val="007C76F8"/>
    <w:rsid w:val="007D611B"/>
    <w:rsid w:val="007D786C"/>
    <w:rsid w:val="007E1F9D"/>
    <w:rsid w:val="007F6E9D"/>
    <w:rsid w:val="00800CF8"/>
    <w:rsid w:val="00802D43"/>
    <w:rsid w:val="00806C66"/>
    <w:rsid w:val="00837435"/>
    <w:rsid w:val="008A0293"/>
    <w:rsid w:val="008A60D8"/>
    <w:rsid w:val="008B575F"/>
    <w:rsid w:val="008C242B"/>
    <w:rsid w:val="008C728C"/>
    <w:rsid w:val="008D1520"/>
    <w:rsid w:val="008F2FDA"/>
    <w:rsid w:val="008F37BB"/>
    <w:rsid w:val="00900F62"/>
    <w:rsid w:val="00905F82"/>
    <w:rsid w:val="0090612D"/>
    <w:rsid w:val="009124EF"/>
    <w:rsid w:val="0092253C"/>
    <w:rsid w:val="00925BC0"/>
    <w:rsid w:val="00932E98"/>
    <w:rsid w:val="00935E31"/>
    <w:rsid w:val="00955316"/>
    <w:rsid w:val="00961F5E"/>
    <w:rsid w:val="00982798"/>
    <w:rsid w:val="00991226"/>
    <w:rsid w:val="009B1CE4"/>
    <w:rsid w:val="009B4591"/>
    <w:rsid w:val="009B57A0"/>
    <w:rsid w:val="009C4A09"/>
    <w:rsid w:val="009C546A"/>
    <w:rsid w:val="009F1B45"/>
    <w:rsid w:val="009F512B"/>
    <w:rsid w:val="00A00A26"/>
    <w:rsid w:val="00A01458"/>
    <w:rsid w:val="00A06291"/>
    <w:rsid w:val="00A12625"/>
    <w:rsid w:val="00A152FC"/>
    <w:rsid w:val="00A15B11"/>
    <w:rsid w:val="00A15D90"/>
    <w:rsid w:val="00A26F21"/>
    <w:rsid w:val="00A324AD"/>
    <w:rsid w:val="00A3470F"/>
    <w:rsid w:val="00A352D5"/>
    <w:rsid w:val="00A67AAF"/>
    <w:rsid w:val="00A8589C"/>
    <w:rsid w:val="00AA2489"/>
    <w:rsid w:val="00AA3F30"/>
    <w:rsid w:val="00AB4869"/>
    <w:rsid w:val="00AC746A"/>
    <w:rsid w:val="00AE27CB"/>
    <w:rsid w:val="00AE5C81"/>
    <w:rsid w:val="00AF5734"/>
    <w:rsid w:val="00AF71FF"/>
    <w:rsid w:val="00B003BA"/>
    <w:rsid w:val="00B31EB9"/>
    <w:rsid w:val="00B52042"/>
    <w:rsid w:val="00B547F3"/>
    <w:rsid w:val="00B70C5A"/>
    <w:rsid w:val="00B718FA"/>
    <w:rsid w:val="00B760E0"/>
    <w:rsid w:val="00B76351"/>
    <w:rsid w:val="00B92ED3"/>
    <w:rsid w:val="00B94A1F"/>
    <w:rsid w:val="00BC4458"/>
    <w:rsid w:val="00BC5C4C"/>
    <w:rsid w:val="00BC6604"/>
    <w:rsid w:val="00BE4B47"/>
    <w:rsid w:val="00BE4F4D"/>
    <w:rsid w:val="00BF5B2F"/>
    <w:rsid w:val="00BF5BE0"/>
    <w:rsid w:val="00C0137B"/>
    <w:rsid w:val="00C03C78"/>
    <w:rsid w:val="00C06F35"/>
    <w:rsid w:val="00C12CE6"/>
    <w:rsid w:val="00C16D64"/>
    <w:rsid w:val="00C223FE"/>
    <w:rsid w:val="00C3087B"/>
    <w:rsid w:val="00C429AB"/>
    <w:rsid w:val="00C51421"/>
    <w:rsid w:val="00C55B3F"/>
    <w:rsid w:val="00C65C03"/>
    <w:rsid w:val="00C66A42"/>
    <w:rsid w:val="00C9219B"/>
    <w:rsid w:val="00C962F3"/>
    <w:rsid w:val="00CF54D5"/>
    <w:rsid w:val="00D33F22"/>
    <w:rsid w:val="00D436AE"/>
    <w:rsid w:val="00D57488"/>
    <w:rsid w:val="00D71585"/>
    <w:rsid w:val="00D73219"/>
    <w:rsid w:val="00D74AF0"/>
    <w:rsid w:val="00D86101"/>
    <w:rsid w:val="00DB4C85"/>
    <w:rsid w:val="00DC461B"/>
    <w:rsid w:val="00DE7BEA"/>
    <w:rsid w:val="00DF2B6C"/>
    <w:rsid w:val="00DF3963"/>
    <w:rsid w:val="00E07A87"/>
    <w:rsid w:val="00E4641D"/>
    <w:rsid w:val="00E60A5D"/>
    <w:rsid w:val="00E64E64"/>
    <w:rsid w:val="00E82119"/>
    <w:rsid w:val="00E922FD"/>
    <w:rsid w:val="00E96068"/>
    <w:rsid w:val="00EA26B3"/>
    <w:rsid w:val="00EB4BE6"/>
    <w:rsid w:val="00EC78CE"/>
    <w:rsid w:val="00ED5EAE"/>
    <w:rsid w:val="00ED6557"/>
    <w:rsid w:val="00ED7C6A"/>
    <w:rsid w:val="00EE1F40"/>
    <w:rsid w:val="00EF4A33"/>
    <w:rsid w:val="00F01428"/>
    <w:rsid w:val="00F05A2F"/>
    <w:rsid w:val="00F25283"/>
    <w:rsid w:val="00F355EE"/>
    <w:rsid w:val="00F37CBA"/>
    <w:rsid w:val="00F44A4D"/>
    <w:rsid w:val="00F46AAF"/>
    <w:rsid w:val="00F47A5A"/>
    <w:rsid w:val="00F56938"/>
    <w:rsid w:val="00F65C18"/>
    <w:rsid w:val="00F65F09"/>
    <w:rsid w:val="00F71446"/>
    <w:rsid w:val="00F74066"/>
    <w:rsid w:val="00F83B13"/>
    <w:rsid w:val="00F8475A"/>
    <w:rsid w:val="00F87070"/>
    <w:rsid w:val="00F97CC1"/>
    <w:rsid w:val="00FC1813"/>
    <w:rsid w:val="00FC19E2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9">
    <w:name w:val="caption"/>
    <w:basedOn w:val="a"/>
    <w:next w:val="a"/>
    <w:semiHidden/>
    <w:unhideWhenUsed/>
    <w:qFormat/>
    <w:locked/>
    <w:rsid w:val="00991226"/>
    <w:pPr>
      <w:spacing w:line="252" w:lineRule="auto"/>
      <w:jc w:val="center"/>
    </w:pPr>
    <w:rPr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2C5-1191-4ABD-BF7B-E5A120A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14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153</cp:revision>
  <cp:lastPrinted>2022-03-03T06:56:00Z</cp:lastPrinted>
  <dcterms:created xsi:type="dcterms:W3CDTF">2016-05-19T13:06:00Z</dcterms:created>
  <dcterms:modified xsi:type="dcterms:W3CDTF">2024-05-21T08:48:00Z</dcterms:modified>
</cp:coreProperties>
</file>