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96" w:type="dxa"/>
        <w:tblInd w:w="108" w:type="dxa"/>
        <w:tblLook w:val="01E0"/>
      </w:tblPr>
      <w:tblGrid>
        <w:gridCol w:w="9796"/>
      </w:tblGrid>
      <w:tr w:rsidR="00584299" w:rsidRPr="00B96732" w:rsidTr="002379F9">
        <w:trPr>
          <w:trHeight w:val="540"/>
        </w:trPr>
        <w:tc>
          <w:tcPr>
            <w:tcW w:w="9796" w:type="dxa"/>
            <w:tcBorders>
              <w:top w:val="single" w:sz="4" w:space="0" w:color="auto"/>
              <w:left w:val="single" w:sz="4" w:space="0" w:color="auto"/>
              <w:bottom w:val="single" w:sz="4" w:space="0" w:color="auto"/>
              <w:right w:val="single" w:sz="4" w:space="0" w:color="auto"/>
            </w:tcBorders>
          </w:tcPr>
          <w:p w:rsidR="00584299" w:rsidRPr="00B96732" w:rsidRDefault="000951E7" w:rsidP="00584299">
            <w:pPr>
              <w:ind w:left="-1017" w:firstLine="1017"/>
              <w:jc w:val="center"/>
              <w:rPr>
                <w:b/>
                <w:sz w:val="20"/>
              </w:rPr>
            </w:pPr>
            <w:r>
              <w:rPr>
                <w:b/>
                <w:sz w:val="20"/>
              </w:rPr>
              <w:t xml:space="preserve">         </w:t>
            </w:r>
            <w:r w:rsidR="00584299" w:rsidRPr="00B96732">
              <w:rPr>
                <w:b/>
                <w:sz w:val="20"/>
              </w:rPr>
              <w:t xml:space="preserve">   Выпуск № </w:t>
            </w:r>
            <w:r w:rsidR="004B6462">
              <w:rPr>
                <w:b/>
                <w:sz w:val="20"/>
              </w:rPr>
              <w:t>07</w:t>
            </w:r>
          </w:p>
          <w:p w:rsidR="00584299" w:rsidRPr="00B96732" w:rsidRDefault="008A2635" w:rsidP="00ED54B0">
            <w:pPr>
              <w:ind w:left="-1017" w:firstLine="1017"/>
              <w:jc w:val="center"/>
              <w:rPr>
                <w:b/>
                <w:sz w:val="20"/>
              </w:rPr>
            </w:pPr>
            <w:r>
              <w:rPr>
                <w:b/>
                <w:sz w:val="20"/>
              </w:rPr>
              <w:t xml:space="preserve">              </w:t>
            </w:r>
            <w:r w:rsidR="00ED54B0">
              <w:rPr>
                <w:b/>
                <w:sz w:val="20"/>
              </w:rPr>
              <w:t>27</w:t>
            </w:r>
            <w:r w:rsidR="004B6462">
              <w:rPr>
                <w:b/>
                <w:sz w:val="20"/>
              </w:rPr>
              <w:t>.0</w:t>
            </w:r>
            <w:r w:rsidR="00ED54B0">
              <w:rPr>
                <w:b/>
                <w:sz w:val="20"/>
              </w:rPr>
              <w:t>5</w:t>
            </w:r>
            <w:r>
              <w:rPr>
                <w:b/>
                <w:sz w:val="20"/>
              </w:rPr>
              <w:t>.2021</w:t>
            </w:r>
            <w:r w:rsidR="003403F4">
              <w:rPr>
                <w:b/>
                <w:sz w:val="20"/>
              </w:rPr>
              <w:t xml:space="preserve"> </w:t>
            </w:r>
            <w:r w:rsidR="00584299" w:rsidRPr="00B96732">
              <w:rPr>
                <w:b/>
                <w:sz w:val="20"/>
              </w:rPr>
              <w:t>год</w:t>
            </w:r>
            <w:r w:rsidR="00584299">
              <w:rPr>
                <w:b/>
                <w:sz w:val="20"/>
              </w:rPr>
              <w:t>а</w:t>
            </w:r>
            <w:r w:rsidR="00584299" w:rsidRPr="00B96732">
              <w:rPr>
                <w:b/>
                <w:sz w:val="20"/>
              </w:rPr>
              <w:t xml:space="preserve"> </w:t>
            </w:r>
            <w:r w:rsidR="004B6462">
              <w:rPr>
                <w:b/>
                <w:sz w:val="20"/>
              </w:rPr>
              <w:t>четверг</w:t>
            </w:r>
          </w:p>
        </w:tc>
      </w:tr>
    </w:tbl>
    <w:p w:rsidR="00584299" w:rsidRPr="00B96732" w:rsidRDefault="00584299" w:rsidP="00584299">
      <w:pPr>
        <w:rPr>
          <w:sz w:val="20"/>
        </w:rPr>
      </w:pPr>
    </w:p>
    <w:p w:rsidR="00584299" w:rsidRPr="00B96732" w:rsidRDefault="00584299" w:rsidP="00584299">
      <w:pPr>
        <w:rPr>
          <w:sz w:val="20"/>
        </w:rPr>
      </w:pPr>
    </w:p>
    <w:p w:rsidR="00584299" w:rsidRPr="00B96732" w:rsidRDefault="00584299" w:rsidP="00584299">
      <w:pPr>
        <w:rPr>
          <w:sz w:val="20"/>
        </w:rPr>
      </w:pPr>
    </w:p>
    <w:p w:rsidR="00584299" w:rsidRPr="00B96732" w:rsidRDefault="00584299" w:rsidP="00584299">
      <w:pPr>
        <w:rPr>
          <w:sz w:val="20"/>
        </w:rPr>
      </w:pPr>
    </w:p>
    <w:tbl>
      <w:tblPr>
        <w:tblW w:w="0" w:type="auto"/>
        <w:tblInd w:w="108" w:type="dxa"/>
        <w:tblLook w:val="01E0"/>
      </w:tblPr>
      <w:tblGrid>
        <w:gridCol w:w="9462"/>
      </w:tblGrid>
      <w:tr w:rsidR="00584299" w:rsidRPr="00B96732" w:rsidTr="00CB2B27">
        <w:tc>
          <w:tcPr>
            <w:tcW w:w="10773" w:type="dxa"/>
            <w:tcBorders>
              <w:top w:val="single" w:sz="4" w:space="0" w:color="auto"/>
              <w:left w:val="single" w:sz="4" w:space="0" w:color="auto"/>
              <w:bottom w:val="single" w:sz="4" w:space="0" w:color="auto"/>
              <w:right w:val="single" w:sz="4" w:space="0" w:color="auto"/>
            </w:tcBorders>
          </w:tcPr>
          <w:p w:rsidR="00584299" w:rsidRPr="00B96732" w:rsidRDefault="00AD7FFE" w:rsidP="00584299">
            <w:pPr>
              <w:spacing w:before="420"/>
              <w:jc w:val="center"/>
              <w:rPr>
                <w:sz w:val="20"/>
              </w:rPr>
            </w:pPr>
            <w:r w:rsidRPr="00AD7FFE">
              <w:rPr>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16.5pt;height:69pt" fillcolor="black" strokecolor="#9cf" strokeweight="1.5pt">
                  <v:shadow on="t" color="#900"/>
                  <v:textpath style="font-family:&quot;Impact&quot;;v-text-kern:t" trim="t" fitpath="t" string="ВЕСТНИК"/>
                </v:shape>
              </w:pict>
            </w:r>
          </w:p>
          <w:p w:rsidR="00584299" w:rsidRPr="00B96732" w:rsidRDefault="00584299" w:rsidP="00584299">
            <w:pPr>
              <w:spacing w:before="420"/>
              <w:rPr>
                <w:sz w:val="20"/>
              </w:rPr>
            </w:pPr>
          </w:p>
        </w:tc>
      </w:tr>
    </w:tbl>
    <w:p w:rsidR="00584299" w:rsidRPr="00B96732" w:rsidRDefault="00584299" w:rsidP="00584299">
      <w:pPr>
        <w:rPr>
          <w:sz w:val="20"/>
        </w:rPr>
      </w:pPr>
    </w:p>
    <w:p w:rsidR="00584299" w:rsidRPr="00B96732" w:rsidRDefault="00584299" w:rsidP="00584299">
      <w:pPr>
        <w:rPr>
          <w:sz w:val="20"/>
        </w:rPr>
      </w:pPr>
    </w:p>
    <w:p w:rsidR="00584299" w:rsidRPr="00B96732" w:rsidRDefault="00584299" w:rsidP="00584299">
      <w:pPr>
        <w:rPr>
          <w:sz w:val="20"/>
        </w:rPr>
      </w:pPr>
    </w:p>
    <w:p w:rsidR="00584299" w:rsidRPr="00B96732" w:rsidRDefault="00584299" w:rsidP="00584299">
      <w:pPr>
        <w:jc w:val="center"/>
        <w:rPr>
          <w:b/>
          <w:sz w:val="20"/>
        </w:rPr>
      </w:pPr>
      <w:r w:rsidRPr="00B96732">
        <w:rPr>
          <w:b/>
          <w:sz w:val="20"/>
        </w:rPr>
        <w:t>МУНИЦИПАЛЬНЫХ НОРМАТИВНО-ПРАВОВЫХ АКТОВ</w:t>
      </w:r>
    </w:p>
    <w:p w:rsidR="00584299" w:rsidRPr="00B96732" w:rsidRDefault="00584299" w:rsidP="00584299">
      <w:pPr>
        <w:rPr>
          <w:sz w:val="20"/>
        </w:rPr>
      </w:pPr>
    </w:p>
    <w:p w:rsidR="00584299" w:rsidRPr="00B96732" w:rsidRDefault="00584299" w:rsidP="00584299">
      <w:pPr>
        <w:jc w:val="center"/>
        <w:rPr>
          <w:b/>
          <w:sz w:val="20"/>
        </w:rPr>
      </w:pPr>
      <w:r w:rsidRPr="00B96732">
        <w:rPr>
          <w:b/>
          <w:sz w:val="20"/>
        </w:rPr>
        <w:t>ОЗЕРСКОГО СЕЛЬСКОГО ПОСЕЛЕНИЯ</w:t>
      </w:r>
    </w:p>
    <w:p w:rsidR="00584299" w:rsidRPr="00B96732" w:rsidRDefault="00584299" w:rsidP="00584299">
      <w:pPr>
        <w:jc w:val="center"/>
        <w:rPr>
          <w:b/>
          <w:sz w:val="20"/>
        </w:rPr>
      </w:pPr>
      <w:r w:rsidRPr="00B96732">
        <w:rPr>
          <w:b/>
          <w:sz w:val="20"/>
        </w:rPr>
        <w:t>БУТУРЛИНОВСКОГО МУНИЦИПАЛЬНОГО РАЙОНА</w:t>
      </w:r>
    </w:p>
    <w:p w:rsidR="00584299" w:rsidRPr="00B96732" w:rsidRDefault="00584299" w:rsidP="00584299">
      <w:pPr>
        <w:jc w:val="center"/>
        <w:rPr>
          <w:sz w:val="20"/>
        </w:rPr>
      </w:pPr>
      <w:r w:rsidRPr="00B96732">
        <w:rPr>
          <w:b/>
          <w:sz w:val="20"/>
        </w:rPr>
        <w:t xml:space="preserve">ВОРОНЕЖСКОЙ ОБЛАСТИ </w:t>
      </w:r>
      <w:r w:rsidRPr="00B96732">
        <w:rPr>
          <w:sz w:val="20"/>
        </w:rPr>
        <w:t>и иной официальной информации</w:t>
      </w:r>
    </w:p>
    <w:p w:rsidR="00584299" w:rsidRPr="00B96732" w:rsidRDefault="00584299" w:rsidP="00584299">
      <w:pPr>
        <w:jc w:val="center"/>
        <w:rPr>
          <w:sz w:val="20"/>
        </w:rPr>
      </w:pPr>
    </w:p>
    <w:p w:rsidR="00584299" w:rsidRPr="00B96732" w:rsidRDefault="00584299" w:rsidP="00584299">
      <w:pPr>
        <w:pBdr>
          <w:bottom w:val="single" w:sz="12" w:space="1" w:color="auto"/>
        </w:pBdr>
        <w:rPr>
          <w:sz w:val="20"/>
        </w:rPr>
      </w:pPr>
    </w:p>
    <w:p w:rsidR="00584299" w:rsidRPr="00B96732" w:rsidRDefault="00584299" w:rsidP="00584299">
      <w:pPr>
        <w:rPr>
          <w:sz w:val="20"/>
        </w:rPr>
      </w:pPr>
      <w:r>
        <w:rPr>
          <w:sz w:val="20"/>
        </w:rPr>
        <w:t xml:space="preserve"> </w:t>
      </w:r>
    </w:p>
    <w:p w:rsidR="00E444BB" w:rsidRPr="00B96732" w:rsidRDefault="00E444BB" w:rsidP="00E444BB">
      <w:pPr>
        <w:jc w:val="right"/>
        <w:rPr>
          <w:sz w:val="20"/>
        </w:rPr>
      </w:pPr>
    </w:p>
    <w:p w:rsidR="00E444BB" w:rsidRPr="00B96732" w:rsidRDefault="00E444BB" w:rsidP="00E444BB">
      <w:pPr>
        <w:rPr>
          <w:sz w:val="20"/>
        </w:rPr>
      </w:pPr>
      <w:r w:rsidRPr="00B96732">
        <w:rPr>
          <w:sz w:val="20"/>
        </w:rPr>
        <w:t xml:space="preserve">Утвержден решением Совета                                                </w:t>
      </w:r>
      <w:r>
        <w:rPr>
          <w:sz w:val="20"/>
        </w:rPr>
        <w:t xml:space="preserve">                                      </w:t>
      </w:r>
      <w:r w:rsidRPr="00B96732">
        <w:rPr>
          <w:sz w:val="20"/>
        </w:rPr>
        <w:t xml:space="preserve"> </w:t>
      </w:r>
      <w:r>
        <w:rPr>
          <w:sz w:val="20"/>
        </w:rPr>
        <w:t xml:space="preserve"> </w:t>
      </w:r>
      <w:r w:rsidRPr="00B96732">
        <w:rPr>
          <w:sz w:val="20"/>
        </w:rPr>
        <w:t xml:space="preserve">Учредитель: </w:t>
      </w:r>
      <w:r>
        <w:rPr>
          <w:sz w:val="20"/>
        </w:rPr>
        <w:t xml:space="preserve"> </w:t>
      </w:r>
      <w:r w:rsidR="00A3678E">
        <w:rPr>
          <w:sz w:val="20"/>
        </w:rPr>
        <w:t xml:space="preserve">  </w:t>
      </w:r>
      <w:r w:rsidR="000951E7">
        <w:rPr>
          <w:sz w:val="20"/>
        </w:rPr>
        <w:t xml:space="preserve">   </w:t>
      </w:r>
      <w:r w:rsidR="009A0C03">
        <w:rPr>
          <w:sz w:val="20"/>
        </w:rPr>
        <w:t>Администрация</w:t>
      </w:r>
    </w:p>
    <w:p w:rsidR="00E444BB" w:rsidRPr="00B96732" w:rsidRDefault="00E444BB" w:rsidP="00E444BB">
      <w:pPr>
        <w:rPr>
          <w:sz w:val="20"/>
        </w:rPr>
      </w:pPr>
      <w:r w:rsidRPr="00B96732">
        <w:rPr>
          <w:sz w:val="20"/>
        </w:rPr>
        <w:t xml:space="preserve">народных депутатов                                                         </w:t>
      </w:r>
      <w:r>
        <w:rPr>
          <w:sz w:val="20"/>
        </w:rPr>
        <w:t xml:space="preserve">                                              </w:t>
      </w:r>
      <w:r w:rsidR="009A0C03">
        <w:rPr>
          <w:sz w:val="20"/>
        </w:rPr>
        <w:t>Озерского сельского поселения</w:t>
      </w:r>
      <w:r>
        <w:rPr>
          <w:sz w:val="20"/>
        </w:rPr>
        <w:t xml:space="preserve">   </w:t>
      </w:r>
    </w:p>
    <w:p w:rsidR="00E444BB" w:rsidRPr="00B96732" w:rsidRDefault="009A0C03" w:rsidP="00E444BB">
      <w:pPr>
        <w:rPr>
          <w:sz w:val="20"/>
        </w:rPr>
      </w:pPr>
      <w:r>
        <w:rPr>
          <w:sz w:val="20"/>
        </w:rPr>
        <w:t xml:space="preserve"> Озерского сельского поселения                                                                   </w:t>
      </w:r>
      <w:r w:rsidR="00E444BB">
        <w:rPr>
          <w:sz w:val="20"/>
        </w:rPr>
        <w:t xml:space="preserve">           </w:t>
      </w:r>
      <w:r w:rsidR="00E444BB" w:rsidRPr="00B96732">
        <w:rPr>
          <w:sz w:val="20"/>
        </w:rPr>
        <w:t>Бутурлиновского муниципального</w:t>
      </w:r>
    </w:p>
    <w:p w:rsidR="00E444BB" w:rsidRPr="00B96732" w:rsidRDefault="00E444BB" w:rsidP="00E444BB">
      <w:pPr>
        <w:rPr>
          <w:sz w:val="20"/>
        </w:rPr>
      </w:pPr>
      <w:r w:rsidRPr="00B96732">
        <w:rPr>
          <w:sz w:val="20"/>
        </w:rPr>
        <w:t xml:space="preserve">Бутурлиновского муниципального района                                              </w:t>
      </w:r>
      <w:r>
        <w:rPr>
          <w:sz w:val="20"/>
        </w:rPr>
        <w:t xml:space="preserve">                </w:t>
      </w:r>
      <w:r w:rsidR="009A0C03">
        <w:rPr>
          <w:sz w:val="20"/>
        </w:rPr>
        <w:t>района</w:t>
      </w:r>
      <w:r>
        <w:rPr>
          <w:sz w:val="20"/>
        </w:rPr>
        <w:t xml:space="preserve">  </w:t>
      </w:r>
      <w:r w:rsidR="009A0C03">
        <w:rPr>
          <w:sz w:val="20"/>
        </w:rPr>
        <w:t>Воронежской области</w:t>
      </w:r>
      <w:r>
        <w:rPr>
          <w:sz w:val="20"/>
        </w:rPr>
        <w:t xml:space="preserve">                                 </w:t>
      </w:r>
      <w:r w:rsidR="009A0C03">
        <w:rPr>
          <w:sz w:val="20"/>
        </w:rPr>
        <w:t xml:space="preserve">                               </w:t>
      </w:r>
    </w:p>
    <w:p w:rsidR="00E444BB" w:rsidRPr="00B96732" w:rsidRDefault="00E444BB" w:rsidP="00E444BB">
      <w:pPr>
        <w:rPr>
          <w:sz w:val="20"/>
        </w:rPr>
      </w:pPr>
      <w:r w:rsidRPr="00B96732">
        <w:rPr>
          <w:sz w:val="20"/>
        </w:rPr>
        <w:t xml:space="preserve">Воронежской области № 144 от 25.02.2009 года          </w:t>
      </w:r>
      <w:r>
        <w:rPr>
          <w:sz w:val="20"/>
        </w:rPr>
        <w:t xml:space="preserve">                      </w:t>
      </w:r>
      <w:r w:rsidR="009A0C03">
        <w:rPr>
          <w:sz w:val="20"/>
        </w:rPr>
        <w:t xml:space="preserve">                   по адресу: </w:t>
      </w:r>
      <w:r w:rsidRPr="00B96732">
        <w:rPr>
          <w:sz w:val="20"/>
        </w:rPr>
        <w:t xml:space="preserve">   </w:t>
      </w:r>
      <w:r w:rsidR="009A0C03">
        <w:rPr>
          <w:sz w:val="20"/>
        </w:rPr>
        <w:t>397532</w:t>
      </w:r>
      <w:r w:rsidRPr="00B96732">
        <w:rPr>
          <w:sz w:val="20"/>
        </w:rPr>
        <w:t xml:space="preserve">                                                                                           </w:t>
      </w:r>
    </w:p>
    <w:p w:rsidR="00E444BB" w:rsidRDefault="009A0C03" w:rsidP="009A0C03">
      <w:pPr>
        <w:jc w:val="center"/>
        <w:rPr>
          <w:sz w:val="20"/>
        </w:rPr>
      </w:pPr>
      <w:r>
        <w:rPr>
          <w:sz w:val="20"/>
        </w:rPr>
        <w:t xml:space="preserve">                                                                                                                  </w:t>
      </w:r>
      <w:r w:rsidR="00E444BB" w:rsidRPr="00B96732">
        <w:rPr>
          <w:sz w:val="20"/>
        </w:rPr>
        <w:t>Воронежская</w:t>
      </w:r>
      <w:r>
        <w:rPr>
          <w:sz w:val="20"/>
        </w:rPr>
        <w:t xml:space="preserve"> область,</w:t>
      </w:r>
    </w:p>
    <w:p w:rsidR="00E444BB" w:rsidRPr="00B96732" w:rsidRDefault="009A0C03" w:rsidP="009A0C03">
      <w:pPr>
        <w:ind w:left="6663" w:hanging="6663"/>
        <w:jc w:val="center"/>
        <w:rPr>
          <w:sz w:val="20"/>
        </w:rPr>
      </w:pPr>
      <w:r>
        <w:rPr>
          <w:sz w:val="20"/>
        </w:rPr>
        <w:t xml:space="preserve">                                                                                                                                  </w:t>
      </w:r>
      <w:r w:rsidR="00E444BB" w:rsidRPr="00B96732">
        <w:rPr>
          <w:sz w:val="20"/>
        </w:rPr>
        <w:t>Бутурлиновский район,</w:t>
      </w:r>
      <w:r>
        <w:rPr>
          <w:sz w:val="20"/>
        </w:rPr>
        <w:t xml:space="preserve"> </w:t>
      </w:r>
      <w:r w:rsidR="00E444BB" w:rsidRPr="00B96732">
        <w:rPr>
          <w:sz w:val="20"/>
        </w:rPr>
        <w:t>село Озёрки</w:t>
      </w:r>
    </w:p>
    <w:p w:rsidR="00E444BB" w:rsidRPr="00B96732" w:rsidRDefault="00E444BB" w:rsidP="00E444BB">
      <w:pPr>
        <w:ind w:left="4680" w:hanging="4680"/>
        <w:jc w:val="right"/>
        <w:rPr>
          <w:sz w:val="20"/>
        </w:rPr>
      </w:pPr>
      <w:r w:rsidRPr="00B96732">
        <w:rPr>
          <w:sz w:val="20"/>
        </w:rPr>
        <w:t xml:space="preserve">                                                                                                                        улица Октябрьская,11   </w:t>
      </w:r>
    </w:p>
    <w:p w:rsidR="00E444BB" w:rsidRPr="00B96732" w:rsidRDefault="00E444BB" w:rsidP="00E444BB">
      <w:pPr>
        <w:jc w:val="right"/>
        <w:rPr>
          <w:sz w:val="20"/>
        </w:rPr>
      </w:pPr>
      <w:r w:rsidRPr="00B96732">
        <w:rPr>
          <w:sz w:val="20"/>
        </w:rPr>
        <w:t xml:space="preserve">                                                </w:t>
      </w:r>
    </w:p>
    <w:p w:rsidR="00EA128E" w:rsidRDefault="00E444BB" w:rsidP="00E444BB">
      <w:pPr>
        <w:jc w:val="right"/>
        <w:rPr>
          <w:sz w:val="20"/>
        </w:rPr>
      </w:pPr>
      <w:r w:rsidRPr="00B96732">
        <w:rPr>
          <w:sz w:val="20"/>
        </w:rPr>
        <w:t xml:space="preserve">                                                                                               </w:t>
      </w:r>
      <w:r w:rsidR="00A3678E">
        <w:rPr>
          <w:sz w:val="20"/>
        </w:rPr>
        <w:t xml:space="preserve">                        Тираж: 3</w:t>
      </w:r>
      <w:r w:rsidRPr="00B96732">
        <w:rPr>
          <w:sz w:val="20"/>
        </w:rPr>
        <w:t xml:space="preserve"> экз.  </w:t>
      </w:r>
    </w:p>
    <w:p w:rsidR="00A52AF6" w:rsidRDefault="009A0C03" w:rsidP="009A0C03">
      <w:pPr>
        <w:jc w:val="center"/>
        <w:rPr>
          <w:sz w:val="20"/>
        </w:rPr>
      </w:pPr>
      <w:r>
        <w:rPr>
          <w:sz w:val="20"/>
        </w:rPr>
        <w:t xml:space="preserve">                                                                                                                             </w:t>
      </w:r>
      <w:r w:rsidR="00A3678E">
        <w:rPr>
          <w:sz w:val="20"/>
        </w:rPr>
        <w:t xml:space="preserve">                </w:t>
      </w:r>
      <w:r w:rsidR="00A52AF6">
        <w:rPr>
          <w:sz w:val="20"/>
        </w:rPr>
        <w:t xml:space="preserve">        </w:t>
      </w:r>
      <w:r>
        <w:rPr>
          <w:sz w:val="20"/>
        </w:rPr>
        <w:t xml:space="preserve"> </w:t>
      </w:r>
      <w:r w:rsidR="00E444BB" w:rsidRPr="00B96732">
        <w:rPr>
          <w:sz w:val="20"/>
        </w:rPr>
        <w:t>Объем:</w:t>
      </w:r>
      <w:r w:rsidR="00A52AF6">
        <w:rPr>
          <w:sz w:val="20"/>
        </w:rPr>
        <w:t xml:space="preserve">35 </w:t>
      </w:r>
      <w:r w:rsidR="00E444BB" w:rsidRPr="00B96732">
        <w:rPr>
          <w:sz w:val="20"/>
        </w:rPr>
        <w:t xml:space="preserve"> </w:t>
      </w:r>
      <w:r w:rsidR="00547346">
        <w:rPr>
          <w:sz w:val="20"/>
        </w:rPr>
        <w:t>лист</w:t>
      </w:r>
      <w:r w:rsidR="00A52AF6">
        <w:rPr>
          <w:sz w:val="20"/>
        </w:rPr>
        <w:t>ов</w:t>
      </w:r>
    </w:p>
    <w:p w:rsidR="00A52AF6" w:rsidRDefault="00A52AF6" w:rsidP="009A0C03">
      <w:pPr>
        <w:jc w:val="center"/>
        <w:rPr>
          <w:sz w:val="20"/>
        </w:rPr>
      </w:pPr>
    </w:p>
    <w:p w:rsidR="00A52AF6" w:rsidRDefault="00A52AF6" w:rsidP="009A0C03">
      <w:pPr>
        <w:jc w:val="center"/>
        <w:rPr>
          <w:sz w:val="20"/>
        </w:rPr>
      </w:pPr>
    </w:p>
    <w:p w:rsidR="00A52AF6" w:rsidRDefault="00A52AF6" w:rsidP="009A0C03">
      <w:pPr>
        <w:jc w:val="center"/>
        <w:rPr>
          <w:sz w:val="20"/>
        </w:rPr>
      </w:pPr>
    </w:p>
    <w:p w:rsidR="00A52AF6" w:rsidRDefault="00A52AF6" w:rsidP="009A0C03">
      <w:pPr>
        <w:jc w:val="center"/>
        <w:rPr>
          <w:sz w:val="20"/>
        </w:rPr>
      </w:pPr>
    </w:p>
    <w:p w:rsidR="00A52AF6" w:rsidRDefault="00A52AF6" w:rsidP="009A0C03">
      <w:pPr>
        <w:jc w:val="center"/>
        <w:rPr>
          <w:sz w:val="20"/>
        </w:rPr>
      </w:pPr>
    </w:p>
    <w:p w:rsidR="00A52AF6" w:rsidRDefault="00A52AF6" w:rsidP="009A0C03">
      <w:pPr>
        <w:jc w:val="center"/>
        <w:rPr>
          <w:sz w:val="20"/>
        </w:rPr>
      </w:pPr>
    </w:p>
    <w:p w:rsidR="00A52AF6" w:rsidRDefault="00A52AF6" w:rsidP="009A0C03">
      <w:pPr>
        <w:jc w:val="center"/>
        <w:rPr>
          <w:sz w:val="20"/>
        </w:rPr>
      </w:pPr>
    </w:p>
    <w:p w:rsidR="00A52AF6" w:rsidRDefault="00A52AF6" w:rsidP="009A0C03">
      <w:pPr>
        <w:jc w:val="center"/>
        <w:rPr>
          <w:sz w:val="20"/>
        </w:rPr>
      </w:pPr>
    </w:p>
    <w:p w:rsidR="00A52AF6" w:rsidRDefault="00A52AF6" w:rsidP="009A0C03">
      <w:pPr>
        <w:jc w:val="center"/>
        <w:rPr>
          <w:sz w:val="20"/>
        </w:rPr>
      </w:pPr>
    </w:p>
    <w:p w:rsidR="00A52AF6" w:rsidRDefault="00A52AF6" w:rsidP="009A0C03">
      <w:pPr>
        <w:jc w:val="center"/>
        <w:rPr>
          <w:sz w:val="20"/>
        </w:rPr>
      </w:pPr>
    </w:p>
    <w:p w:rsidR="00A52AF6" w:rsidRDefault="00A52AF6" w:rsidP="009A0C03">
      <w:pPr>
        <w:jc w:val="center"/>
        <w:rPr>
          <w:sz w:val="20"/>
        </w:rPr>
      </w:pPr>
    </w:p>
    <w:p w:rsidR="00584299" w:rsidRPr="00B96732" w:rsidRDefault="00E444BB" w:rsidP="009A0C03">
      <w:pPr>
        <w:jc w:val="center"/>
        <w:rPr>
          <w:sz w:val="20"/>
        </w:rPr>
      </w:pPr>
      <w:r>
        <w:rPr>
          <w:sz w:val="20"/>
        </w:rPr>
        <w:tab/>
      </w:r>
      <w:r w:rsidR="00584299" w:rsidRPr="00B96732">
        <w:rPr>
          <w:sz w:val="20"/>
        </w:rPr>
        <w:t xml:space="preserve">  </w:t>
      </w:r>
    </w:p>
    <w:p w:rsidR="00584299" w:rsidRPr="00B96732" w:rsidRDefault="00584299" w:rsidP="00584299">
      <w:pPr>
        <w:rPr>
          <w:sz w:val="20"/>
        </w:rPr>
      </w:pPr>
    </w:p>
    <w:p w:rsidR="008A2635" w:rsidRDefault="00584299" w:rsidP="00584299">
      <w:pPr>
        <w:ind w:left="709"/>
        <w:rPr>
          <w:sz w:val="20"/>
        </w:rPr>
      </w:pPr>
      <w:r w:rsidRPr="00B96732">
        <w:rPr>
          <w:sz w:val="20"/>
        </w:rPr>
        <w:t>О</w:t>
      </w:r>
      <w:r>
        <w:rPr>
          <w:sz w:val="20"/>
        </w:rPr>
        <w:t xml:space="preserve">тветственный за выпуск: </w:t>
      </w:r>
      <w:r w:rsidR="008A2635">
        <w:rPr>
          <w:sz w:val="20"/>
        </w:rPr>
        <w:t>Лепехина Т.С</w:t>
      </w:r>
    </w:p>
    <w:p w:rsidR="00584299" w:rsidRPr="00B96732" w:rsidRDefault="00584299" w:rsidP="00584299">
      <w:pPr>
        <w:ind w:left="709"/>
        <w:rPr>
          <w:sz w:val="20"/>
        </w:rPr>
      </w:pPr>
      <w:r w:rsidRPr="00B96732">
        <w:rPr>
          <w:sz w:val="20"/>
        </w:rPr>
        <w:t>бесплатно</w:t>
      </w:r>
    </w:p>
    <w:p w:rsidR="00584299" w:rsidRPr="00B96732" w:rsidRDefault="00584299" w:rsidP="00584299">
      <w:pPr>
        <w:rPr>
          <w:sz w:val="20"/>
        </w:rPr>
      </w:pPr>
    </w:p>
    <w:p w:rsidR="00584299" w:rsidRPr="00B96732" w:rsidRDefault="00584299" w:rsidP="00584299">
      <w:pPr>
        <w:rPr>
          <w:sz w:val="20"/>
        </w:rPr>
      </w:pPr>
    </w:p>
    <w:p w:rsidR="00584299" w:rsidRPr="00B96732" w:rsidRDefault="00584299" w:rsidP="00584299">
      <w:pPr>
        <w:rPr>
          <w:sz w:val="20"/>
        </w:rPr>
      </w:pPr>
    </w:p>
    <w:p w:rsidR="00584299" w:rsidRPr="00B96732" w:rsidRDefault="00584299" w:rsidP="00584299">
      <w:pPr>
        <w:jc w:val="center"/>
        <w:rPr>
          <w:sz w:val="20"/>
        </w:rPr>
      </w:pPr>
    </w:p>
    <w:tbl>
      <w:tblPr>
        <w:tblW w:w="9346" w:type="dxa"/>
        <w:tblInd w:w="108" w:type="dxa"/>
        <w:tblLook w:val="01E0"/>
      </w:tblPr>
      <w:tblGrid>
        <w:gridCol w:w="9346"/>
      </w:tblGrid>
      <w:tr w:rsidR="00584299" w:rsidRPr="00B96732" w:rsidTr="002379F9">
        <w:trPr>
          <w:trHeight w:val="320"/>
        </w:trPr>
        <w:tc>
          <w:tcPr>
            <w:tcW w:w="9346" w:type="dxa"/>
            <w:tcBorders>
              <w:top w:val="single" w:sz="4" w:space="0" w:color="auto"/>
              <w:left w:val="single" w:sz="4" w:space="0" w:color="auto"/>
              <w:bottom w:val="single" w:sz="4" w:space="0" w:color="auto"/>
              <w:right w:val="single" w:sz="4" w:space="0" w:color="auto"/>
            </w:tcBorders>
          </w:tcPr>
          <w:p w:rsidR="00584299" w:rsidRPr="00B96732" w:rsidRDefault="00584299" w:rsidP="00584299">
            <w:pPr>
              <w:jc w:val="center"/>
              <w:rPr>
                <w:b/>
                <w:sz w:val="20"/>
              </w:rPr>
            </w:pPr>
            <w:r w:rsidRPr="00B96732">
              <w:rPr>
                <w:b/>
                <w:sz w:val="20"/>
              </w:rPr>
              <w:t>с.Озерки</w:t>
            </w:r>
          </w:p>
          <w:p w:rsidR="00584299" w:rsidRPr="00B96732" w:rsidRDefault="00584299" w:rsidP="00584299">
            <w:pPr>
              <w:jc w:val="center"/>
              <w:rPr>
                <w:b/>
                <w:sz w:val="20"/>
              </w:rPr>
            </w:pPr>
            <w:r w:rsidRPr="00B96732">
              <w:rPr>
                <w:b/>
                <w:sz w:val="20"/>
              </w:rPr>
              <w:t>Бутурлиновского  района  Воронежской области</w:t>
            </w:r>
          </w:p>
          <w:p w:rsidR="00584299" w:rsidRPr="00B96732" w:rsidRDefault="008A2635" w:rsidP="00584299">
            <w:pPr>
              <w:jc w:val="center"/>
              <w:rPr>
                <w:sz w:val="20"/>
              </w:rPr>
            </w:pPr>
            <w:r>
              <w:rPr>
                <w:b/>
                <w:sz w:val="20"/>
              </w:rPr>
              <w:t>2021</w:t>
            </w:r>
            <w:r w:rsidR="003A31E2">
              <w:rPr>
                <w:b/>
                <w:sz w:val="20"/>
              </w:rPr>
              <w:t xml:space="preserve"> </w:t>
            </w:r>
            <w:r w:rsidR="00584299" w:rsidRPr="00B96732">
              <w:rPr>
                <w:b/>
                <w:sz w:val="20"/>
              </w:rPr>
              <w:t xml:space="preserve">год </w:t>
            </w:r>
          </w:p>
        </w:tc>
      </w:tr>
    </w:tbl>
    <w:p w:rsidR="00E97E8B" w:rsidRDefault="00E97E8B" w:rsidP="00584299">
      <w:pPr>
        <w:pStyle w:val="FR1"/>
        <w:spacing w:before="0"/>
        <w:jc w:val="center"/>
        <w:rPr>
          <w:b/>
        </w:rPr>
      </w:pPr>
    </w:p>
    <w:p w:rsidR="00FC3711" w:rsidRDefault="00FC3711" w:rsidP="00584299">
      <w:pPr>
        <w:pStyle w:val="FR1"/>
        <w:spacing w:before="0"/>
        <w:jc w:val="center"/>
        <w:rPr>
          <w:b/>
        </w:rPr>
      </w:pPr>
    </w:p>
    <w:p w:rsidR="00FC3711" w:rsidRDefault="00FC3711" w:rsidP="00584299">
      <w:pPr>
        <w:pStyle w:val="FR1"/>
        <w:spacing w:before="0"/>
        <w:jc w:val="center"/>
        <w:rPr>
          <w:b/>
        </w:rPr>
      </w:pPr>
    </w:p>
    <w:p w:rsidR="00547346" w:rsidRDefault="00547346" w:rsidP="00584299">
      <w:pPr>
        <w:pStyle w:val="FR1"/>
        <w:spacing w:before="0"/>
        <w:jc w:val="center"/>
        <w:rPr>
          <w:b/>
        </w:rPr>
      </w:pPr>
    </w:p>
    <w:p w:rsidR="00E97E8B" w:rsidRPr="002379F9" w:rsidRDefault="00E97E8B" w:rsidP="00584299">
      <w:pPr>
        <w:pStyle w:val="FR1"/>
        <w:spacing w:before="0"/>
        <w:jc w:val="center"/>
        <w:rPr>
          <w:b/>
        </w:rPr>
      </w:pPr>
      <w:r>
        <w:rPr>
          <w:b/>
        </w:rPr>
        <w:t>Оглавление</w:t>
      </w:r>
    </w:p>
    <w:p w:rsidR="00584299" w:rsidRPr="00B96732" w:rsidRDefault="00584299" w:rsidP="00584299">
      <w:pPr>
        <w:jc w:val="center"/>
        <w:rPr>
          <w:sz w:val="20"/>
        </w:rPr>
      </w:pPr>
    </w:p>
    <w:tbl>
      <w:tblPr>
        <w:tblW w:w="9995" w:type="dxa"/>
        <w:tblLook w:val="01E0"/>
      </w:tblPr>
      <w:tblGrid>
        <w:gridCol w:w="931"/>
        <w:gridCol w:w="7253"/>
        <w:gridCol w:w="1811"/>
      </w:tblGrid>
      <w:tr w:rsidR="00584299" w:rsidRPr="00B96732" w:rsidTr="00535D7E">
        <w:trPr>
          <w:trHeight w:val="785"/>
        </w:trPr>
        <w:tc>
          <w:tcPr>
            <w:tcW w:w="959" w:type="dxa"/>
            <w:tcBorders>
              <w:top w:val="single" w:sz="4" w:space="0" w:color="auto"/>
              <w:left w:val="single" w:sz="4" w:space="0" w:color="auto"/>
              <w:bottom w:val="single" w:sz="4" w:space="0" w:color="auto"/>
              <w:right w:val="single" w:sz="4" w:space="0" w:color="auto"/>
            </w:tcBorders>
          </w:tcPr>
          <w:p w:rsidR="00584299" w:rsidRPr="00B96732" w:rsidRDefault="00584299" w:rsidP="00584299">
            <w:pPr>
              <w:spacing w:before="420"/>
              <w:rPr>
                <w:sz w:val="20"/>
              </w:rPr>
            </w:pPr>
            <w:r w:rsidRPr="00B96732">
              <w:rPr>
                <w:sz w:val="20"/>
              </w:rPr>
              <w:t xml:space="preserve">      № п/п</w:t>
            </w:r>
          </w:p>
        </w:tc>
        <w:tc>
          <w:tcPr>
            <w:tcW w:w="7148" w:type="dxa"/>
            <w:tcBorders>
              <w:top w:val="single" w:sz="4" w:space="0" w:color="auto"/>
              <w:left w:val="single" w:sz="4" w:space="0" w:color="auto"/>
              <w:bottom w:val="single" w:sz="4" w:space="0" w:color="auto"/>
              <w:right w:val="single" w:sz="4" w:space="0" w:color="auto"/>
            </w:tcBorders>
          </w:tcPr>
          <w:p w:rsidR="00584299" w:rsidRPr="0008225B" w:rsidRDefault="00584299" w:rsidP="00584299">
            <w:pPr>
              <w:spacing w:before="420"/>
              <w:rPr>
                <w:sz w:val="28"/>
                <w:szCs w:val="28"/>
              </w:rPr>
            </w:pPr>
            <w:r w:rsidRPr="00B96732">
              <w:rPr>
                <w:sz w:val="20"/>
              </w:rPr>
              <w:t xml:space="preserve">                                   </w:t>
            </w:r>
            <w:r w:rsidRPr="0008225B">
              <w:rPr>
                <w:sz w:val="28"/>
                <w:szCs w:val="28"/>
              </w:rPr>
              <w:t>Наименование документа</w:t>
            </w:r>
          </w:p>
        </w:tc>
        <w:tc>
          <w:tcPr>
            <w:tcW w:w="1888" w:type="dxa"/>
            <w:tcBorders>
              <w:top w:val="single" w:sz="4" w:space="0" w:color="auto"/>
              <w:left w:val="single" w:sz="4" w:space="0" w:color="auto"/>
              <w:bottom w:val="single" w:sz="4" w:space="0" w:color="auto"/>
              <w:right w:val="single" w:sz="4" w:space="0" w:color="auto"/>
            </w:tcBorders>
          </w:tcPr>
          <w:p w:rsidR="00584299" w:rsidRPr="00B96732" w:rsidRDefault="00547346" w:rsidP="00584299">
            <w:pPr>
              <w:spacing w:before="420"/>
              <w:ind w:firstLine="131"/>
              <w:rPr>
                <w:sz w:val="20"/>
              </w:rPr>
            </w:pPr>
            <w:r>
              <w:rPr>
                <w:sz w:val="20"/>
              </w:rPr>
              <w:t xml:space="preserve">         </w:t>
            </w:r>
            <w:r w:rsidR="00584299" w:rsidRPr="00B96732">
              <w:rPr>
                <w:sz w:val="20"/>
              </w:rPr>
              <w:t>Стр.</w:t>
            </w:r>
          </w:p>
        </w:tc>
      </w:tr>
      <w:tr w:rsidR="00584299" w:rsidRPr="00B96732" w:rsidTr="00ED54B0">
        <w:trPr>
          <w:trHeight w:val="669"/>
        </w:trPr>
        <w:tc>
          <w:tcPr>
            <w:tcW w:w="959" w:type="dxa"/>
            <w:tcBorders>
              <w:top w:val="single" w:sz="4" w:space="0" w:color="auto"/>
              <w:left w:val="single" w:sz="4" w:space="0" w:color="auto"/>
              <w:bottom w:val="single" w:sz="4" w:space="0" w:color="auto"/>
              <w:right w:val="single" w:sz="4" w:space="0" w:color="auto"/>
            </w:tcBorders>
          </w:tcPr>
          <w:p w:rsidR="00584299" w:rsidRPr="009A0C03" w:rsidRDefault="005728D5" w:rsidP="00C544EA">
            <w:pPr>
              <w:spacing w:before="420"/>
              <w:jc w:val="center"/>
              <w:rPr>
                <w:sz w:val="22"/>
                <w:szCs w:val="22"/>
              </w:rPr>
            </w:pPr>
            <w:r w:rsidRPr="009A0C03">
              <w:rPr>
                <w:sz w:val="22"/>
                <w:szCs w:val="22"/>
              </w:rPr>
              <w:t>1</w:t>
            </w:r>
            <w:r w:rsidR="00547346">
              <w:rPr>
                <w:sz w:val="22"/>
                <w:szCs w:val="22"/>
              </w:rPr>
              <w:t>.</w:t>
            </w:r>
          </w:p>
        </w:tc>
        <w:tc>
          <w:tcPr>
            <w:tcW w:w="7148" w:type="dxa"/>
            <w:tcBorders>
              <w:top w:val="single" w:sz="4" w:space="0" w:color="auto"/>
              <w:left w:val="single" w:sz="4" w:space="0" w:color="auto"/>
              <w:bottom w:val="single" w:sz="4" w:space="0" w:color="auto"/>
              <w:right w:val="single" w:sz="4" w:space="0" w:color="auto"/>
            </w:tcBorders>
          </w:tcPr>
          <w:p w:rsidR="00ED54B0" w:rsidRPr="00ED54B0" w:rsidRDefault="005703CB" w:rsidP="00ED54B0">
            <w:pPr>
              <w:pStyle w:val="24"/>
              <w:ind w:right="94"/>
              <w:rPr>
                <w:rFonts w:ascii="Times New Roman" w:hAnsi="Times New Roman" w:cs="Times New Roman"/>
                <w:b w:val="0"/>
                <w:sz w:val="22"/>
                <w:szCs w:val="22"/>
              </w:rPr>
            </w:pPr>
            <w:r w:rsidRPr="00ED54B0">
              <w:rPr>
                <w:rStyle w:val="FontStyle12"/>
                <w:i w:val="0"/>
                <w:sz w:val="22"/>
                <w:szCs w:val="22"/>
              </w:rPr>
              <w:t xml:space="preserve">Решение № </w:t>
            </w:r>
            <w:r w:rsidR="00ED54B0" w:rsidRPr="00ED54B0">
              <w:rPr>
                <w:rStyle w:val="FontStyle12"/>
                <w:i w:val="0"/>
                <w:sz w:val="22"/>
                <w:szCs w:val="22"/>
              </w:rPr>
              <w:t>39</w:t>
            </w:r>
            <w:r w:rsidR="00ED54B0" w:rsidRPr="00ED54B0">
              <w:rPr>
                <w:b w:val="0"/>
                <w:sz w:val="22"/>
                <w:szCs w:val="22"/>
              </w:rPr>
              <w:t xml:space="preserve"> </w:t>
            </w:r>
            <w:r w:rsidR="00ED54B0" w:rsidRPr="00ED54B0">
              <w:rPr>
                <w:rFonts w:ascii="Times New Roman" w:hAnsi="Times New Roman" w:cs="Times New Roman"/>
                <w:b w:val="0"/>
                <w:sz w:val="22"/>
                <w:szCs w:val="22"/>
              </w:rPr>
              <w:t>О внесении в Правила Благоустройства территории Озерского сельского поселения</w:t>
            </w:r>
          </w:p>
          <w:p w:rsidR="004B6462" w:rsidRPr="00ED54B0" w:rsidRDefault="004B6462" w:rsidP="00ED54B0">
            <w:pPr>
              <w:suppressAutoHyphens/>
              <w:ind w:right="94"/>
              <w:jc w:val="both"/>
              <w:rPr>
                <w:sz w:val="22"/>
                <w:szCs w:val="22"/>
              </w:rPr>
            </w:pPr>
          </w:p>
          <w:p w:rsidR="00584299" w:rsidRPr="00ED54B0" w:rsidRDefault="00584299" w:rsidP="00ED54B0">
            <w:pPr>
              <w:pStyle w:val="ConsTitle"/>
              <w:widowControl/>
              <w:ind w:right="94"/>
              <w:rPr>
                <w:rStyle w:val="FontStyle12"/>
                <w:i w:val="0"/>
                <w:sz w:val="22"/>
                <w:szCs w:val="22"/>
              </w:rPr>
            </w:pPr>
          </w:p>
        </w:tc>
        <w:tc>
          <w:tcPr>
            <w:tcW w:w="1888" w:type="dxa"/>
            <w:tcBorders>
              <w:top w:val="single" w:sz="4" w:space="0" w:color="auto"/>
              <w:left w:val="single" w:sz="4" w:space="0" w:color="auto"/>
              <w:bottom w:val="single" w:sz="4" w:space="0" w:color="auto"/>
              <w:right w:val="single" w:sz="4" w:space="0" w:color="auto"/>
            </w:tcBorders>
          </w:tcPr>
          <w:p w:rsidR="00584299" w:rsidRDefault="00584299" w:rsidP="00C544EA">
            <w:pPr>
              <w:spacing w:before="420"/>
              <w:ind w:firstLine="131"/>
              <w:jc w:val="center"/>
              <w:rPr>
                <w:sz w:val="22"/>
                <w:szCs w:val="22"/>
              </w:rPr>
            </w:pPr>
          </w:p>
          <w:p w:rsidR="005703CB" w:rsidRPr="009A0C03" w:rsidRDefault="005703CB" w:rsidP="00C544EA">
            <w:pPr>
              <w:spacing w:before="420"/>
              <w:ind w:firstLine="131"/>
              <w:jc w:val="center"/>
              <w:rPr>
                <w:sz w:val="22"/>
                <w:szCs w:val="22"/>
              </w:rPr>
            </w:pPr>
          </w:p>
        </w:tc>
      </w:tr>
      <w:tr w:rsidR="005703CB" w:rsidRPr="00B96732" w:rsidTr="00ED54B0">
        <w:trPr>
          <w:trHeight w:val="1028"/>
        </w:trPr>
        <w:tc>
          <w:tcPr>
            <w:tcW w:w="959" w:type="dxa"/>
            <w:tcBorders>
              <w:top w:val="single" w:sz="4" w:space="0" w:color="auto"/>
              <w:left w:val="single" w:sz="4" w:space="0" w:color="auto"/>
              <w:bottom w:val="single" w:sz="4" w:space="0" w:color="auto"/>
              <w:right w:val="single" w:sz="4" w:space="0" w:color="auto"/>
            </w:tcBorders>
          </w:tcPr>
          <w:p w:rsidR="005703CB" w:rsidRPr="009A0C03" w:rsidRDefault="005703CB" w:rsidP="00C544EA">
            <w:pPr>
              <w:spacing w:before="420"/>
              <w:jc w:val="center"/>
              <w:rPr>
                <w:sz w:val="22"/>
                <w:szCs w:val="22"/>
              </w:rPr>
            </w:pPr>
            <w:r>
              <w:rPr>
                <w:sz w:val="22"/>
                <w:szCs w:val="22"/>
              </w:rPr>
              <w:t>2</w:t>
            </w:r>
            <w:r w:rsidR="00547346">
              <w:rPr>
                <w:sz w:val="22"/>
                <w:szCs w:val="22"/>
              </w:rPr>
              <w:t>.</w:t>
            </w:r>
          </w:p>
        </w:tc>
        <w:tc>
          <w:tcPr>
            <w:tcW w:w="7148" w:type="dxa"/>
            <w:tcBorders>
              <w:top w:val="single" w:sz="4" w:space="0" w:color="auto"/>
              <w:left w:val="single" w:sz="4" w:space="0" w:color="auto"/>
              <w:bottom w:val="single" w:sz="4" w:space="0" w:color="auto"/>
              <w:right w:val="single" w:sz="4" w:space="0" w:color="auto"/>
            </w:tcBorders>
          </w:tcPr>
          <w:p w:rsidR="00ED54B0" w:rsidRPr="00ED54B0" w:rsidRDefault="005703CB" w:rsidP="00ED54B0">
            <w:pPr>
              <w:ind w:right="94"/>
              <w:jc w:val="both"/>
              <w:rPr>
                <w:sz w:val="22"/>
                <w:szCs w:val="22"/>
              </w:rPr>
            </w:pPr>
            <w:r w:rsidRPr="00ED54B0">
              <w:rPr>
                <w:rStyle w:val="FontStyle12"/>
                <w:b w:val="0"/>
                <w:i w:val="0"/>
                <w:sz w:val="22"/>
                <w:szCs w:val="22"/>
              </w:rPr>
              <w:t xml:space="preserve">Решение </w:t>
            </w:r>
            <w:r w:rsidR="00ED54B0" w:rsidRPr="00ED54B0">
              <w:rPr>
                <w:rStyle w:val="FontStyle12"/>
                <w:b w:val="0"/>
                <w:i w:val="0"/>
                <w:sz w:val="22"/>
                <w:szCs w:val="22"/>
              </w:rPr>
              <w:t>№ 40</w:t>
            </w:r>
            <w:r w:rsidR="00ED54B0" w:rsidRPr="00ED54B0">
              <w:rPr>
                <w:sz w:val="22"/>
                <w:szCs w:val="22"/>
              </w:rPr>
              <w:t xml:space="preserve"> Об утверждении Порядка определения территории, части территории Озёрского сельского поселения, предназначенной для реализации инициативных проектов</w:t>
            </w:r>
          </w:p>
          <w:p w:rsidR="00DA0384" w:rsidRPr="00ED54B0" w:rsidRDefault="00DA0384" w:rsidP="00ED54B0">
            <w:pPr>
              <w:ind w:right="94"/>
              <w:jc w:val="both"/>
              <w:rPr>
                <w:sz w:val="22"/>
                <w:szCs w:val="22"/>
              </w:rPr>
            </w:pPr>
          </w:p>
          <w:p w:rsidR="005703CB" w:rsidRPr="00ED54B0" w:rsidRDefault="005703CB" w:rsidP="00ED54B0">
            <w:pPr>
              <w:ind w:right="94"/>
              <w:jc w:val="both"/>
              <w:rPr>
                <w:sz w:val="22"/>
                <w:szCs w:val="22"/>
              </w:rPr>
            </w:pPr>
          </w:p>
          <w:p w:rsidR="005703CB" w:rsidRPr="00ED54B0" w:rsidRDefault="005703CB" w:rsidP="00ED54B0">
            <w:pPr>
              <w:pStyle w:val="ConsTitle"/>
              <w:widowControl/>
              <w:ind w:right="94"/>
              <w:rPr>
                <w:rStyle w:val="FontStyle12"/>
                <w:i w:val="0"/>
                <w:sz w:val="22"/>
                <w:szCs w:val="22"/>
              </w:rPr>
            </w:pPr>
          </w:p>
        </w:tc>
        <w:tc>
          <w:tcPr>
            <w:tcW w:w="1888" w:type="dxa"/>
            <w:tcBorders>
              <w:top w:val="single" w:sz="4" w:space="0" w:color="auto"/>
              <w:left w:val="single" w:sz="4" w:space="0" w:color="auto"/>
              <w:bottom w:val="single" w:sz="4" w:space="0" w:color="auto"/>
              <w:right w:val="single" w:sz="4" w:space="0" w:color="auto"/>
            </w:tcBorders>
          </w:tcPr>
          <w:p w:rsidR="005703CB" w:rsidRDefault="005703CB" w:rsidP="00C544EA">
            <w:pPr>
              <w:spacing w:before="420"/>
              <w:ind w:firstLine="131"/>
              <w:jc w:val="center"/>
              <w:rPr>
                <w:sz w:val="22"/>
                <w:szCs w:val="22"/>
              </w:rPr>
            </w:pPr>
          </w:p>
        </w:tc>
      </w:tr>
      <w:tr w:rsidR="005703CB" w:rsidRPr="00B96732" w:rsidTr="005703CB">
        <w:trPr>
          <w:trHeight w:val="876"/>
        </w:trPr>
        <w:tc>
          <w:tcPr>
            <w:tcW w:w="959" w:type="dxa"/>
            <w:tcBorders>
              <w:top w:val="single" w:sz="4" w:space="0" w:color="auto"/>
              <w:left w:val="single" w:sz="4" w:space="0" w:color="auto"/>
              <w:bottom w:val="single" w:sz="4" w:space="0" w:color="auto"/>
              <w:right w:val="single" w:sz="4" w:space="0" w:color="auto"/>
            </w:tcBorders>
          </w:tcPr>
          <w:p w:rsidR="005703CB" w:rsidRPr="009A0C03" w:rsidRDefault="005703CB" w:rsidP="00C544EA">
            <w:pPr>
              <w:spacing w:before="420"/>
              <w:jc w:val="center"/>
              <w:rPr>
                <w:sz w:val="22"/>
                <w:szCs w:val="22"/>
              </w:rPr>
            </w:pPr>
            <w:r>
              <w:rPr>
                <w:sz w:val="22"/>
                <w:szCs w:val="22"/>
              </w:rPr>
              <w:t>3</w:t>
            </w:r>
            <w:r w:rsidR="00547346">
              <w:rPr>
                <w:sz w:val="22"/>
                <w:szCs w:val="22"/>
              </w:rPr>
              <w:t>.</w:t>
            </w:r>
          </w:p>
        </w:tc>
        <w:tc>
          <w:tcPr>
            <w:tcW w:w="7148" w:type="dxa"/>
            <w:tcBorders>
              <w:top w:val="single" w:sz="4" w:space="0" w:color="auto"/>
              <w:left w:val="single" w:sz="4" w:space="0" w:color="auto"/>
              <w:bottom w:val="single" w:sz="4" w:space="0" w:color="auto"/>
              <w:right w:val="single" w:sz="4" w:space="0" w:color="auto"/>
            </w:tcBorders>
          </w:tcPr>
          <w:p w:rsidR="00ED54B0" w:rsidRPr="00ED54B0" w:rsidRDefault="005703CB" w:rsidP="00ED54B0">
            <w:pPr>
              <w:ind w:right="94"/>
              <w:jc w:val="both"/>
              <w:rPr>
                <w:sz w:val="22"/>
                <w:szCs w:val="22"/>
              </w:rPr>
            </w:pPr>
            <w:r w:rsidRPr="00ED54B0">
              <w:rPr>
                <w:rStyle w:val="FontStyle12"/>
                <w:b w:val="0"/>
                <w:i w:val="0"/>
                <w:sz w:val="22"/>
                <w:szCs w:val="22"/>
              </w:rPr>
              <w:t xml:space="preserve">Решение № </w:t>
            </w:r>
            <w:r w:rsidR="00ED54B0" w:rsidRPr="00ED54B0">
              <w:rPr>
                <w:rStyle w:val="FontStyle12"/>
                <w:b w:val="0"/>
                <w:i w:val="0"/>
                <w:sz w:val="22"/>
                <w:szCs w:val="22"/>
              </w:rPr>
              <w:t>41</w:t>
            </w:r>
            <w:r w:rsidR="00ED54B0">
              <w:rPr>
                <w:rStyle w:val="FontStyle12"/>
                <w:b w:val="0"/>
                <w:i w:val="0"/>
                <w:sz w:val="22"/>
                <w:szCs w:val="22"/>
              </w:rPr>
              <w:t xml:space="preserve"> </w:t>
            </w:r>
            <w:r w:rsidR="00ED54B0" w:rsidRPr="00ED54B0">
              <w:rPr>
                <w:sz w:val="22"/>
                <w:szCs w:val="22"/>
              </w:rPr>
              <w:t xml:space="preserve"> Об утверждении Порядка  рассмотрения  и реализации инициативных проектов, а также проведения их конкурсного отбора в Озёрском сельском поселении Бутурлиновского муниципального района  </w:t>
            </w:r>
          </w:p>
          <w:p w:rsidR="005703CB" w:rsidRPr="00ED54B0" w:rsidRDefault="005703CB" w:rsidP="00ED54B0">
            <w:pPr>
              <w:pStyle w:val="24"/>
              <w:ind w:right="94"/>
              <w:rPr>
                <w:rStyle w:val="FontStyle12"/>
                <w:i w:val="0"/>
                <w:sz w:val="22"/>
                <w:szCs w:val="22"/>
              </w:rPr>
            </w:pPr>
          </w:p>
        </w:tc>
        <w:tc>
          <w:tcPr>
            <w:tcW w:w="1888" w:type="dxa"/>
            <w:tcBorders>
              <w:top w:val="single" w:sz="4" w:space="0" w:color="auto"/>
              <w:left w:val="single" w:sz="4" w:space="0" w:color="auto"/>
              <w:bottom w:val="single" w:sz="4" w:space="0" w:color="auto"/>
              <w:right w:val="single" w:sz="4" w:space="0" w:color="auto"/>
            </w:tcBorders>
          </w:tcPr>
          <w:p w:rsidR="005703CB" w:rsidRDefault="005703CB" w:rsidP="00C544EA">
            <w:pPr>
              <w:spacing w:before="420"/>
              <w:ind w:firstLine="131"/>
              <w:jc w:val="center"/>
              <w:rPr>
                <w:sz w:val="22"/>
                <w:szCs w:val="22"/>
              </w:rPr>
            </w:pPr>
          </w:p>
        </w:tc>
      </w:tr>
      <w:tr w:rsidR="00ED54B0" w:rsidRPr="00B96732" w:rsidTr="005703CB">
        <w:trPr>
          <w:trHeight w:val="876"/>
        </w:trPr>
        <w:tc>
          <w:tcPr>
            <w:tcW w:w="959" w:type="dxa"/>
            <w:tcBorders>
              <w:top w:val="single" w:sz="4" w:space="0" w:color="auto"/>
              <w:left w:val="single" w:sz="4" w:space="0" w:color="auto"/>
              <w:bottom w:val="single" w:sz="4" w:space="0" w:color="auto"/>
              <w:right w:val="single" w:sz="4" w:space="0" w:color="auto"/>
            </w:tcBorders>
          </w:tcPr>
          <w:p w:rsidR="00ED54B0" w:rsidRDefault="00ED54B0" w:rsidP="00C544EA">
            <w:pPr>
              <w:spacing w:before="420"/>
              <w:jc w:val="center"/>
              <w:rPr>
                <w:sz w:val="22"/>
                <w:szCs w:val="22"/>
              </w:rPr>
            </w:pPr>
            <w:r>
              <w:rPr>
                <w:sz w:val="22"/>
                <w:szCs w:val="22"/>
              </w:rPr>
              <w:t xml:space="preserve">4. </w:t>
            </w:r>
          </w:p>
        </w:tc>
        <w:tc>
          <w:tcPr>
            <w:tcW w:w="7148" w:type="dxa"/>
            <w:tcBorders>
              <w:top w:val="single" w:sz="4" w:space="0" w:color="auto"/>
              <w:left w:val="single" w:sz="4" w:space="0" w:color="auto"/>
              <w:bottom w:val="single" w:sz="4" w:space="0" w:color="auto"/>
              <w:right w:val="single" w:sz="4" w:space="0" w:color="auto"/>
            </w:tcBorders>
          </w:tcPr>
          <w:p w:rsidR="00ED54B0" w:rsidRPr="00ED54B0" w:rsidRDefault="00ED54B0" w:rsidP="00ED54B0">
            <w:pPr>
              <w:ind w:right="-47"/>
              <w:rPr>
                <w:sz w:val="22"/>
                <w:szCs w:val="22"/>
              </w:rPr>
            </w:pPr>
            <w:r w:rsidRPr="00ED54B0">
              <w:rPr>
                <w:rStyle w:val="FontStyle12"/>
                <w:b w:val="0"/>
                <w:i w:val="0"/>
                <w:sz w:val="22"/>
                <w:szCs w:val="22"/>
              </w:rPr>
              <w:t>Решение № 42</w:t>
            </w:r>
            <w:r w:rsidRPr="00ED54B0">
              <w:rPr>
                <w:sz w:val="22"/>
                <w:szCs w:val="22"/>
              </w:rPr>
              <w:t xml:space="preserve"> </w:t>
            </w:r>
            <w:r>
              <w:rPr>
                <w:sz w:val="22"/>
                <w:szCs w:val="22"/>
              </w:rPr>
              <w:t xml:space="preserve"> </w:t>
            </w:r>
            <w:r w:rsidRPr="00ED54B0">
              <w:rPr>
                <w:sz w:val="22"/>
                <w:szCs w:val="22"/>
              </w:rPr>
              <w:t xml:space="preserve">О  внесении изменений в решение </w:t>
            </w:r>
            <w:r>
              <w:rPr>
                <w:sz w:val="22"/>
                <w:szCs w:val="22"/>
              </w:rPr>
              <w:t xml:space="preserve"> </w:t>
            </w:r>
            <w:r w:rsidRPr="00ED54B0">
              <w:rPr>
                <w:sz w:val="22"/>
                <w:szCs w:val="22"/>
              </w:rPr>
              <w:t xml:space="preserve">Совета народных депутатов </w:t>
            </w:r>
            <w:r>
              <w:rPr>
                <w:sz w:val="22"/>
                <w:szCs w:val="22"/>
              </w:rPr>
              <w:t xml:space="preserve"> </w:t>
            </w:r>
            <w:r w:rsidRPr="00ED54B0">
              <w:rPr>
                <w:sz w:val="22"/>
                <w:szCs w:val="22"/>
              </w:rPr>
              <w:t xml:space="preserve">Озёрского сельского поселения </w:t>
            </w:r>
            <w:r>
              <w:rPr>
                <w:sz w:val="22"/>
                <w:szCs w:val="22"/>
              </w:rPr>
              <w:t xml:space="preserve"> </w:t>
            </w:r>
            <w:r w:rsidRPr="00ED54B0">
              <w:rPr>
                <w:sz w:val="22"/>
                <w:szCs w:val="22"/>
              </w:rPr>
              <w:t xml:space="preserve">Бутурлиновского муниципального </w:t>
            </w:r>
            <w:r>
              <w:rPr>
                <w:sz w:val="22"/>
                <w:szCs w:val="22"/>
              </w:rPr>
              <w:t xml:space="preserve"> </w:t>
            </w:r>
            <w:r w:rsidRPr="00ED54B0">
              <w:rPr>
                <w:sz w:val="22"/>
                <w:szCs w:val="22"/>
              </w:rPr>
              <w:t xml:space="preserve">района Воронежской области от </w:t>
            </w:r>
            <w:r>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tblGrid>
            <w:tr w:rsidR="00ED54B0" w:rsidRPr="00ED54B0" w:rsidTr="005A66F2">
              <w:trPr>
                <w:trHeight w:val="427"/>
              </w:trPr>
              <w:tc>
                <w:tcPr>
                  <w:tcW w:w="4644" w:type="dxa"/>
                  <w:tcBorders>
                    <w:top w:val="nil"/>
                    <w:left w:val="nil"/>
                    <w:bottom w:val="nil"/>
                    <w:right w:val="nil"/>
                  </w:tcBorders>
                </w:tcPr>
                <w:p w:rsidR="00ED54B0" w:rsidRPr="00ED54B0" w:rsidRDefault="00ED54B0" w:rsidP="00ED54B0">
                  <w:pPr>
                    <w:pStyle w:val="ConsPlusTitle"/>
                    <w:widowControl/>
                    <w:ind w:right="-47"/>
                    <w:jc w:val="both"/>
                    <w:rPr>
                      <w:rFonts w:ascii="Times New Roman" w:hAnsi="Times New Roman" w:cs="Times New Roman"/>
                      <w:b w:val="0"/>
                    </w:rPr>
                  </w:pPr>
                  <w:r w:rsidRPr="00ED54B0">
                    <w:rPr>
                      <w:rFonts w:ascii="Times New Roman" w:hAnsi="Times New Roman" w:cs="Times New Roman"/>
                      <w:b w:val="0"/>
                    </w:rPr>
                    <w:t xml:space="preserve">16.02.2017г. № 85 «Об установлении границ  </w:t>
                  </w:r>
                  <w:r>
                    <w:rPr>
                      <w:rFonts w:ascii="Times New Roman" w:hAnsi="Times New Roman" w:cs="Times New Roman"/>
                      <w:b w:val="0"/>
                    </w:rPr>
                    <w:t xml:space="preserve"> </w:t>
                  </w:r>
                  <w:r w:rsidRPr="00ED54B0">
                    <w:rPr>
                      <w:rFonts w:ascii="Times New Roman" w:hAnsi="Times New Roman" w:cs="Times New Roman"/>
                      <w:b w:val="0"/>
                    </w:rPr>
                    <w:t xml:space="preserve">территориального общественного самоуправления» </w:t>
                  </w:r>
                </w:p>
              </w:tc>
            </w:tr>
          </w:tbl>
          <w:p w:rsidR="00ED54B0" w:rsidRPr="00ED54B0" w:rsidRDefault="00ED54B0" w:rsidP="00ED54B0">
            <w:pPr>
              <w:pStyle w:val="24"/>
              <w:ind w:right="94"/>
              <w:rPr>
                <w:rStyle w:val="FontStyle12"/>
                <w:i w:val="0"/>
                <w:sz w:val="22"/>
                <w:szCs w:val="22"/>
              </w:rPr>
            </w:pPr>
          </w:p>
        </w:tc>
        <w:tc>
          <w:tcPr>
            <w:tcW w:w="1888" w:type="dxa"/>
            <w:tcBorders>
              <w:top w:val="single" w:sz="4" w:space="0" w:color="auto"/>
              <w:left w:val="single" w:sz="4" w:space="0" w:color="auto"/>
              <w:bottom w:val="single" w:sz="4" w:space="0" w:color="auto"/>
              <w:right w:val="single" w:sz="4" w:space="0" w:color="auto"/>
            </w:tcBorders>
          </w:tcPr>
          <w:p w:rsidR="00ED54B0" w:rsidRDefault="00ED54B0" w:rsidP="00C544EA">
            <w:pPr>
              <w:spacing w:before="420"/>
              <w:ind w:firstLine="131"/>
              <w:jc w:val="center"/>
              <w:rPr>
                <w:sz w:val="22"/>
                <w:szCs w:val="22"/>
              </w:rPr>
            </w:pPr>
          </w:p>
        </w:tc>
      </w:tr>
      <w:tr w:rsidR="00547346" w:rsidRPr="00B96732" w:rsidTr="005703CB">
        <w:trPr>
          <w:trHeight w:val="876"/>
        </w:trPr>
        <w:tc>
          <w:tcPr>
            <w:tcW w:w="959" w:type="dxa"/>
            <w:tcBorders>
              <w:top w:val="single" w:sz="4" w:space="0" w:color="auto"/>
              <w:left w:val="single" w:sz="4" w:space="0" w:color="auto"/>
              <w:bottom w:val="single" w:sz="4" w:space="0" w:color="auto"/>
              <w:right w:val="single" w:sz="4" w:space="0" w:color="auto"/>
            </w:tcBorders>
          </w:tcPr>
          <w:p w:rsidR="00547346" w:rsidRDefault="00ED54B0" w:rsidP="00C544EA">
            <w:pPr>
              <w:spacing w:before="420"/>
              <w:jc w:val="center"/>
              <w:rPr>
                <w:sz w:val="22"/>
                <w:szCs w:val="22"/>
              </w:rPr>
            </w:pPr>
            <w:r>
              <w:rPr>
                <w:sz w:val="22"/>
                <w:szCs w:val="22"/>
              </w:rPr>
              <w:t>5</w:t>
            </w:r>
            <w:r w:rsidR="00547346">
              <w:rPr>
                <w:sz w:val="22"/>
                <w:szCs w:val="22"/>
              </w:rPr>
              <w:t>.</w:t>
            </w:r>
          </w:p>
        </w:tc>
        <w:tc>
          <w:tcPr>
            <w:tcW w:w="7148" w:type="dxa"/>
            <w:tcBorders>
              <w:top w:val="single" w:sz="4" w:space="0" w:color="auto"/>
              <w:left w:val="single" w:sz="4" w:space="0" w:color="auto"/>
              <w:bottom w:val="single" w:sz="4" w:space="0" w:color="auto"/>
              <w:right w:val="single" w:sz="4" w:space="0" w:color="auto"/>
            </w:tcBorders>
          </w:tcPr>
          <w:tbl>
            <w:tblPr>
              <w:tblW w:w="7037" w:type="dxa"/>
              <w:tblLook w:val="01E0"/>
            </w:tblPr>
            <w:tblGrid>
              <w:gridCol w:w="7037"/>
            </w:tblGrid>
            <w:tr w:rsidR="00ED54B0" w:rsidRPr="00A64483" w:rsidTr="00ED54B0">
              <w:tc>
                <w:tcPr>
                  <w:tcW w:w="7037" w:type="dxa"/>
                </w:tcPr>
                <w:p w:rsidR="00ED54B0" w:rsidRPr="00ED54B0" w:rsidRDefault="00547346" w:rsidP="005A66F2">
                  <w:pPr>
                    <w:rPr>
                      <w:sz w:val="22"/>
                      <w:szCs w:val="22"/>
                    </w:rPr>
                  </w:pPr>
                  <w:r w:rsidRPr="00547346">
                    <w:rPr>
                      <w:rStyle w:val="FontStyle12"/>
                      <w:b w:val="0"/>
                      <w:i w:val="0"/>
                      <w:sz w:val="24"/>
                      <w:szCs w:val="24"/>
                    </w:rPr>
                    <w:t>Постановление №</w:t>
                  </w:r>
                  <w:r w:rsidR="00ED54B0">
                    <w:rPr>
                      <w:rStyle w:val="FontStyle12"/>
                      <w:b w:val="0"/>
                      <w:i w:val="0"/>
                      <w:sz w:val="24"/>
                      <w:szCs w:val="24"/>
                    </w:rPr>
                    <w:t xml:space="preserve">22  </w:t>
                  </w:r>
                  <w:r w:rsidR="00ED54B0" w:rsidRPr="00ED54B0">
                    <w:rPr>
                      <w:sz w:val="22"/>
                      <w:szCs w:val="22"/>
                    </w:rPr>
                    <w:t>Об утверждении отчета об исполнении бюджета Озерского сельского поселения Бутурлиновского муниципального района Воронежской области за1 квартал   2021 года.</w:t>
                  </w:r>
                </w:p>
                <w:p w:rsidR="00ED54B0" w:rsidRPr="00A64483" w:rsidRDefault="00ED54B0" w:rsidP="005A66F2">
                  <w:pPr>
                    <w:rPr>
                      <w:b/>
                    </w:rPr>
                  </w:pPr>
                </w:p>
              </w:tc>
            </w:tr>
          </w:tbl>
          <w:p w:rsidR="00547346" w:rsidRPr="00DA0384" w:rsidRDefault="00547346" w:rsidP="00ED54B0">
            <w:pPr>
              <w:pStyle w:val="FR1"/>
              <w:spacing w:before="0"/>
              <w:rPr>
                <w:rStyle w:val="FontStyle12"/>
                <w:i w:val="0"/>
                <w:sz w:val="24"/>
                <w:szCs w:val="24"/>
              </w:rPr>
            </w:pPr>
          </w:p>
        </w:tc>
        <w:tc>
          <w:tcPr>
            <w:tcW w:w="1888" w:type="dxa"/>
            <w:tcBorders>
              <w:top w:val="single" w:sz="4" w:space="0" w:color="auto"/>
              <w:left w:val="single" w:sz="4" w:space="0" w:color="auto"/>
              <w:bottom w:val="single" w:sz="4" w:space="0" w:color="auto"/>
              <w:right w:val="single" w:sz="4" w:space="0" w:color="auto"/>
            </w:tcBorders>
          </w:tcPr>
          <w:p w:rsidR="00547346" w:rsidRDefault="00547346" w:rsidP="00C544EA">
            <w:pPr>
              <w:spacing w:before="420"/>
              <w:ind w:firstLine="131"/>
              <w:jc w:val="center"/>
              <w:rPr>
                <w:sz w:val="22"/>
                <w:szCs w:val="22"/>
              </w:rPr>
            </w:pPr>
          </w:p>
        </w:tc>
      </w:tr>
      <w:tr w:rsidR="00ED54B0" w:rsidRPr="00B96732" w:rsidTr="005703CB">
        <w:trPr>
          <w:trHeight w:val="876"/>
        </w:trPr>
        <w:tc>
          <w:tcPr>
            <w:tcW w:w="959" w:type="dxa"/>
            <w:tcBorders>
              <w:top w:val="single" w:sz="4" w:space="0" w:color="auto"/>
              <w:left w:val="single" w:sz="4" w:space="0" w:color="auto"/>
              <w:bottom w:val="single" w:sz="4" w:space="0" w:color="auto"/>
              <w:right w:val="single" w:sz="4" w:space="0" w:color="auto"/>
            </w:tcBorders>
          </w:tcPr>
          <w:p w:rsidR="00ED54B0" w:rsidRDefault="00ED54B0" w:rsidP="00C544EA">
            <w:pPr>
              <w:spacing w:before="420"/>
              <w:jc w:val="center"/>
              <w:rPr>
                <w:sz w:val="22"/>
                <w:szCs w:val="22"/>
              </w:rPr>
            </w:pPr>
            <w:r>
              <w:rPr>
                <w:sz w:val="22"/>
                <w:szCs w:val="22"/>
              </w:rPr>
              <w:t>6.</w:t>
            </w:r>
          </w:p>
        </w:tc>
        <w:tc>
          <w:tcPr>
            <w:tcW w:w="7148" w:type="dxa"/>
            <w:tcBorders>
              <w:top w:val="single" w:sz="4" w:space="0" w:color="auto"/>
              <w:left w:val="single" w:sz="4" w:space="0" w:color="auto"/>
              <w:bottom w:val="single" w:sz="4" w:space="0" w:color="auto"/>
              <w:right w:val="single" w:sz="4" w:space="0" w:color="auto"/>
            </w:tcBorders>
          </w:tcPr>
          <w:p w:rsidR="00ED54B0" w:rsidRPr="00ED54B0" w:rsidRDefault="00ED54B0" w:rsidP="00ED54B0">
            <w:pPr>
              <w:tabs>
                <w:tab w:val="left" w:pos="7009"/>
              </w:tabs>
              <w:ind w:right="178"/>
              <w:jc w:val="both"/>
              <w:rPr>
                <w:sz w:val="22"/>
                <w:szCs w:val="22"/>
              </w:rPr>
            </w:pPr>
            <w:r w:rsidRPr="00547346">
              <w:rPr>
                <w:rStyle w:val="FontStyle12"/>
                <w:b w:val="0"/>
                <w:i w:val="0"/>
                <w:sz w:val="24"/>
                <w:szCs w:val="24"/>
              </w:rPr>
              <w:t>Постановление №</w:t>
            </w:r>
            <w:r>
              <w:rPr>
                <w:rStyle w:val="FontStyle12"/>
                <w:b w:val="0"/>
                <w:i w:val="0"/>
                <w:sz w:val="24"/>
                <w:szCs w:val="24"/>
              </w:rPr>
              <w:t>23</w:t>
            </w:r>
            <w:r w:rsidRPr="004E29F0">
              <w:rPr>
                <w:b/>
                <w:sz w:val="28"/>
              </w:rPr>
              <w:t xml:space="preserve"> </w:t>
            </w:r>
            <w:r w:rsidRPr="00ED54B0">
              <w:rPr>
                <w:sz w:val="22"/>
                <w:szCs w:val="22"/>
              </w:rPr>
              <w:t>Об утверждении Положения о порядке представления сведений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в администрации Озёрского сельского поселения Бутурлиновского муниципального района, муниципальный служащий администрации Озёрского сельского поселения Бутурлиновского муниципального района размещали общедоступную информацию, а также данные, позволяющие их идентифицировать</w:t>
            </w:r>
          </w:p>
          <w:p w:rsidR="00ED54B0" w:rsidRPr="00547346" w:rsidRDefault="00ED54B0" w:rsidP="00ED54B0">
            <w:pPr>
              <w:pStyle w:val="FR1"/>
              <w:spacing w:before="0"/>
              <w:rPr>
                <w:rStyle w:val="FontStyle12"/>
                <w:b w:val="0"/>
                <w:i w:val="0"/>
                <w:sz w:val="24"/>
                <w:szCs w:val="24"/>
              </w:rPr>
            </w:pPr>
          </w:p>
        </w:tc>
        <w:tc>
          <w:tcPr>
            <w:tcW w:w="1888" w:type="dxa"/>
            <w:tcBorders>
              <w:top w:val="single" w:sz="4" w:space="0" w:color="auto"/>
              <w:left w:val="single" w:sz="4" w:space="0" w:color="auto"/>
              <w:bottom w:val="single" w:sz="4" w:space="0" w:color="auto"/>
              <w:right w:val="single" w:sz="4" w:space="0" w:color="auto"/>
            </w:tcBorders>
          </w:tcPr>
          <w:p w:rsidR="00ED54B0" w:rsidRDefault="00ED54B0" w:rsidP="00C544EA">
            <w:pPr>
              <w:spacing w:before="420"/>
              <w:ind w:firstLine="131"/>
              <w:jc w:val="center"/>
              <w:rPr>
                <w:sz w:val="22"/>
                <w:szCs w:val="22"/>
              </w:rPr>
            </w:pPr>
          </w:p>
        </w:tc>
      </w:tr>
      <w:tr w:rsidR="00ED54B0" w:rsidRPr="00B96732" w:rsidTr="005703CB">
        <w:trPr>
          <w:trHeight w:val="876"/>
        </w:trPr>
        <w:tc>
          <w:tcPr>
            <w:tcW w:w="959" w:type="dxa"/>
            <w:tcBorders>
              <w:top w:val="single" w:sz="4" w:space="0" w:color="auto"/>
              <w:left w:val="single" w:sz="4" w:space="0" w:color="auto"/>
              <w:bottom w:val="single" w:sz="4" w:space="0" w:color="auto"/>
              <w:right w:val="single" w:sz="4" w:space="0" w:color="auto"/>
            </w:tcBorders>
          </w:tcPr>
          <w:p w:rsidR="00ED54B0" w:rsidRDefault="00ED54B0" w:rsidP="00C544EA">
            <w:pPr>
              <w:spacing w:before="420"/>
              <w:jc w:val="center"/>
              <w:rPr>
                <w:sz w:val="22"/>
                <w:szCs w:val="22"/>
              </w:rPr>
            </w:pPr>
            <w:r>
              <w:rPr>
                <w:sz w:val="22"/>
                <w:szCs w:val="22"/>
              </w:rPr>
              <w:t>7.</w:t>
            </w:r>
          </w:p>
        </w:tc>
        <w:tc>
          <w:tcPr>
            <w:tcW w:w="7148" w:type="dxa"/>
            <w:tcBorders>
              <w:top w:val="single" w:sz="4" w:space="0" w:color="auto"/>
              <w:left w:val="single" w:sz="4" w:space="0" w:color="auto"/>
              <w:bottom w:val="single" w:sz="4" w:space="0" w:color="auto"/>
              <w:right w:val="single" w:sz="4" w:space="0" w:color="auto"/>
            </w:tcBorders>
          </w:tcPr>
          <w:p w:rsidR="00ED54B0" w:rsidRPr="00ED54B0" w:rsidRDefault="00ED54B0" w:rsidP="00ED54B0">
            <w:pPr>
              <w:rPr>
                <w:sz w:val="22"/>
                <w:szCs w:val="22"/>
              </w:rPr>
            </w:pPr>
            <w:r w:rsidRPr="00547346">
              <w:rPr>
                <w:rStyle w:val="FontStyle12"/>
                <w:b w:val="0"/>
                <w:i w:val="0"/>
                <w:sz w:val="24"/>
                <w:szCs w:val="24"/>
              </w:rPr>
              <w:t>Постановление №</w:t>
            </w:r>
            <w:r>
              <w:rPr>
                <w:rStyle w:val="FontStyle12"/>
                <w:b w:val="0"/>
                <w:i w:val="0"/>
                <w:sz w:val="24"/>
                <w:szCs w:val="24"/>
              </w:rPr>
              <w:t>24</w:t>
            </w:r>
            <w:r w:rsidRPr="0027415A">
              <w:rPr>
                <w:b/>
                <w:sz w:val="28"/>
                <w:szCs w:val="28"/>
              </w:rPr>
              <w:t xml:space="preserve"> </w:t>
            </w:r>
            <w:r>
              <w:rPr>
                <w:b/>
                <w:sz w:val="28"/>
                <w:szCs w:val="28"/>
              </w:rPr>
              <w:t xml:space="preserve"> </w:t>
            </w:r>
            <w:r w:rsidRPr="00ED54B0">
              <w:rPr>
                <w:sz w:val="22"/>
                <w:szCs w:val="22"/>
              </w:rPr>
              <w:t xml:space="preserve">О внесении изменений и дополнений в  Устав территориального общественного </w:t>
            </w:r>
          </w:p>
          <w:p w:rsidR="00ED54B0" w:rsidRPr="00ED54B0" w:rsidRDefault="00ED54B0" w:rsidP="00ED54B0">
            <w:pPr>
              <w:rPr>
                <w:sz w:val="22"/>
                <w:szCs w:val="22"/>
              </w:rPr>
            </w:pPr>
            <w:r w:rsidRPr="00ED54B0">
              <w:rPr>
                <w:sz w:val="22"/>
                <w:szCs w:val="22"/>
              </w:rPr>
              <w:t>самоуправления «Свобода»</w:t>
            </w:r>
          </w:p>
          <w:p w:rsidR="00ED54B0" w:rsidRPr="00547346" w:rsidRDefault="00ED54B0" w:rsidP="00ED54B0">
            <w:pPr>
              <w:pStyle w:val="FR1"/>
              <w:spacing w:before="0"/>
              <w:rPr>
                <w:rStyle w:val="FontStyle12"/>
                <w:b w:val="0"/>
                <w:i w:val="0"/>
                <w:sz w:val="24"/>
                <w:szCs w:val="24"/>
              </w:rPr>
            </w:pPr>
          </w:p>
        </w:tc>
        <w:tc>
          <w:tcPr>
            <w:tcW w:w="1888" w:type="dxa"/>
            <w:tcBorders>
              <w:top w:val="single" w:sz="4" w:space="0" w:color="auto"/>
              <w:left w:val="single" w:sz="4" w:space="0" w:color="auto"/>
              <w:bottom w:val="single" w:sz="4" w:space="0" w:color="auto"/>
              <w:right w:val="single" w:sz="4" w:space="0" w:color="auto"/>
            </w:tcBorders>
          </w:tcPr>
          <w:p w:rsidR="00ED54B0" w:rsidRDefault="00ED54B0" w:rsidP="00C544EA">
            <w:pPr>
              <w:spacing w:before="420"/>
              <w:ind w:firstLine="131"/>
              <w:jc w:val="center"/>
              <w:rPr>
                <w:sz w:val="22"/>
                <w:szCs w:val="22"/>
              </w:rPr>
            </w:pPr>
          </w:p>
        </w:tc>
      </w:tr>
    </w:tbl>
    <w:p w:rsidR="00584299" w:rsidRDefault="00584299" w:rsidP="00584299">
      <w:pPr>
        <w:tabs>
          <w:tab w:val="left" w:pos="3160"/>
        </w:tabs>
        <w:ind w:right="-992"/>
        <w:rPr>
          <w:sz w:val="20"/>
        </w:rPr>
      </w:pPr>
      <w:r w:rsidRPr="00B96732">
        <w:rPr>
          <w:sz w:val="20"/>
        </w:rPr>
        <w:t xml:space="preserve">                                                               </w:t>
      </w:r>
    </w:p>
    <w:p w:rsidR="00E97E8B" w:rsidRDefault="00E97E8B" w:rsidP="00584299">
      <w:pPr>
        <w:tabs>
          <w:tab w:val="left" w:pos="3160"/>
        </w:tabs>
        <w:ind w:right="-992"/>
        <w:rPr>
          <w:sz w:val="20"/>
        </w:rPr>
      </w:pPr>
    </w:p>
    <w:p w:rsidR="00221AC7" w:rsidRPr="005A66F2" w:rsidRDefault="00221AC7" w:rsidP="00221AC7">
      <w:pPr>
        <w:pStyle w:val="1f"/>
        <w:rPr>
          <w:rFonts w:ascii="Times New Roman" w:hAnsi="Times New Roman" w:cs="Times New Roman"/>
          <w:sz w:val="24"/>
          <w:szCs w:val="24"/>
        </w:rPr>
      </w:pPr>
      <w:r w:rsidRPr="005A66F2">
        <w:rPr>
          <w:rFonts w:ascii="Times New Roman" w:hAnsi="Times New Roman" w:cs="Times New Roman"/>
          <w:noProof/>
          <w:sz w:val="24"/>
          <w:szCs w:val="24"/>
          <w:lang w:eastAsia="ru-RU"/>
        </w:rPr>
        <w:lastRenderedPageBreak/>
        <w:drawing>
          <wp:inline distT="0" distB="0" distL="0" distR="0">
            <wp:extent cx="647700" cy="762000"/>
            <wp:effectExtent l="19050" t="0" r="0" b="0"/>
            <wp:docPr id="4" name="Рисунок 1"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7642" t="13734" r="6281" b="12230"/>
                    <a:stretch>
                      <a:fillRect/>
                    </a:stretch>
                  </pic:blipFill>
                  <pic:spPr bwMode="auto">
                    <a:xfrm>
                      <a:off x="0" y="0"/>
                      <a:ext cx="647700" cy="762000"/>
                    </a:xfrm>
                    <a:prstGeom prst="rect">
                      <a:avLst/>
                    </a:prstGeom>
                    <a:noFill/>
                    <a:ln w="9525">
                      <a:noFill/>
                      <a:miter lim="800000"/>
                      <a:headEnd/>
                      <a:tailEnd/>
                    </a:ln>
                  </pic:spPr>
                </pic:pic>
              </a:graphicData>
            </a:graphic>
          </wp:inline>
        </w:drawing>
      </w:r>
    </w:p>
    <w:p w:rsidR="005A66F2" w:rsidRPr="005A66F2" w:rsidRDefault="00221AC7" w:rsidP="00221AC7">
      <w:pPr>
        <w:pStyle w:val="1f"/>
        <w:rPr>
          <w:rFonts w:ascii="Times New Roman" w:hAnsi="Times New Roman" w:cs="Times New Roman"/>
          <w:bCs/>
          <w:i/>
          <w:caps w:val="0"/>
          <w:sz w:val="24"/>
          <w:szCs w:val="24"/>
        </w:rPr>
      </w:pPr>
      <w:r w:rsidRPr="005A66F2">
        <w:rPr>
          <w:rFonts w:ascii="Times New Roman" w:hAnsi="Times New Roman" w:cs="Times New Roman"/>
          <w:bCs/>
          <w:i/>
          <w:caps w:val="0"/>
          <w:sz w:val="24"/>
          <w:szCs w:val="24"/>
        </w:rPr>
        <w:t>Совет народных депутатов</w:t>
      </w:r>
    </w:p>
    <w:p w:rsidR="00221AC7" w:rsidRPr="005A66F2" w:rsidRDefault="00221AC7" w:rsidP="00221AC7">
      <w:pPr>
        <w:pStyle w:val="1f"/>
        <w:rPr>
          <w:rFonts w:ascii="Times New Roman" w:hAnsi="Times New Roman" w:cs="Times New Roman"/>
          <w:bCs/>
          <w:i/>
          <w:caps w:val="0"/>
          <w:sz w:val="24"/>
          <w:szCs w:val="24"/>
        </w:rPr>
      </w:pPr>
      <w:r w:rsidRPr="005A66F2">
        <w:rPr>
          <w:rFonts w:ascii="Times New Roman" w:hAnsi="Times New Roman" w:cs="Times New Roman"/>
          <w:bCs/>
          <w:i/>
          <w:caps w:val="0"/>
          <w:sz w:val="24"/>
          <w:szCs w:val="24"/>
        </w:rPr>
        <w:t xml:space="preserve"> Озерского сельского поселения </w:t>
      </w:r>
    </w:p>
    <w:p w:rsidR="00221AC7" w:rsidRPr="005A66F2" w:rsidRDefault="00221AC7" w:rsidP="00221AC7">
      <w:pPr>
        <w:pStyle w:val="1f"/>
        <w:rPr>
          <w:rFonts w:ascii="Times New Roman" w:hAnsi="Times New Roman" w:cs="Times New Roman"/>
          <w:bCs/>
          <w:i/>
          <w:sz w:val="24"/>
          <w:szCs w:val="24"/>
        </w:rPr>
      </w:pPr>
      <w:r w:rsidRPr="005A66F2">
        <w:rPr>
          <w:rFonts w:ascii="Times New Roman" w:hAnsi="Times New Roman" w:cs="Times New Roman"/>
          <w:bCs/>
          <w:i/>
          <w:caps w:val="0"/>
          <w:sz w:val="24"/>
          <w:szCs w:val="24"/>
        </w:rPr>
        <w:t>Бутурлиновского муниципального района</w:t>
      </w:r>
    </w:p>
    <w:p w:rsidR="00221AC7" w:rsidRPr="005A66F2" w:rsidRDefault="00221AC7" w:rsidP="00221AC7">
      <w:pPr>
        <w:pStyle w:val="1f"/>
        <w:rPr>
          <w:rFonts w:ascii="Times New Roman" w:hAnsi="Times New Roman" w:cs="Times New Roman"/>
          <w:bCs/>
          <w:i/>
          <w:sz w:val="24"/>
          <w:szCs w:val="24"/>
        </w:rPr>
      </w:pPr>
      <w:r w:rsidRPr="005A66F2">
        <w:rPr>
          <w:rFonts w:ascii="Times New Roman" w:hAnsi="Times New Roman" w:cs="Times New Roman"/>
          <w:bCs/>
          <w:i/>
          <w:caps w:val="0"/>
          <w:sz w:val="24"/>
          <w:szCs w:val="24"/>
        </w:rPr>
        <w:t>Воронежской области</w:t>
      </w:r>
    </w:p>
    <w:p w:rsidR="00221AC7" w:rsidRPr="005A66F2" w:rsidRDefault="00221AC7" w:rsidP="00221AC7">
      <w:pPr>
        <w:pStyle w:val="1f"/>
        <w:rPr>
          <w:rFonts w:ascii="Times New Roman" w:hAnsi="Times New Roman" w:cs="Times New Roman"/>
          <w:bCs/>
          <w:sz w:val="24"/>
          <w:szCs w:val="24"/>
        </w:rPr>
      </w:pPr>
    </w:p>
    <w:p w:rsidR="00221AC7" w:rsidRPr="005A66F2" w:rsidRDefault="00221AC7" w:rsidP="00221AC7">
      <w:pPr>
        <w:pStyle w:val="1f"/>
        <w:rPr>
          <w:rFonts w:ascii="Times New Roman" w:hAnsi="Times New Roman" w:cs="Times New Roman"/>
          <w:bCs/>
          <w:i/>
          <w:sz w:val="24"/>
          <w:szCs w:val="24"/>
        </w:rPr>
      </w:pPr>
      <w:r w:rsidRPr="005A66F2">
        <w:rPr>
          <w:rFonts w:ascii="Times New Roman" w:hAnsi="Times New Roman" w:cs="Times New Roman"/>
          <w:bCs/>
          <w:i/>
          <w:sz w:val="24"/>
          <w:szCs w:val="24"/>
        </w:rPr>
        <w:t>РЕШЕНИЕ</w:t>
      </w:r>
    </w:p>
    <w:p w:rsidR="00221AC7" w:rsidRPr="005A66F2" w:rsidRDefault="00221AC7" w:rsidP="00221AC7">
      <w:pPr>
        <w:pStyle w:val="1f"/>
        <w:rPr>
          <w:rFonts w:ascii="Times New Roman" w:hAnsi="Times New Roman" w:cs="Times New Roman"/>
          <w:bCs/>
          <w:sz w:val="24"/>
          <w:szCs w:val="24"/>
        </w:rPr>
      </w:pPr>
    </w:p>
    <w:p w:rsidR="00221AC7" w:rsidRPr="005A66F2" w:rsidRDefault="00221AC7" w:rsidP="00221AC7">
      <w:pPr>
        <w:pStyle w:val="24"/>
        <w:rPr>
          <w:rFonts w:ascii="Times New Roman" w:hAnsi="Times New Roman" w:cs="Times New Roman"/>
          <w:b w:val="0"/>
          <w:sz w:val="24"/>
          <w:szCs w:val="24"/>
        </w:rPr>
      </w:pPr>
      <w:r w:rsidRPr="005A66F2">
        <w:rPr>
          <w:rFonts w:ascii="Times New Roman" w:hAnsi="Times New Roman" w:cs="Times New Roman"/>
          <w:b w:val="0"/>
          <w:sz w:val="24"/>
          <w:szCs w:val="24"/>
        </w:rPr>
        <w:t>от 27.05.2021г.    № 39</w:t>
      </w:r>
    </w:p>
    <w:p w:rsidR="00221AC7" w:rsidRPr="005A66F2" w:rsidRDefault="00221AC7" w:rsidP="00221AC7">
      <w:pPr>
        <w:pStyle w:val="24"/>
        <w:rPr>
          <w:rFonts w:ascii="Times New Roman" w:hAnsi="Times New Roman" w:cs="Times New Roman"/>
          <w:b w:val="0"/>
          <w:sz w:val="24"/>
          <w:szCs w:val="24"/>
        </w:rPr>
      </w:pPr>
      <w:r w:rsidRPr="005A66F2">
        <w:rPr>
          <w:rFonts w:ascii="Times New Roman" w:hAnsi="Times New Roman" w:cs="Times New Roman"/>
          <w:b w:val="0"/>
          <w:sz w:val="24"/>
          <w:szCs w:val="24"/>
        </w:rPr>
        <w:t xml:space="preserve"> с.Озерки</w:t>
      </w:r>
    </w:p>
    <w:p w:rsidR="00221AC7" w:rsidRPr="005A66F2" w:rsidRDefault="00221AC7" w:rsidP="00221AC7">
      <w:pPr>
        <w:pStyle w:val="24"/>
        <w:ind w:right="2835"/>
        <w:rPr>
          <w:rFonts w:ascii="Times New Roman" w:hAnsi="Times New Roman" w:cs="Times New Roman"/>
          <w:sz w:val="24"/>
          <w:szCs w:val="24"/>
        </w:rPr>
      </w:pPr>
    </w:p>
    <w:p w:rsidR="00221AC7" w:rsidRPr="005A66F2" w:rsidRDefault="00221AC7" w:rsidP="00221AC7">
      <w:pPr>
        <w:pStyle w:val="24"/>
        <w:ind w:right="2835"/>
        <w:rPr>
          <w:rFonts w:ascii="Times New Roman" w:hAnsi="Times New Roman" w:cs="Times New Roman"/>
          <w:sz w:val="24"/>
          <w:szCs w:val="24"/>
        </w:rPr>
      </w:pPr>
      <w:r w:rsidRPr="005A66F2">
        <w:rPr>
          <w:rFonts w:ascii="Times New Roman" w:hAnsi="Times New Roman" w:cs="Times New Roman"/>
          <w:sz w:val="24"/>
          <w:szCs w:val="24"/>
        </w:rPr>
        <w:t>О внесении в Правила Благоустройства территории Озерского сельского поселения</w:t>
      </w:r>
    </w:p>
    <w:p w:rsidR="00221AC7" w:rsidRPr="005A66F2" w:rsidRDefault="00221AC7" w:rsidP="00221AC7">
      <w:pPr>
        <w:pStyle w:val="24"/>
        <w:ind w:right="2835"/>
        <w:rPr>
          <w:rFonts w:ascii="Times New Roman" w:hAnsi="Times New Roman" w:cs="Times New Roman"/>
          <w:sz w:val="24"/>
          <w:szCs w:val="24"/>
        </w:rPr>
      </w:pPr>
    </w:p>
    <w:p w:rsidR="00221AC7" w:rsidRPr="005A66F2" w:rsidRDefault="00221AC7" w:rsidP="00221AC7">
      <w:pPr>
        <w:shd w:val="clear" w:color="auto" w:fill="FFFFFF"/>
        <w:ind w:firstLine="709"/>
        <w:jc w:val="both"/>
        <w:rPr>
          <w:bCs/>
          <w:kern w:val="28"/>
        </w:rPr>
      </w:pPr>
      <w:r w:rsidRPr="005A66F2">
        <w:rPr>
          <w:bCs/>
          <w:kern w:val="28"/>
        </w:rPr>
        <w:t>В соответствии с Федеральным законом от 24.06.1998 №89-ФЗ «Об отходах производства и потребления», постановлением Правительства Российской Федерации от 12.11.2016 №1156 «Об обращении с твердыми коммунальными отходами и внесении изменения в постановление правительства Российской Федерации от 25 августа 2008г. № 641», постановлением правительства Воронежской области от 26.11.2014 №1056 «Об утверждении Положения о департаменте жилищно-коммунального хозяйства и энергетики Воронежской области», приказом департамента жилищно-коммунального хозяйства и энергетики Воронежской области от 28.01.2021г. № 22 «О внесении изменений в приказ департамента жилищно- коммунального хозяйства и энергетики Воронежской области от 30.06.2017г. №141» и введением в действие с 01.03.2021г. санитарных правил и норм СанПиН 2.1.3684-21 Совет народных депутатов Озерского сельского поселения Бутурлиновского муниципального района Воронежской области</w:t>
      </w:r>
    </w:p>
    <w:p w:rsidR="00221AC7" w:rsidRPr="005A66F2" w:rsidRDefault="00221AC7" w:rsidP="00221AC7">
      <w:pPr>
        <w:shd w:val="clear" w:color="auto" w:fill="FFFFFF"/>
        <w:jc w:val="center"/>
        <w:rPr>
          <w:color w:val="000000"/>
          <w:spacing w:val="-3"/>
        </w:rPr>
      </w:pPr>
    </w:p>
    <w:p w:rsidR="00221AC7" w:rsidRPr="005A66F2" w:rsidRDefault="00221AC7" w:rsidP="00221AC7">
      <w:pPr>
        <w:shd w:val="clear" w:color="auto" w:fill="FFFFFF"/>
        <w:jc w:val="center"/>
        <w:rPr>
          <w:color w:val="000000"/>
          <w:spacing w:val="-3"/>
        </w:rPr>
      </w:pPr>
      <w:r w:rsidRPr="005A66F2">
        <w:rPr>
          <w:color w:val="000000"/>
          <w:spacing w:val="-3"/>
        </w:rPr>
        <w:t>РЕШИЛ:</w:t>
      </w:r>
    </w:p>
    <w:p w:rsidR="00221AC7" w:rsidRPr="005A66F2" w:rsidRDefault="00221AC7" w:rsidP="00221AC7">
      <w:pPr>
        <w:shd w:val="clear" w:color="auto" w:fill="FFFFFF"/>
        <w:ind w:firstLine="709"/>
        <w:contextualSpacing/>
        <w:jc w:val="both"/>
      </w:pPr>
      <w:r w:rsidRPr="005A66F2">
        <w:t xml:space="preserve">1. Внести в Правила Благоустройства территории Озерского сельского поселения, утвержденные решением Совета народных депутатов Озерского сельского поселения от 31.05.2012 г.  № 85, следующие изменения: </w:t>
      </w:r>
    </w:p>
    <w:p w:rsidR="00221AC7" w:rsidRPr="005A66F2" w:rsidRDefault="00221AC7" w:rsidP="00221AC7">
      <w:pPr>
        <w:shd w:val="clear" w:color="auto" w:fill="FFFFFF"/>
        <w:ind w:firstLine="709"/>
        <w:contextualSpacing/>
        <w:jc w:val="both"/>
      </w:pPr>
      <w:r w:rsidRPr="005A66F2">
        <w:t>1.1. Правила Благоустройства дополнить разделом 12 следующего содержания:</w:t>
      </w:r>
    </w:p>
    <w:p w:rsidR="00221AC7" w:rsidRPr="005A66F2" w:rsidRDefault="00221AC7" w:rsidP="00221AC7">
      <w:pPr>
        <w:shd w:val="clear" w:color="auto" w:fill="FFFFFF"/>
        <w:ind w:firstLine="709"/>
        <w:contextualSpacing/>
        <w:jc w:val="both"/>
        <w:rPr>
          <w:b/>
        </w:rPr>
      </w:pPr>
      <w:r w:rsidRPr="005A66F2">
        <w:rPr>
          <w:b/>
        </w:rPr>
        <w:t>«Раздел 12. Организация накопления твердых коммунальных отходов.</w:t>
      </w:r>
    </w:p>
    <w:p w:rsidR="00221AC7" w:rsidRPr="005A66F2" w:rsidRDefault="00221AC7" w:rsidP="00221AC7">
      <w:pPr>
        <w:shd w:val="clear" w:color="auto" w:fill="FFFFFF"/>
        <w:ind w:firstLine="709"/>
        <w:contextualSpacing/>
        <w:jc w:val="both"/>
      </w:pPr>
      <w:r w:rsidRPr="005A66F2">
        <w:t>12. Накопление и вывоз твердых коммунальных отходов осуществляется в соответствии с Порядком организации сбора и вывоза бытовых отходов и мусора на территории Озерского сельского  поселения Бутурлиновского муниципального района Воронежской области, утверждаемым представительным органом Озерского сельского поселения.»</w:t>
      </w:r>
    </w:p>
    <w:p w:rsidR="00221AC7" w:rsidRPr="005A66F2" w:rsidRDefault="00221AC7" w:rsidP="00221AC7">
      <w:pPr>
        <w:shd w:val="clear" w:color="auto" w:fill="FFFFFF"/>
        <w:contextualSpacing/>
        <w:jc w:val="both"/>
      </w:pPr>
      <w:r w:rsidRPr="005A66F2">
        <w:t xml:space="preserve">        2. Настоящее решение опубликовать в официальном печатном издании «Вестник муниципальных нормативно-правовых актов Озерского  сельского поселения Бутурлиновского муниципального района Воронежской области  и иной официальной информации» и разместить на официальном сайте Озерского </w:t>
      </w:r>
    </w:p>
    <w:p w:rsidR="00221AC7" w:rsidRPr="005A66F2" w:rsidRDefault="00221AC7" w:rsidP="00221AC7">
      <w:pPr>
        <w:shd w:val="clear" w:color="auto" w:fill="FFFFFF"/>
        <w:contextualSpacing/>
        <w:jc w:val="both"/>
        <w:rPr>
          <w:rFonts w:eastAsia="Calibri"/>
        </w:rPr>
      </w:pPr>
      <w:r w:rsidRPr="005A66F2">
        <w:t>сельского поселения Бутурлиновского муниципального района  Воронежской области.</w:t>
      </w:r>
    </w:p>
    <w:p w:rsidR="00221AC7" w:rsidRPr="005A66F2" w:rsidRDefault="00221AC7" w:rsidP="00221AC7">
      <w:pPr>
        <w:shd w:val="clear" w:color="auto" w:fill="FFFFFF"/>
        <w:contextualSpacing/>
        <w:jc w:val="both"/>
      </w:pPr>
      <w:r w:rsidRPr="005A66F2">
        <w:t xml:space="preserve">        3. Настоящее решение вступает в силу с момента опубликования.</w:t>
      </w:r>
    </w:p>
    <w:p w:rsidR="00221AC7" w:rsidRPr="005A66F2" w:rsidRDefault="00221AC7" w:rsidP="00221AC7">
      <w:pPr>
        <w:shd w:val="clear" w:color="auto" w:fill="FFFFFF"/>
        <w:ind w:firstLine="709"/>
        <w:contextualSpacing/>
        <w:jc w:val="both"/>
        <w:rPr>
          <w:color w:val="000000"/>
        </w:rPr>
      </w:pPr>
    </w:p>
    <w:p w:rsidR="00221AC7" w:rsidRPr="005A66F2" w:rsidRDefault="00221AC7" w:rsidP="00221AC7">
      <w:pPr>
        <w:shd w:val="clear" w:color="auto" w:fill="FFFFFF"/>
        <w:contextualSpacing/>
        <w:jc w:val="both"/>
        <w:rPr>
          <w:color w:val="000000"/>
        </w:rPr>
      </w:pPr>
      <w:r w:rsidRPr="005A66F2">
        <w:rPr>
          <w:color w:val="000000"/>
        </w:rPr>
        <w:t>Глава Озерского сельского поселения                                  В.А.Загонов</w:t>
      </w:r>
    </w:p>
    <w:p w:rsidR="00221AC7" w:rsidRPr="005A66F2" w:rsidRDefault="00221AC7" w:rsidP="00221AC7">
      <w:pPr>
        <w:shd w:val="clear" w:color="auto" w:fill="FFFFFF"/>
        <w:ind w:firstLine="709"/>
        <w:contextualSpacing/>
        <w:jc w:val="both"/>
        <w:rPr>
          <w:color w:val="000000"/>
          <w:highlight w:val="cyan"/>
        </w:rPr>
      </w:pPr>
    </w:p>
    <w:p w:rsidR="00221AC7" w:rsidRPr="005A66F2" w:rsidRDefault="00221AC7" w:rsidP="00221AC7">
      <w:pPr>
        <w:shd w:val="clear" w:color="auto" w:fill="FFFFFF"/>
        <w:contextualSpacing/>
        <w:rPr>
          <w:color w:val="000000"/>
        </w:rPr>
      </w:pPr>
      <w:r w:rsidRPr="005A66F2">
        <w:rPr>
          <w:color w:val="000000"/>
        </w:rPr>
        <w:t xml:space="preserve">Председатель Совета народных депутатов </w:t>
      </w:r>
    </w:p>
    <w:p w:rsidR="00221AC7" w:rsidRPr="005A66F2" w:rsidRDefault="00221AC7" w:rsidP="00221AC7">
      <w:pPr>
        <w:shd w:val="clear" w:color="auto" w:fill="FFFFFF"/>
        <w:contextualSpacing/>
      </w:pPr>
      <w:r w:rsidRPr="005A66F2">
        <w:rPr>
          <w:color w:val="000000"/>
        </w:rPr>
        <w:t>Озерского сельского поселения                                         И.В.Шелковникова</w:t>
      </w:r>
    </w:p>
    <w:p w:rsidR="00221AC7" w:rsidRPr="00CE68B5" w:rsidRDefault="00221AC7" w:rsidP="00221AC7">
      <w:pPr>
        <w:jc w:val="center"/>
        <w:rPr>
          <w:i/>
          <w:iCs/>
          <w:sz w:val="22"/>
          <w:szCs w:val="22"/>
        </w:rPr>
      </w:pPr>
      <w:r>
        <w:rPr>
          <w:rFonts w:ascii="Calibri" w:hAnsi="Calibri"/>
          <w:noProof/>
        </w:rPr>
        <w:lastRenderedPageBreak/>
        <w:drawing>
          <wp:inline distT="0" distB="0" distL="0" distR="0">
            <wp:extent cx="647700" cy="762000"/>
            <wp:effectExtent l="0" t="0" r="0" b="0"/>
            <wp:docPr id="5" name="Рисунок 1"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7642" t="13734" r="6281" b="12230"/>
                    <a:stretch>
                      <a:fillRect/>
                    </a:stretch>
                  </pic:blipFill>
                  <pic:spPr bwMode="auto">
                    <a:xfrm>
                      <a:off x="0" y="0"/>
                      <a:ext cx="647700" cy="762000"/>
                    </a:xfrm>
                    <a:prstGeom prst="rect">
                      <a:avLst/>
                    </a:prstGeom>
                    <a:noFill/>
                    <a:ln>
                      <a:noFill/>
                    </a:ln>
                  </pic:spPr>
                </pic:pic>
              </a:graphicData>
            </a:graphic>
          </wp:inline>
        </w:drawing>
      </w:r>
    </w:p>
    <w:p w:rsidR="00221AC7" w:rsidRPr="00CE68B5" w:rsidRDefault="00221AC7" w:rsidP="00221AC7">
      <w:pPr>
        <w:spacing w:line="252" w:lineRule="auto"/>
        <w:jc w:val="center"/>
        <w:rPr>
          <w:b/>
          <w:bCs/>
          <w:i/>
          <w:iCs/>
          <w:sz w:val="22"/>
          <w:szCs w:val="22"/>
        </w:rPr>
      </w:pPr>
      <w:r w:rsidRPr="00CE68B5">
        <w:rPr>
          <w:b/>
          <w:bCs/>
          <w:i/>
          <w:iCs/>
          <w:sz w:val="22"/>
          <w:szCs w:val="22"/>
        </w:rPr>
        <w:t xml:space="preserve">Совет народных депутатов </w:t>
      </w:r>
    </w:p>
    <w:p w:rsidR="00221AC7" w:rsidRPr="00CE68B5" w:rsidRDefault="00221AC7" w:rsidP="00221AC7">
      <w:pPr>
        <w:spacing w:line="252" w:lineRule="auto"/>
        <w:jc w:val="center"/>
        <w:rPr>
          <w:b/>
          <w:bCs/>
          <w:i/>
          <w:iCs/>
          <w:sz w:val="22"/>
          <w:szCs w:val="22"/>
        </w:rPr>
      </w:pPr>
      <w:r w:rsidRPr="00CE68B5">
        <w:rPr>
          <w:b/>
          <w:bCs/>
          <w:i/>
          <w:iCs/>
          <w:sz w:val="22"/>
          <w:szCs w:val="22"/>
        </w:rPr>
        <w:t>Озёрского поселения</w:t>
      </w:r>
    </w:p>
    <w:p w:rsidR="00221AC7" w:rsidRPr="00CE68B5" w:rsidRDefault="00221AC7" w:rsidP="00221AC7">
      <w:pPr>
        <w:spacing w:line="252" w:lineRule="auto"/>
        <w:jc w:val="center"/>
        <w:rPr>
          <w:b/>
          <w:bCs/>
          <w:i/>
          <w:iCs/>
          <w:sz w:val="22"/>
          <w:szCs w:val="22"/>
        </w:rPr>
      </w:pPr>
      <w:r w:rsidRPr="00CE68B5">
        <w:rPr>
          <w:b/>
          <w:bCs/>
          <w:i/>
          <w:iCs/>
          <w:sz w:val="22"/>
          <w:szCs w:val="22"/>
        </w:rPr>
        <w:t>Бутурлиновского муниципального района</w:t>
      </w:r>
    </w:p>
    <w:p w:rsidR="00221AC7" w:rsidRPr="00CE68B5" w:rsidRDefault="00221AC7" w:rsidP="00221AC7">
      <w:pPr>
        <w:keepNext/>
        <w:spacing w:line="252" w:lineRule="auto"/>
        <w:jc w:val="center"/>
        <w:outlineLvl w:val="0"/>
        <w:rPr>
          <w:b/>
          <w:bCs/>
          <w:sz w:val="22"/>
          <w:szCs w:val="22"/>
        </w:rPr>
      </w:pPr>
      <w:r w:rsidRPr="00CE68B5">
        <w:rPr>
          <w:b/>
          <w:bCs/>
          <w:sz w:val="22"/>
          <w:szCs w:val="22"/>
        </w:rPr>
        <w:t>Воронежской области</w:t>
      </w:r>
    </w:p>
    <w:p w:rsidR="00221AC7" w:rsidRPr="00CE68B5" w:rsidRDefault="00221AC7" w:rsidP="00221AC7">
      <w:pPr>
        <w:keepNext/>
        <w:spacing w:before="380"/>
        <w:jc w:val="center"/>
        <w:outlineLvl w:val="1"/>
        <w:rPr>
          <w:b/>
          <w:bCs/>
          <w:i/>
          <w:iCs/>
          <w:sz w:val="22"/>
          <w:szCs w:val="22"/>
        </w:rPr>
      </w:pPr>
      <w:r w:rsidRPr="00CE68B5">
        <w:rPr>
          <w:b/>
          <w:bCs/>
          <w:i/>
          <w:iCs/>
          <w:sz w:val="22"/>
          <w:szCs w:val="22"/>
        </w:rPr>
        <w:t>РЕШЕНИЕ</w:t>
      </w:r>
    </w:p>
    <w:p w:rsidR="00221AC7" w:rsidRPr="00CE68B5" w:rsidRDefault="00221AC7" w:rsidP="00221AC7">
      <w:pPr>
        <w:rPr>
          <w:sz w:val="22"/>
          <w:szCs w:val="22"/>
        </w:rPr>
      </w:pPr>
      <w:r w:rsidRPr="00CE68B5">
        <w:rPr>
          <w:sz w:val="22"/>
          <w:szCs w:val="22"/>
        </w:rPr>
        <w:t xml:space="preserve">От 27.05.2021 г.  № 40 </w:t>
      </w:r>
    </w:p>
    <w:p w:rsidR="00221AC7" w:rsidRPr="00CE68B5" w:rsidRDefault="00221AC7" w:rsidP="00221AC7">
      <w:pPr>
        <w:rPr>
          <w:sz w:val="22"/>
          <w:szCs w:val="22"/>
        </w:rPr>
      </w:pPr>
      <w:r w:rsidRPr="00CE68B5">
        <w:rPr>
          <w:sz w:val="22"/>
          <w:szCs w:val="22"/>
        </w:rPr>
        <w:t xml:space="preserve"> с. Озёрки</w:t>
      </w:r>
    </w:p>
    <w:p w:rsidR="00221AC7" w:rsidRPr="00CE68B5" w:rsidRDefault="00221AC7" w:rsidP="00221AC7">
      <w:pPr>
        <w:ind w:right="3969"/>
        <w:jc w:val="both"/>
        <w:rPr>
          <w:b/>
          <w:sz w:val="22"/>
          <w:szCs w:val="22"/>
        </w:rPr>
      </w:pPr>
      <w:r w:rsidRPr="00CE68B5">
        <w:rPr>
          <w:b/>
          <w:sz w:val="22"/>
          <w:szCs w:val="22"/>
        </w:rPr>
        <w:t>Об утверждении Порядка определения территории, части территории Озёрского сельского поселения, предназначенной для реализации инициативных проектов</w:t>
      </w:r>
    </w:p>
    <w:p w:rsidR="00221AC7" w:rsidRPr="00CE68B5" w:rsidRDefault="00221AC7" w:rsidP="00221AC7">
      <w:pPr>
        <w:ind w:firstLine="709"/>
        <w:jc w:val="both"/>
        <w:rPr>
          <w:rFonts w:eastAsia="Calibri"/>
          <w:sz w:val="22"/>
          <w:szCs w:val="22"/>
        </w:rPr>
      </w:pPr>
      <w:r w:rsidRPr="00CE68B5">
        <w:rPr>
          <w:sz w:val="22"/>
          <w:szCs w:val="22"/>
        </w:rPr>
        <w:t xml:space="preserve">В соответствии со статьями 26.1, 29, 56.1Федерального закона от 06.10.2003 № 131-ФЗ «Об общих принципах организации местного самоуправления в Российской Федерации», руководствуясь Уставом Озёрского сельского поселения, рассмотрев предложение прокуратуры Бутурлиновского района о принятии нормативного правового акта, </w:t>
      </w:r>
      <w:r w:rsidRPr="00CE68B5">
        <w:rPr>
          <w:rFonts w:eastAsia="Calibri"/>
          <w:sz w:val="22"/>
          <w:szCs w:val="22"/>
        </w:rPr>
        <w:t xml:space="preserve">Совет народных депутатов Озёрского сельского поселения Бутурлиновского муниципального района Воронежской области </w:t>
      </w:r>
    </w:p>
    <w:p w:rsidR="00221AC7" w:rsidRPr="00CE68B5" w:rsidRDefault="00221AC7" w:rsidP="00221AC7">
      <w:pPr>
        <w:jc w:val="center"/>
        <w:rPr>
          <w:sz w:val="22"/>
          <w:szCs w:val="22"/>
        </w:rPr>
      </w:pPr>
    </w:p>
    <w:p w:rsidR="00221AC7" w:rsidRPr="00CE68B5" w:rsidRDefault="00221AC7" w:rsidP="00221AC7">
      <w:pPr>
        <w:jc w:val="center"/>
        <w:rPr>
          <w:sz w:val="22"/>
          <w:szCs w:val="22"/>
        </w:rPr>
      </w:pPr>
      <w:r w:rsidRPr="00CE68B5">
        <w:rPr>
          <w:sz w:val="22"/>
          <w:szCs w:val="22"/>
        </w:rPr>
        <w:t>Р Е Ш И Л :</w:t>
      </w:r>
    </w:p>
    <w:p w:rsidR="00221AC7" w:rsidRPr="00CE68B5" w:rsidRDefault="00221AC7" w:rsidP="00221AC7">
      <w:pPr>
        <w:ind w:firstLine="709"/>
        <w:jc w:val="both"/>
        <w:rPr>
          <w:sz w:val="22"/>
          <w:szCs w:val="22"/>
        </w:rPr>
      </w:pPr>
      <w:r w:rsidRPr="00CE68B5">
        <w:rPr>
          <w:sz w:val="22"/>
          <w:szCs w:val="22"/>
        </w:rPr>
        <w:t xml:space="preserve">1. Утвердить Порядок определения территории, части территории Озёрского сельского поселения, на которой могут реализовываться инициативные проекты, согласно приложению. </w:t>
      </w:r>
    </w:p>
    <w:p w:rsidR="00221AC7" w:rsidRPr="00CE68B5" w:rsidRDefault="00221AC7" w:rsidP="00221AC7">
      <w:pPr>
        <w:spacing w:before="420"/>
        <w:ind w:right="91" w:firstLine="720"/>
        <w:contextualSpacing/>
        <w:jc w:val="both"/>
        <w:rPr>
          <w:sz w:val="22"/>
          <w:szCs w:val="22"/>
        </w:rPr>
      </w:pPr>
      <w:r w:rsidRPr="00CE68B5">
        <w:rPr>
          <w:sz w:val="22"/>
          <w:szCs w:val="22"/>
        </w:rPr>
        <w:t>2. Опубликовать настоящее решение в  официальном периодическом печатном издании «Вестник муниципальных правовых актов Озерского сельского поселения Бутурлиновского муниципального района Воронежской области» и разместить на официальном сайте органов местного самоуправления Озерского сельского поселения Бутурлиновского муниципального района Воронежской области в информационно-телекоммуникационной сети «Интернет».</w:t>
      </w:r>
    </w:p>
    <w:p w:rsidR="00221AC7" w:rsidRPr="00CE68B5" w:rsidRDefault="00221AC7" w:rsidP="00221AC7">
      <w:pPr>
        <w:shd w:val="clear" w:color="auto" w:fill="FFFFFF"/>
        <w:contextualSpacing/>
        <w:jc w:val="both"/>
        <w:rPr>
          <w:sz w:val="22"/>
          <w:szCs w:val="22"/>
        </w:rPr>
      </w:pPr>
    </w:p>
    <w:p w:rsidR="00221AC7" w:rsidRPr="00CE68B5" w:rsidRDefault="00221AC7" w:rsidP="00221AC7">
      <w:pPr>
        <w:ind w:firstLine="709"/>
        <w:jc w:val="both"/>
        <w:rPr>
          <w:sz w:val="22"/>
          <w:szCs w:val="22"/>
        </w:rPr>
      </w:pPr>
    </w:p>
    <w:p w:rsidR="00221AC7" w:rsidRPr="00CE68B5" w:rsidRDefault="00221AC7" w:rsidP="00221AC7">
      <w:pPr>
        <w:ind w:firstLine="709"/>
        <w:jc w:val="both"/>
        <w:rPr>
          <w:sz w:val="22"/>
          <w:szCs w:val="22"/>
        </w:rPr>
      </w:pPr>
      <w:r w:rsidRPr="00CE68B5">
        <w:rPr>
          <w:sz w:val="22"/>
          <w:szCs w:val="22"/>
        </w:rPr>
        <w:t>3. Настоящее решение вступает в силу с момента опубликования.</w:t>
      </w:r>
    </w:p>
    <w:p w:rsidR="00221AC7" w:rsidRPr="00CE68B5" w:rsidRDefault="00221AC7" w:rsidP="00221AC7">
      <w:pPr>
        <w:ind w:firstLine="709"/>
        <w:jc w:val="both"/>
        <w:rPr>
          <w:sz w:val="22"/>
          <w:szCs w:val="22"/>
        </w:rPr>
      </w:pPr>
    </w:p>
    <w:p w:rsidR="00221AC7" w:rsidRPr="00CE68B5" w:rsidRDefault="00221AC7" w:rsidP="00221AC7">
      <w:pPr>
        <w:pStyle w:val="af4"/>
        <w:rPr>
          <w:rFonts w:ascii="Times New Roman" w:hAnsi="Times New Roman"/>
        </w:rPr>
      </w:pPr>
      <w:r w:rsidRPr="00CE68B5">
        <w:rPr>
          <w:rFonts w:ascii="Times New Roman" w:hAnsi="Times New Roman"/>
        </w:rPr>
        <w:t>Глава Озёрского сельского поселения                              В.А.Загонов</w:t>
      </w:r>
    </w:p>
    <w:p w:rsidR="00221AC7" w:rsidRPr="00CE68B5" w:rsidRDefault="00221AC7" w:rsidP="00221AC7">
      <w:pPr>
        <w:pStyle w:val="af4"/>
        <w:rPr>
          <w:rFonts w:ascii="Times New Roman" w:hAnsi="Times New Roman"/>
        </w:rPr>
      </w:pPr>
    </w:p>
    <w:p w:rsidR="00221AC7" w:rsidRPr="00CE68B5" w:rsidRDefault="00221AC7" w:rsidP="00221AC7">
      <w:pPr>
        <w:pStyle w:val="af4"/>
        <w:rPr>
          <w:rFonts w:ascii="Times New Roman" w:hAnsi="Times New Roman"/>
        </w:rPr>
      </w:pPr>
      <w:r w:rsidRPr="00CE68B5">
        <w:rPr>
          <w:rFonts w:ascii="Times New Roman" w:hAnsi="Times New Roman"/>
        </w:rPr>
        <w:t>Председатель Совета народных депутатов</w:t>
      </w:r>
    </w:p>
    <w:p w:rsidR="00221AC7" w:rsidRPr="00CE68B5" w:rsidRDefault="00221AC7" w:rsidP="00221AC7">
      <w:pPr>
        <w:pStyle w:val="af4"/>
        <w:rPr>
          <w:rFonts w:ascii="Times New Roman" w:hAnsi="Times New Roman"/>
        </w:rPr>
      </w:pPr>
      <w:r w:rsidRPr="00CE68B5">
        <w:rPr>
          <w:rFonts w:ascii="Times New Roman" w:hAnsi="Times New Roman"/>
        </w:rPr>
        <w:t>Озёрского сельского поселения                                         И.В.Шелковникова</w:t>
      </w:r>
    </w:p>
    <w:p w:rsidR="00221AC7" w:rsidRPr="00CE68B5" w:rsidRDefault="00221AC7" w:rsidP="00221AC7">
      <w:pPr>
        <w:pStyle w:val="af4"/>
        <w:rPr>
          <w:rFonts w:ascii="Times New Roman" w:hAnsi="Times New Roman"/>
        </w:rPr>
      </w:pPr>
      <w:r w:rsidRPr="00CE68B5">
        <w:rPr>
          <w:rFonts w:ascii="Times New Roman" w:hAnsi="Times New Roman"/>
        </w:rPr>
        <w:br w:type="page"/>
      </w:r>
    </w:p>
    <w:p w:rsidR="00221AC7" w:rsidRPr="00CE68B5" w:rsidRDefault="00221AC7" w:rsidP="00221AC7">
      <w:pPr>
        <w:tabs>
          <w:tab w:val="left" w:pos="3165"/>
          <w:tab w:val="left" w:pos="3299"/>
        </w:tabs>
        <w:ind w:left="3969"/>
        <w:contextualSpacing/>
        <w:jc w:val="both"/>
        <w:rPr>
          <w:rFonts w:eastAsia="Calibri"/>
          <w:sz w:val="22"/>
          <w:szCs w:val="22"/>
        </w:rPr>
      </w:pPr>
      <w:r w:rsidRPr="00CE68B5">
        <w:rPr>
          <w:rFonts w:eastAsia="Calibri"/>
          <w:sz w:val="22"/>
          <w:szCs w:val="22"/>
        </w:rPr>
        <w:t>Приложение к решению Совета народных депутатов Озёрского сельского поселения от «27» мая 2021 года № 40</w:t>
      </w:r>
    </w:p>
    <w:p w:rsidR="00221AC7" w:rsidRPr="00CE68B5" w:rsidRDefault="00221AC7" w:rsidP="00221AC7">
      <w:pPr>
        <w:pStyle w:val="af4"/>
        <w:ind w:firstLine="709"/>
        <w:contextualSpacing/>
        <w:jc w:val="center"/>
        <w:rPr>
          <w:rFonts w:ascii="Times New Roman" w:hAnsi="Times New Roman"/>
        </w:rPr>
      </w:pPr>
    </w:p>
    <w:p w:rsidR="00221AC7" w:rsidRPr="00CE68B5" w:rsidRDefault="00221AC7" w:rsidP="00221AC7">
      <w:pPr>
        <w:ind w:firstLine="709"/>
        <w:jc w:val="center"/>
        <w:rPr>
          <w:bCs/>
          <w:color w:val="000000"/>
          <w:sz w:val="22"/>
          <w:szCs w:val="22"/>
        </w:rPr>
      </w:pPr>
      <w:r w:rsidRPr="00CE68B5">
        <w:rPr>
          <w:bCs/>
          <w:color w:val="000000"/>
          <w:sz w:val="22"/>
          <w:szCs w:val="22"/>
        </w:rPr>
        <w:t>ПОРЯДОК  ОПРЕДЕЛЕНИЯ ТЕРРИТОРИИ, ЧАСТИ ТЕРРИТОРИИ ОЗЁРСКОГО СЕЛЬСКОГО ПОСЕЛЕНИЯ, ПРЕДНАЗНАЧЕННОЙ ДЛЯ РЕАЛИЗАЦИИ ИНИЦИАТИВНЫХ ПРОЕКТОВ</w:t>
      </w:r>
    </w:p>
    <w:p w:rsidR="00221AC7" w:rsidRPr="00CE68B5" w:rsidRDefault="00221AC7" w:rsidP="00221AC7">
      <w:pPr>
        <w:ind w:firstLine="709"/>
        <w:jc w:val="center"/>
        <w:rPr>
          <w:i/>
          <w:sz w:val="22"/>
          <w:szCs w:val="22"/>
        </w:rPr>
      </w:pPr>
    </w:p>
    <w:p w:rsidR="00221AC7" w:rsidRPr="00CE68B5" w:rsidRDefault="00221AC7" w:rsidP="00221AC7">
      <w:pPr>
        <w:jc w:val="center"/>
        <w:rPr>
          <w:sz w:val="22"/>
          <w:szCs w:val="22"/>
        </w:rPr>
      </w:pPr>
    </w:p>
    <w:p w:rsidR="00221AC7" w:rsidRPr="00CE68B5" w:rsidRDefault="00221AC7" w:rsidP="00221AC7">
      <w:pPr>
        <w:ind w:firstLine="709"/>
        <w:jc w:val="both"/>
        <w:rPr>
          <w:sz w:val="22"/>
          <w:szCs w:val="22"/>
        </w:rPr>
      </w:pPr>
      <w:r w:rsidRPr="00CE68B5">
        <w:rPr>
          <w:sz w:val="22"/>
          <w:szCs w:val="22"/>
        </w:rPr>
        <w:t>1. Настоящий порядок устанавливает процедуру определения территории или части территории Озёрского сельского поселения</w:t>
      </w:r>
      <w:r w:rsidRPr="00CE68B5">
        <w:rPr>
          <w:bCs/>
          <w:sz w:val="22"/>
          <w:szCs w:val="22"/>
        </w:rPr>
        <w:t xml:space="preserve"> (далее – территория), на которой могут реализовываться инициативные проекты.</w:t>
      </w:r>
    </w:p>
    <w:p w:rsidR="00221AC7" w:rsidRPr="00CE68B5" w:rsidRDefault="00221AC7" w:rsidP="00221AC7">
      <w:pPr>
        <w:ind w:firstLine="709"/>
        <w:jc w:val="both"/>
        <w:rPr>
          <w:sz w:val="22"/>
          <w:szCs w:val="22"/>
        </w:rPr>
      </w:pPr>
      <w:r w:rsidRPr="00CE68B5">
        <w:rPr>
          <w:bCs/>
          <w:sz w:val="22"/>
          <w:szCs w:val="22"/>
        </w:rPr>
        <w:t xml:space="preserve">2. Территория, в границах которой будет реализовываться инициативный проект, определяется постановлением администрации </w:t>
      </w:r>
      <w:r w:rsidRPr="00CE68B5">
        <w:rPr>
          <w:sz w:val="22"/>
          <w:szCs w:val="22"/>
        </w:rPr>
        <w:t>Озёрского сельского поселения (далее – администрация)</w:t>
      </w:r>
      <w:r w:rsidRPr="00CE68B5">
        <w:rPr>
          <w:bCs/>
          <w:sz w:val="22"/>
          <w:szCs w:val="22"/>
        </w:rPr>
        <w:t>.</w:t>
      </w:r>
    </w:p>
    <w:p w:rsidR="00221AC7" w:rsidRPr="00CE68B5" w:rsidRDefault="00221AC7" w:rsidP="00221AC7">
      <w:pPr>
        <w:suppressAutoHyphens/>
        <w:ind w:firstLine="709"/>
        <w:jc w:val="both"/>
        <w:rPr>
          <w:sz w:val="22"/>
          <w:szCs w:val="22"/>
        </w:rPr>
      </w:pPr>
      <w:r w:rsidRPr="00CE68B5">
        <w:rPr>
          <w:sz w:val="22"/>
          <w:szCs w:val="22"/>
        </w:rPr>
        <w:t>3. Инициативные проекты могут реализовываться в интересах населения Озёрского сельского поселения Бутурлиновского муниципального района  в целом, а также в интересах  жителей Озёрского сельского поселения  следующих территорий:</w:t>
      </w:r>
    </w:p>
    <w:p w:rsidR="00221AC7" w:rsidRPr="00CE68B5" w:rsidRDefault="00221AC7" w:rsidP="00221AC7">
      <w:pPr>
        <w:suppressAutoHyphens/>
        <w:ind w:firstLine="709"/>
        <w:jc w:val="both"/>
        <w:rPr>
          <w:sz w:val="22"/>
          <w:szCs w:val="22"/>
        </w:rPr>
      </w:pPr>
      <w:r w:rsidRPr="00CE68B5">
        <w:rPr>
          <w:sz w:val="22"/>
          <w:szCs w:val="22"/>
        </w:rPr>
        <w:t>1) группа многоквартирных домов и (или) жилых домов (в том числе улица, квартал или иной элемент планировочной структуры);</w:t>
      </w:r>
    </w:p>
    <w:p w:rsidR="00221AC7" w:rsidRPr="00CE68B5" w:rsidRDefault="00221AC7" w:rsidP="00221AC7">
      <w:pPr>
        <w:suppressAutoHyphens/>
        <w:ind w:firstLine="709"/>
        <w:jc w:val="both"/>
        <w:rPr>
          <w:sz w:val="22"/>
          <w:szCs w:val="22"/>
        </w:rPr>
      </w:pPr>
      <w:r w:rsidRPr="00CE68B5">
        <w:rPr>
          <w:sz w:val="22"/>
          <w:szCs w:val="22"/>
        </w:rPr>
        <w:t>2) населенный пункт;</w:t>
      </w:r>
    </w:p>
    <w:p w:rsidR="00221AC7" w:rsidRPr="00CE68B5" w:rsidRDefault="00221AC7" w:rsidP="00221AC7">
      <w:pPr>
        <w:suppressAutoHyphens/>
        <w:ind w:firstLine="709"/>
        <w:jc w:val="both"/>
        <w:rPr>
          <w:sz w:val="22"/>
          <w:szCs w:val="22"/>
        </w:rPr>
      </w:pPr>
      <w:r w:rsidRPr="00CE68B5">
        <w:rPr>
          <w:sz w:val="22"/>
          <w:szCs w:val="22"/>
        </w:rPr>
        <w:t>3) поселение.</w:t>
      </w:r>
    </w:p>
    <w:p w:rsidR="00221AC7" w:rsidRPr="00CE68B5" w:rsidRDefault="00221AC7" w:rsidP="00221AC7">
      <w:pPr>
        <w:suppressAutoHyphens/>
        <w:ind w:firstLine="709"/>
        <w:jc w:val="both"/>
        <w:rPr>
          <w:sz w:val="22"/>
          <w:szCs w:val="22"/>
        </w:rPr>
      </w:pPr>
      <w:r w:rsidRPr="00CE68B5">
        <w:rPr>
          <w:sz w:val="22"/>
          <w:szCs w:val="22"/>
        </w:rPr>
        <w:t xml:space="preserve"> 4. В целях реализации инициативных проектов по решению отдельных вопросов местного значения (иных вопросов, право решения которых предоставлено органам местного самоуправления) и (или) выполнению мероприятий отдельных муниципальных программ постановлением администрации Озёрского сельского поселения Бутурлиновского муниципального района, (в том числе постановлением об утверждении муниципальной программы) может быть предусмотрено разделение территории Озёрского сельского поселения  на части. В указанном случае инициативные проекты выдвигаются, обсуждаются и реализуются в пределах соответствующей части территории Озёрского сельского поселения Бутурлиновского муниципального района.</w:t>
      </w:r>
    </w:p>
    <w:p w:rsidR="00221AC7" w:rsidRPr="00CE68B5" w:rsidRDefault="00221AC7" w:rsidP="00221AC7">
      <w:pPr>
        <w:suppressAutoHyphens/>
        <w:ind w:firstLine="709"/>
        <w:jc w:val="both"/>
        <w:rPr>
          <w:sz w:val="22"/>
          <w:szCs w:val="22"/>
        </w:rPr>
      </w:pPr>
      <w:r w:rsidRPr="00CE68B5">
        <w:rPr>
          <w:sz w:val="22"/>
          <w:szCs w:val="22"/>
        </w:rPr>
        <w:t>5.  Для установления территории, на которой могут реализовываться инициативные проекты, инициатор проекта обращается в администрацию Озёрского сельского  поселения Бутурлиновского муниципального района  с заявлением об определении территории, на которой планирует реализовывать инициативный проект, с описанием ее границ.</w:t>
      </w:r>
    </w:p>
    <w:p w:rsidR="00221AC7" w:rsidRPr="00CE68B5" w:rsidRDefault="00221AC7" w:rsidP="00221AC7">
      <w:pPr>
        <w:suppressAutoHyphens/>
        <w:ind w:firstLine="709"/>
        <w:jc w:val="both"/>
        <w:rPr>
          <w:sz w:val="22"/>
          <w:szCs w:val="22"/>
        </w:rPr>
      </w:pPr>
      <w:r w:rsidRPr="00CE68B5">
        <w:rPr>
          <w:sz w:val="22"/>
          <w:szCs w:val="22"/>
        </w:rPr>
        <w:t>6. Заявление об определении территории, на которой планируется реализовывать инициативный проект, подписывается инициаторами проекта.</w:t>
      </w:r>
    </w:p>
    <w:p w:rsidR="00221AC7" w:rsidRPr="00CE68B5" w:rsidRDefault="00221AC7" w:rsidP="00221AC7">
      <w:pPr>
        <w:suppressAutoHyphens/>
        <w:ind w:firstLine="709"/>
        <w:jc w:val="both"/>
        <w:rPr>
          <w:sz w:val="22"/>
          <w:szCs w:val="22"/>
        </w:rPr>
      </w:pPr>
      <w:r w:rsidRPr="00CE68B5">
        <w:rPr>
          <w:sz w:val="22"/>
          <w:szCs w:val="22"/>
        </w:rPr>
        <w:t>В случае, если инициатором проекта является инициативная группа, заявление подписывается всеми членами инициативной группы с указанием фамилий, имен, отчеств, контактных телефонов.</w:t>
      </w:r>
    </w:p>
    <w:p w:rsidR="00221AC7" w:rsidRPr="00CE68B5" w:rsidRDefault="00221AC7" w:rsidP="00221AC7">
      <w:pPr>
        <w:suppressAutoHyphens/>
        <w:ind w:firstLine="709"/>
        <w:jc w:val="both"/>
        <w:rPr>
          <w:sz w:val="22"/>
          <w:szCs w:val="22"/>
        </w:rPr>
      </w:pPr>
      <w:r w:rsidRPr="00CE68B5">
        <w:rPr>
          <w:sz w:val="22"/>
          <w:szCs w:val="22"/>
        </w:rPr>
        <w:t>7. К заявлению инициатор проекта прилагает следующие документы:</w:t>
      </w:r>
    </w:p>
    <w:p w:rsidR="00221AC7" w:rsidRPr="00CE68B5" w:rsidRDefault="00221AC7" w:rsidP="00221AC7">
      <w:pPr>
        <w:suppressAutoHyphens/>
        <w:ind w:firstLine="709"/>
        <w:jc w:val="both"/>
        <w:rPr>
          <w:sz w:val="22"/>
          <w:szCs w:val="22"/>
        </w:rPr>
      </w:pPr>
      <w:r w:rsidRPr="00CE68B5">
        <w:rPr>
          <w:sz w:val="22"/>
          <w:szCs w:val="22"/>
        </w:rPr>
        <w:t>1) краткое описание инициативного проекта;</w:t>
      </w:r>
    </w:p>
    <w:p w:rsidR="00221AC7" w:rsidRPr="00CE68B5" w:rsidRDefault="00221AC7" w:rsidP="00221AC7">
      <w:pPr>
        <w:suppressAutoHyphens/>
        <w:ind w:firstLine="709"/>
        <w:jc w:val="both"/>
        <w:rPr>
          <w:sz w:val="22"/>
          <w:szCs w:val="22"/>
        </w:rPr>
      </w:pPr>
      <w:r w:rsidRPr="00CE68B5">
        <w:rPr>
          <w:sz w:val="22"/>
          <w:szCs w:val="22"/>
        </w:rPr>
        <w:t>2) копию протокола собрания инициативной группы о принятии решения о внесении в администрацию Озёрского сельского поселения   инициативного проекта и определении территории, на которой предлагается его реализация.</w:t>
      </w:r>
    </w:p>
    <w:p w:rsidR="00221AC7" w:rsidRPr="00CE68B5" w:rsidRDefault="00221AC7" w:rsidP="00221AC7">
      <w:pPr>
        <w:suppressAutoHyphens/>
        <w:ind w:firstLine="709"/>
        <w:jc w:val="both"/>
        <w:rPr>
          <w:sz w:val="22"/>
          <w:szCs w:val="22"/>
        </w:rPr>
      </w:pPr>
      <w:r w:rsidRPr="00CE68B5">
        <w:rPr>
          <w:sz w:val="22"/>
          <w:szCs w:val="22"/>
        </w:rPr>
        <w:t>8. Администрация Озёрского сельского поселения Бутурлиновского муниципального района  в течение 15 календарных дней со дня поступления заявления принимает решение:</w:t>
      </w:r>
    </w:p>
    <w:p w:rsidR="00221AC7" w:rsidRPr="00CE68B5" w:rsidRDefault="00221AC7" w:rsidP="00221AC7">
      <w:pPr>
        <w:suppressAutoHyphens/>
        <w:ind w:firstLine="709"/>
        <w:jc w:val="both"/>
        <w:rPr>
          <w:sz w:val="22"/>
          <w:szCs w:val="22"/>
        </w:rPr>
      </w:pPr>
      <w:r w:rsidRPr="00CE68B5">
        <w:rPr>
          <w:sz w:val="22"/>
          <w:szCs w:val="22"/>
        </w:rPr>
        <w:t>1) об определении границ территории, на которой планируется реализовывать инициативный проект;</w:t>
      </w:r>
    </w:p>
    <w:p w:rsidR="00221AC7" w:rsidRPr="00CE68B5" w:rsidRDefault="00221AC7" w:rsidP="00221AC7">
      <w:pPr>
        <w:suppressAutoHyphens/>
        <w:ind w:firstLine="709"/>
        <w:jc w:val="both"/>
        <w:rPr>
          <w:sz w:val="22"/>
          <w:szCs w:val="22"/>
        </w:rPr>
      </w:pPr>
      <w:r w:rsidRPr="00CE68B5">
        <w:rPr>
          <w:sz w:val="22"/>
          <w:szCs w:val="22"/>
        </w:rPr>
        <w:t>2) об отказе в определении границ территории, на которой планируется реализовывать инициативный проект.</w:t>
      </w:r>
    </w:p>
    <w:p w:rsidR="00221AC7" w:rsidRPr="00CE68B5" w:rsidRDefault="00221AC7" w:rsidP="00221AC7">
      <w:pPr>
        <w:suppressAutoHyphens/>
        <w:ind w:firstLine="709"/>
        <w:jc w:val="both"/>
        <w:rPr>
          <w:sz w:val="22"/>
          <w:szCs w:val="22"/>
        </w:rPr>
      </w:pPr>
      <w:r w:rsidRPr="00CE68B5">
        <w:rPr>
          <w:sz w:val="22"/>
          <w:szCs w:val="22"/>
        </w:rPr>
        <w:t>О принятом решении администрация Озёрского сельского поселения Бутурлиновского муниципального района уведомляет инициатора проекта в течение 3 рабочих дней.</w:t>
      </w:r>
    </w:p>
    <w:p w:rsidR="00221AC7" w:rsidRPr="00CE68B5" w:rsidRDefault="00221AC7" w:rsidP="00221AC7">
      <w:pPr>
        <w:suppressAutoHyphens/>
        <w:ind w:firstLine="709"/>
        <w:jc w:val="both"/>
        <w:rPr>
          <w:sz w:val="22"/>
          <w:szCs w:val="22"/>
        </w:rPr>
      </w:pPr>
      <w:r w:rsidRPr="00CE68B5">
        <w:rPr>
          <w:sz w:val="22"/>
          <w:szCs w:val="22"/>
        </w:rPr>
        <w:t>9. Решение об отказе в определении границ территории, на которой предлагается реализовывать инициативный проект, принимается в следующих случаях:</w:t>
      </w:r>
    </w:p>
    <w:p w:rsidR="00221AC7" w:rsidRPr="00CE68B5" w:rsidRDefault="00221AC7" w:rsidP="00221AC7">
      <w:pPr>
        <w:suppressAutoHyphens/>
        <w:ind w:firstLine="709"/>
        <w:jc w:val="both"/>
        <w:rPr>
          <w:sz w:val="22"/>
          <w:szCs w:val="22"/>
        </w:rPr>
      </w:pPr>
      <w:r w:rsidRPr="00CE68B5">
        <w:rPr>
          <w:sz w:val="22"/>
          <w:szCs w:val="22"/>
        </w:rPr>
        <w:t xml:space="preserve">1) территория выходит за пределы территории Озёрского сельского поселения </w:t>
      </w:r>
      <w:r w:rsidRPr="00CE68B5">
        <w:rPr>
          <w:sz w:val="22"/>
          <w:szCs w:val="22"/>
        </w:rPr>
        <w:lastRenderedPageBreak/>
        <w:t>Бутурлиновского муниципального района;</w:t>
      </w:r>
    </w:p>
    <w:p w:rsidR="00221AC7" w:rsidRPr="00CE68B5" w:rsidRDefault="00221AC7" w:rsidP="00221AC7">
      <w:pPr>
        <w:suppressAutoHyphens/>
        <w:ind w:firstLine="709"/>
        <w:jc w:val="both"/>
        <w:rPr>
          <w:sz w:val="22"/>
          <w:szCs w:val="22"/>
        </w:rPr>
      </w:pPr>
      <w:r w:rsidRPr="00CE68B5">
        <w:rPr>
          <w:sz w:val="22"/>
          <w:szCs w:val="22"/>
        </w:rPr>
        <w:t>2) запрашиваемая территория закреплена в установленном порядке за другими пользователями или находится в собственности;</w:t>
      </w:r>
    </w:p>
    <w:p w:rsidR="00221AC7" w:rsidRPr="00CE68B5" w:rsidRDefault="00221AC7" w:rsidP="00221AC7">
      <w:pPr>
        <w:suppressAutoHyphens/>
        <w:ind w:firstLine="709"/>
        <w:jc w:val="both"/>
        <w:rPr>
          <w:sz w:val="22"/>
          <w:szCs w:val="22"/>
        </w:rPr>
      </w:pPr>
      <w:r w:rsidRPr="00CE68B5">
        <w:rPr>
          <w:sz w:val="22"/>
          <w:szCs w:val="22"/>
        </w:rPr>
        <w:t>3) в границах запрашиваемой территории реализуется иной инициативный проект;</w:t>
      </w:r>
    </w:p>
    <w:p w:rsidR="00221AC7" w:rsidRPr="00CE68B5" w:rsidRDefault="00221AC7" w:rsidP="00221AC7">
      <w:pPr>
        <w:suppressAutoHyphens/>
        <w:ind w:firstLine="709"/>
        <w:jc w:val="both"/>
        <w:rPr>
          <w:sz w:val="22"/>
          <w:szCs w:val="22"/>
        </w:rPr>
      </w:pPr>
      <w:r w:rsidRPr="00CE68B5">
        <w:rPr>
          <w:sz w:val="22"/>
          <w:szCs w:val="22"/>
        </w:rPr>
        <w:t>4) виды разрешенного использования земельного участка на запрашиваемой территории не соответствуют целям инициативного проекта;</w:t>
      </w:r>
    </w:p>
    <w:p w:rsidR="00221AC7" w:rsidRPr="00CE68B5" w:rsidRDefault="00221AC7" w:rsidP="00221AC7">
      <w:pPr>
        <w:suppressAutoHyphens/>
        <w:ind w:firstLine="709"/>
        <w:jc w:val="both"/>
        <w:rPr>
          <w:sz w:val="22"/>
          <w:szCs w:val="22"/>
        </w:rPr>
      </w:pPr>
      <w:r w:rsidRPr="00CE68B5">
        <w:rPr>
          <w:sz w:val="22"/>
          <w:szCs w:val="22"/>
        </w:rPr>
        <w:t>5) реализация инициативного проекта на запрашиваемой территории противоречит нормам федерального, регионального или муниципального района законодательства.</w:t>
      </w:r>
    </w:p>
    <w:p w:rsidR="00221AC7" w:rsidRPr="00CE68B5" w:rsidRDefault="00221AC7" w:rsidP="00221AC7">
      <w:pPr>
        <w:suppressAutoHyphens/>
        <w:ind w:firstLine="709"/>
        <w:jc w:val="both"/>
        <w:rPr>
          <w:sz w:val="22"/>
          <w:szCs w:val="22"/>
        </w:rPr>
      </w:pPr>
      <w:r w:rsidRPr="00CE68B5">
        <w:rPr>
          <w:sz w:val="22"/>
          <w:szCs w:val="22"/>
        </w:rPr>
        <w:t>10. О принятом решении инициатору проекта сообщается в письменном виде с обоснованием (в случае отказа) принятого решения.</w:t>
      </w:r>
    </w:p>
    <w:p w:rsidR="00221AC7" w:rsidRPr="00CE68B5" w:rsidRDefault="00221AC7" w:rsidP="00221AC7">
      <w:pPr>
        <w:suppressAutoHyphens/>
        <w:ind w:firstLine="709"/>
        <w:jc w:val="both"/>
        <w:rPr>
          <w:sz w:val="22"/>
          <w:szCs w:val="22"/>
        </w:rPr>
      </w:pPr>
      <w:r w:rsidRPr="00CE68B5">
        <w:rPr>
          <w:sz w:val="22"/>
          <w:szCs w:val="22"/>
        </w:rPr>
        <w:t>11. При установлении случаев, указанных в пункте 9 Порядка, администрация Озёрского сельского поселения  вправе предложить инициаторам проекта иную территорию для реализации инициативного проекта.</w:t>
      </w:r>
    </w:p>
    <w:p w:rsidR="00221AC7" w:rsidRPr="00CE68B5" w:rsidRDefault="00221AC7" w:rsidP="00221AC7">
      <w:pPr>
        <w:suppressAutoHyphens/>
        <w:ind w:firstLine="709"/>
        <w:jc w:val="both"/>
        <w:rPr>
          <w:sz w:val="22"/>
          <w:szCs w:val="22"/>
        </w:rPr>
      </w:pPr>
      <w:r w:rsidRPr="00CE68B5">
        <w:rPr>
          <w:sz w:val="22"/>
          <w:szCs w:val="22"/>
        </w:rPr>
        <w:t>3.10. Отказ в определении запрашиваемой для реализации инициативного проекта территории не является препятствием к повторному предоставлению документов для определения указанной территории при условии устранения препятствий, послуживших основанием для принятия администрацией Озёрского сельского поселения Бутурлиновского муниципального района  соответствующего решения.</w:t>
      </w:r>
    </w:p>
    <w:p w:rsidR="00CE68B5" w:rsidRDefault="00221AC7" w:rsidP="00221AC7">
      <w:pPr>
        <w:tabs>
          <w:tab w:val="left" w:pos="3160"/>
        </w:tabs>
        <w:ind w:right="-992"/>
        <w:rPr>
          <w:sz w:val="22"/>
          <w:szCs w:val="22"/>
        </w:rPr>
      </w:pPr>
      <w:r w:rsidRPr="00CE68B5">
        <w:rPr>
          <w:sz w:val="22"/>
          <w:szCs w:val="22"/>
        </w:rPr>
        <w:t xml:space="preserve">3.11.Решение администрации Озёрского сельского поселения Бутурлиновского </w:t>
      </w:r>
      <w:bookmarkStart w:id="0" w:name="_GoBack"/>
      <w:bookmarkEnd w:id="0"/>
      <w:r w:rsidRPr="00CE68B5">
        <w:rPr>
          <w:sz w:val="22"/>
          <w:szCs w:val="22"/>
        </w:rPr>
        <w:t xml:space="preserve">муниципального </w:t>
      </w:r>
    </w:p>
    <w:p w:rsidR="00CE68B5" w:rsidRDefault="00221AC7" w:rsidP="00221AC7">
      <w:pPr>
        <w:tabs>
          <w:tab w:val="left" w:pos="3160"/>
        </w:tabs>
        <w:ind w:right="-992"/>
        <w:rPr>
          <w:sz w:val="22"/>
          <w:szCs w:val="22"/>
        </w:rPr>
      </w:pPr>
      <w:r w:rsidRPr="00CE68B5">
        <w:rPr>
          <w:sz w:val="22"/>
          <w:szCs w:val="22"/>
        </w:rPr>
        <w:t xml:space="preserve">района  об отказе в определении территории, на которой планируется реализовывать инициативный </w:t>
      </w:r>
    </w:p>
    <w:p w:rsidR="00494FDF" w:rsidRPr="00CE68B5" w:rsidRDefault="00221AC7" w:rsidP="00221AC7">
      <w:pPr>
        <w:tabs>
          <w:tab w:val="left" w:pos="3160"/>
        </w:tabs>
        <w:ind w:right="-992"/>
        <w:rPr>
          <w:sz w:val="22"/>
          <w:szCs w:val="22"/>
        </w:rPr>
      </w:pPr>
      <w:r w:rsidRPr="00CE68B5">
        <w:rPr>
          <w:sz w:val="22"/>
          <w:szCs w:val="22"/>
        </w:rPr>
        <w:t>проект, может быть обжаловано в установленном законодательством порядке</w:t>
      </w:r>
      <w:r w:rsidR="00CE68B5">
        <w:rPr>
          <w:sz w:val="22"/>
          <w:szCs w:val="22"/>
        </w:rPr>
        <w:t>.</w:t>
      </w:r>
    </w:p>
    <w:p w:rsidR="00494FDF" w:rsidRPr="00CE68B5" w:rsidRDefault="00494FDF" w:rsidP="00494FDF">
      <w:pPr>
        <w:rPr>
          <w:sz w:val="22"/>
          <w:szCs w:val="22"/>
        </w:rPr>
      </w:pPr>
    </w:p>
    <w:p w:rsidR="00494FDF" w:rsidRPr="00CE68B5" w:rsidRDefault="00494FDF" w:rsidP="00494FDF">
      <w:pPr>
        <w:rPr>
          <w:sz w:val="22"/>
          <w:szCs w:val="22"/>
        </w:rPr>
      </w:pPr>
    </w:p>
    <w:p w:rsidR="005A66F2" w:rsidRPr="00CE68B5" w:rsidRDefault="005A66F2" w:rsidP="00494FDF">
      <w:pPr>
        <w:rPr>
          <w:sz w:val="22"/>
          <w:szCs w:val="22"/>
        </w:rPr>
      </w:pPr>
    </w:p>
    <w:p w:rsidR="005A66F2" w:rsidRPr="00CE68B5" w:rsidRDefault="005A66F2" w:rsidP="00494FDF">
      <w:pPr>
        <w:rPr>
          <w:sz w:val="22"/>
          <w:szCs w:val="22"/>
        </w:rPr>
      </w:pPr>
    </w:p>
    <w:p w:rsidR="005A66F2" w:rsidRPr="00CE68B5" w:rsidRDefault="005A66F2" w:rsidP="00494FDF">
      <w:pPr>
        <w:rPr>
          <w:sz w:val="22"/>
          <w:szCs w:val="22"/>
        </w:rPr>
      </w:pPr>
    </w:p>
    <w:p w:rsidR="005A66F2" w:rsidRDefault="005A66F2" w:rsidP="00494FDF">
      <w:pPr>
        <w:rPr>
          <w:sz w:val="22"/>
          <w:szCs w:val="22"/>
        </w:rPr>
      </w:pPr>
    </w:p>
    <w:p w:rsidR="00CE68B5" w:rsidRDefault="00CE68B5" w:rsidP="00494FDF">
      <w:pPr>
        <w:rPr>
          <w:sz w:val="22"/>
          <w:szCs w:val="22"/>
        </w:rPr>
      </w:pPr>
    </w:p>
    <w:p w:rsidR="00CE68B5" w:rsidRDefault="00CE68B5" w:rsidP="00494FDF">
      <w:pPr>
        <w:rPr>
          <w:sz w:val="22"/>
          <w:szCs w:val="22"/>
        </w:rPr>
      </w:pPr>
    </w:p>
    <w:p w:rsidR="00CE68B5" w:rsidRDefault="00CE68B5" w:rsidP="00494FDF">
      <w:pPr>
        <w:rPr>
          <w:sz w:val="22"/>
          <w:szCs w:val="22"/>
        </w:rPr>
      </w:pPr>
    </w:p>
    <w:p w:rsidR="00CE68B5" w:rsidRDefault="00CE68B5" w:rsidP="00494FDF">
      <w:pPr>
        <w:rPr>
          <w:sz w:val="22"/>
          <w:szCs w:val="22"/>
        </w:rPr>
      </w:pPr>
    </w:p>
    <w:p w:rsidR="00CE68B5" w:rsidRDefault="00CE68B5" w:rsidP="00494FDF">
      <w:pPr>
        <w:rPr>
          <w:sz w:val="22"/>
          <w:szCs w:val="22"/>
        </w:rPr>
      </w:pPr>
    </w:p>
    <w:p w:rsidR="00CE68B5" w:rsidRDefault="00CE68B5" w:rsidP="00494FDF">
      <w:pPr>
        <w:rPr>
          <w:sz w:val="22"/>
          <w:szCs w:val="22"/>
        </w:rPr>
      </w:pPr>
    </w:p>
    <w:p w:rsidR="00CE68B5" w:rsidRDefault="00CE68B5" w:rsidP="00494FDF">
      <w:pPr>
        <w:rPr>
          <w:sz w:val="22"/>
          <w:szCs w:val="22"/>
        </w:rPr>
      </w:pPr>
    </w:p>
    <w:p w:rsidR="00CE68B5" w:rsidRDefault="00CE68B5" w:rsidP="00494FDF">
      <w:pPr>
        <w:rPr>
          <w:sz w:val="22"/>
          <w:szCs w:val="22"/>
        </w:rPr>
      </w:pPr>
    </w:p>
    <w:p w:rsidR="00CE68B5" w:rsidRDefault="00CE68B5" w:rsidP="00494FDF">
      <w:pPr>
        <w:rPr>
          <w:sz w:val="22"/>
          <w:szCs w:val="22"/>
        </w:rPr>
      </w:pPr>
    </w:p>
    <w:p w:rsidR="00CE68B5" w:rsidRDefault="00CE68B5" w:rsidP="00494FDF">
      <w:pPr>
        <w:rPr>
          <w:sz w:val="22"/>
          <w:szCs w:val="22"/>
        </w:rPr>
      </w:pPr>
    </w:p>
    <w:p w:rsidR="00CE68B5" w:rsidRDefault="00CE68B5" w:rsidP="00494FDF">
      <w:pPr>
        <w:rPr>
          <w:sz w:val="22"/>
          <w:szCs w:val="22"/>
        </w:rPr>
      </w:pPr>
    </w:p>
    <w:p w:rsidR="00CE68B5" w:rsidRDefault="00CE68B5" w:rsidP="00494FDF">
      <w:pPr>
        <w:rPr>
          <w:sz w:val="22"/>
          <w:szCs w:val="22"/>
        </w:rPr>
      </w:pPr>
    </w:p>
    <w:p w:rsidR="00CE68B5" w:rsidRDefault="00CE68B5" w:rsidP="00494FDF">
      <w:pPr>
        <w:rPr>
          <w:sz w:val="22"/>
          <w:szCs w:val="22"/>
        </w:rPr>
      </w:pPr>
    </w:p>
    <w:p w:rsidR="00CE68B5" w:rsidRDefault="00CE68B5" w:rsidP="00494FDF">
      <w:pPr>
        <w:rPr>
          <w:sz w:val="22"/>
          <w:szCs w:val="22"/>
        </w:rPr>
      </w:pPr>
    </w:p>
    <w:p w:rsidR="00CE68B5" w:rsidRDefault="00CE68B5" w:rsidP="00494FDF">
      <w:pPr>
        <w:rPr>
          <w:sz w:val="22"/>
          <w:szCs w:val="22"/>
        </w:rPr>
      </w:pPr>
    </w:p>
    <w:p w:rsidR="00CE68B5" w:rsidRDefault="00CE68B5" w:rsidP="00494FDF">
      <w:pPr>
        <w:rPr>
          <w:sz w:val="22"/>
          <w:szCs w:val="22"/>
        </w:rPr>
      </w:pPr>
    </w:p>
    <w:p w:rsidR="00CE68B5" w:rsidRDefault="00CE68B5" w:rsidP="00494FDF">
      <w:pPr>
        <w:rPr>
          <w:sz w:val="22"/>
          <w:szCs w:val="22"/>
        </w:rPr>
      </w:pPr>
    </w:p>
    <w:p w:rsidR="00CE68B5" w:rsidRDefault="00CE68B5" w:rsidP="00494FDF">
      <w:pPr>
        <w:rPr>
          <w:sz w:val="22"/>
          <w:szCs w:val="22"/>
        </w:rPr>
      </w:pPr>
    </w:p>
    <w:p w:rsidR="00CE68B5" w:rsidRDefault="00CE68B5" w:rsidP="00494FDF">
      <w:pPr>
        <w:rPr>
          <w:sz w:val="22"/>
          <w:szCs w:val="22"/>
        </w:rPr>
      </w:pPr>
    </w:p>
    <w:p w:rsidR="00CE68B5" w:rsidRDefault="00CE68B5" w:rsidP="00494FDF">
      <w:pPr>
        <w:rPr>
          <w:sz w:val="22"/>
          <w:szCs w:val="22"/>
        </w:rPr>
      </w:pPr>
    </w:p>
    <w:p w:rsidR="00CE68B5" w:rsidRDefault="00CE68B5" w:rsidP="00494FDF">
      <w:pPr>
        <w:rPr>
          <w:sz w:val="22"/>
          <w:szCs w:val="22"/>
        </w:rPr>
      </w:pPr>
    </w:p>
    <w:p w:rsidR="00CE68B5" w:rsidRPr="00CE68B5" w:rsidRDefault="00CE68B5" w:rsidP="00494FDF">
      <w:pPr>
        <w:rPr>
          <w:sz w:val="22"/>
          <w:szCs w:val="22"/>
        </w:rPr>
      </w:pPr>
    </w:p>
    <w:p w:rsidR="005A66F2" w:rsidRDefault="005A66F2" w:rsidP="005A66F2">
      <w:pPr>
        <w:ind w:left="426"/>
        <w:rPr>
          <w:sz w:val="22"/>
          <w:szCs w:val="22"/>
        </w:rPr>
      </w:pPr>
    </w:p>
    <w:p w:rsidR="00CE68B5" w:rsidRDefault="00CE68B5" w:rsidP="005A66F2">
      <w:pPr>
        <w:ind w:left="426"/>
        <w:rPr>
          <w:sz w:val="22"/>
          <w:szCs w:val="22"/>
        </w:rPr>
      </w:pPr>
    </w:p>
    <w:p w:rsidR="00CE68B5" w:rsidRDefault="00CE68B5" w:rsidP="005A66F2">
      <w:pPr>
        <w:ind w:left="426"/>
        <w:rPr>
          <w:sz w:val="22"/>
          <w:szCs w:val="22"/>
        </w:rPr>
      </w:pPr>
    </w:p>
    <w:p w:rsidR="00CE68B5" w:rsidRDefault="00CE68B5" w:rsidP="005A66F2">
      <w:pPr>
        <w:ind w:left="426"/>
        <w:rPr>
          <w:sz w:val="22"/>
          <w:szCs w:val="22"/>
        </w:rPr>
      </w:pPr>
    </w:p>
    <w:p w:rsidR="00CE68B5" w:rsidRPr="00CE68B5" w:rsidRDefault="00CE68B5" w:rsidP="005A66F2">
      <w:pPr>
        <w:ind w:left="426"/>
        <w:rPr>
          <w:sz w:val="22"/>
          <w:szCs w:val="22"/>
        </w:rPr>
      </w:pPr>
    </w:p>
    <w:p w:rsidR="005A66F2" w:rsidRPr="00CE68B5" w:rsidRDefault="005A66F2" w:rsidP="005A66F2">
      <w:pPr>
        <w:jc w:val="center"/>
        <w:rPr>
          <w:i/>
          <w:iCs/>
          <w:sz w:val="22"/>
          <w:szCs w:val="22"/>
        </w:rPr>
      </w:pPr>
      <w:r w:rsidRPr="00CE68B5">
        <w:rPr>
          <w:noProof/>
          <w:sz w:val="22"/>
          <w:szCs w:val="22"/>
        </w:rPr>
        <w:lastRenderedPageBreak/>
        <w:drawing>
          <wp:inline distT="0" distB="0" distL="0" distR="0">
            <wp:extent cx="647700" cy="762000"/>
            <wp:effectExtent l="0" t="0" r="0" b="0"/>
            <wp:docPr id="1" name="Рисунок 1"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7642" t="13734" r="6281" b="12230"/>
                    <a:stretch>
                      <a:fillRect/>
                    </a:stretch>
                  </pic:blipFill>
                  <pic:spPr bwMode="auto">
                    <a:xfrm>
                      <a:off x="0" y="0"/>
                      <a:ext cx="647700" cy="762000"/>
                    </a:xfrm>
                    <a:prstGeom prst="rect">
                      <a:avLst/>
                    </a:prstGeom>
                    <a:noFill/>
                    <a:ln>
                      <a:noFill/>
                    </a:ln>
                  </pic:spPr>
                </pic:pic>
              </a:graphicData>
            </a:graphic>
          </wp:inline>
        </w:drawing>
      </w:r>
    </w:p>
    <w:p w:rsidR="005A66F2" w:rsidRPr="00CE68B5" w:rsidRDefault="005A66F2" w:rsidP="005A66F2">
      <w:pPr>
        <w:spacing w:line="252" w:lineRule="auto"/>
        <w:jc w:val="center"/>
        <w:rPr>
          <w:b/>
          <w:bCs/>
          <w:i/>
          <w:iCs/>
          <w:sz w:val="22"/>
          <w:szCs w:val="22"/>
        </w:rPr>
      </w:pPr>
      <w:r w:rsidRPr="00CE68B5">
        <w:rPr>
          <w:b/>
          <w:bCs/>
          <w:i/>
          <w:iCs/>
          <w:sz w:val="22"/>
          <w:szCs w:val="22"/>
        </w:rPr>
        <w:t xml:space="preserve">Совет народных депутатов </w:t>
      </w:r>
    </w:p>
    <w:p w:rsidR="005A66F2" w:rsidRPr="00CE68B5" w:rsidRDefault="005A66F2" w:rsidP="005A66F2">
      <w:pPr>
        <w:spacing w:line="252" w:lineRule="auto"/>
        <w:jc w:val="center"/>
        <w:rPr>
          <w:b/>
          <w:bCs/>
          <w:i/>
          <w:iCs/>
          <w:sz w:val="22"/>
          <w:szCs w:val="22"/>
        </w:rPr>
      </w:pPr>
      <w:r w:rsidRPr="00CE68B5">
        <w:rPr>
          <w:b/>
          <w:bCs/>
          <w:i/>
          <w:iCs/>
          <w:sz w:val="22"/>
          <w:szCs w:val="22"/>
        </w:rPr>
        <w:t>Озёрского сельского поселения</w:t>
      </w:r>
    </w:p>
    <w:p w:rsidR="005A66F2" w:rsidRPr="00CE68B5" w:rsidRDefault="005A66F2" w:rsidP="005A66F2">
      <w:pPr>
        <w:spacing w:line="252" w:lineRule="auto"/>
        <w:jc w:val="center"/>
        <w:rPr>
          <w:b/>
          <w:bCs/>
          <w:i/>
          <w:iCs/>
          <w:sz w:val="22"/>
          <w:szCs w:val="22"/>
        </w:rPr>
      </w:pPr>
      <w:r w:rsidRPr="00CE68B5">
        <w:rPr>
          <w:b/>
          <w:bCs/>
          <w:i/>
          <w:iCs/>
          <w:sz w:val="22"/>
          <w:szCs w:val="22"/>
        </w:rPr>
        <w:t>Бутурлиновского муниципального района</w:t>
      </w:r>
    </w:p>
    <w:p w:rsidR="005A66F2" w:rsidRPr="00CE68B5" w:rsidRDefault="005A66F2" w:rsidP="005A66F2">
      <w:pPr>
        <w:keepNext/>
        <w:spacing w:line="252" w:lineRule="auto"/>
        <w:jc w:val="center"/>
        <w:outlineLvl w:val="0"/>
        <w:rPr>
          <w:b/>
          <w:bCs/>
          <w:sz w:val="22"/>
          <w:szCs w:val="22"/>
        </w:rPr>
      </w:pPr>
      <w:r w:rsidRPr="00CE68B5">
        <w:rPr>
          <w:b/>
          <w:bCs/>
          <w:sz w:val="22"/>
          <w:szCs w:val="22"/>
        </w:rPr>
        <w:t>Воронежской области</w:t>
      </w:r>
    </w:p>
    <w:p w:rsidR="005A66F2" w:rsidRPr="00CE68B5" w:rsidRDefault="005A66F2" w:rsidP="005A66F2">
      <w:pPr>
        <w:keepNext/>
        <w:spacing w:before="380"/>
        <w:jc w:val="center"/>
        <w:outlineLvl w:val="1"/>
        <w:rPr>
          <w:b/>
          <w:bCs/>
          <w:i/>
          <w:iCs/>
          <w:sz w:val="22"/>
          <w:szCs w:val="22"/>
        </w:rPr>
      </w:pPr>
      <w:r w:rsidRPr="00CE68B5">
        <w:rPr>
          <w:b/>
          <w:bCs/>
          <w:i/>
          <w:iCs/>
          <w:sz w:val="22"/>
          <w:szCs w:val="22"/>
        </w:rPr>
        <w:t>РЕШЕНИЕ</w:t>
      </w:r>
    </w:p>
    <w:p w:rsidR="005A66F2" w:rsidRPr="00CE68B5" w:rsidRDefault="005A66F2" w:rsidP="005A66F2">
      <w:pPr>
        <w:rPr>
          <w:sz w:val="22"/>
          <w:szCs w:val="22"/>
        </w:rPr>
      </w:pPr>
      <w:r w:rsidRPr="00CE68B5">
        <w:rPr>
          <w:sz w:val="22"/>
          <w:szCs w:val="22"/>
        </w:rPr>
        <w:t>От 27.05.2021 г. №41</w:t>
      </w:r>
    </w:p>
    <w:p w:rsidR="005A66F2" w:rsidRPr="00CE68B5" w:rsidRDefault="005A66F2" w:rsidP="005A66F2">
      <w:pPr>
        <w:rPr>
          <w:sz w:val="22"/>
          <w:szCs w:val="22"/>
        </w:rPr>
      </w:pPr>
      <w:r w:rsidRPr="00CE68B5">
        <w:rPr>
          <w:sz w:val="22"/>
          <w:szCs w:val="22"/>
        </w:rPr>
        <w:t xml:space="preserve"> с. Озёрки</w:t>
      </w:r>
    </w:p>
    <w:p w:rsidR="005A66F2" w:rsidRPr="00CE68B5" w:rsidRDefault="005A66F2" w:rsidP="005A66F2">
      <w:pPr>
        <w:ind w:right="3969"/>
        <w:jc w:val="both"/>
        <w:rPr>
          <w:sz w:val="22"/>
          <w:szCs w:val="22"/>
        </w:rPr>
      </w:pPr>
      <w:r w:rsidRPr="00CE68B5">
        <w:rPr>
          <w:b/>
          <w:sz w:val="22"/>
          <w:szCs w:val="22"/>
        </w:rPr>
        <w:t xml:space="preserve">Об утверждении Порядка  рассмотрения  и реализации инициативных проектов, а также проведения их конкурсного отбора в Озёрском сельском поселении Бутурлиновского муниципального района  </w:t>
      </w:r>
    </w:p>
    <w:p w:rsidR="005A66F2" w:rsidRPr="00CE68B5" w:rsidRDefault="005A66F2" w:rsidP="005A66F2">
      <w:pPr>
        <w:ind w:firstLine="709"/>
        <w:jc w:val="both"/>
        <w:rPr>
          <w:rFonts w:eastAsia="Calibri"/>
          <w:sz w:val="22"/>
          <w:szCs w:val="22"/>
        </w:rPr>
      </w:pPr>
      <w:r w:rsidRPr="00CE68B5">
        <w:rPr>
          <w:sz w:val="22"/>
          <w:szCs w:val="22"/>
        </w:rPr>
        <w:t xml:space="preserve">В соответствии со статьями 26.1, 29, 56.1 Федерального закона от 6 октября 2003 года N 131-ФЗ "Об общих принципах организации местного самоуправления в Российской Федерации", руководствуясь Уставом Озёрского сельского поселения, рассмотрев предложение прокуратуры Бутурлиновского района о принятии нормативного правового акта, </w:t>
      </w:r>
      <w:r w:rsidRPr="00CE68B5">
        <w:rPr>
          <w:rFonts w:eastAsia="Calibri"/>
          <w:sz w:val="22"/>
          <w:szCs w:val="22"/>
        </w:rPr>
        <w:t xml:space="preserve">Совет народных депутатов  Озёрского сельского поселения Бутурлиновского муниципального района Воронежской области </w:t>
      </w:r>
    </w:p>
    <w:p w:rsidR="005A66F2" w:rsidRPr="00CE68B5" w:rsidRDefault="005A66F2" w:rsidP="005A66F2">
      <w:pPr>
        <w:jc w:val="center"/>
        <w:rPr>
          <w:sz w:val="22"/>
          <w:szCs w:val="22"/>
        </w:rPr>
      </w:pPr>
      <w:r w:rsidRPr="00CE68B5">
        <w:rPr>
          <w:sz w:val="22"/>
          <w:szCs w:val="22"/>
        </w:rPr>
        <w:t>Р Е Ш И Л :</w:t>
      </w:r>
    </w:p>
    <w:p w:rsidR="005A66F2" w:rsidRPr="00CE68B5" w:rsidRDefault="005A66F2" w:rsidP="005A66F2">
      <w:pPr>
        <w:ind w:firstLine="709"/>
        <w:jc w:val="both"/>
        <w:rPr>
          <w:sz w:val="22"/>
          <w:szCs w:val="22"/>
        </w:rPr>
      </w:pPr>
      <w:r w:rsidRPr="00CE68B5">
        <w:rPr>
          <w:sz w:val="22"/>
          <w:szCs w:val="22"/>
        </w:rPr>
        <w:t>1. . Утвердить прилагаемый Порядок рассмотрения и реализации инициативных проектов, а также проведения их конкурсного отбора в Озёрском сельском поселении Бутурлиновского муниципального района.</w:t>
      </w:r>
    </w:p>
    <w:p w:rsidR="005A66F2" w:rsidRPr="00CE68B5" w:rsidRDefault="005A66F2" w:rsidP="005A66F2">
      <w:pPr>
        <w:spacing w:before="420"/>
        <w:ind w:right="91" w:firstLine="720"/>
        <w:contextualSpacing/>
        <w:jc w:val="both"/>
        <w:rPr>
          <w:sz w:val="22"/>
          <w:szCs w:val="22"/>
        </w:rPr>
      </w:pPr>
      <w:r w:rsidRPr="00CE68B5">
        <w:rPr>
          <w:sz w:val="22"/>
          <w:szCs w:val="22"/>
        </w:rPr>
        <w:t>2. Опубликовать настоящее решение в  официальном периодическом печатном издании «Вестник муниципальных правовых актов Озерского сельского поселения Бутурлиновского муниципального района Воронежской области» и разместить на официальном сайте органов местного самоуправления Озерского сельского поселения Бутурлиновского муниципального района Воронежской области в информационно-телекоммуникационной сети «Интернет».</w:t>
      </w:r>
    </w:p>
    <w:p w:rsidR="005A66F2" w:rsidRPr="00CE68B5" w:rsidRDefault="005A66F2" w:rsidP="005A66F2">
      <w:pPr>
        <w:ind w:firstLine="709"/>
        <w:jc w:val="both"/>
        <w:rPr>
          <w:sz w:val="22"/>
          <w:szCs w:val="22"/>
        </w:rPr>
      </w:pPr>
    </w:p>
    <w:p w:rsidR="005A66F2" w:rsidRPr="00CE68B5" w:rsidRDefault="005A66F2" w:rsidP="005A66F2">
      <w:pPr>
        <w:ind w:firstLine="709"/>
        <w:jc w:val="both"/>
        <w:rPr>
          <w:sz w:val="22"/>
          <w:szCs w:val="22"/>
        </w:rPr>
      </w:pPr>
      <w:r w:rsidRPr="00CE68B5">
        <w:rPr>
          <w:sz w:val="22"/>
          <w:szCs w:val="22"/>
        </w:rPr>
        <w:t>3. Настоящее решение вступает в силу с момента опубликования.</w:t>
      </w:r>
    </w:p>
    <w:p w:rsidR="005A66F2" w:rsidRPr="00CE68B5" w:rsidRDefault="005A66F2" w:rsidP="005A66F2">
      <w:pPr>
        <w:ind w:firstLine="709"/>
        <w:jc w:val="both"/>
        <w:rPr>
          <w:sz w:val="22"/>
          <w:szCs w:val="22"/>
        </w:rPr>
      </w:pPr>
    </w:p>
    <w:p w:rsidR="005A66F2" w:rsidRPr="00CE68B5" w:rsidRDefault="005A66F2" w:rsidP="005A66F2">
      <w:pPr>
        <w:pStyle w:val="af4"/>
        <w:rPr>
          <w:rFonts w:ascii="Times New Roman" w:hAnsi="Times New Roman"/>
        </w:rPr>
      </w:pPr>
      <w:r w:rsidRPr="00CE68B5">
        <w:rPr>
          <w:rFonts w:ascii="Times New Roman" w:hAnsi="Times New Roman"/>
        </w:rPr>
        <w:t>Глава Озёрского сельского поселения                                          В.А.Загонов</w:t>
      </w:r>
    </w:p>
    <w:p w:rsidR="005A66F2" w:rsidRPr="00CE68B5" w:rsidRDefault="005A66F2" w:rsidP="005A66F2">
      <w:pPr>
        <w:pStyle w:val="af4"/>
        <w:rPr>
          <w:rFonts w:ascii="Times New Roman" w:hAnsi="Times New Roman"/>
        </w:rPr>
      </w:pPr>
    </w:p>
    <w:p w:rsidR="005A66F2" w:rsidRPr="00CE68B5" w:rsidRDefault="005A66F2" w:rsidP="005A66F2">
      <w:pPr>
        <w:pStyle w:val="af4"/>
        <w:rPr>
          <w:rFonts w:ascii="Times New Roman" w:hAnsi="Times New Roman"/>
        </w:rPr>
      </w:pPr>
      <w:r w:rsidRPr="00CE68B5">
        <w:rPr>
          <w:rFonts w:ascii="Times New Roman" w:hAnsi="Times New Roman"/>
        </w:rPr>
        <w:t>Председатель Совета народных депутатов</w:t>
      </w:r>
    </w:p>
    <w:p w:rsidR="005A66F2" w:rsidRPr="00CE68B5" w:rsidRDefault="005A66F2" w:rsidP="005A66F2">
      <w:pPr>
        <w:pStyle w:val="af4"/>
        <w:rPr>
          <w:rFonts w:ascii="Times New Roman" w:hAnsi="Times New Roman"/>
        </w:rPr>
      </w:pPr>
      <w:r w:rsidRPr="00CE68B5">
        <w:rPr>
          <w:rFonts w:ascii="Times New Roman" w:hAnsi="Times New Roman"/>
        </w:rPr>
        <w:t xml:space="preserve"> Озёрского  сельского поселения                                   И.В.Шелковникова</w:t>
      </w:r>
    </w:p>
    <w:p w:rsidR="005A66F2" w:rsidRPr="00CE68B5" w:rsidRDefault="005A66F2" w:rsidP="005A66F2">
      <w:pPr>
        <w:pStyle w:val="af4"/>
        <w:ind w:left="8505" w:hanging="8505"/>
        <w:jc w:val="right"/>
        <w:rPr>
          <w:rFonts w:ascii="Times New Roman" w:eastAsia="Calibri" w:hAnsi="Times New Roman"/>
        </w:rPr>
      </w:pPr>
      <w:r w:rsidRPr="00CE68B5">
        <w:rPr>
          <w:rFonts w:ascii="Times New Roman" w:hAnsi="Times New Roman"/>
        </w:rPr>
        <w:br w:type="page"/>
      </w:r>
      <w:r w:rsidRPr="00CE68B5">
        <w:rPr>
          <w:rFonts w:ascii="Times New Roman" w:eastAsia="Calibri" w:hAnsi="Times New Roman"/>
        </w:rPr>
        <w:lastRenderedPageBreak/>
        <w:t>Приложение к решению</w:t>
      </w:r>
    </w:p>
    <w:p w:rsidR="005A66F2" w:rsidRPr="00CE68B5" w:rsidRDefault="005A66F2" w:rsidP="005A66F2">
      <w:pPr>
        <w:pStyle w:val="af4"/>
        <w:ind w:left="8505" w:hanging="8505"/>
        <w:jc w:val="right"/>
        <w:rPr>
          <w:rFonts w:ascii="Times New Roman" w:eastAsia="Calibri" w:hAnsi="Times New Roman"/>
        </w:rPr>
      </w:pPr>
      <w:r w:rsidRPr="00CE68B5">
        <w:rPr>
          <w:rFonts w:ascii="Times New Roman" w:eastAsia="Calibri" w:hAnsi="Times New Roman"/>
        </w:rPr>
        <w:t xml:space="preserve"> Совета народных депутатов  Озёрского </w:t>
      </w:r>
    </w:p>
    <w:p w:rsidR="005A66F2" w:rsidRPr="00CE68B5" w:rsidRDefault="005A66F2" w:rsidP="005A66F2">
      <w:pPr>
        <w:pStyle w:val="af4"/>
        <w:ind w:left="8505" w:hanging="8505"/>
        <w:jc w:val="right"/>
        <w:rPr>
          <w:rFonts w:ascii="Times New Roman" w:eastAsia="Calibri" w:hAnsi="Times New Roman"/>
        </w:rPr>
      </w:pPr>
      <w:r w:rsidRPr="00CE68B5">
        <w:rPr>
          <w:rFonts w:ascii="Times New Roman" w:eastAsia="Calibri" w:hAnsi="Times New Roman"/>
        </w:rPr>
        <w:t>сельского поселения от «27» мая 2021 года № 41</w:t>
      </w:r>
    </w:p>
    <w:p w:rsidR="005A66F2" w:rsidRPr="00CE68B5" w:rsidRDefault="005A66F2" w:rsidP="005A66F2">
      <w:pPr>
        <w:pStyle w:val="af4"/>
        <w:ind w:firstLine="709"/>
        <w:contextualSpacing/>
        <w:jc w:val="center"/>
        <w:rPr>
          <w:rFonts w:ascii="Times New Roman" w:hAnsi="Times New Roman"/>
        </w:rPr>
      </w:pPr>
    </w:p>
    <w:p w:rsidR="005A66F2" w:rsidRPr="00CE68B5" w:rsidRDefault="005A66F2" w:rsidP="005A66F2">
      <w:pPr>
        <w:pStyle w:val="af4"/>
        <w:ind w:firstLine="709"/>
        <w:contextualSpacing/>
        <w:jc w:val="center"/>
        <w:rPr>
          <w:rFonts w:ascii="Times New Roman" w:hAnsi="Times New Roman"/>
        </w:rPr>
      </w:pPr>
      <w:r w:rsidRPr="00CE68B5">
        <w:rPr>
          <w:rFonts w:ascii="Times New Roman" w:hAnsi="Times New Roman"/>
        </w:rPr>
        <w:t>ПОРЯДОК РАССМОТРЕНИЯ И РЕАЛИЗАЦИИ ИНИЦИАТИВНЫХ ПРОЕКТОВ, А ТАКЖЕ ПРОВЕДЕНИЯ ИХ КОНКУРСНОГО ОТБОРА В ОЗЁРСКОГО СЕЛЬСКОМ ПОСЕЛЕНИИ БУТУРЛИНОВСКОГО МУНИЦИПАЛЬНОГО РАЙОНА</w:t>
      </w:r>
    </w:p>
    <w:p w:rsidR="005A66F2" w:rsidRPr="00CE68B5" w:rsidRDefault="005A66F2" w:rsidP="005A66F2">
      <w:pPr>
        <w:pStyle w:val="af4"/>
        <w:ind w:firstLine="709"/>
        <w:contextualSpacing/>
        <w:jc w:val="center"/>
        <w:rPr>
          <w:rFonts w:ascii="Times New Roman" w:hAnsi="Times New Roman"/>
        </w:rPr>
      </w:pPr>
    </w:p>
    <w:p w:rsidR="005A66F2" w:rsidRPr="00CE68B5" w:rsidRDefault="005A66F2" w:rsidP="005A66F2">
      <w:pPr>
        <w:pStyle w:val="af4"/>
        <w:ind w:firstLine="709"/>
        <w:contextualSpacing/>
        <w:jc w:val="center"/>
        <w:rPr>
          <w:rFonts w:ascii="Times New Roman" w:hAnsi="Times New Roman"/>
        </w:rPr>
      </w:pPr>
      <w:r w:rsidRPr="00CE68B5">
        <w:rPr>
          <w:rFonts w:ascii="Times New Roman" w:hAnsi="Times New Roman"/>
        </w:rPr>
        <w:t>1. Общие положения</w:t>
      </w:r>
    </w:p>
    <w:p w:rsidR="005A66F2" w:rsidRPr="00CE68B5" w:rsidRDefault="005A66F2" w:rsidP="005A66F2">
      <w:pPr>
        <w:pStyle w:val="af4"/>
        <w:ind w:firstLine="709"/>
        <w:contextualSpacing/>
        <w:jc w:val="both"/>
        <w:rPr>
          <w:rFonts w:ascii="Times New Roman" w:hAnsi="Times New Roman"/>
        </w:rPr>
      </w:pPr>
      <w:r w:rsidRPr="00CE68B5">
        <w:rPr>
          <w:rFonts w:ascii="Times New Roman" w:hAnsi="Times New Roman"/>
        </w:rPr>
        <w:t>1.1. Настоящий Порядок в соответствии Конституцией Российской Федерации, Федеральным законом от 6 октября 2003 года N 131-ФЗ "Об общих принципах организации местного самоуправления в Российской Федерации" и Уставом Озёрского сельского поселения Бутурлиновского муниципального района  регулирует отношения, возникающие в связи с выдвижением, внесением, обсуждением, рассмотрением инициативных проектов, а также проведением их конкурсного отбора.</w:t>
      </w:r>
    </w:p>
    <w:p w:rsidR="005A66F2" w:rsidRPr="00CE68B5" w:rsidRDefault="005A66F2" w:rsidP="005A66F2">
      <w:pPr>
        <w:pStyle w:val="af4"/>
        <w:ind w:firstLine="709"/>
        <w:contextualSpacing/>
        <w:jc w:val="both"/>
        <w:rPr>
          <w:rFonts w:ascii="Times New Roman" w:hAnsi="Times New Roman"/>
        </w:rPr>
      </w:pPr>
      <w:r w:rsidRPr="00CE68B5">
        <w:rPr>
          <w:rFonts w:ascii="Times New Roman" w:hAnsi="Times New Roman"/>
        </w:rPr>
        <w:t>1.2. Порядок выдвижения, внесения, обсуждения и рассмотрения инициативных проектов в Озёрском сельском поселении Бутурлиновского муниципального района   (далее - Порядок) разработан в целях проведения мероприятий, имеющих приоритетное значение для  жителей Озёрском сельского поселения Бутурлиновского муниципального района или его части, путем реализации инициативных проектов.</w:t>
      </w:r>
    </w:p>
    <w:p w:rsidR="005A66F2" w:rsidRPr="00CE68B5" w:rsidRDefault="005A66F2" w:rsidP="005A66F2">
      <w:pPr>
        <w:pStyle w:val="af4"/>
        <w:ind w:firstLine="709"/>
        <w:contextualSpacing/>
        <w:jc w:val="both"/>
        <w:rPr>
          <w:rFonts w:ascii="Times New Roman" w:hAnsi="Times New Roman"/>
        </w:rPr>
      </w:pPr>
    </w:p>
    <w:p w:rsidR="005A66F2" w:rsidRPr="00CE68B5" w:rsidRDefault="005A66F2" w:rsidP="005A66F2">
      <w:pPr>
        <w:pStyle w:val="af4"/>
        <w:ind w:firstLine="709"/>
        <w:contextualSpacing/>
        <w:jc w:val="center"/>
        <w:rPr>
          <w:rFonts w:ascii="Times New Roman" w:hAnsi="Times New Roman"/>
        </w:rPr>
      </w:pPr>
      <w:r w:rsidRPr="00CE68B5">
        <w:rPr>
          <w:rFonts w:ascii="Times New Roman" w:hAnsi="Times New Roman"/>
        </w:rPr>
        <w:t>2. Инициативные проекты</w:t>
      </w:r>
    </w:p>
    <w:p w:rsidR="005A66F2" w:rsidRPr="00CE68B5" w:rsidRDefault="005A66F2" w:rsidP="005A66F2">
      <w:pPr>
        <w:pStyle w:val="af4"/>
        <w:ind w:firstLine="709"/>
        <w:contextualSpacing/>
        <w:jc w:val="both"/>
        <w:rPr>
          <w:rFonts w:ascii="Times New Roman" w:hAnsi="Times New Roman"/>
        </w:rPr>
      </w:pPr>
      <w:r w:rsidRPr="00CE68B5">
        <w:rPr>
          <w:rFonts w:ascii="Times New Roman" w:hAnsi="Times New Roman"/>
        </w:rPr>
        <w:t>2.1. Под инициативным проектом в настоящем Порядке понимается предложение   жителей сельского (городского) поселения  о реализации мероприятий, имеющих приоритетное значение для  жителей сельского (городского)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w:t>
      </w:r>
    </w:p>
    <w:p w:rsidR="005A66F2" w:rsidRPr="00CE68B5" w:rsidRDefault="005A66F2" w:rsidP="005A66F2">
      <w:pPr>
        <w:pStyle w:val="af4"/>
        <w:ind w:firstLine="709"/>
        <w:contextualSpacing/>
        <w:jc w:val="both"/>
        <w:rPr>
          <w:rFonts w:ascii="Times New Roman" w:hAnsi="Times New Roman"/>
        </w:rPr>
      </w:pPr>
      <w:r w:rsidRPr="00CE68B5">
        <w:rPr>
          <w:rFonts w:ascii="Times New Roman" w:hAnsi="Times New Roman"/>
        </w:rPr>
        <w:t>2.2. Инициативный проект должен содержать следующие сведения:</w:t>
      </w:r>
    </w:p>
    <w:p w:rsidR="005A66F2" w:rsidRPr="00CE68B5" w:rsidRDefault="005A66F2" w:rsidP="005A66F2">
      <w:pPr>
        <w:pStyle w:val="af4"/>
        <w:ind w:firstLine="709"/>
        <w:contextualSpacing/>
        <w:jc w:val="both"/>
        <w:rPr>
          <w:rFonts w:ascii="Times New Roman" w:hAnsi="Times New Roman"/>
        </w:rPr>
      </w:pPr>
      <w:r w:rsidRPr="00CE68B5">
        <w:rPr>
          <w:rFonts w:ascii="Times New Roman" w:hAnsi="Times New Roman"/>
        </w:rPr>
        <w:t>1) описание проблемы, решение которой имеет приоритетное значение для  жителей Озёрского сельского поселения Бутурлиновского муниципального района  или его части;</w:t>
      </w:r>
    </w:p>
    <w:p w:rsidR="005A66F2" w:rsidRPr="00CE68B5" w:rsidRDefault="005A66F2" w:rsidP="005A66F2">
      <w:pPr>
        <w:pStyle w:val="af4"/>
        <w:ind w:firstLine="709"/>
        <w:contextualSpacing/>
        <w:jc w:val="both"/>
        <w:rPr>
          <w:rFonts w:ascii="Times New Roman" w:hAnsi="Times New Roman"/>
        </w:rPr>
      </w:pPr>
      <w:r w:rsidRPr="00CE68B5">
        <w:rPr>
          <w:rFonts w:ascii="Times New Roman" w:hAnsi="Times New Roman"/>
        </w:rPr>
        <w:t>2) обоснование предложений по решению указанной проблемы;</w:t>
      </w:r>
    </w:p>
    <w:p w:rsidR="005A66F2" w:rsidRPr="00CE68B5" w:rsidRDefault="005A66F2" w:rsidP="005A66F2">
      <w:pPr>
        <w:pStyle w:val="af4"/>
        <w:ind w:firstLine="709"/>
        <w:contextualSpacing/>
        <w:jc w:val="both"/>
        <w:rPr>
          <w:rFonts w:ascii="Times New Roman" w:hAnsi="Times New Roman"/>
        </w:rPr>
      </w:pPr>
      <w:r w:rsidRPr="00CE68B5">
        <w:rPr>
          <w:rFonts w:ascii="Times New Roman" w:hAnsi="Times New Roman"/>
        </w:rPr>
        <w:t>3) описание ожидаемого результата (ожидаемых результатов) реализации инициативного проекта;</w:t>
      </w:r>
    </w:p>
    <w:p w:rsidR="005A66F2" w:rsidRPr="00CE68B5" w:rsidRDefault="005A66F2" w:rsidP="005A66F2">
      <w:pPr>
        <w:pStyle w:val="af4"/>
        <w:ind w:firstLine="709"/>
        <w:contextualSpacing/>
        <w:jc w:val="both"/>
        <w:rPr>
          <w:rFonts w:ascii="Times New Roman" w:hAnsi="Times New Roman"/>
        </w:rPr>
      </w:pPr>
      <w:r w:rsidRPr="00CE68B5">
        <w:rPr>
          <w:rFonts w:ascii="Times New Roman" w:hAnsi="Times New Roman"/>
        </w:rPr>
        <w:t>4) предварительный расчет необходимых расходов на реализацию инициативного проекта;</w:t>
      </w:r>
    </w:p>
    <w:p w:rsidR="005A66F2" w:rsidRPr="00CE68B5" w:rsidRDefault="005A66F2" w:rsidP="005A66F2">
      <w:pPr>
        <w:pStyle w:val="af4"/>
        <w:ind w:firstLine="709"/>
        <w:contextualSpacing/>
        <w:jc w:val="both"/>
        <w:rPr>
          <w:rFonts w:ascii="Times New Roman" w:hAnsi="Times New Roman"/>
        </w:rPr>
      </w:pPr>
      <w:r w:rsidRPr="00CE68B5">
        <w:rPr>
          <w:rFonts w:ascii="Times New Roman" w:hAnsi="Times New Roman"/>
        </w:rPr>
        <w:t>5) планируемые сроки реализации инициативного проекта;</w:t>
      </w:r>
    </w:p>
    <w:p w:rsidR="005A66F2" w:rsidRPr="00CE68B5" w:rsidRDefault="005A66F2" w:rsidP="005A66F2">
      <w:pPr>
        <w:pStyle w:val="af4"/>
        <w:ind w:firstLine="709"/>
        <w:contextualSpacing/>
        <w:jc w:val="both"/>
        <w:rPr>
          <w:rFonts w:ascii="Times New Roman" w:hAnsi="Times New Roman"/>
        </w:rPr>
      </w:pPr>
      <w:r w:rsidRPr="00CE68B5">
        <w:rPr>
          <w:rFonts w:ascii="Times New Roman" w:hAnsi="Times New Roman"/>
        </w:rPr>
        <w:t>6) сведения о планируемом (возможном) финансовом, имущественном и (или) трудовом участии заинтересованных лиц в реализации данного проекта;</w:t>
      </w:r>
    </w:p>
    <w:p w:rsidR="005A66F2" w:rsidRPr="00CE68B5" w:rsidRDefault="005A66F2" w:rsidP="005A66F2">
      <w:pPr>
        <w:pStyle w:val="af4"/>
        <w:ind w:firstLine="709"/>
        <w:contextualSpacing/>
        <w:jc w:val="both"/>
        <w:rPr>
          <w:rFonts w:ascii="Times New Roman" w:hAnsi="Times New Roman"/>
        </w:rPr>
      </w:pPr>
      <w:r w:rsidRPr="00CE68B5">
        <w:rPr>
          <w:rFonts w:ascii="Times New Roman" w:hAnsi="Times New Roman"/>
        </w:rPr>
        <w:t>7) указание на объем средств бюджета Озёрского сельского поселения Бутурлиновского муниципального района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5A66F2" w:rsidRPr="00CE68B5" w:rsidRDefault="005A66F2" w:rsidP="005A66F2">
      <w:pPr>
        <w:pStyle w:val="af4"/>
        <w:ind w:firstLine="709"/>
        <w:contextualSpacing/>
        <w:jc w:val="both"/>
        <w:rPr>
          <w:rFonts w:ascii="Times New Roman" w:hAnsi="Times New Roman"/>
        </w:rPr>
      </w:pPr>
      <w:r w:rsidRPr="00CE68B5">
        <w:rPr>
          <w:rFonts w:ascii="Times New Roman" w:hAnsi="Times New Roman"/>
        </w:rPr>
        <w:t xml:space="preserve">8) указание на территорию Озёрского сельского поселения Бутурлиновского муниципального района  или ее части, в границах которой будет реализовываться инициативный проект; </w:t>
      </w:r>
    </w:p>
    <w:p w:rsidR="005A66F2" w:rsidRPr="00CE68B5" w:rsidRDefault="005A66F2" w:rsidP="005A66F2">
      <w:pPr>
        <w:pStyle w:val="af4"/>
        <w:ind w:firstLine="709"/>
        <w:contextualSpacing/>
        <w:jc w:val="both"/>
        <w:rPr>
          <w:rFonts w:ascii="Times New Roman" w:hAnsi="Times New Roman"/>
        </w:rPr>
      </w:pPr>
      <w:r w:rsidRPr="00CE68B5">
        <w:rPr>
          <w:rFonts w:ascii="Times New Roman" w:hAnsi="Times New Roman"/>
        </w:rPr>
        <w:t>9) ориентировочное количество потенциальных благо получателей от реализации инициативного проекта;</w:t>
      </w:r>
    </w:p>
    <w:p w:rsidR="005A66F2" w:rsidRPr="00CE68B5" w:rsidRDefault="005A66F2" w:rsidP="005A66F2">
      <w:pPr>
        <w:pStyle w:val="af4"/>
        <w:ind w:firstLine="709"/>
        <w:contextualSpacing/>
        <w:jc w:val="both"/>
        <w:rPr>
          <w:rFonts w:ascii="Times New Roman" w:hAnsi="Times New Roman"/>
        </w:rPr>
      </w:pPr>
      <w:r w:rsidRPr="00CE68B5">
        <w:rPr>
          <w:rFonts w:ascii="Times New Roman" w:hAnsi="Times New Roman"/>
        </w:rPr>
        <w:t>10) контактные данные лица (представителя инициатора проекта), ответственного за инициативный проект (фамилия, имя, отчество (при наличии), номер телефона, адрес электронной почты).</w:t>
      </w:r>
    </w:p>
    <w:p w:rsidR="005A66F2" w:rsidRPr="00CE68B5" w:rsidRDefault="005A66F2" w:rsidP="005A66F2">
      <w:pPr>
        <w:pStyle w:val="af4"/>
        <w:ind w:firstLine="709"/>
        <w:contextualSpacing/>
        <w:jc w:val="both"/>
        <w:rPr>
          <w:rFonts w:ascii="Times New Roman" w:hAnsi="Times New Roman"/>
        </w:rPr>
      </w:pPr>
      <w:r w:rsidRPr="00CE68B5">
        <w:rPr>
          <w:rFonts w:ascii="Times New Roman" w:hAnsi="Times New Roman"/>
        </w:rPr>
        <w:t>Порядок определения части территории Озёрского  сельского поселения, на которой могут реализовываться инициативные проекты, устанавливается нормативным правовым актом Совета народных депутатов Березовского сельского поселения Бутурлиновского муниципального района.</w:t>
      </w:r>
    </w:p>
    <w:p w:rsidR="005A66F2" w:rsidRPr="00CE68B5" w:rsidRDefault="005A66F2" w:rsidP="005A66F2">
      <w:pPr>
        <w:pStyle w:val="af4"/>
        <w:ind w:firstLine="709"/>
        <w:contextualSpacing/>
        <w:jc w:val="both"/>
        <w:rPr>
          <w:rFonts w:ascii="Times New Roman" w:hAnsi="Times New Roman"/>
        </w:rPr>
      </w:pPr>
      <w:r w:rsidRPr="00CE68B5">
        <w:rPr>
          <w:rFonts w:ascii="Times New Roman" w:hAnsi="Times New Roman"/>
        </w:rPr>
        <w:t>2.3. Инициативный проект включает в себя описание проекта, содержащее сведения, предусмотренные пунктом 2.2 данного раздела, к которому по решению инициатора могут прилагаться графические и (или) табличные материалы.</w:t>
      </w:r>
    </w:p>
    <w:p w:rsidR="005A66F2" w:rsidRPr="00CE68B5" w:rsidRDefault="005A66F2" w:rsidP="005A66F2">
      <w:pPr>
        <w:pStyle w:val="af4"/>
        <w:ind w:firstLine="709"/>
        <w:contextualSpacing/>
        <w:jc w:val="center"/>
        <w:rPr>
          <w:rFonts w:ascii="Times New Roman" w:hAnsi="Times New Roman"/>
        </w:rPr>
      </w:pPr>
    </w:p>
    <w:p w:rsidR="005A66F2" w:rsidRPr="00CE68B5" w:rsidRDefault="005A66F2" w:rsidP="005A66F2">
      <w:pPr>
        <w:pStyle w:val="af4"/>
        <w:ind w:firstLine="709"/>
        <w:contextualSpacing/>
        <w:jc w:val="center"/>
        <w:rPr>
          <w:rFonts w:ascii="Times New Roman" w:hAnsi="Times New Roman"/>
        </w:rPr>
      </w:pPr>
      <w:r w:rsidRPr="00CE68B5">
        <w:rPr>
          <w:rFonts w:ascii="Times New Roman" w:hAnsi="Times New Roman"/>
        </w:rPr>
        <w:t>3. Инициаторы проекта</w:t>
      </w:r>
    </w:p>
    <w:p w:rsidR="005A66F2" w:rsidRPr="00CE68B5" w:rsidRDefault="005A66F2" w:rsidP="005A66F2">
      <w:pPr>
        <w:pStyle w:val="af4"/>
        <w:ind w:firstLine="709"/>
        <w:contextualSpacing/>
        <w:jc w:val="both"/>
        <w:rPr>
          <w:rFonts w:ascii="Times New Roman" w:hAnsi="Times New Roman"/>
        </w:rPr>
      </w:pPr>
      <w:r w:rsidRPr="00CE68B5">
        <w:rPr>
          <w:rFonts w:ascii="Times New Roman" w:hAnsi="Times New Roman"/>
        </w:rPr>
        <w:lastRenderedPageBreak/>
        <w:t>3.1.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Озёрского сельского поселения Бутурлиновского муниципального района, органы территориального общественного самоуправления, староста сельского населенного пункта (далее - инициаторы проекта).</w:t>
      </w:r>
    </w:p>
    <w:p w:rsidR="005A66F2" w:rsidRPr="00CE68B5" w:rsidRDefault="005A66F2" w:rsidP="005A66F2">
      <w:pPr>
        <w:pStyle w:val="af4"/>
        <w:ind w:firstLine="709"/>
        <w:contextualSpacing/>
        <w:jc w:val="both"/>
        <w:rPr>
          <w:rFonts w:ascii="Times New Roman" w:hAnsi="Times New Roman"/>
        </w:rPr>
      </w:pPr>
      <w:r w:rsidRPr="00CE68B5">
        <w:rPr>
          <w:rFonts w:ascii="Times New Roman" w:hAnsi="Times New Roman"/>
        </w:rPr>
        <w:t>3.2. Лица, указанные в пункте 3.1 настоящего раздела:</w:t>
      </w:r>
    </w:p>
    <w:p w:rsidR="005A66F2" w:rsidRPr="00CE68B5" w:rsidRDefault="005A66F2" w:rsidP="005A66F2">
      <w:pPr>
        <w:pStyle w:val="af4"/>
        <w:ind w:firstLine="709"/>
        <w:contextualSpacing/>
        <w:jc w:val="both"/>
        <w:rPr>
          <w:rFonts w:ascii="Times New Roman" w:hAnsi="Times New Roman"/>
        </w:rPr>
      </w:pPr>
      <w:r w:rsidRPr="00CE68B5">
        <w:rPr>
          <w:rFonts w:ascii="Times New Roman" w:hAnsi="Times New Roman"/>
        </w:rPr>
        <w:t>1) готовят инициативный проект;</w:t>
      </w:r>
    </w:p>
    <w:p w:rsidR="005A66F2" w:rsidRPr="00CE68B5" w:rsidRDefault="005A66F2" w:rsidP="005A66F2">
      <w:pPr>
        <w:pStyle w:val="af4"/>
        <w:ind w:firstLine="709"/>
        <w:contextualSpacing/>
        <w:jc w:val="both"/>
        <w:rPr>
          <w:rFonts w:ascii="Times New Roman" w:hAnsi="Times New Roman"/>
        </w:rPr>
      </w:pPr>
      <w:r w:rsidRPr="00CE68B5">
        <w:rPr>
          <w:rFonts w:ascii="Times New Roman" w:hAnsi="Times New Roman"/>
        </w:rPr>
        <w:t>2) организуют обсуждение инициативного проекта или обеспечивают выявление мнения граждан по вопросу о поддержке инициативного проекта в соответствии с положениями настоящего Порядка;</w:t>
      </w:r>
    </w:p>
    <w:p w:rsidR="005A66F2" w:rsidRPr="00CE68B5" w:rsidRDefault="005A66F2" w:rsidP="005A66F2">
      <w:pPr>
        <w:pStyle w:val="af4"/>
        <w:ind w:firstLine="709"/>
        <w:contextualSpacing/>
        <w:jc w:val="both"/>
        <w:rPr>
          <w:rFonts w:ascii="Times New Roman" w:hAnsi="Times New Roman"/>
        </w:rPr>
      </w:pPr>
      <w:r w:rsidRPr="00CE68B5">
        <w:rPr>
          <w:rFonts w:ascii="Times New Roman" w:hAnsi="Times New Roman"/>
        </w:rPr>
        <w:t>3) вносят инициативный проект в администрацию района;</w:t>
      </w:r>
    </w:p>
    <w:p w:rsidR="005A66F2" w:rsidRPr="00CE68B5" w:rsidRDefault="005A66F2" w:rsidP="005A66F2">
      <w:pPr>
        <w:pStyle w:val="af4"/>
        <w:ind w:firstLine="709"/>
        <w:contextualSpacing/>
        <w:jc w:val="both"/>
        <w:rPr>
          <w:rFonts w:ascii="Times New Roman" w:hAnsi="Times New Roman"/>
        </w:rPr>
      </w:pPr>
      <w:r w:rsidRPr="00CE68B5">
        <w:rPr>
          <w:rFonts w:ascii="Times New Roman" w:hAnsi="Times New Roman"/>
        </w:rPr>
        <w:t>4) участвуют в контроле  за реализацией инициативного проекта;</w:t>
      </w:r>
    </w:p>
    <w:p w:rsidR="005A66F2" w:rsidRPr="00CE68B5" w:rsidRDefault="005A66F2" w:rsidP="005A66F2">
      <w:pPr>
        <w:pStyle w:val="af4"/>
        <w:ind w:firstLine="709"/>
        <w:contextualSpacing/>
        <w:jc w:val="both"/>
        <w:rPr>
          <w:rFonts w:ascii="Times New Roman" w:hAnsi="Times New Roman"/>
        </w:rPr>
      </w:pPr>
      <w:r w:rsidRPr="00CE68B5">
        <w:rPr>
          <w:rFonts w:ascii="Times New Roman" w:hAnsi="Times New Roman"/>
        </w:rPr>
        <w:t>5) реализуют иные права и исполняют обязанности, установленные настоящим Порядком и принятыми в соответствии с ним иными нормативными правовыми актами муниципального района образования.</w:t>
      </w:r>
    </w:p>
    <w:p w:rsidR="005A66F2" w:rsidRPr="00CE68B5" w:rsidRDefault="005A66F2" w:rsidP="005A66F2">
      <w:pPr>
        <w:pStyle w:val="af4"/>
        <w:ind w:firstLine="709"/>
        <w:contextualSpacing/>
        <w:jc w:val="both"/>
        <w:rPr>
          <w:rFonts w:ascii="Times New Roman" w:hAnsi="Times New Roman"/>
        </w:rPr>
      </w:pPr>
      <w:r w:rsidRPr="00CE68B5">
        <w:rPr>
          <w:rFonts w:ascii="Times New Roman" w:hAnsi="Times New Roman"/>
        </w:rPr>
        <w:t>3.3. Создание инициативной группы и принятие ею решений оформляется протоколом.</w:t>
      </w:r>
    </w:p>
    <w:p w:rsidR="005A66F2" w:rsidRPr="00CE68B5" w:rsidRDefault="005A66F2" w:rsidP="005A66F2">
      <w:pPr>
        <w:pStyle w:val="af4"/>
        <w:ind w:firstLine="709"/>
        <w:contextualSpacing/>
        <w:jc w:val="center"/>
        <w:rPr>
          <w:rFonts w:ascii="Times New Roman" w:hAnsi="Times New Roman"/>
        </w:rPr>
      </w:pPr>
    </w:p>
    <w:p w:rsidR="005A66F2" w:rsidRPr="00CE68B5" w:rsidRDefault="005A66F2" w:rsidP="005A66F2">
      <w:pPr>
        <w:pStyle w:val="af4"/>
        <w:ind w:firstLine="709"/>
        <w:contextualSpacing/>
        <w:jc w:val="center"/>
        <w:rPr>
          <w:rFonts w:ascii="Times New Roman" w:hAnsi="Times New Roman"/>
        </w:rPr>
      </w:pPr>
      <w:r w:rsidRPr="00CE68B5">
        <w:rPr>
          <w:rFonts w:ascii="Times New Roman" w:hAnsi="Times New Roman"/>
        </w:rPr>
        <w:t>4. Выявление мнения граждан по вопросу о поддержкеинициативного проекта</w:t>
      </w:r>
    </w:p>
    <w:p w:rsidR="005A66F2" w:rsidRPr="00CE68B5" w:rsidRDefault="005A66F2" w:rsidP="005A66F2">
      <w:pPr>
        <w:pStyle w:val="af4"/>
        <w:ind w:firstLine="709"/>
        <w:contextualSpacing/>
        <w:jc w:val="both"/>
        <w:rPr>
          <w:rFonts w:ascii="Times New Roman" w:hAnsi="Times New Roman"/>
        </w:rPr>
      </w:pPr>
      <w:r w:rsidRPr="00CE68B5">
        <w:rPr>
          <w:rFonts w:ascii="Times New Roman" w:hAnsi="Times New Roman"/>
        </w:rPr>
        <w:t>4.1. Инициативный проект должен быть поддержан населением Озёрского сельского поселения Бутурлиновского муниципального района или жителями его части, в интересах которых предполагается реализация инициативного проекта.</w:t>
      </w:r>
    </w:p>
    <w:p w:rsidR="005A66F2" w:rsidRPr="00CE68B5" w:rsidRDefault="005A66F2" w:rsidP="005A66F2">
      <w:pPr>
        <w:pStyle w:val="af4"/>
        <w:ind w:firstLine="709"/>
        <w:contextualSpacing/>
        <w:jc w:val="both"/>
        <w:rPr>
          <w:rFonts w:ascii="Times New Roman" w:hAnsi="Times New Roman"/>
        </w:rPr>
      </w:pPr>
      <w:r w:rsidRPr="00CE68B5">
        <w:rPr>
          <w:rFonts w:ascii="Times New Roman" w:hAnsi="Times New Roman"/>
        </w:rPr>
        <w:t>4.2. Инициативный проект до его внесения в администрацию  Озёрского сельского поселения Бутурлиновского муниципального района подлежит рассмотрению на собрании или  конференции граждан, в том числе на собрании или конференции граждан, осуществляющих территориальное общественное самоуправление, с целью обсуждения инициативного проекта, определения его соответствия интересам  жителей Озёрского сельского поселения Бутурлиновского муниципального района или его части и целесообразности его реализации, а также принятия собранием граждан или конференцией граждан решения о поддержке и выдвижении инициативного проекта.</w:t>
      </w:r>
    </w:p>
    <w:p w:rsidR="005A66F2" w:rsidRPr="00CE68B5" w:rsidRDefault="005A66F2" w:rsidP="005A66F2">
      <w:pPr>
        <w:pStyle w:val="af4"/>
        <w:ind w:firstLine="709"/>
        <w:contextualSpacing/>
        <w:jc w:val="center"/>
        <w:rPr>
          <w:rFonts w:ascii="Times New Roman" w:hAnsi="Times New Roman"/>
        </w:rPr>
      </w:pPr>
    </w:p>
    <w:p w:rsidR="005A66F2" w:rsidRPr="00CE68B5" w:rsidRDefault="005A66F2" w:rsidP="005A66F2">
      <w:pPr>
        <w:pStyle w:val="af4"/>
        <w:ind w:firstLine="709"/>
        <w:contextualSpacing/>
        <w:jc w:val="both"/>
        <w:rPr>
          <w:rFonts w:ascii="Times New Roman" w:hAnsi="Times New Roman"/>
        </w:rPr>
      </w:pPr>
      <w:r w:rsidRPr="00CE68B5">
        <w:rPr>
          <w:rFonts w:ascii="Times New Roman" w:hAnsi="Times New Roman"/>
        </w:rPr>
        <w:t>5. Собрание граждан по вопросам выдвиженияинициативных проектов.</w:t>
      </w:r>
    </w:p>
    <w:p w:rsidR="005A66F2" w:rsidRPr="00CE68B5" w:rsidRDefault="005A66F2" w:rsidP="005A66F2">
      <w:pPr>
        <w:pStyle w:val="af4"/>
        <w:ind w:firstLine="709"/>
        <w:contextualSpacing/>
        <w:jc w:val="both"/>
        <w:rPr>
          <w:rFonts w:ascii="Times New Roman" w:hAnsi="Times New Roman"/>
        </w:rPr>
      </w:pPr>
      <w:r w:rsidRPr="00CE68B5">
        <w:rPr>
          <w:rFonts w:ascii="Times New Roman" w:hAnsi="Times New Roman"/>
        </w:rPr>
        <w:t>5.1. Собрание граждан по вопросам выдвижения инициативного проекта (далее - собрание) назначается и проводится по решению инициатора проекта.</w:t>
      </w:r>
    </w:p>
    <w:p w:rsidR="005A66F2" w:rsidRPr="00CE68B5" w:rsidRDefault="005A66F2" w:rsidP="005A66F2">
      <w:pPr>
        <w:pStyle w:val="af4"/>
        <w:ind w:firstLine="709"/>
        <w:contextualSpacing/>
        <w:jc w:val="both"/>
        <w:rPr>
          <w:rFonts w:ascii="Times New Roman" w:hAnsi="Times New Roman"/>
        </w:rPr>
      </w:pPr>
      <w:r w:rsidRPr="00CE68B5">
        <w:rPr>
          <w:rFonts w:ascii="Times New Roman" w:hAnsi="Times New Roman"/>
        </w:rPr>
        <w:t>5.2. Собрание проводится на части территории Озёрского сельского поселения Бутурлиновского муниципального района, в интересах  жителей сельского поселения  которой планируется реализация инициативного проекта. Если реализация инициативного проекта планируется в интересах населения Озёрского сельского поселения Бутурлиновского муниципального района в целом, может быть проведено несколько собраний на разных частях территории Озёрского сельского поселения Бутурлиновского муниципального района.</w:t>
      </w:r>
    </w:p>
    <w:p w:rsidR="005A66F2" w:rsidRPr="00CE68B5" w:rsidRDefault="005A66F2" w:rsidP="005A66F2">
      <w:pPr>
        <w:pStyle w:val="af4"/>
        <w:ind w:firstLine="709"/>
        <w:contextualSpacing/>
        <w:jc w:val="both"/>
        <w:rPr>
          <w:rFonts w:ascii="Times New Roman" w:hAnsi="Times New Roman"/>
        </w:rPr>
      </w:pPr>
      <w:r w:rsidRPr="00CE68B5">
        <w:rPr>
          <w:rFonts w:ascii="Times New Roman" w:hAnsi="Times New Roman"/>
        </w:rPr>
        <w:t>5.3. В собрании вправе принимать участие жители соответствующей территории, достигшие шестнадцатилетнего возраста.</w:t>
      </w:r>
    </w:p>
    <w:p w:rsidR="005A66F2" w:rsidRPr="00CE68B5" w:rsidRDefault="005A66F2" w:rsidP="005A66F2">
      <w:pPr>
        <w:pStyle w:val="af4"/>
        <w:ind w:firstLine="709"/>
        <w:contextualSpacing/>
        <w:jc w:val="both"/>
        <w:rPr>
          <w:rFonts w:ascii="Times New Roman" w:hAnsi="Times New Roman"/>
        </w:rPr>
      </w:pPr>
      <w:r w:rsidRPr="00CE68B5">
        <w:rPr>
          <w:rFonts w:ascii="Times New Roman" w:hAnsi="Times New Roman"/>
        </w:rPr>
        <w:t>5.4. Возможно рассмотрение нескольких инициативных проектов на одном собрании. В указанном случае права и обязанности по организации и проведению собрания реализуются инициаторами проектов совместно.</w:t>
      </w:r>
    </w:p>
    <w:p w:rsidR="005A66F2" w:rsidRPr="00CE68B5" w:rsidRDefault="005A66F2" w:rsidP="005A66F2">
      <w:pPr>
        <w:pStyle w:val="af4"/>
        <w:ind w:firstLine="709"/>
        <w:contextualSpacing/>
        <w:jc w:val="both"/>
        <w:rPr>
          <w:rFonts w:ascii="Times New Roman" w:hAnsi="Times New Roman"/>
        </w:rPr>
      </w:pPr>
      <w:r w:rsidRPr="00CE68B5">
        <w:rPr>
          <w:rFonts w:ascii="Times New Roman" w:hAnsi="Times New Roman"/>
        </w:rPr>
        <w:t>5.5. Расходы по проведению собрания, изготовлению и рассылке документов несет инициатор проекта.</w:t>
      </w:r>
    </w:p>
    <w:p w:rsidR="005A66F2" w:rsidRPr="00CE68B5" w:rsidRDefault="005A66F2" w:rsidP="005A66F2">
      <w:pPr>
        <w:pStyle w:val="af4"/>
        <w:ind w:firstLine="709"/>
        <w:contextualSpacing/>
        <w:jc w:val="both"/>
        <w:rPr>
          <w:rFonts w:ascii="Times New Roman" w:hAnsi="Times New Roman"/>
        </w:rPr>
      </w:pPr>
      <w:r w:rsidRPr="00CE68B5">
        <w:rPr>
          <w:rFonts w:ascii="Times New Roman" w:hAnsi="Times New Roman"/>
        </w:rPr>
        <w:t>5.6. О проведении собрания (конференции) жители Озёрского сельского поселения Бутурлиновского муниципального района  должны быть проинформированы инициаторами проекта не менее чем за 10 календарных дней до их проведения.</w:t>
      </w:r>
    </w:p>
    <w:p w:rsidR="005A66F2" w:rsidRPr="00CE68B5" w:rsidRDefault="005A66F2" w:rsidP="005A66F2">
      <w:pPr>
        <w:pStyle w:val="af4"/>
        <w:ind w:firstLine="709"/>
        <w:contextualSpacing/>
        <w:jc w:val="both"/>
        <w:rPr>
          <w:rFonts w:ascii="Times New Roman" w:hAnsi="Times New Roman"/>
        </w:rPr>
      </w:pPr>
    </w:p>
    <w:p w:rsidR="005A66F2" w:rsidRPr="00CE68B5" w:rsidRDefault="005A66F2" w:rsidP="005A66F2">
      <w:pPr>
        <w:pStyle w:val="af4"/>
        <w:ind w:firstLine="709"/>
        <w:contextualSpacing/>
        <w:jc w:val="center"/>
        <w:rPr>
          <w:rFonts w:ascii="Times New Roman" w:hAnsi="Times New Roman"/>
        </w:rPr>
      </w:pPr>
      <w:r w:rsidRPr="00CE68B5">
        <w:rPr>
          <w:rFonts w:ascii="Times New Roman" w:hAnsi="Times New Roman"/>
        </w:rPr>
        <w:t>6. Подготовка к проведению собрания</w:t>
      </w:r>
    </w:p>
    <w:p w:rsidR="005A66F2" w:rsidRPr="00CE68B5" w:rsidRDefault="005A66F2" w:rsidP="005A66F2">
      <w:pPr>
        <w:pStyle w:val="af4"/>
        <w:ind w:firstLine="709"/>
        <w:contextualSpacing/>
        <w:jc w:val="both"/>
        <w:rPr>
          <w:rFonts w:ascii="Times New Roman" w:hAnsi="Times New Roman"/>
        </w:rPr>
      </w:pPr>
      <w:r w:rsidRPr="00CE68B5">
        <w:rPr>
          <w:rFonts w:ascii="Times New Roman" w:hAnsi="Times New Roman"/>
        </w:rPr>
        <w:t>6.1. В решении инициатора проекта о проведении собрания указываются:</w:t>
      </w:r>
    </w:p>
    <w:p w:rsidR="005A66F2" w:rsidRPr="00CE68B5" w:rsidRDefault="005A66F2" w:rsidP="005A66F2">
      <w:pPr>
        <w:pStyle w:val="af4"/>
        <w:ind w:firstLine="709"/>
        <w:contextualSpacing/>
        <w:jc w:val="both"/>
        <w:rPr>
          <w:rFonts w:ascii="Times New Roman" w:hAnsi="Times New Roman"/>
        </w:rPr>
      </w:pPr>
      <w:r w:rsidRPr="00CE68B5">
        <w:rPr>
          <w:rFonts w:ascii="Times New Roman" w:hAnsi="Times New Roman"/>
        </w:rPr>
        <w:t>1) инициативный проект, для обсуждения которого проводится собрание;</w:t>
      </w:r>
    </w:p>
    <w:p w:rsidR="005A66F2" w:rsidRPr="00CE68B5" w:rsidRDefault="005A66F2" w:rsidP="005A66F2">
      <w:pPr>
        <w:pStyle w:val="af4"/>
        <w:ind w:firstLine="709"/>
        <w:contextualSpacing/>
        <w:jc w:val="both"/>
        <w:rPr>
          <w:rFonts w:ascii="Times New Roman" w:hAnsi="Times New Roman"/>
        </w:rPr>
      </w:pPr>
      <w:r w:rsidRPr="00CE68B5">
        <w:rPr>
          <w:rFonts w:ascii="Times New Roman" w:hAnsi="Times New Roman"/>
        </w:rPr>
        <w:t>2) повестка дня собрания;</w:t>
      </w:r>
    </w:p>
    <w:p w:rsidR="005A66F2" w:rsidRPr="00CE68B5" w:rsidRDefault="005A66F2" w:rsidP="005A66F2">
      <w:pPr>
        <w:pStyle w:val="af4"/>
        <w:ind w:firstLine="709"/>
        <w:contextualSpacing/>
        <w:jc w:val="both"/>
        <w:rPr>
          <w:rFonts w:ascii="Times New Roman" w:hAnsi="Times New Roman"/>
        </w:rPr>
      </w:pPr>
      <w:r w:rsidRPr="00CE68B5">
        <w:rPr>
          <w:rFonts w:ascii="Times New Roman" w:hAnsi="Times New Roman"/>
        </w:rPr>
        <w:t>3) дата, время, место проведения собрания;</w:t>
      </w:r>
    </w:p>
    <w:p w:rsidR="005A66F2" w:rsidRPr="00CE68B5" w:rsidRDefault="005A66F2" w:rsidP="005A66F2">
      <w:pPr>
        <w:pStyle w:val="af4"/>
        <w:ind w:firstLine="709"/>
        <w:contextualSpacing/>
        <w:jc w:val="both"/>
        <w:rPr>
          <w:rFonts w:ascii="Times New Roman" w:hAnsi="Times New Roman"/>
        </w:rPr>
      </w:pPr>
      <w:r w:rsidRPr="00CE68B5">
        <w:rPr>
          <w:rFonts w:ascii="Times New Roman" w:hAnsi="Times New Roman"/>
        </w:rPr>
        <w:t>4) предполагаемое количество участников собрания;</w:t>
      </w:r>
    </w:p>
    <w:p w:rsidR="005A66F2" w:rsidRPr="00CE68B5" w:rsidRDefault="005A66F2" w:rsidP="005A66F2">
      <w:pPr>
        <w:pStyle w:val="af4"/>
        <w:ind w:firstLine="709"/>
        <w:contextualSpacing/>
        <w:jc w:val="both"/>
        <w:rPr>
          <w:rFonts w:ascii="Times New Roman" w:hAnsi="Times New Roman"/>
        </w:rPr>
      </w:pPr>
      <w:r w:rsidRPr="00CE68B5">
        <w:rPr>
          <w:rFonts w:ascii="Times New Roman" w:hAnsi="Times New Roman"/>
        </w:rPr>
        <w:lastRenderedPageBreak/>
        <w:t>5) способы информирования  жителей сельского поселения  территории, на которой проводится собрание, о его проведении.</w:t>
      </w:r>
    </w:p>
    <w:p w:rsidR="005A66F2" w:rsidRPr="00CE68B5" w:rsidRDefault="005A66F2" w:rsidP="005A66F2">
      <w:pPr>
        <w:pStyle w:val="af4"/>
        <w:ind w:firstLine="709"/>
        <w:contextualSpacing/>
        <w:jc w:val="both"/>
        <w:rPr>
          <w:rFonts w:ascii="Times New Roman" w:hAnsi="Times New Roman"/>
        </w:rPr>
      </w:pPr>
      <w:r w:rsidRPr="00CE68B5">
        <w:rPr>
          <w:rFonts w:ascii="Times New Roman" w:hAnsi="Times New Roman"/>
        </w:rPr>
        <w:t>6.2. Инициатор проекта направляет в администрацию Озёрского сельского поселения письменное уведомление о проведении собрания не позднее 10 дней до дня его проведения.</w:t>
      </w:r>
    </w:p>
    <w:p w:rsidR="005A66F2" w:rsidRPr="00CE68B5" w:rsidRDefault="005A66F2" w:rsidP="005A66F2">
      <w:pPr>
        <w:pStyle w:val="af4"/>
        <w:ind w:firstLine="709"/>
        <w:contextualSpacing/>
        <w:jc w:val="both"/>
        <w:rPr>
          <w:rFonts w:ascii="Times New Roman" w:hAnsi="Times New Roman"/>
        </w:rPr>
      </w:pPr>
      <w:r w:rsidRPr="00CE68B5">
        <w:rPr>
          <w:rFonts w:ascii="Times New Roman" w:hAnsi="Times New Roman"/>
        </w:rPr>
        <w:t>6.3. В уведомлении о проведении собрания указываются:</w:t>
      </w:r>
    </w:p>
    <w:p w:rsidR="005A66F2" w:rsidRPr="00CE68B5" w:rsidRDefault="005A66F2" w:rsidP="005A66F2">
      <w:pPr>
        <w:pStyle w:val="af4"/>
        <w:ind w:firstLine="709"/>
        <w:contextualSpacing/>
        <w:jc w:val="both"/>
        <w:rPr>
          <w:rFonts w:ascii="Times New Roman" w:hAnsi="Times New Roman"/>
        </w:rPr>
      </w:pPr>
      <w:r w:rsidRPr="00CE68B5">
        <w:rPr>
          <w:rFonts w:ascii="Times New Roman" w:hAnsi="Times New Roman"/>
        </w:rPr>
        <w:t>1) сведения об инициаторе проекта (фамилии, имена, отчества членов инициативной группы, сведения о их месте жительства или пребывания, наименование иного инициатора проекта мероприятия и место его нахождения);</w:t>
      </w:r>
    </w:p>
    <w:p w:rsidR="005A66F2" w:rsidRPr="00CE68B5" w:rsidRDefault="005A66F2" w:rsidP="005A66F2">
      <w:pPr>
        <w:pStyle w:val="af4"/>
        <w:ind w:firstLine="709"/>
        <w:contextualSpacing/>
        <w:jc w:val="both"/>
        <w:rPr>
          <w:rFonts w:ascii="Times New Roman" w:hAnsi="Times New Roman"/>
        </w:rPr>
      </w:pPr>
      <w:r w:rsidRPr="00CE68B5">
        <w:rPr>
          <w:rFonts w:ascii="Times New Roman" w:hAnsi="Times New Roman"/>
        </w:rPr>
        <w:t>2) сведения, предусмотренные пунктом 6.1;</w:t>
      </w:r>
    </w:p>
    <w:p w:rsidR="005A66F2" w:rsidRPr="00CE68B5" w:rsidRDefault="005A66F2" w:rsidP="005A66F2">
      <w:pPr>
        <w:pStyle w:val="af4"/>
        <w:ind w:firstLine="709"/>
        <w:contextualSpacing/>
        <w:jc w:val="both"/>
        <w:rPr>
          <w:rFonts w:ascii="Times New Roman" w:hAnsi="Times New Roman"/>
        </w:rPr>
      </w:pPr>
      <w:r w:rsidRPr="00CE68B5">
        <w:rPr>
          <w:rFonts w:ascii="Times New Roman" w:hAnsi="Times New Roman"/>
        </w:rPr>
        <w:t>3) фамилии, имена, отчества, номера телефонов лиц, уполномоченных инициаторами проекта выполнять распорядительные функции по организации и проведению собрания;</w:t>
      </w:r>
    </w:p>
    <w:p w:rsidR="005A66F2" w:rsidRPr="00CE68B5" w:rsidRDefault="005A66F2" w:rsidP="005A66F2">
      <w:pPr>
        <w:pStyle w:val="af4"/>
        <w:ind w:firstLine="709"/>
        <w:contextualSpacing/>
        <w:jc w:val="both"/>
        <w:rPr>
          <w:rFonts w:ascii="Times New Roman" w:hAnsi="Times New Roman"/>
        </w:rPr>
      </w:pPr>
      <w:r w:rsidRPr="00CE68B5">
        <w:rPr>
          <w:rFonts w:ascii="Times New Roman" w:hAnsi="Times New Roman"/>
        </w:rPr>
        <w:t>4) просьба о содействии в проведении собрания, в том числе о предоставлении помещения для проведения собрания.</w:t>
      </w:r>
    </w:p>
    <w:p w:rsidR="005A66F2" w:rsidRPr="00CE68B5" w:rsidRDefault="005A66F2" w:rsidP="005A66F2">
      <w:pPr>
        <w:pStyle w:val="af4"/>
        <w:ind w:firstLine="709"/>
        <w:contextualSpacing/>
        <w:jc w:val="both"/>
        <w:rPr>
          <w:rFonts w:ascii="Times New Roman" w:hAnsi="Times New Roman"/>
        </w:rPr>
      </w:pPr>
      <w:r w:rsidRPr="00CE68B5">
        <w:rPr>
          <w:rFonts w:ascii="Times New Roman" w:hAnsi="Times New Roman"/>
        </w:rPr>
        <w:t>6.4. Уведомление о проведении собрания подписывается инициатором проекта и лицами, уполномоченными инициатором проекта выполнять распорядительные функции по его организации и проведению. От имени инициативной группы уведомление о проведении собрания подписывается лицами, уполномоченными инициативной группой выполнять распорядительные функции по его организации и проведению.</w:t>
      </w:r>
    </w:p>
    <w:p w:rsidR="005A66F2" w:rsidRPr="00CE68B5" w:rsidRDefault="005A66F2" w:rsidP="005A66F2">
      <w:pPr>
        <w:pStyle w:val="af4"/>
        <w:ind w:firstLine="709"/>
        <w:contextualSpacing/>
        <w:jc w:val="both"/>
        <w:rPr>
          <w:rFonts w:ascii="Times New Roman" w:hAnsi="Times New Roman"/>
        </w:rPr>
      </w:pPr>
      <w:r w:rsidRPr="00CE68B5">
        <w:rPr>
          <w:rFonts w:ascii="Times New Roman" w:hAnsi="Times New Roman"/>
        </w:rPr>
        <w:t>6.5. При наличии просьбы о предоставлении помещения для проведения собрания администрация Озёрского сельского поселения Бутурлиновского муниципального района  в трехдневный срок со дня поступления уведомления оповещает инициатора проекта о возможности предоставления помещения для проведения или предлагает изменить место и (или) дату и время проведения собрания. Инициатор проекта в трехдневный срок со дня получения указанного предложения обязан сообщить о согласии или несогласии на изменение места и (или) даты и времени проведения собрания.</w:t>
      </w:r>
    </w:p>
    <w:p w:rsidR="005A66F2" w:rsidRPr="00CE68B5" w:rsidRDefault="005A66F2" w:rsidP="005A66F2">
      <w:pPr>
        <w:pStyle w:val="af4"/>
        <w:ind w:firstLine="709"/>
        <w:contextualSpacing/>
        <w:jc w:val="both"/>
        <w:rPr>
          <w:rFonts w:ascii="Times New Roman" w:hAnsi="Times New Roman"/>
        </w:rPr>
      </w:pPr>
      <w:r w:rsidRPr="00CE68B5">
        <w:rPr>
          <w:rFonts w:ascii="Times New Roman" w:hAnsi="Times New Roman"/>
        </w:rPr>
        <w:t>6.6. Администрация Озёрского сельского поселения Бутурлиновского муниципального района  размещает сведения о проведении собрания, в том числе о порядке ознакомления с инициативным проектом, на официальном сайте администрации Озёрского сельского поселения Бутурлиновского муниципального района  в информационно-телекоммуникационной сети "Интернет" в трехдневный срок со дня поступления уведомления о проведении собрания. Одновременно граждане информируются о возможности представления в  администрацию Озёрского сельского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w:t>
      </w:r>
    </w:p>
    <w:p w:rsidR="005A66F2" w:rsidRPr="00CE68B5" w:rsidRDefault="005A66F2" w:rsidP="005A66F2">
      <w:pPr>
        <w:pStyle w:val="af4"/>
        <w:ind w:firstLine="709"/>
        <w:contextualSpacing/>
        <w:jc w:val="both"/>
        <w:rPr>
          <w:rFonts w:ascii="Times New Roman" w:hAnsi="Times New Roman"/>
        </w:rPr>
      </w:pPr>
      <w:r w:rsidRPr="00CE68B5">
        <w:rPr>
          <w:rFonts w:ascii="Times New Roman" w:hAnsi="Times New Roman"/>
        </w:rPr>
        <w:t>6.7. Администрация Озёрского сельского поселения Бутурлиновского муниципального района  вправе назначить уполномоченного представителя в целях оказания инициатору проекта содействия в проведении собрания. О назначении уполномоченного представителя администрация заблаговременно извещает инициатора проекта.</w:t>
      </w:r>
    </w:p>
    <w:p w:rsidR="005A66F2" w:rsidRPr="00CE68B5" w:rsidRDefault="005A66F2" w:rsidP="005A66F2">
      <w:pPr>
        <w:pStyle w:val="af4"/>
        <w:ind w:firstLine="709"/>
        <w:contextualSpacing/>
        <w:jc w:val="both"/>
        <w:rPr>
          <w:rFonts w:ascii="Times New Roman" w:hAnsi="Times New Roman"/>
        </w:rPr>
      </w:pPr>
    </w:p>
    <w:p w:rsidR="005A66F2" w:rsidRPr="00CE68B5" w:rsidRDefault="005A66F2" w:rsidP="005A66F2">
      <w:pPr>
        <w:pStyle w:val="af4"/>
        <w:ind w:firstLine="709"/>
        <w:contextualSpacing/>
        <w:jc w:val="center"/>
        <w:rPr>
          <w:rFonts w:ascii="Times New Roman" w:hAnsi="Times New Roman"/>
        </w:rPr>
      </w:pPr>
      <w:r w:rsidRPr="00CE68B5">
        <w:rPr>
          <w:rFonts w:ascii="Times New Roman" w:hAnsi="Times New Roman"/>
        </w:rPr>
        <w:t>7. Порядок проведения собрания</w:t>
      </w:r>
    </w:p>
    <w:p w:rsidR="005A66F2" w:rsidRPr="00CE68B5" w:rsidRDefault="005A66F2" w:rsidP="005A66F2">
      <w:pPr>
        <w:pStyle w:val="af4"/>
        <w:ind w:firstLine="709"/>
        <w:contextualSpacing/>
        <w:jc w:val="both"/>
        <w:rPr>
          <w:rFonts w:ascii="Times New Roman" w:hAnsi="Times New Roman"/>
        </w:rPr>
      </w:pPr>
      <w:r w:rsidRPr="00CE68B5">
        <w:rPr>
          <w:rFonts w:ascii="Times New Roman" w:hAnsi="Times New Roman"/>
        </w:rPr>
        <w:t>7.1. До начала собрания инициатор проекта обеспечивает проведение регистрации граждан, принявших участие в собрании, с составлением списка граждан, принявших участие в собрании. Список граждан, принявших участие в собрании, является неотъемлемой частью протокола собрания.</w:t>
      </w:r>
    </w:p>
    <w:p w:rsidR="005A66F2" w:rsidRPr="00CE68B5" w:rsidRDefault="005A66F2" w:rsidP="005A66F2">
      <w:pPr>
        <w:pStyle w:val="af4"/>
        <w:ind w:firstLine="709"/>
        <w:contextualSpacing/>
        <w:jc w:val="both"/>
        <w:rPr>
          <w:rFonts w:ascii="Times New Roman" w:hAnsi="Times New Roman"/>
        </w:rPr>
      </w:pPr>
      <w:r w:rsidRPr="00CE68B5">
        <w:rPr>
          <w:rFonts w:ascii="Times New Roman" w:hAnsi="Times New Roman"/>
        </w:rPr>
        <w:t>7.2. Порядок голосования по вопросам повестки дня собрания утверждается большинством голосов участников собрания. Решения по вопросам повестки дня собрания принимаются большинством голосов участников собрания.</w:t>
      </w:r>
    </w:p>
    <w:p w:rsidR="005A66F2" w:rsidRPr="00CE68B5" w:rsidRDefault="005A66F2" w:rsidP="005A66F2">
      <w:pPr>
        <w:pStyle w:val="af4"/>
        <w:ind w:firstLine="709"/>
        <w:contextualSpacing/>
        <w:jc w:val="both"/>
        <w:rPr>
          <w:rFonts w:ascii="Times New Roman" w:hAnsi="Times New Roman"/>
        </w:rPr>
      </w:pPr>
      <w:r w:rsidRPr="00CE68B5">
        <w:rPr>
          <w:rFonts w:ascii="Times New Roman" w:hAnsi="Times New Roman"/>
        </w:rPr>
        <w:t>7.3. Собрание открывается представителем инициатора проекта. Для ведения собрания избираются председатель и секретарь.</w:t>
      </w:r>
    </w:p>
    <w:p w:rsidR="005A66F2" w:rsidRPr="00CE68B5" w:rsidRDefault="005A66F2" w:rsidP="005A66F2">
      <w:pPr>
        <w:pStyle w:val="af4"/>
        <w:ind w:firstLine="709"/>
        <w:contextualSpacing/>
        <w:jc w:val="both"/>
        <w:rPr>
          <w:rFonts w:ascii="Times New Roman" w:hAnsi="Times New Roman"/>
        </w:rPr>
      </w:pPr>
      <w:r w:rsidRPr="00CE68B5">
        <w:rPr>
          <w:rFonts w:ascii="Times New Roman" w:hAnsi="Times New Roman"/>
        </w:rPr>
        <w:t>7.4. Председатель ведет собрание, оглашает вопросы повестки дня, предоставляет слово для выступления присутствующим, формулирует принимаемые собранием решения, ставит их на голосование, оглашает итоги голосования.</w:t>
      </w:r>
    </w:p>
    <w:p w:rsidR="005A66F2" w:rsidRPr="00CE68B5" w:rsidRDefault="005A66F2" w:rsidP="005A66F2">
      <w:pPr>
        <w:pStyle w:val="af4"/>
        <w:ind w:firstLine="709"/>
        <w:contextualSpacing/>
        <w:jc w:val="both"/>
        <w:rPr>
          <w:rFonts w:ascii="Times New Roman" w:hAnsi="Times New Roman"/>
        </w:rPr>
      </w:pPr>
      <w:r w:rsidRPr="00CE68B5">
        <w:rPr>
          <w:rFonts w:ascii="Times New Roman" w:hAnsi="Times New Roman"/>
        </w:rPr>
        <w:t>7.5. Секретарь ведет протокол собрания, в котором отражаются все принятые собранием решения с указанием результатов голосования по ним. Протокол собрания подписывается секретарем и председателем собрания.</w:t>
      </w:r>
    </w:p>
    <w:p w:rsidR="005A66F2" w:rsidRPr="00CE68B5" w:rsidRDefault="005A66F2" w:rsidP="005A66F2">
      <w:pPr>
        <w:pStyle w:val="af4"/>
        <w:ind w:firstLine="709"/>
        <w:contextualSpacing/>
        <w:jc w:val="both"/>
        <w:rPr>
          <w:rFonts w:ascii="Times New Roman" w:hAnsi="Times New Roman"/>
        </w:rPr>
      </w:pPr>
      <w:r w:rsidRPr="00CE68B5">
        <w:rPr>
          <w:rFonts w:ascii="Times New Roman" w:hAnsi="Times New Roman"/>
        </w:rPr>
        <w:t>7.6. В протоколе собрания указываются:</w:t>
      </w:r>
    </w:p>
    <w:p w:rsidR="005A66F2" w:rsidRPr="00CE68B5" w:rsidRDefault="005A66F2" w:rsidP="005A66F2">
      <w:pPr>
        <w:pStyle w:val="af4"/>
        <w:ind w:firstLine="709"/>
        <w:contextualSpacing/>
        <w:jc w:val="both"/>
        <w:rPr>
          <w:rFonts w:ascii="Times New Roman" w:hAnsi="Times New Roman"/>
        </w:rPr>
      </w:pPr>
      <w:r w:rsidRPr="00CE68B5">
        <w:rPr>
          <w:rFonts w:ascii="Times New Roman" w:hAnsi="Times New Roman"/>
        </w:rPr>
        <w:t>1) место и время проведения собрания;</w:t>
      </w:r>
    </w:p>
    <w:p w:rsidR="005A66F2" w:rsidRPr="00CE68B5" w:rsidRDefault="005A66F2" w:rsidP="005A66F2">
      <w:pPr>
        <w:pStyle w:val="af4"/>
        <w:ind w:firstLine="709"/>
        <w:contextualSpacing/>
        <w:jc w:val="both"/>
        <w:rPr>
          <w:rFonts w:ascii="Times New Roman" w:hAnsi="Times New Roman"/>
        </w:rPr>
      </w:pPr>
      <w:r w:rsidRPr="00CE68B5">
        <w:rPr>
          <w:rFonts w:ascii="Times New Roman" w:hAnsi="Times New Roman"/>
        </w:rPr>
        <w:t>2) число граждан, принявших участие в собрании;</w:t>
      </w:r>
    </w:p>
    <w:p w:rsidR="005A66F2" w:rsidRPr="00CE68B5" w:rsidRDefault="005A66F2" w:rsidP="005A66F2">
      <w:pPr>
        <w:pStyle w:val="af4"/>
        <w:ind w:firstLine="709"/>
        <w:contextualSpacing/>
        <w:jc w:val="both"/>
        <w:rPr>
          <w:rFonts w:ascii="Times New Roman" w:hAnsi="Times New Roman"/>
        </w:rPr>
      </w:pPr>
      <w:r w:rsidRPr="00CE68B5">
        <w:rPr>
          <w:rFonts w:ascii="Times New Roman" w:hAnsi="Times New Roman"/>
        </w:rPr>
        <w:lastRenderedPageBreak/>
        <w:t>3) сведения о председателе и секретаре собрания с указанием их места жительства;</w:t>
      </w:r>
    </w:p>
    <w:p w:rsidR="005A66F2" w:rsidRPr="00CE68B5" w:rsidRDefault="005A66F2" w:rsidP="005A66F2">
      <w:pPr>
        <w:pStyle w:val="af4"/>
        <w:ind w:firstLine="709"/>
        <w:contextualSpacing/>
        <w:jc w:val="both"/>
        <w:rPr>
          <w:rFonts w:ascii="Times New Roman" w:hAnsi="Times New Roman"/>
        </w:rPr>
      </w:pPr>
      <w:r w:rsidRPr="00CE68B5">
        <w:rPr>
          <w:rFonts w:ascii="Times New Roman" w:hAnsi="Times New Roman"/>
        </w:rPr>
        <w:t>4) повестка дня собрания, содержание выступлений;</w:t>
      </w:r>
    </w:p>
    <w:p w:rsidR="005A66F2" w:rsidRPr="00CE68B5" w:rsidRDefault="005A66F2" w:rsidP="005A66F2">
      <w:pPr>
        <w:pStyle w:val="af4"/>
        <w:ind w:firstLine="709"/>
        <w:contextualSpacing/>
        <w:jc w:val="both"/>
        <w:rPr>
          <w:rFonts w:ascii="Times New Roman" w:hAnsi="Times New Roman"/>
        </w:rPr>
      </w:pPr>
      <w:r w:rsidRPr="00CE68B5">
        <w:rPr>
          <w:rFonts w:ascii="Times New Roman" w:hAnsi="Times New Roman"/>
        </w:rPr>
        <w:t>5) принятые решения по вопросам повестки дня.</w:t>
      </w:r>
    </w:p>
    <w:p w:rsidR="005A66F2" w:rsidRPr="00CE68B5" w:rsidRDefault="005A66F2" w:rsidP="005A66F2">
      <w:pPr>
        <w:pStyle w:val="af4"/>
        <w:ind w:firstLine="709"/>
        <w:contextualSpacing/>
        <w:jc w:val="center"/>
        <w:rPr>
          <w:rFonts w:ascii="Times New Roman" w:hAnsi="Times New Roman"/>
        </w:rPr>
      </w:pPr>
    </w:p>
    <w:p w:rsidR="005A66F2" w:rsidRPr="00CE68B5" w:rsidRDefault="005A66F2" w:rsidP="005A66F2">
      <w:pPr>
        <w:pStyle w:val="af4"/>
        <w:ind w:firstLine="709"/>
        <w:contextualSpacing/>
        <w:jc w:val="center"/>
        <w:rPr>
          <w:rFonts w:ascii="Times New Roman" w:hAnsi="Times New Roman"/>
        </w:rPr>
      </w:pPr>
      <w:r w:rsidRPr="00CE68B5">
        <w:rPr>
          <w:rFonts w:ascii="Times New Roman" w:hAnsi="Times New Roman"/>
        </w:rPr>
        <w:t>8. Проведение конференции граждан по вопросамвыдвижения инициативных проектов</w:t>
      </w:r>
    </w:p>
    <w:p w:rsidR="005A66F2" w:rsidRPr="00CE68B5" w:rsidRDefault="005A66F2" w:rsidP="005A66F2">
      <w:pPr>
        <w:pStyle w:val="af4"/>
        <w:ind w:firstLine="709"/>
        <w:contextualSpacing/>
        <w:jc w:val="both"/>
        <w:rPr>
          <w:rFonts w:ascii="Times New Roman" w:hAnsi="Times New Roman"/>
        </w:rPr>
      </w:pPr>
    </w:p>
    <w:p w:rsidR="005A66F2" w:rsidRPr="00CE68B5" w:rsidRDefault="005A66F2" w:rsidP="005A66F2">
      <w:pPr>
        <w:pStyle w:val="af4"/>
        <w:ind w:firstLine="709"/>
        <w:contextualSpacing/>
        <w:jc w:val="both"/>
        <w:rPr>
          <w:rFonts w:ascii="Times New Roman" w:hAnsi="Times New Roman"/>
        </w:rPr>
      </w:pPr>
      <w:r w:rsidRPr="00CE68B5">
        <w:rPr>
          <w:rFonts w:ascii="Times New Roman" w:hAnsi="Times New Roman"/>
        </w:rPr>
        <w:t>8.1. В случае, если число  жителей сельского (городского) поселения  территории, достигших шестнадцатилетнего возраста, в интересах которых предполагается реализация инициативного проекта, превышает 1000 человек, по вопросам выдвижения инициативных проектов может быть проведена конференция граждан (далее - конференция).</w:t>
      </w:r>
    </w:p>
    <w:p w:rsidR="005A66F2" w:rsidRPr="00CE68B5" w:rsidRDefault="005A66F2" w:rsidP="005A66F2">
      <w:pPr>
        <w:pStyle w:val="af4"/>
        <w:ind w:firstLine="709"/>
        <w:contextualSpacing/>
        <w:jc w:val="both"/>
        <w:rPr>
          <w:rFonts w:ascii="Times New Roman" w:hAnsi="Times New Roman"/>
        </w:rPr>
      </w:pPr>
      <w:r w:rsidRPr="00CE68B5">
        <w:rPr>
          <w:rFonts w:ascii="Times New Roman" w:hAnsi="Times New Roman"/>
        </w:rPr>
        <w:t>8.2. Выборы и выдвижение делегатов на конференцию проводятся на собраниях  жителей сельского (городского) поселения  в форме сбора подписей за кандидата в делегаты конференции в подписных листах (приложение N 1 к Порядку).</w:t>
      </w:r>
    </w:p>
    <w:p w:rsidR="005A66F2" w:rsidRPr="00CE68B5" w:rsidRDefault="005A66F2" w:rsidP="005A66F2">
      <w:pPr>
        <w:pStyle w:val="af4"/>
        <w:ind w:firstLine="709"/>
        <w:contextualSpacing/>
        <w:jc w:val="both"/>
        <w:rPr>
          <w:rFonts w:ascii="Times New Roman" w:hAnsi="Times New Roman"/>
        </w:rPr>
      </w:pPr>
      <w:r w:rsidRPr="00CE68B5">
        <w:rPr>
          <w:rFonts w:ascii="Times New Roman" w:hAnsi="Times New Roman"/>
        </w:rPr>
        <w:t>8.3. По инициативе  жителей сельского (городского) поселения, от которых выдвигается делегат на конференцию в соответствии с установленной настоящим Порядком нормой представительства, в подписной лист вносится предлагаемая кандидатура. Жители, поддерживающие эту кандидатуру, расписываются в подписном листе. Если возникает альтернативная кандидатура, то заполняется другой подписной лист.</w:t>
      </w:r>
    </w:p>
    <w:p w:rsidR="005A66F2" w:rsidRPr="00CE68B5" w:rsidRDefault="005A66F2" w:rsidP="005A66F2">
      <w:pPr>
        <w:pStyle w:val="af4"/>
        <w:ind w:firstLine="709"/>
        <w:contextualSpacing/>
        <w:jc w:val="both"/>
        <w:rPr>
          <w:rFonts w:ascii="Times New Roman" w:hAnsi="Times New Roman"/>
        </w:rPr>
      </w:pPr>
      <w:r w:rsidRPr="00CE68B5">
        <w:rPr>
          <w:rFonts w:ascii="Times New Roman" w:hAnsi="Times New Roman"/>
        </w:rPr>
        <w:t>8.4. Выборы делегатов считаются состоявшимися, если в голосовании приняли участие 2/3 жителей сельского поселения и простое большинство из них поддержало выдвинутую кандидатуру. Если выдвинуто несколько кандидатов в делегаты, то избранным считается кандидат, набравший наибольшее число голосов от числа, принявших участие в голосовании по сравнению с другими кандидатами.</w:t>
      </w:r>
    </w:p>
    <w:p w:rsidR="005A66F2" w:rsidRPr="00CE68B5" w:rsidRDefault="005A66F2" w:rsidP="005A66F2">
      <w:pPr>
        <w:pStyle w:val="af4"/>
        <w:ind w:firstLine="709"/>
        <w:contextualSpacing/>
        <w:jc w:val="both"/>
        <w:rPr>
          <w:rFonts w:ascii="Times New Roman" w:hAnsi="Times New Roman"/>
        </w:rPr>
      </w:pPr>
      <w:r w:rsidRPr="00CE68B5">
        <w:rPr>
          <w:rFonts w:ascii="Times New Roman" w:hAnsi="Times New Roman"/>
        </w:rPr>
        <w:t>8.5. В решении инициатора проекта о проведении конференции должны быть также указаны:</w:t>
      </w:r>
    </w:p>
    <w:p w:rsidR="005A66F2" w:rsidRPr="00CE68B5" w:rsidRDefault="005A66F2" w:rsidP="005A66F2">
      <w:pPr>
        <w:pStyle w:val="af4"/>
        <w:ind w:firstLine="709"/>
        <w:contextualSpacing/>
        <w:jc w:val="both"/>
        <w:rPr>
          <w:rFonts w:ascii="Times New Roman" w:hAnsi="Times New Roman"/>
        </w:rPr>
      </w:pPr>
      <w:r w:rsidRPr="00CE68B5">
        <w:rPr>
          <w:rFonts w:ascii="Times New Roman" w:hAnsi="Times New Roman"/>
        </w:rPr>
        <w:t>1) норма представительства для избрания делегатов, которая не может быть менее 1 делегата от 150 (ста пятидесяти) жителей сельского поселения  территории, достигших шестнадцатилетнего возраста;</w:t>
      </w:r>
    </w:p>
    <w:p w:rsidR="005A66F2" w:rsidRPr="00CE68B5" w:rsidRDefault="005A66F2" w:rsidP="005A66F2">
      <w:pPr>
        <w:pStyle w:val="af4"/>
        <w:ind w:firstLine="709"/>
        <w:contextualSpacing/>
        <w:jc w:val="both"/>
        <w:rPr>
          <w:rFonts w:ascii="Times New Roman" w:hAnsi="Times New Roman"/>
        </w:rPr>
      </w:pPr>
      <w:r w:rsidRPr="00CE68B5">
        <w:rPr>
          <w:rFonts w:ascii="Times New Roman" w:hAnsi="Times New Roman"/>
        </w:rPr>
        <w:t>2) сроки и порядок проведения собраний для избрания делегатов.</w:t>
      </w:r>
    </w:p>
    <w:p w:rsidR="005A66F2" w:rsidRPr="00CE68B5" w:rsidRDefault="005A66F2" w:rsidP="005A66F2">
      <w:pPr>
        <w:pStyle w:val="af4"/>
        <w:ind w:firstLine="709"/>
        <w:contextualSpacing/>
        <w:jc w:val="both"/>
        <w:rPr>
          <w:rFonts w:ascii="Times New Roman" w:hAnsi="Times New Roman"/>
        </w:rPr>
      </w:pPr>
      <w:r w:rsidRPr="00CE68B5">
        <w:rPr>
          <w:rFonts w:ascii="Times New Roman" w:hAnsi="Times New Roman"/>
        </w:rPr>
        <w:t>8.6. Неотъемлемой частью протокола конференции являются протоколы собраний об избрании делегатов.</w:t>
      </w:r>
    </w:p>
    <w:p w:rsidR="005A66F2" w:rsidRPr="00CE68B5" w:rsidRDefault="005A66F2" w:rsidP="005A66F2">
      <w:pPr>
        <w:pStyle w:val="af4"/>
        <w:ind w:firstLine="709"/>
        <w:contextualSpacing/>
        <w:jc w:val="center"/>
        <w:rPr>
          <w:rFonts w:ascii="Times New Roman" w:hAnsi="Times New Roman"/>
        </w:rPr>
      </w:pPr>
    </w:p>
    <w:p w:rsidR="005A66F2" w:rsidRPr="00CE68B5" w:rsidRDefault="005A66F2" w:rsidP="005A66F2">
      <w:pPr>
        <w:pStyle w:val="af4"/>
        <w:ind w:firstLine="709"/>
        <w:contextualSpacing/>
        <w:jc w:val="center"/>
        <w:rPr>
          <w:rFonts w:ascii="Times New Roman" w:hAnsi="Times New Roman"/>
        </w:rPr>
      </w:pPr>
      <w:r w:rsidRPr="00CE68B5">
        <w:rPr>
          <w:rFonts w:ascii="Times New Roman" w:hAnsi="Times New Roman"/>
        </w:rPr>
        <w:t>9. Сбор подписей граждан в поддержку инициативных проектов</w:t>
      </w:r>
    </w:p>
    <w:p w:rsidR="005A66F2" w:rsidRPr="00CE68B5" w:rsidRDefault="005A66F2" w:rsidP="005A66F2">
      <w:pPr>
        <w:pStyle w:val="af4"/>
        <w:ind w:firstLine="709"/>
        <w:contextualSpacing/>
        <w:jc w:val="both"/>
        <w:rPr>
          <w:rFonts w:ascii="Times New Roman" w:hAnsi="Times New Roman"/>
        </w:rPr>
      </w:pPr>
      <w:r w:rsidRPr="00CE68B5">
        <w:rPr>
          <w:rFonts w:ascii="Times New Roman" w:hAnsi="Times New Roman"/>
        </w:rPr>
        <w:t>9.1. Условием назначения собрания (конференции) граждан является сбор подписей в поддержку инициативного проекта в количестве не менее 5 процентов  жителей сельского поселения, проживающих на соответствующей территории Озёрского сельского поселения Бутурлиновского муниципального района.</w:t>
      </w:r>
    </w:p>
    <w:p w:rsidR="005A66F2" w:rsidRPr="00CE68B5" w:rsidRDefault="005A66F2" w:rsidP="005A66F2">
      <w:pPr>
        <w:pStyle w:val="af4"/>
        <w:ind w:firstLine="709"/>
        <w:contextualSpacing/>
        <w:jc w:val="both"/>
        <w:rPr>
          <w:rFonts w:ascii="Times New Roman" w:hAnsi="Times New Roman"/>
        </w:rPr>
      </w:pPr>
      <w:r w:rsidRPr="00CE68B5">
        <w:rPr>
          <w:rFonts w:ascii="Times New Roman" w:hAnsi="Times New Roman"/>
        </w:rPr>
        <w:t>9.2. Инициатива граждан о проведении собрания должна быть оформлена в виде подписных листов (приложение N 2 к Порядку).</w:t>
      </w:r>
    </w:p>
    <w:p w:rsidR="005A66F2" w:rsidRPr="00CE68B5" w:rsidRDefault="005A66F2" w:rsidP="005A66F2">
      <w:pPr>
        <w:pStyle w:val="af4"/>
        <w:ind w:firstLine="709"/>
        <w:contextualSpacing/>
        <w:jc w:val="both"/>
        <w:rPr>
          <w:rFonts w:ascii="Times New Roman" w:hAnsi="Times New Roman"/>
        </w:rPr>
      </w:pPr>
      <w:r w:rsidRPr="00CE68B5">
        <w:rPr>
          <w:rFonts w:ascii="Times New Roman" w:hAnsi="Times New Roman"/>
        </w:rPr>
        <w:t>9.3. Сбор подписей граждан в поддержку инициативных проектов (далее - сбор подписей) проводится инициатором проекта.</w:t>
      </w:r>
    </w:p>
    <w:p w:rsidR="005A66F2" w:rsidRPr="00CE68B5" w:rsidRDefault="005A66F2" w:rsidP="005A66F2">
      <w:pPr>
        <w:pStyle w:val="af4"/>
        <w:ind w:firstLine="709"/>
        <w:contextualSpacing/>
        <w:jc w:val="both"/>
        <w:rPr>
          <w:rFonts w:ascii="Times New Roman" w:hAnsi="Times New Roman"/>
        </w:rPr>
      </w:pPr>
      <w:r w:rsidRPr="00CE68B5">
        <w:rPr>
          <w:rFonts w:ascii="Times New Roman" w:hAnsi="Times New Roman"/>
        </w:rPr>
        <w:t>9.4. Сбор подписей осуществляется в следующем порядке:</w:t>
      </w:r>
    </w:p>
    <w:p w:rsidR="005A66F2" w:rsidRPr="00CE68B5" w:rsidRDefault="005A66F2" w:rsidP="005A66F2">
      <w:pPr>
        <w:pStyle w:val="af4"/>
        <w:ind w:firstLine="709"/>
        <w:contextualSpacing/>
        <w:jc w:val="both"/>
        <w:rPr>
          <w:rFonts w:ascii="Times New Roman" w:hAnsi="Times New Roman"/>
        </w:rPr>
      </w:pPr>
      <w:r w:rsidRPr="00CE68B5">
        <w:rPr>
          <w:rFonts w:ascii="Times New Roman" w:hAnsi="Times New Roman"/>
        </w:rPr>
        <w:t>1) подписи собираются посредством их внесения в подписной лист;</w:t>
      </w:r>
    </w:p>
    <w:p w:rsidR="005A66F2" w:rsidRPr="00CE68B5" w:rsidRDefault="005A66F2" w:rsidP="005A66F2">
      <w:pPr>
        <w:pStyle w:val="af4"/>
        <w:ind w:firstLine="709"/>
        <w:contextualSpacing/>
        <w:jc w:val="both"/>
        <w:rPr>
          <w:rFonts w:ascii="Times New Roman" w:hAnsi="Times New Roman"/>
        </w:rPr>
      </w:pPr>
      <w:r w:rsidRPr="00CE68B5">
        <w:rPr>
          <w:rFonts w:ascii="Times New Roman" w:hAnsi="Times New Roman"/>
        </w:rPr>
        <w:t>2) в подписном листе указывается инициативный проект, в поддержку которого осуществляется сбор подписей;</w:t>
      </w:r>
    </w:p>
    <w:p w:rsidR="005A66F2" w:rsidRPr="00CE68B5" w:rsidRDefault="005A66F2" w:rsidP="005A66F2">
      <w:pPr>
        <w:pStyle w:val="af4"/>
        <w:ind w:firstLine="709"/>
        <w:contextualSpacing/>
        <w:jc w:val="both"/>
        <w:rPr>
          <w:rFonts w:ascii="Times New Roman" w:hAnsi="Times New Roman"/>
        </w:rPr>
      </w:pPr>
      <w:r w:rsidRPr="00CE68B5">
        <w:rPr>
          <w:rFonts w:ascii="Times New Roman" w:hAnsi="Times New Roman"/>
        </w:rPr>
        <w:t>3) в подписном листе ставится подпись жителя и дата ее внесения. Подпись и дату ее внесения житель ставит собственноручно. Сведения о жителе, ставящем в подписном листе свою подпись, могут вноситься в подписной лист по просьбе жителя лицом, осуществляющим сбор подписей. Указанные сведения вносятся только рукописным способом, при этом использование карандашей не допускается;</w:t>
      </w:r>
    </w:p>
    <w:p w:rsidR="005A66F2" w:rsidRPr="00CE68B5" w:rsidRDefault="005A66F2" w:rsidP="005A66F2">
      <w:pPr>
        <w:pStyle w:val="af4"/>
        <w:ind w:firstLine="709"/>
        <w:contextualSpacing/>
        <w:jc w:val="both"/>
        <w:rPr>
          <w:rFonts w:ascii="Times New Roman" w:hAnsi="Times New Roman"/>
        </w:rPr>
      </w:pPr>
      <w:r w:rsidRPr="00CE68B5">
        <w:rPr>
          <w:rFonts w:ascii="Times New Roman" w:hAnsi="Times New Roman"/>
        </w:rPr>
        <w:t>4) житель вправе ставить подпись в поддержку одного и того же инициативного проекта только один раз;</w:t>
      </w:r>
    </w:p>
    <w:p w:rsidR="005A66F2" w:rsidRPr="00CE68B5" w:rsidRDefault="005A66F2" w:rsidP="005A66F2">
      <w:pPr>
        <w:pStyle w:val="af4"/>
        <w:ind w:firstLine="709"/>
        <w:contextualSpacing/>
        <w:jc w:val="both"/>
        <w:rPr>
          <w:rFonts w:ascii="Times New Roman" w:hAnsi="Times New Roman"/>
        </w:rPr>
      </w:pPr>
      <w:r w:rsidRPr="00CE68B5">
        <w:rPr>
          <w:rFonts w:ascii="Times New Roman" w:hAnsi="Times New Roman"/>
        </w:rPr>
        <w:t>5) каждый подписной лист должен быть заверен подписями представителя инициатора проекта, осуществлявшего сбор подписей. При заверении подписного листа представитель инициатора проекта, осуществлявший сбор подписей, собственноручно указывает свои фамилию, имя и отчество, дату рождения, адрес места жительства, а также ставит свою подпись и дату ее внесения;</w:t>
      </w:r>
    </w:p>
    <w:p w:rsidR="005A66F2" w:rsidRPr="00CE68B5" w:rsidRDefault="005A66F2" w:rsidP="005A66F2">
      <w:pPr>
        <w:pStyle w:val="af4"/>
        <w:ind w:firstLine="709"/>
        <w:contextualSpacing/>
        <w:jc w:val="both"/>
        <w:rPr>
          <w:rFonts w:ascii="Times New Roman" w:hAnsi="Times New Roman"/>
        </w:rPr>
      </w:pPr>
      <w:r w:rsidRPr="00CE68B5">
        <w:rPr>
          <w:rFonts w:ascii="Times New Roman" w:hAnsi="Times New Roman"/>
        </w:rPr>
        <w:lastRenderedPageBreak/>
        <w:t>6) при сборе подписей допускается заполнение подписного листа на лицевой и оборотной стороне. При этом оборотная сторона является продолжением лицевой стороны с единой нумерацией подписей, а заверительные подписи и сведения о представителе инициатора проекта, осуществлявшем сбор подписей, ставятся на оборотной стороне подписного листа непосредственно после последней подписи жителя;</w:t>
      </w:r>
    </w:p>
    <w:p w:rsidR="005A66F2" w:rsidRPr="00CE68B5" w:rsidRDefault="005A66F2" w:rsidP="005A66F2">
      <w:pPr>
        <w:pStyle w:val="af4"/>
        <w:ind w:firstLine="709"/>
        <w:contextualSpacing/>
        <w:jc w:val="both"/>
        <w:rPr>
          <w:rFonts w:ascii="Times New Roman" w:hAnsi="Times New Roman"/>
        </w:rPr>
      </w:pPr>
      <w:r w:rsidRPr="00CE68B5">
        <w:rPr>
          <w:rFonts w:ascii="Times New Roman" w:hAnsi="Times New Roman"/>
        </w:rPr>
        <w:t>7) при сборе подписей должно быть получено согласие каждого жителя на обработку его персональных данных, оформляемое в соответствии с требованиями, установленными статьей 9 Федерального закона от 27 июля 2006 года N 152-ФЗ "О персональных данных".</w:t>
      </w:r>
    </w:p>
    <w:p w:rsidR="005A66F2" w:rsidRPr="00CE68B5" w:rsidRDefault="005A66F2" w:rsidP="005A66F2">
      <w:pPr>
        <w:pStyle w:val="af4"/>
        <w:ind w:firstLine="709"/>
        <w:contextualSpacing/>
        <w:jc w:val="center"/>
        <w:rPr>
          <w:rFonts w:ascii="Times New Roman" w:hAnsi="Times New Roman"/>
        </w:rPr>
      </w:pPr>
    </w:p>
    <w:p w:rsidR="005A66F2" w:rsidRPr="00CE68B5" w:rsidRDefault="005A66F2" w:rsidP="005A66F2">
      <w:pPr>
        <w:pStyle w:val="af4"/>
        <w:ind w:firstLine="709"/>
        <w:contextualSpacing/>
        <w:jc w:val="center"/>
        <w:rPr>
          <w:rFonts w:ascii="Times New Roman" w:hAnsi="Times New Roman"/>
        </w:rPr>
      </w:pPr>
      <w:r w:rsidRPr="00CE68B5">
        <w:rPr>
          <w:rFonts w:ascii="Times New Roman" w:hAnsi="Times New Roman"/>
        </w:rPr>
        <w:t xml:space="preserve">10. Внесение инициативных проектовв администрацию Озёрского сельского (городского) поселения  Бутурлиновского муниципального района  </w:t>
      </w:r>
    </w:p>
    <w:p w:rsidR="005A66F2" w:rsidRPr="00CE68B5" w:rsidRDefault="005A66F2" w:rsidP="005A66F2">
      <w:pPr>
        <w:pStyle w:val="af4"/>
        <w:ind w:firstLine="709"/>
        <w:contextualSpacing/>
        <w:jc w:val="both"/>
        <w:rPr>
          <w:rFonts w:ascii="Times New Roman" w:hAnsi="Times New Roman"/>
        </w:rPr>
      </w:pPr>
      <w:r w:rsidRPr="00CE68B5">
        <w:rPr>
          <w:rFonts w:ascii="Times New Roman" w:hAnsi="Times New Roman"/>
        </w:rPr>
        <w:t>10.1. При внесении инициативного проекта в администрацию Озёрского сельского поселения Бутурлиновского муниципального района представляются:</w:t>
      </w:r>
    </w:p>
    <w:p w:rsidR="005A66F2" w:rsidRPr="00CE68B5" w:rsidRDefault="005A66F2" w:rsidP="005A66F2">
      <w:pPr>
        <w:pStyle w:val="af4"/>
        <w:ind w:firstLine="709"/>
        <w:contextualSpacing/>
        <w:jc w:val="both"/>
        <w:rPr>
          <w:rFonts w:ascii="Times New Roman" w:hAnsi="Times New Roman"/>
        </w:rPr>
      </w:pPr>
      <w:r w:rsidRPr="00CE68B5">
        <w:rPr>
          <w:rFonts w:ascii="Times New Roman" w:hAnsi="Times New Roman"/>
        </w:rPr>
        <w:t>1) описание проекта на бумажном носителе и в электронной форме, к которому могут прилагаться графические и (или) табличные материалы;</w:t>
      </w:r>
    </w:p>
    <w:p w:rsidR="005A66F2" w:rsidRPr="00CE68B5" w:rsidRDefault="005A66F2" w:rsidP="005A66F2">
      <w:pPr>
        <w:pStyle w:val="af4"/>
        <w:ind w:firstLine="709"/>
        <w:contextualSpacing/>
        <w:jc w:val="both"/>
        <w:rPr>
          <w:rFonts w:ascii="Times New Roman" w:hAnsi="Times New Roman"/>
        </w:rPr>
      </w:pPr>
      <w:r w:rsidRPr="00CE68B5">
        <w:rPr>
          <w:rFonts w:ascii="Times New Roman" w:hAnsi="Times New Roman"/>
        </w:rPr>
        <w:t>2) протокол создания инициативной группы, а также решение инициатора проекта об определении лиц, уполномоченных от его имени взаимодействовать с администрацией Озёрского сельского поселения Бутурлиновского муниципального района при рассмотрении и реализации инициативного проекта;</w:t>
      </w:r>
    </w:p>
    <w:p w:rsidR="005A66F2" w:rsidRPr="00CE68B5" w:rsidRDefault="005A66F2" w:rsidP="005A66F2">
      <w:pPr>
        <w:pStyle w:val="af4"/>
        <w:ind w:firstLine="709"/>
        <w:contextualSpacing/>
        <w:jc w:val="both"/>
        <w:rPr>
          <w:rFonts w:ascii="Times New Roman" w:hAnsi="Times New Roman"/>
        </w:rPr>
      </w:pPr>
      <w:r w:rsidRPr="00CE68B5">
        <w:rPr>
          <w:rFonts w:ascii="Times New Roman" w:hAnsi="Times New Roman"/>
        </w:rPr>
        <w:t>3) протокол собрания или конференции граждан, подписные листы, подтверждающие поддержку инициативного проекта жителями Озёрского сельского поселения Бутурлиновского муниципального района или его части.</w:t>
      </w:r>
    </w:p>
    <w:p w:rsidR="005A66F2" w:rsidRPr="00CE68B5" w:rsidRDefault="005A66F2" w:rsidP="005A66F2">
      <w:pPr>
        <w:pStyle w:val="af4"/>
        <w:ind w:firstLine="709"/>
        <w:contextualSpacing/>
        <w:jc w:val="both"/>
        <w:rPr>
          <w:rFonts w:ascii="Times New Roman" w:hAnsi="Times New Roman"/>
        </w:rPr>
      </w:pPr>
      <w:r w:rsidRPr="00CE68B5">
        <w:rPr>
          <w:rFonts w:ascii="Times New Roman" w:hAnsi="Times New Roman"/>
        </w:rPr>
        <w:t>10.2. Документы, указанные в пункте 10.1, представляются в администрацию Озёрского сельского поселения Бутурлиновского муниципального района непосредственно лицом, уполномоченным инициатором проекта взаимодействовать с администрацией Озёрского сельского поселения Бутурлиновского муниципального района при рассмотрении и реализации инициативного проекта, или направляются почтовым отправлением с объявленной ценностью при его пересылке и описью вложения.</w:t>
      </w:r>
    </w:p>
    <w:p w:rsidR="005A66F2" w:rsidRPr="00CE68B5" w:rsidRDefault="005A66F2" w:rsidP="005A66F2">
      <w:pPr>
        <w:pStyle w:val="af4"/>
        <w:ind w:firstLine="709"/>
        <w:contextualSpacing/>
        <w:jc w:val="both"/>
        <w:rPr>
          <w:rFonts w:ascii="Times New Roman" w:hAnsi="Times New Roman"/>
        </w:rPr>
      </w:pPr>
      <w:r w:rsidRPr="00CE68B5">
        <w:rPr>
          <w:rFonts w:ascii="Times New Roman" w:hAnsi="Times New Roman"/>
        </w:rPr>
        <w:t>10.3. Датой внесения проекта является день получения документов, указанных в пункте 10.1 настоящего раздела, администрацией Озёрского сельского поселения Бутурлиновского муниципального района.</w:t>
      </w:r>
    </w:p>
    <w:p w:rsidR="005A66F2" w:rsidRPr="00CE68B5" w:rsidRDefault="005A66F2" w:rsidP="005A66F2">
      <w:pPr>
        <w:pStyle w:val="af4"/>
        <w:ind w:firstLine="709"/>
        <w:contextualSpacing/>
        <w:jc w:val="both"/>
        <w:rPr>
          <w:rFonts w:ascii="Times New Roman" w:hAnsi="Times New Roman"/>
        </w:rPr>
      </w:pPr>
    </w:p>
    <w:p w:rsidR="005A66F2" w:rsidRPr="00CE68B5" w:rsidRDefault="005A66F2" w:rsidP="005A66F2">
      <w:pPr>
        <w:pStyle w:val="af4"/>
        <w:ind w:firstLine="709"/>
        <w:contextualSpacing/>
        <w:jc w:val="center"/>
        <w:rPr>
          <w:rFonts w:ascii="Times New Roman" w:hAnsi="Times New Roman"/>
        </w:rPr>
      </w:pPr>
      <w:r w:rsidRPr="00CE68B5">
        <w:rPr>
          <w:rFonts w:ascii="Times New Roman" w:hAnsi="Times New Roman"/>
        </w:rPr>
        <w:t>11. Комиссия по рассмотрению инициативных проектов</w:t>
      </w:r>
    </w:p>
    <w:p w:rsidR="005A66F2" w:rsidRPr="00CE68B5" w:rsidRDefault="005A66F2" w:rsidP="005A66F2">
      <w:pPr>
        <w:pStyle w:val="af4"/>
        <w:ind w:firstLine="709"/>
        <w:contextualSpacing/>
        <w:jc w:val="both"/>
        <w:rPr>
          <w:rFonts w:ascii="Times New Roman" w:hAnsi="Times New Roman"/>
        </w:rPr>
      </w:pPr>
      <w:r w:rsidRPr="00CE68B5">
        <w:rPr>
          <w:rFonts w:ascii="Times New Roman" w:hAnsi="Times New Roman"/>
        </w:rPr>
        <w:t>11.1. Комиссия по рассмотрению инициативных проектов (далее - комиссия) создается в целях объективной оценки социально-экономической значимости инициативных проектов и проведения их конкурсного отбора.</w:t>
      </w:r>
    </w:p>
    <w:p w:rsidR="005A66F2" w:rsidRPr="00CE68B5" w:rsidRDefault="005A66F2" w:rsidP="005A66F2">
      <w:pPr>
        <w:pStyle w:val="af4"/>
        <w:ind w:firstLine="709"/>
        <w:contextualSpacing/>
        <w:jc w:val="both"/>
        <w:rPr>
          <w:rFonts w:ascii="Times New Roman" w:hAnsi="Times New Roman"/>
        </w:rPr>
      </w:pPr>
      <w:r w:rsidRPr="00CE68B5">
        <w:rPr>
          <w:rFonts w:ascii="Times New Roman" w:hAnsi="Times New Roman"/>
        </w:rPr>
        <w:t>11.2. Персональный состав комиссии определяется постановлением администрации Озёрского сельского поселения Бутурлиновского муниципального района. Половина членов комиссии должна быть назначена на основе предложений Совета народных депутатов Озёрского сельского поселения Бутурлиновского муниципального района. Состав комиссии формируется таким образом, чтобы была исключена возможность возникновения конфликтов интересов, которые могут повлиять на принимаемые комиссией решения.</w:t>
      </w:r>
    </w:p>
    <w:p w:rsidR="005A66F2" w:rsidRPr="00CE68B5" w:rsidRDefault="005A66F2" w:rsidP="005A66F2">
      <w:pPr>
        <w:pStyle w:val="af4"/>
        <w:ind w:firstLine="709"/>
        <w:contextualSpacing/>
        <w:jc w:val="both"/>
        <w:rPr>
          <w:rFonts w:ascii="Times New Roman" w:hAnsi="Times New Roman"/>
        </w:rPr>
      </w:pPr>
      <w:r w:rsidRPr="00CE68B5">
        <w:rPr>
          <w:rFonts w:ascii="Times New Roman" w:hAnsi="Times New Roman"/>
        </w:rPr>
        <w:t>11.3. Комиссия состоит из председателя комиссии, заместителя председателя комиссии, секретаря комиссии и членов комиссии, участвующих в ее работе лично.</w:t>
      </w:r>
    </w:p>
    <w:p w:rsidR="005A66F2" w:rsidRPr="00CE68B5" w:rsidRDefault="005A66F2" w:rsidP="005A66F2">
      <w:pPr>
        <w:pStyle w:val="af4"/>
        <w:ind w:firstLine="709"/>
        <w:contextualSpacing/>
        <w:jc w:val="both"/>
        <w:rPr>
          <w:rFonts w:ascii="Times New Roman" w:hAnsi="Times New Roman"/>
        </w:rPr>
      </w:pPr>
      <w:r w:rsidRPr="00CE68B5">
        <w:rPr>
          <w:rFonts w:ascii="Times New Roman" w:hAnsi="Times New Roman"/>
        </w:rPr>
        <w:t>11.4. Председатель комиссии:</w:t>
      </w:r>
    </w:p>
    <w:p w:rsidR="005A66F2" w:rsidRPr="00CE68B5" w:rsidRDefault="005A66F2" w:rsidP="005A66F2">
      <w:pPr>
        <w:pStyle w:val="af4"/>
        <w:ind w:firstLine="709"/>
        <w:contextualSpacing/>
        <w:jc w:val="both"/>
        <w:rPr>
          <w:rFonts w:ascii="Times New Roman" w:hAnsi="Times New Roman"/>
        </w:rPr>
      </w:pPr>
      <w:r w:rsidRPr="00CE68B5">
        <w:rPr>
          <w:rFonts w:ascii="Times New Roman" w:hAnsi="Times New Roman"/>
        </w:rPr>
        <w:t>1) организует работу комиссии, руководит ее деятельностью;</w:t>
      </w:r>
    </w:p>
    <w:p w:rsidR="005A66F2" w:rsidRPr="00CE68B5" w:rsidRDefault="005A66F2" w:rsidP="005A66F2">
      <w:pPr>
        <w:pStyle w:val="af4"/>
        <w:ind w:firstLine="709"/>
        <w:contextualSpacing/>
        <w:jc w:val="both"/>
        <w:rPr>
          <w:rFonts w:ascii="Times New Roman" w:hAnsi="Times New Roman"/>
        </w:rPr>
      </w:pPr>
      <w:r w:rsidRPr="00CE68B5">
        <w:rPr>
          <w:rFonts w:ascii="Times New Roman" w:hAnsi="Times New Roman"/>
        </w:rPr>
        <w:t>2) формирует проект повестки дня очередного заседания комиссии;</w:t>
      </w:r>
    </w:p>
    <w:p w:rsidR="005A66F2" w:rsidRPr="00CE68B5" w:rsidRDefault="005A66F2" w:rsidP="005A66F2">
      <w:pPr>
        <w:pStyle w:val="af4"/>
        <w:ind w:firstLine="709"/>
        <w:contextualSpacing/>
        <w:jc w:val="both"/>
        <w:rPr>
          <w:rFonts w:ascii="Times New Roman" w:hAnsi="Times New Roman"/>
        </w:rPr>
      </w:pPr>
      <w:r w:rsidRPr="00CE68B5">
        <w:rPr>
          <w:rFonts w:ascii="Times New Roman" w:hAnsi="Times New Roman"/>
        </w:rPr>
        <w:t>3) дает поручения членам комиссии;</w:t>
      </w:r>
    </w:p>
    <w:p w:rsidR="005A66F2" w:rsidRPr="00CE68B5" w:rsidRDefault="005A66F2" w:rsidP="005A66F2">
      <w:pPr>
        <w:pStyle w:val="af4"/>
        <w:ind w:firstLine="709"/>
        <w:contextualSpacing/>
        <w:jc w:val="both"/>
        <w:rPr>
          <w:rFonts w:ascii="Times New Roman" w:hAnsi="Times New Roman"/>
        </w:rPr>
      </w:pPr>
      <w:r w:rsidRPr="00CE68B5">
        <w:rPr>
          <w:rFonts w:ascii="Times New Roman" w:hAnsi="Times New Roman"/>
        </w:rPr>
        <w:t>4) председательствует на заседаниях комиссии.</w:t>
      </w:r>
    </w:p>
    <w:p w:rsidR="005A66F2" w:rsidRPr="00CE68B5" w:rsidRDefault="005A66F2" w:rsidP="005A66F2">
      <w:pPr>
        <w:pStyle w:val="af4"/>
        <w:ind w:firstLine="709"/>
        <w:contextualSpacing/>
        <w:jc w:val="both"/>
        <w:rPr>
          <w:rFonts w:ascii="Times New Roman" w:hAnsi="Times New Roman"/>
        </w:rPr>
      </w:pPr>
      <w:r w:rsidRPr="00CE68B5">
        <w:rPr>
          <w:rFonts w:ascii="Times New Roman" w:hAnsi="Times New Roman"/>
        </w:rPr>
        <w:t>11.5. Заместитель председателя комиссии исполняет обязанности председателя комиссии в случае его временного отсутствия.</w:t>
      </w:r>
    </w:p>
    <w:p w:rsidR="005A66F2" w:rsidRPr="00CE68B5" w:rsidRDefault="005A66F2" w:rsidP="005A66F2">
      <w:pPr>
        <w:pStyle w:val="af4"/>
        <w:ind w:firstLine="709"/>
        <w:contextualSpacing/>
        <w:jc w:val="both"/>
        <w:rPr>
          <w:rFonts w:ascii="Times New Roman" w:hAnsi="Times New Roman"/>
        </w:rPr>
      </w:pPr>
      <w:r w:rsidRPr="00CE68B5">
        <w:rPr>
          <w:rFonts w:ascii="Times New Roman" w:hAnsi="Times New Roman"/>
        </w:rPr>
        <w:t>11.6. Секретарь комиссии:</w:t>
      </w:r>
    </w:p>
    <w:p w:rsidR="005A66F2" w:rsidRPr="00CE68B5" w:rsidRDefault="005A66F2" w:rsidP="005A66F2">
      <w:pPr>
        <w:pStyle w:val="af4"/>
        <w:ind w:firstLine="709"/>
        <w:contextualSpacing/>
        <w:jc w:val="both"/>
        <w:rPr>
          <w:rFonts w:ascii="Times New Roman" w:hAnsi="Times New Roman"/>
        </w:rPr>
      </w:pPr>
      <w:r w:rsidRPr="00CE68B5">
        <w:rPr>
          <w:rFonts w:ascii="Times New Roman" w:hAnsi="Times New Roman"/>
        </w:rPr>
        <w:t>1) осуществляет информационное и документационное обеспечение деятельности комиссии, в том числе подготовку к заседанию комиссии;</w:t>
      </w:r>
    </w:p>
    <w:p w:rsidR="005A66F2" w:rsidRPr="00CE68B5" w:rsidRDefault="005A66F2" w:rsidP="005A66F2">
      <w:pPr>
        <w:pStyle w:val="af4"/>
        <w:ind w:firstLine="709"/>
        <w:contextualSpacing/>
        <w:jc w:val="both"/>
        <w:rPr>
          <w:rFonts w:ascii="Times New Roman" w:hAnsi="Times New Roman"/>
        </w:rPr>
      </w:pPr>
      <w:r w:rsidRPr="00CE68B5">
        <w:rPr>
          <w:rFonts w:ascii="Times New Roman" w:hAnsi="Times New Roman"/>
        </w:rPr>
        <w:t>2) оповещает членов комиссии, инициаторов проектов и иных лиц, приглашенных на заседание комиссии, о дате, месте проведения очередного заседания комиссии и о повестке дня очередного заседания комиссии;</w:t>
      </w:r>
    </w:p>
    <w:p w:rsidR="005A66F2" w:rsidRPr="00CE68B5" w:rsidRDefault="005A66F2" w:rsidP="005A66F2">
      <w:pPr>
        <w:pStyle w:val="af4"/>
        <w:ind w:firstLine="709"/>
        <w:contextualSpacing/>
        <w:jc w:val="both"/>
        <w:rPr>
          <w:rFonts w:ascii="Times New Roman" w:hAnsi="Times New Roman"/>
        </w:rPr>
      </w:pPr>
      <w:r w:rsidRPr="00CE68B5">
        <w:rPr>
          <w:rFonts w:ascii="Times New Roman" w:hAnsi="Times New Roman"/>
        </w:rPr>
        <w:lastRenderedPageBreak/>
        <w:t>3) ведет протоколы заседаний комиссии.</w:t>
      </w:r>
    </w:p>
    <w:p w:rsidR="005A66F2" w:rsidRPr="00CE68B5" w:rsidRDefault="005A66F2" w:rsidP="005A66F2">
      <w:pPr>
        <w:pStyle w:val="af4"/>
        <w:ind w:firstLine="709"/>
        <w:contextualSpacing/>
        <w:jc w:val="both"/>
        <w:rPr>
          <w:rFonts w:ascii="Times New Roman" w:hAnsi="Times New Roman"/>
        </w:rPr>
      </w:pPr>
      <w:r w:rsidRPr="00CE68B5">
        <w:rPr>
          <w:rFonts w:ascii="Times New Roman" w:hAnsi="Times New Roman"/>
        </w:rPr>
        <w:t>11.7. Член комиссии:</w:t>
      </w:r>
    </w:p>
    <w:p w:rsidR="005A66F2" w:rsidRPr="00CE68B5" w:rsidRDefault="005A66F2" w:rsidP="005A66F2">
      <w:pPr>
        <w:pStyle w:val="af4"/>
        <w:ind w:firstLine="709"/>
        <w:contextualSpacing/>
        <w:jc w:val="both"/>
        <w:rPr>
          <w:rFonts w:ascii="Times New Roman" w:hAnsi="Times New Roman"/>
        </w:rPr>
      </w:pPr>
      <w:r w:rsidRPr="00CE68B5">
        <w:rPr>
          <w:rFonts w:ascii="Times New Roman" w:hAnsi="Times New Roman"/>
        </w:rPr>
        <w:t>1) участвует в работе комиссии, в том числе в заседаниях комиссии;</w:t>
      </w:r>
    </w:p>
    <w:p w:rsidR="005A66F2" w:rsidRPr="00CE68B5" w:rsidRDefault="005A66F2" w:rsidP="005A66F2">
      <w:pPr>
        <w:pStyle w:val="af4"/>
        <w:ind w:firstLine="709"/>
        <w:contextualSpacing/>
        <w:jc w:val="both"/>
        <w:rPr>
          <w:rFonts w:ascii="Times New Roman" w:hAnsi="Times New Roman"/>
        </w:rPr>
      </w:pPr>
      <w:r w:rsidRPr="00CE68B5">
        <w:rPr>
          <w:rFonts w:ascii="Times New Roman" w:hAnsi="Times New Roman"/>
        </w:rPr>
        <w:t>2) вносит предложения по вопросам работы комиссии;</w:t>
      </w:r>
    </w:p>
    <w:p w:rsidR="005A66F2" w:rsidRPr="00CE68B5" w:rsidRDefault="005A66F2" w:rsidP="005A66F2">
      <w:pPr>
        <w:pStyle w:val="af4"/>
        <w:ind w:firstLine="709"/>
        <w:contextualSpacing/>
        <w:jc w:val="both"/>
        <w:rPr>
          <w:rFonts w:ascii="Times New Roman" w:hAnsi="Times New Roman"/>
        </w:rPr>
      </w:pPr>
      <w:r w:rsidRPr="00CE68B5">
        <w:rPr>
          <w:rFonts w:ascii="Times New Roman" w:hAnsi="Times New Roman"/>
        </w:rPr>
        <w:t>3) знакомится с документами и материалами, рассматриваемыми на заседаниях комиссии;</w:t>
      </w:r>
    </w:p>
    <w:p w:rsidR="005A66F2" w:rsidRPr="00CE68B5" w:rsidRDefault="005A66F2" w:rsidP="005A66F2">
      <w:pPr>
        <w:pStyle w:val="af4"/>
        <w:ind w:firstLine="709"/>
        <w:contextualSpacing/>
        <w:jc w:val="both"/>
        <w:rPr>
          <w:rFonts w:ascii="Times New Roman" w:hAnsi="Times New Roman"/>
        </w:rPr>
      </w:pPr>
      <w:r w:rsidRPr="00CE68B5">
        <w:rPr>
          <w:rFonts w:ascii="Times New Roman" w:hAnsi="Times New Roman"/>
        </w:rPr>
        <w:t>4) задает вопросы участникам заседания комиссии;</w:t>
      </w:r>
    </w:p>
    <w:p w:rsidR="005A66F2" w:rsidRPr="00CE68B5" w:rsidRDefault="005A66F2" w:rsidP="005A66F2">
      <w:pPr>
        <w:pStyle w:val="af4"/>
        <w:ind w:firstLine="709"/>
        <w:contextualSpacing/>
        <w:jc w:val="both"/>
        <w:rPr>
          <w:rFonts w:ascii="Times New Roman" w:hAnsi="Times New Roman"/>
        </w:rPr>
      </w:pPr>
      <w:r w:rsidRPr="00CE68B5">
        <w:rPr>
          <w:rFonts w:ascii="Times New Roman" w:hAnsi="Times New Roman"/>
        </w:rPr>
        <w:t>5) голосует на заседаниях комиссии.</w:t>
      </w:r>
    </w:p>
    <w:p w:rsidR="005A66F2" w:rsidRPr="00CE68B5" w:rsidRDefault="005A66F2" w:rsidP="005A66F2">
      <w:pPr>
        <w:pStyle w:val="af4"/>
        <w:ind w:firstLine="709"/>
        <w:contextualSpacing/>
        <w:jc w:val="both"/>
        <w:rPr>
          <w:rFonts w:ascii="Times New Roman" w:hAnsi="Times New Roman"/>
        </w:rPr>
      </w:pPr>
      <w:r w:rsidRPr="00CE68B5">
        <w:rPr>
          <w:rFonts w:ascii="Times New Roman" w:hAnsi="Times New Roman"/>
        </w:rPr>
        <w:t>11.8. Основной формой работы комиссии являются заседания.</w:t>
      </w:r>
    </w:p>
    <w:p w:rsidR="005A66F2" w:rsidRPr="00CE68B5" w:rsidRDefault="005A66F2" w:rsidP="005A66F2">
      <w:pPr>
        <w:pStyle w:val="af4"/>
        <w:ind w:firstLine="709"/>
        <w:contextualSpacing/>
        <w:jc w:val="both"/>
        <w:rPr>
          <w:rFonts w:ascii="Times New Roman" w:hAnsi="Times New Roman"/>
        </w:rPr>
      </w:pPr>
      <w:r w:rsidRPr="00CE68B5">
        <w:rPr>
          <w:rFonts w:ascii="Times New Roman" w:hAnsi="Times New Roman"/>
        </w:rPr>
        <w:t>11.9. Заседание комиссии считается правомочным при условии присутствия на нем не менее половины ее членов.</w:t>
      </w:r>
    </w:p>
    <w:p w:rsidR="005A66F2" w:rsidRPr="00CE68B5" w:rsidRDefault="005A66F2" w:rsidP="005A66F2">
      <w:pPr>
        <w:pStyle w:val="af4"/>
        <w:ind w:firstLine="709"/>
        <w:contextualSpacing/>
        <w:jc w:val="both"/>
        <w:rPr>
          <w:rFonts w:ascii="Times New Roman" w:hAnsi="Times New Roman"/>
        </w:rPr>
      </w:pPr>
      <w:r w:rsidRPr="00CE68B5">
        <w:rPr>
          <w:rFonts w:ascii="Times New Roman" w:hAnsi="Times New Roman"/>
        </w:rPr>
        <w:t>11.10. Инициаторам проекта и их представителям обеспечивается возможность участия в рассмотрении комиссией инициативных проектов и изложения своих позиций по ним. О заседании комиссии, на котором планируется рассмотрение инициативного проекта, инициаторы проекта извещаются не позднее чем за пять дней до дня его проведения.</w:t>
      </w:r>
    </w:p>
    <w:p w:rsidR="005A66F2" w:rsidRPr="00CE68B5" w:rsidRDefault="005A66F2" w:rsidP="005A66F2">
      <w:pPr>
        <w:pStyle w:val="af4"/>
        <w:ind w:firstLine="709"/>
        <w:contextualSpacing/>
        <w:jc w:val="both"/>
        <w:rPr>
          <w:rFonts w:ascii="Times New Roman" w:hAnsi="Times New Roman"/>
        </w:rPr>
      </w:pPr>
      <w:r w:rsidRPr="00CE68B5">
        <w:rPr>
          <w:rFonts w:ascii="Times New Roman" w:hAnsi="Times New Roman"/>
        </w:rPr>
        <w:t>11.11. Обсуждение проекта и принятие комиссией решений производится без участия инициатора проекта и иных лиц.</w:t>
      </w:r>
    </w:p>
    <w:p w:rsidR="005A66F2" w:rsidRPr="00CE68B5" w:rsidRDefault="005A66F2" w:rsidP="005A66F2">
      <w:pPr>
        <w:pStyle w:val="af4"/>
        <w:ind w:firstLine="709"/>
        <w:contextualSpacing/>
        <w:jc w:val="both"/>
        <w:rPr>
          <w:rFonts w:ascii="Times New Roman" w:hAnsi="Times New Roman"/>
        </w:rPr>
      </w:pPr>
      <w:r w:rsidRPr="00CE68B5">
        <w:rPr>
          <w:rFonts w:ascii="Times New Roman" w:hAnsi="Times New Roman"/>
        </w:rPr>
        <w:t>11.12. Решение комиссии принимается открытым голосованием простым большинством голосов от числа присутствующих на заседании членов комиссии. При равенстве голосов решающим является голос председательствующего на заседании комиссии.</w:t>
      </w:r>
    </w:p>
    <w:p w:rsidR="005A66F2" w:rsidRPr="00CE68B5" w:rsidRDefault="005A66F2" w:rsidP="005A66F2">
      <w:pPr>
        <w:pStyle w:val="af4"/>
        <w:ind w:firstLine="709"/>
        <w:contextualSpacing/>
        <w:jc w:val="both"/>
        <w:rPr>
          <w:rFonts w:ascii="Times New Roman" w:hAnsi="Times New Roman"/>
        </w:rPr>
      </w:pPr>
      <w:r w:rsidRPr="00CE68B5">
        <w:rPr>
          <w:rFonts w:ascii="Times New Roman" w:hAnsi="Times New Roman"/>
        </w:rPr>
        <w:t>11.13. Члены комиссии обладают равными правами при обсуждении вопросов о принятии решений.</w:t>
      </w:r>
    </w:p>
    <w:p w:rsidR="005A66F2" w:rsidRPr="00CE68B5" w:rsidRDefault="005A66F2" w:rsidP="005A66F2">
      <w:pPr>
        <w:pStyle w:val="af4"/>
        <w:ind w:firstLine="709"/>
        <w:contextualSpacing/>
        <w:jc w:val="both"/>
        <w:rPr>
          <w:rFonts w:ascii="Times New Roman" w:hAnsi="Times New Roman"/>
        </w:rPr>
      </w:pPr>
      <w:r w:rsidRPr="00CE68B5">
        <w:rPr>
          <w:rFonts w:ascii="Times New Roman" w:hAnsi="Times New Roman"/>
        </w:rPr>
        <w:t>11.14. В случае несогласия с принятым комиссией решением член комиссии вправе изложить письменно свое особое мнение, которое подлежит приобщению к протоколу заседания комиссии.</w:t>
      </w:r>
    </w:p>
    <w:p w:rsidR="005A66F2" w:rsidRPr="00CE68B5" w:rsidRDefault="005A66F2" w:rsidP="005A66F2">
      <w:pPr>
        <w:pStyle w:val="af4"/>
        <w:ind w:firstLine="709"/>
        <w:contextualSpacing/>
        <w:jc w:val="both"/>
        <w:rPr>
          <w:rFonts w:ascii="Times New Roman" w:hAnsi="Times New Roman"/>
        </w:rPr>
      </w:pPr>
      <w:r w:rsidRPr="00CE68B5">
        <w:rPr>
          <w:rFonts w:ascii="Times New Roman" w:hAnsi="Times New Roman"/>
        </w:rPr>
        <w:t>11.15. По результатам заседания комиссии составляется протокол, который подписывается председательствующим на заседании комиссии, секретарем комиссии и членами комиссии, участвовавшими в ее заседании, в течение трех рабочих дней со дня проведения заседания комиссии.</w:t>
      </w:r>
    </w:p>
    <w:p w:rsidR="005A66F2" w:rsidRPr="00CE68B5" w:rsidRDefault="005A66F2" w:rsidP="005A66F2">
      <w:pPr>
        <w:pStyle w:val="af4"/>
        <w:ind w:firstLine="709"/>
        <w:contextualSpacing/>
        <w:jc w:val="both"/>
        <w:rPr>
          <w:rFonts w:ascii="Times New Roman" w:hAnsi="Times New Roman"/>
        </w:rPr>
      </w:pPr>
      <w:r w:rsidRPr="00CE68B5">
        <w:rPr>
          <w:rFonts w:ascii="Times New Roman" w:hAnsi="Times New Roman"/>
        </w:rPr>
        <w:t>11.16. Секретарь комиссии не позднее одного рабочего дня, следующего за днем подписания протокола заседания комиссии, направляет его главе администрации Озёрского сельского поселения Бутурлиновского муниципального района.</w:t>
      </w:r>
    </w:p>
    <w:p w:rsidR="005A66F2" w:rsidRPr="00CE68B5" w:rsidRDefault="005A66F2" w:rsidP="005A66F2">
      <w:pPr>
        <w:pStyle w:val="af4"/>
        <w:ind w:firstLine="709"/>
        <w:contextualSpacing/>
        <w:jc w:val="both"/>
        <w:rPr>
          <w:rFonts w:ascii="Times New Roman" w:hAnsi="Times New Roman"/>
        </w:rPr>
      </w:pPr>
      <w:r w:rsidRPr="00CE68B5">
        <w:rPr>
          <w:rFonts w:ascii="Times New Roman" w:hAnsi="Times New Roman"/>
        </w:rPr>
        <w:t>11.17. Организационно-техническое обеспечение деятельности комиссии осуществляет администрация Озёрского сельского поселения Бутурлиновского муниципального района.</w:t>
      </w:r>
    </w:p>
    <w:p w:rsidR="005A66F2" w:rsidRPr="00CE68B5" w:rsidRDefault="005A66F2" w:rsidP="005A66F2">
      <w:pPr>
        <w:pStyle w:val="af4"/>
        <w:ind w:firstLine="709"/>
        <w:contextualSpacing/>
        <w:jc w:val="both"/>
        <w:rPr>
          <w:rFonts w:ascii="Times New Roman" w:hAnsi="Times New Roman"/>
        </w:rPr>
      </w:pPr>
    </w:p>
    <w:p w:rsidR="005A66F2" w:rsidRPr="00CE68B5" w:rsidRDefault="005A66F2" w:rsidP="005A66F2">
      <w:pPr>
        <w:pStyle w:val="af4"/>
        <w:ind w:firstLine="709"/>
        <w:contextualSpacing/>
        <w:jc w:val="center"/>
        <w:rPr>
          <w:rFonts w:ascii="Times New Roman" w:hAnsi="Times New Roman"/>
        </w:rPr>
      </w:pPr>
      <w:r w:rsidRPr="00CE68B5">
        <w:rPr>
          <w:rFonts w:ascii="Times New Roman" w:hAnsi="Times New Roman"/>
        </w:rPr>
        <w:t>12. Порядок рассмотрения инициативного проектаадминистрацией Озёрского сельского поселения Бутурлиновского муниципального района.</w:t>
      </w:r>
    </w:p>
    <w:p w:rsidR="005A66F2" w:rsidRPr="00CE68B5" w:rsidRDefault="005A66F2" w:rsidP="005A66F2">
      <w:pPr>
        <w:pStyle w:val="af4"/>
        <w:ind w:firstLine="709"/>
        <w:contextualSpacing/>
        <w:jc w:val="both"/>
        <w:rPr>
          <w:rFonts w:ascii="Times New Roman" w:hAnsi="Times New Roman"/>
        </w:rPr>
      </w:pPr>
    </w:p>
    <w:p w:rsidR="005A66F2" w:rsidRPr="00CE68B5" w:rsidRDefault="005A66F2" w:rsidP="005A66F2">
      <w:pPr>
        <w:pStyle w:val="af4"/>
        <w:ind w:firstLine="709"/>
        <w:contextualSpacing/>
        <w:jc w:val="both"/>
        <w:rPr>
          <w:rFonts w:ascii="Times New Roman" w:hAnsi="Times New Roman"/>
        </w:rPr>
      </w:pPr>
      <w:r w:rsidRPr="00CE68B5">
        <w:rPr>
          <w:rFonts w:ascii="Times New Roman" w:hAnsi="Times New Roman"/>
        </w:rPr>
        <w:t>12.1. Инициативный проект рассматривается администрацией Озёрского сельского поселения Бутурлиновского муниципального района  в течение 30 дней со дня его внесения.</w:t>
      </w:r>
    </w:p>
    <w:p w:rsidR="005A66F2" w:rsidRPr="00CE68B5" w:rsidRDefault="005A66F2" w:rsidP="005A66F2">
      <w:pPr>
        <w:pStyle w:val="af4"/>
        <w:ind w:firstLine="709"/>
        <w:contextualSpacing/>
        <w:jc w:val="both"/>
        <w:rPr>
          <w:rFonts w:ascii="Times New Roman" w:hAnsi="Times New Roman"/>
        </w:rPr>
      </w:pPr>
      <w:r w:rsidRPr="00CE68B5">
        <w:rPr>
          <w:rFonts w:ascii="Times New Roman" w:hAnsi="Times New Roman"/>
        </w:rPr>
        <w:t>12.2. Информация о внесении инициативного проекта в администрацию Озёрского сельского поселения Бутурлиновского муниципального района подлежит опубликованию в «ВЕСТНИКЕ » и размещению на официальном сайте Озёрского сельского поселения Бутурлиновского муниципального района в информационно-телекоммуникационной сети "Интернет" в течение трех рабочих дней со дня внесения инициативного проекта в администрацию Озёрского сельского поселения Бутурлиновского муниципального района и должна содержать сведения, указанные в пункте 2.2 настоящего Порядка, а также об инициаторах проекта. Одновременно граждане информируются о возможности представления в администрацию Озёрского сельского поселения Бутурлиновского муниципального района своих замечаний и предложений по инициативному проекту с указанием срока их представления.</w:t>
      </w:r>
    </w:p>
    <w:p w:rsidR="005A66F2" w:rsidRPr="00CE68B5" w:rsidRDefault="005A66F2" w:rsidP="005A66F2">
      <w:pPr>
        <w:pStyle w:val="af4"/>
        <w:ind w:firstLine="709"/>
        <w:contextualSpacing/>
        <w:jc w:val="both"/>
        <w:rPr>
          <w:rFonts w:ascii="Times New Roman" w:hAnsi="Times New Roman"/>
        </w:rPr>
      </w:pPr>
      <w:r w:rsidRPr="00CE68B5">
        <w:rPr>
          <w:rFonts w:ascii="Times New Roman" w:hAnsi="Times New Roman"/>
        </w:rPr>
        <w:t>12.3. Срок представления замечаний и предложений по инициативному проекту составляет семь рабочих дней. Свои замечания и предложения вправе направлять жители Озёрского сельского поселения Бутурлиновского муниципального района, достигшие шестнадцатилетнего возраста. Замечания и предложения представляются в администрацию Озёрского сельского поселения Бутурлиновского муниципального района жителем непосредственно или направляются почтовым отправлением.</w:t>
      </w:r>
    </w:p>
    <w:p w:rsidR="005A66F2" w:rsidRPr="00CE68B5" w:rsidRDefault="005A66F2" w:rsidP="005A66F2">
      <w:pPr>
        <w:pStyle w:val="af4"/>
        <w:ind w:firstLine="709"/>
        <w:contextualSpacing/>
        <w:jc w:val="both"/>
        <w:rPr>
          <w:rFonts w:ascii="Times New Roman" w:hAnsi="Times New Roman"/>
        </w:rPr>
      </w:pPr>
      <w:r w:rsidRPr="00CE68B5">
        <w:rPr>
          <w:rFonts w:ascii="Times New Roman" w:hAnsi="Times New Roman"/>
        </w:rPr>
        <w:t>12.4. Обобщение замечаний и предложений по инициативному проекту осуществляет комиссия.</w:t>
      </w:r>
    </w:p>
    <w:p w:rsidR="005A66F2" w:rsidRPr="00CE68B5" w:rsidRDefault="005A66F2" w:rsidP="005A66F2">
      <w:pPr>
        <w:pStyle w:val="af4"/>
        <w:ind w:firstLine="709"/>
        <w:contextualSpacing/>
        <w:jc w:val="both"/>
        <w:rPr>
          <w:rFonts w:ascii="Times New Roman" w:hAnsi="Times New Roman"/>
        </w:rPr>
      </w:pPr>
      <w:r w:rsidRPr="00CE68B5">
        <w:rPr>
          <w:rFonts w:ascii="Times New Roman" w:hAnsi="Times New Roman"/>
        </w:rPr>
        <w:lastRenderedPageBreak/>
        <w:t>12.5. По результатам рассмотрения инициативного проекта комиссия рекомендует главе администрации Озёрского сельского поселения Бутурлиновского муниципального района принять одно из решений, указанных в пункте 12.7 настоящего Порядка. В решении комиссии могут также содержаться рекомендации по доработке проекта.</w:t>
      </w:r>
    </w:p>
    <w:p w:rsidR="005A66F2" w:rsidRPr="00CE68B5" w:rsidRDefault="005A66F2" w:rsidP="005A66F2">
      <w:pPr>
        <w:pStyle w:val="af4"/>
        <w:ind w:firstLine="709"/>
        <w:contextualSpacing/>
        <w:jc w:val="both"/>
        <w:rPr>
          <w:rFonts w:ascii="Times New Roman" w:hAnsi="Times New Roman"/>
        </w:rPr>
      </w:pPr>
      <w:r w:rsidRPr="00CE68B5">
        <w:rPr>
          <w:rFonts w:ascii="Times New Roman" w:hAnsi="Times New Roman"/>
        </w:rPr>
        <w:t>В случае, если в администрацию Озёрского сельского поселения Бутурлиновского муниципального района внесено несколько инициативных проектов, в том числе с описанием аналогичных по содержанию приоритетных проблем, комиссия рекомендует главе администрации Озёрского сельского поселения Бутурлиновского муниципального района организовать проведение конкурсного отбора.</w:t>
      </w:r>
    </w:p>
    <w:p w:rsidR="005A66F2" w:rsidRPr="00CE68B5" w:rsidRDefault="005A66F2" w:rsidP="005A66F2">
      <w:pPr>
        <w:pStyle w:val="af4"/>
        <w:ind w:firstLine="709"/>
        <w:contextualSpacing/>
        <w:jc w:val="both"/>
        <w:rPr>
          <w:rFonts w:ascii="Times New Roman" w:hAnsi="Times New Roman"/>
        </w:rPr>
      </w:pPr>
      <w:r w:rsidRPr="00CE68B5">
        <w:rPr>
          <w:rFonts w:ascii="Times New Roman" w:hAnsi="Times New Roman"/>
        </w:rPr>
        <w:t>12.6. Конкурсный отбор инициативных проектов организуется в соответствии с разделом 13 настоящего Порядка. Извещение о проведении конкурсного отбора направляется инициаторам проектов не позднее трех дней после принятия соответствующего решения.</w:t>
      </w:r>
    </w:p>
    <w:p w:rsidR="005A66F2" w:rsidRPr="00CE68B5" w:rsidRDefault="005A66F2" w:rsidP="005A66F2">
      <w:pPr>
        <w:pStyle w:val="af4"/>
        <w:ind w:firstLine="709"/>
        <w:contextualSpacing/>
        <w:jc w:val="both"/>
        <w:rPr>
          <w:rFonts w:ascii="Times New Roman" w:hAnsi="Times New Roman"/>
        </w:rPr>
      </w:pPr>
      <w:r w:rsidRPr="00CE68B5">
        <w:rPr>
          <w:rFonts w:ascii="Times New Roman" w:hAnsi="Times New Roman"/>
        </w:rPr>
        <w:t>12.7. С учетом рекомендации комиссии или по результатам конкурсного отбора глава администрации Озёрского сельского поселения принимает одно из следующих решений:</w:t>
      </w:r>
    </w:p>
    <w:p w:rsidR="005A66F2" w:rsidRPr="00CE68B5" w:rsidRDefault="005A66F2" w:rsidP="005A66F2">
      <w:pPr>
        <w:pStyle w:val="af4"/>
        <w:ind w:firstLine="709"/>
        <w:contextualSpacing/>
        <w:jc w:val="both"/>
        <w:rPr>
          <w:rFonts w:ascii="Times New Roman" w:hAnsi="Times New Roman"/>
        </w:rPr>
      </w:pPr>
      <w:r w:rsidRPr="00CE68B5">
        <w:rPr>
          <w:rFonts w:ascii="Times New Roman" w:hAnsi="Times New Roman"/>
        </w:rPr>
        <w:t>1) поддержать инициативный проект и продолжить работу над ним в пределах бюджетных ассигнований, предусмотренных решением о бюджете Озёрского сельского поселения Бутурлиновского муниципального района, на соответствующие цели и (или) в соответствии с порядком составления и рассмотрения проекта бюджета Озёрского сельского поселения Бутурлиновского муниципального района (внесения изменений в решение о бюджете Озёрского  сельского поселения Бутурлиновского муниципального района);</w:t>
      </w:r>
    </w:p>
    <w:p w:rsidR="005A66F2" w:rsidRPr="00CE68B5" w:rsidRDefault="005A66F2" w:rsidP="005A66F2">
      <w:pPr>
        <w:pStyle w:val="af4"/>
        <w:ind w:firstLine="709"/>
        <w:contextualSpacing/>
        <w:jc w:val="both"/>
        <w:rPr>
          <w:rFonts w:ascii="Times New Roman" w:hAnsi="Times New Roman"/>
        </w:rPr>
      </w:pPr>
      <w:r w:rsidRPr="00CE68B5">
        <w:rPr>
          <w:rFonts w:ascii="Times New Roman" w:hAnsi="Times New Roman"/>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5A66F2" w:rsidRPr="00CE68B5" w:rsidRDefault="005A66F2" w:rsidP="005A66F2">
      <w:pPr>
        <w:pStyle w:val="af4"/>
        <w:ind w:firstLine="709"/>
        <w:contextualSpacing/>
        <w:jc w:val="both"/>
        <w:rPr>
          <w:rFonts w:ascii="Times New Roman" w:hAnsi="Times New Roman"/>
        </w:rPr>
      </w:pPr>
      <w:r w:rsidRPr="00CE68B5">
        <w:rPr>
          <w:rFonts w:ascii="Times New Roman" w:hAnsi="Times New Roman"/>
        </w:rPr>
        <w:t>12.8. Глава администрации Озёрского сельского поселения принимает решение об отказе в поддержке инициативного проекта в одном из следующих случаев:</w:t>
      </w:r>
    </w:p>
    <w:p w:rsidR="005A66F2" w:rsidRPr="00CE68B5" w:rsidRDefault="005A66F2" w:rsidP="005A66F2">
      <w:pPr>
        <w:pStyle w:val="af4"/>
        <w:ind w:firstLine="709"/>
        <w:contextualSpacing/>
        <w:jc w:val="both"/>
        <w:rPr>
          <w:rFonts w:ascii="Times New Roman" w:hAnsi="Times New Roman"/>
        </w:rPr>
      </w:pPr>
      <w:r w:rsidRPr="00CE68B5">
        <w:rPr>
          <w:rFonts w:ascii="Times New Roman" w:hAnsi="Times New Roman"/>
        </w:rPr>
        <w:t>1) несоблюдение установленного порядка внесения инициативного проекта и его рассмотрения;</w:t>
      </w:r>
    </w:p>
    <w:p w:rsidR="005A66F2" w:rsidRPr="00CE68B5" w:rsidRDefault="005A66F2" w:rsidP="005A66F2">
      <w:pPr>
        <w:pStyle w:val="af4"/>
        <w:ind w:firstLine="709"/>
        <w:contextualSpacing/>
        <w:jc w:val="both"/>
        <w:rPr>
          <w:rFonts w:ascii="Times New Roman" w:hAnsi="Times New Roman"/>
        </w:rPr>
      </w:pPr>
      <w:r w:rsidRPr="00CE68B5">
        <w:rPr>
          <w:rFonts w:ascii="Times New Roman" w:hAnsi="Times New Roman"/>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Воронежской области, Уставу Озёрского сельского поселения Бутурлиновского муниципального района;</w:t>
      </w:r>
    </w:p>
    <w:p w:rsidR="005A66F2" w:rsidRPr="00CE68B5" w:rsidRDefault="005A66F2" w:rsidP="005A66F2">
      <w:pPr>
        <w:pStyle w:val="af4"/>
        <w:ind w:firstLine="709"/>
        <w:contextualSpacing/>
        <w:jc w:val="both"/>
        <w:rPr>
          <w:rFonts w:ascii="Times New Roman" w:hAnsi="Times New Roman"/>
        </w:rPr>
      </w:pPr>
      <w:r w:rsidRPr="00CE68B5">
        <w:rPr>
          <w:rFonts w:ascii="Times New Roman" w:hAnsi="Times New Roman"/>
        </w:rPr>
        <w:t>3) невозможность реализации инициативного проекта ввиду отсутствия у органов местного самоуправления необходимых полномочий и прав;</w:t>
      </w:r>
    </w:p>
    <w:p w:rsidR="005A66F2" w:rsidRPr="00CE68B5" w:rsidRDefault="005A66F2" w:rsidP="005A66F2">
      <w:pPr>
        <w:pStyle w:val="af4"/>
        <w:ind w:firstLine="709"/>
        <w:contextualSpacing/>
        <w:jc w:val="both"/>
        <w:rPr>
          <w:rFonts w:ascii="Times New Roman" w:hAnsi="Times New Roman"/>
        </w:rPr>
      </w:pPr>
      <w:r w:rsidRPr="00CE68B5">
        <w:rPr>
          <w:rFonts w:ascii="Times New Roman" w:hAnsi="Times New Roman"/>
        </w:rPr>
        <w:t>4) отсутствие средств бюджета Озёрского сельского поселения Бутурлиновского муниципального района  в объеме средств, необходимом для реализации инициативного проекта, источником формирования которых не являются инициативные платежи;</w:t>
      </w:r>
    </w:p>
    <w:p w:rsidR="005A66F2" w:rsidRPr="00CE68B5" w:rsidRDefault="005A66F2" w:rsidP="005A66F2">
      <w:pPr>
        <w:pStyle w:val="af4"/>
        <w:ind w:firstLine="709"/>
        <w:contextualSpacing/>
        <w:jc w:val="both"/>
        <w:rPr>
          <w:rFonts w:ascii="Times New Roman" w:hAnsi="Times New Roman"/>
        </w:rPr>
      </w:pPr>
      <w:r w:rsidRPr="00CE68B5">
        <w:rPr>
          <w:rFonts w:ascii="Times New Roman" w:hAnsi="Times New Roman"/>
        </w:rPr>
        <w:t>5) наличие возможности решения описанной в инициативном проекте проблемы более эффективным способом;</w:t>
      </w:r>
    </w:p>
    <w:p w:rsidR="005A66F2" w:rsidRPr="00CE68B5" w:rsidRDefault="005A66F2" w:rsidP="005A66F2">
      <w:pPr>
        <w:pStyle w:val="af4"/>
        <w:ind w:firstLine="709"/>
        <w:contextualSpacing/>
        <w:jc w:val="both"/>
        <w:rPr>
          <w:rFonts w:ascii="Times New Roman" w:hAnsi="Times New Roman"/>
        </w:rPr>
      </w:pPr>
      <w:r w:rsidRPr="00CE68B5">
        <w:rPr>
          <w:rFonts w:ascii="Times New Roman" w:hAnsi="Times New Roman"/>
        </w:rPr>
        <w:t>6) признание инициативного проекта не прошедшим конкурсный отбор.</w:t>
      </w:r>
    </w:p>
    <w:p w:rsidR="005A66F2" w:rsidRPr="00CE68B5" w:rsidRDefault="005A66F2" w:rsidP="005A66F2">
      <w:pPr>
        <w:pStyle w:val="af4"/>
        <w:ind w:firstLine="709"/>
        <w:contextualSpacing/>
        <w:jc w:val="both"/>
        <w:rPr>
          <w:rFonts w:ascii="Times New Roman" w:hAnsi="Times New Roman"/>
        </w:rPr>
      </w:pPr>
      <w:r w:rsidRPr="00CE68B5">
        <w:rPr>
          <w:rFonts w:ascii="Times New Roman" w:hAnsi="Times New Roman"/>
        </w:rPr>
        <w:t>12.9. Решение по результатам рассмотрения проекта направляется инициатору проекта не позднее трех дней после дня его принятия.</w:t>
      </w:r>
    </w:p>
    <w:p w:rsidR="005A66F2" w:rsidRPr="00CE68B5" w:rsidRDefault="005A66F2" w:rsidP="005A66F2">
      <w:pPr>
        <w:pStyle w:val="af4"/>
        <w:ind w:firstLine="709"/>
        <w:contextualSpacing/>
        <w:jc w:val="both"/>
        <w:rPr>
          <w:rFonts w:ascii="Times New Roman" w:hAnsi="Times New Roman"/>
        </w:rPr>
      </w:pPr>
      <w:r w:rsidRPr="00CE68B5">
        <w:rPr>
          <w:rFonts w:ascii="Times New Roman" w:hAnsi="Times New Roman"/>
        </w:rPr>
        <w:t>12.10. Администрация Озёрского сельского поселения Бутурлиновского муниципального района вправе, а в случае, предусмотренном подпунктом 5 пункта 12.8 настоящего раздела,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Озёрского  сельского (городского) поселения или муниципального района, или государственного органа в соответствии с их компетенцией. Для доработки проекта комиссия образует рабочую группу из числа членов комиссии, представителей администрации Озёрского сельского поселения Бутурлиновского муниципального района, представителей инициатора проекта, а также определяет срок доработки проекта. Доработанный инициативный проект рассматривается Комиссией в соответствии с разделом 12 настоящего Порядка.</w:t>
      </w:r>
    </w:p>
    <w:p w:rsidR="005A66F2" w:rsidRPr="00CE68B5" w:rsidRDefault="005A66F2" w:rsidP="005A66F2">
      <w:pPr>
        <w:pStyle w:val="af4"/>
        <w:ind w:firstLine="709"/>
        <w:contextualSpacing/>
        <w:jc w:val="both"/>
        <w:rPr>
          <w:rFonts w:ascii="Times New Roman" w:hAnsi="Times New Roman"/>
        </w:rPr>
      </w:pPr>
    </w:p>
    <w:p w:rsidR="005A66F2" w:rsidRPr="00CE68B5" w:rsidRDefault="005A66F2" w:rsidP="005A66F2">
      <w:pPr>
        <w:pStyle w:val="af4"/>
        <w:ind w:firstLine="709"/>
        <w:contextualSpacing/>
        <w:jc w:val="center"/>
        <w:rPr>
          <w:rFonts w:ascii="Times New Roman" w:hAnsi="Times New Roman"/>
        </w:rPr>
      </w:pPr>
      <w:r w:rsidRPr="00CE68B5">
        <w:rPr>
          <w:rFonts w:ascii="Times New Roman" w:hAnsi="Times New Roman"/>
        </w:rPr>
        <w:t>13. Конкурсный отбор инициативных проектов</w:t>
      </w:r>
    </w:p>
    <w:p w:rsidR="005A66F2" w:rsidRPr="00CE68B5" w:rsidRDefault="005A66F2" w:rsidP="005A66F2">
      <w:pPr>
        <w:pStyle w:val="af4"/>
        <w:ind w:firstLine="709"/>
        <w:contextualSpacing/>
        <w:jc w:val="both"/>
        <w:rPr>
          <w:rFonts w:ascii="Times New Roman" w:hAnsi="Times New Roman"/>
        </w:rPr>
      </w:pPr>
      <w:r w:rsidRPr="00CE68B5">
        <w:rPr>
          <w:rFonts w:ascii="Times New Roman" w:hAnsi="Times New Roman"/>
        </w:rPr>
        <w:t>13.1. Конкурсный отбор осуществляет комиссия.</w:t>
      </w:r>
    </w:p>
    <w:p w:rsidR="005A66F2" w:rsidRPr="00CE68B5" w:rsidRDefault="005A66F2" w:rsidP="005A66F2">
      <w:pPr>
        <w:pStyle w:val="af4"/>
        <w:ind w:firstLine="709"/>
        <w:contextualSpacing/>
        <w:jc w:val="both"/>
        <w:rPr>
          <w:rFonts w:ascii="Times New Roman" w:hAnsi="Times New Roman"/>
        </w:rPr>
      </w:pPr>
      <w:r w:rsidRPr="00CE68B5">
        <w:rPr>
          <w:rFonts w:ascii="Times New Roman" w:hAnsi="Times New Roman"/>
        </w:rPr>
        <w:t>13.2. Критерии конкурсного отбора, их значения, соответствующие им баллы и весовые коэффициенты установлены в приложении N 3 к Порядку (далее - критерии).</w:t>
      </w:r>
    </w:p>
    <w:p w:rsidR="005A66F2" w:rsidRPr="00CE68B5" w:rsidRDefault="005A66F2" w:rsidP="005A66F2">
      <w:pPr>
        <w:pStyle w:val="af4"/>
        <w:ind w:firstLine="709"/>
        <w:contextualSpacing/>
        <w:jc w:val="both"/>
        <w:rPr>
          <w:rFonts w:ascii="Times New Roman" w:hAnsi="Times New Roman"/>
        </w:rPr>
      </w:pPr>
      <w:r w:rsidRPr="00CE68B5">
        <w:rPr>
          <w:rFonts w:ascii="Times New Roman" w:hAnsi="Times New Roman"/>
        </w:rPr>
        <w:t>13.3. Конкурсный отбор осуществляется на заседании комиссии.</w:t>
      </w:r>
    </w:p>
    <w:p w:rsidR="005A66F2" w:rsidRPr="00CE68B5" w:rsidRDefault="005A66F2" w:rsidP="005A66F2">
      <w:pPr>
        <w:pStyle w:val="af4"/>
        <w:ind w:firstLine="709"/>
        <w:contextualSpacing/>
        <w:jc w:val="both"/>
        <w:rPr>
          <w:rFonts w:ascii="Times New Roman" w:hAnsi="Times New Roman"/>
        </w:rPr>
      </w:pPr>
      <w:r w:rsidRPr="00CE68B5">
        <w:rPr>
          <w:rFonts w:ascii="Times New Roman" w:hAnsi="Times New Roman"/>
        </w:rPr>
        <w:lastRenderedPageBreak/>
        <w:t>13.4. Комиссия осуществляет оценку инициативных проектов на основе критериев для выявления инициативных проектов, прошедших конкурсный отбор.</w:t>
      </w:r>
    </w:p>
    <w:p w:rsidR="005A66F2" w:rsidRPr="00CE68B5" w:rsidRDefault="005A66F2" w:rsidP="005A66F2">
      <w:pPr>
        <w:pStyle w:val="af4"/>
        <w:ind w:firstLine="709"/>
        <w:contextualSpacing/>
        <w:jc w:val="both"/>
        <w:rPr>
          <w:rFonts w:ascii="Times New Roman" w:hAnsi="Times New Roman"/>
        </w:rPr>
      </w:pPr>
      <w:r w:rsidRPr="00CE68B5">
        <w:rPr>
          <w:rFonts w:ascii="Times New Roman" w:hAnsi="Times New Roman"/>
        </w:rPr>
        <w:t>13.5. Оценка инициативного проекта осуществляется отдельно по каждому инициативному проекту.</w:t>
      </w:r>
    </w:p>
    <w:p w:rsidR="005A66F2" w:rsidRPr="00CE68B5" w:rsidRDefault="005A66F2" w:rsidP="005A66F2">
      <w:pPr>
        <w:pStyle w:val="af4"/>
        <w:ind w:firstLine="709"/>
        <w:contextualSpacing/>
        <w:jc w:val="both"/>
        <w:rPr>
          <w:rFonts w:ascii="Times New Roman" w:hAnsi="Times New Roman"/>
        </w:rPr>
      </w:pPr>
      <w:r w:rsidRPr="00CE68B5">
        <w:rPr>
          <w:rFonts w:ascii="Times New Roman" w:hAnsi="Times New Roman"/>
        </w:rPr>
        <w:t>13.6. Оценка инициативного проекта по каждому критерию определяется в баллах.</w:t>
      </w:r>
    </w:p>
    <w:p w:rsidR="005A66F2" w:rsidRPr="00CE68B5" w:rsidRDefault="005A66F2" w:rsidP="005A66F2">
      <w:pPr>
        <w:pStyle w:val="af4"/>
        <w:ind w:firstLine="709"/>
        <w:contextualSpacing/>
        <w:jc w:val="both"/>
        <w:rPr>
          <w:rFonts w:ascii="Times New Roman" w:hAnsi="Times New Roman"/>
        </w:rPr>
      </w:pPr>
      <w:r w:rsidRPr="00CE68B5">
        <w:rPr>
          <w:rFonts w:ascii="Times New Roman" w:hAnsi="Times New Roman"/>
        </w:rPr>
        <w:t>13.7. Прошедшим конкурсный отбор объявляется инициативный проект, получивший максимальный суммарный балл по всем критериям.</w:t>
      </w:r>
    </w:p>
    <w:p w:rsidR="005A66F2" w:rsidRPr="00CE68B5" w:rsidRDefault="005A66F2" w:rsidP="005A66F2">
      <w:pPr>
        <w:pStyle w:val="af4"/>
        <w:ind w:firstLine="709"/>
        <w:contextualSpacing/>
        <w:jc w:val="both"/>
        <w:rPr>
          <w:rFonts w:ascii="Times New Roman" w:hAnsi="Times New Roman"/>
        </w:rPr>
      </w:pPr>
      <w:r w:rsidRPr="00CE68B5">
        <w:rPr>
          <w:rFonts w:ascii="Times New Roman" w:hAnsi="Times New Roman"/>
        </w:rPr>
        <w:t>13.8. По итогам конкурсного отбора с учетом итоговой оценки согласно критериям комиссия принимает решение об объявлении инициативных проектов прошедшими или не прошедшими конкурсный отбор.</w:t>
      </w:r>
    </w:p>
    <w:p w:rsidR="005A66F2" w:rsidRPr="00CE68B5" w:rsidRDefault="005A66F2" w:rsidP="005A66F2">
      <w:pPr>
        <w:pStyle w:val="af4"/>
        <w:ind w:firstLine="709"/>
        <w:contextualSpacing/>
        <w:jc w:val="center"/>
        <w:rPr>
          <w:rFonts w:ascii="Times New Roman" w:hAnsi="Times New Roman"/>
        </w:rPr>
      </w:pPr>
    </w:p>
    <w:p w:rsidR="005A66F2" w:rsidRPr="00CE68B5" w:rsidRDefault="005A66F2" w:rsidP="005A66F2">
      <w:pPr>
        <w:pStyle w:val="af4"/>
        <w:ind w:firstLine="709"/>
        <w:contextualSpacing/>
        <w:jc w:val="center"/>
        <w:rPr>
          <w:rFonts w:ascii="Times New Roman" w:hAnsi="Times New Roman"/>
        </w:rPr>
      </w:pPr>
      <w:r w:rsidRPr="00CE68B5">
        <w:rPr>
          <w:rFonts w:ascii="Times New Roman" w:hAnsi="Times New Roman"/>
        </w:rPr>
        <w:t>14. Порядок реализации инициативного проекта</w:t>
      </w:r>
    </w:p>
    <w:p w:rsidR="005A66F2" w:rsidRPr="00CE68B5" w:rsidRDefault="005A66F2" w:rsidP="005A66F2">
      <w:pPr>
        <w:pStyle w:val="af4"/>
        <w:ind w:firstLine="709"/>
        <w:contextualSpacing/>
        <w:jc w:val="both"/>
        <w:rPr>
          <w:rFonts w:ascii="Times New Roman" w:hAnsi="Times New Roman"/>
        </w:rPr>
      </w:pPr>
    </w:p>
    <w:p w:rsidR="005A66F2" w:rsidRPr="00CE68B5" w:rsidRDefault="005A66F2" w:rsidP="005A66F2">
      <w:pPr>
        <w:pStyle w:val="af4"/>
        <w:ind w:firstLine="709"/>
        <w:contextualSpacing/>
        <w:jc w:val="both"/>
        <w:rPr>
          <w:rFonts w:ascii="Times New Roman" w:hAnsi="Times New Roman"/>
        </w:rPr>
      </w:pPr>
      <w:r w:rsidRPr="00CE68B5">
        <w:rPr>
          <w:rFonts w:ascii="Times New Roman" w:hAnsi="Times New Roman"/>
        </w:rPr>
        <w:t>14.1. Реализация инициативных проектов осуществляется на условиях софинансирования за счет средств бюджета Озёрского сельского поселения Бутурлиновского муниципального района, инициативных платежей в объеме, предусмотренном инициативным проектом, и (или) добровольного имущественного и (или) трудового участия в реализации инициативного проекта инициатора проекта собственными и (или) привлеченными силами в объеме, предусмотренном инициативным проектом.</w:t>
      </w:r>
    </w:p>
    <w:p w:rsidR="005A66F2" w:rsidRPr="00CE68B5" w:rsidRDefault="005A66F2" w:rsidP="005A66F2">
      <w:pPr>
        <w:pStyle w:val="af4"/>
        <w:ind w:firstLine="709"/>
        <w:contextualSpacing/>
        <w:jc w:val="both"/>
        <w:rPr>
          <w:rFonts w:ascii="Times New Roman" w:hAnsi="Times New Roman"/>
        </w:rPr>
      </w:pPr>
      <w:r w:rsidRPr="00CE68B5">
        <w:rPr>
          <w:rFonts w:ascii="Times New Roman" w:hAnsi="Times New Roman"/>
        </w:rPr>
        <w:t>14.2. Инициатор проекта до начала его реализации за счет средств бюджета района обеспечивает внесение инициативных платежей в доход бюджета Озёрского сельского поселения на основании договора пожертвования, заключенного с администрацией Озёрского сельского поселения, и (или) заключает с администрацией Озёрского сельского поселения договор добровольного пожертвования имущества и (или) договор на безвозмездное оказание услуг/выполнение работ по реализации инициативного проекта.</w:t>
      </w:r>
    </w:p>
    <w:p w:rsidR="005A66F2" w:rsidRPr="00CE68B5" w:rsidRDefault="005A66F2" w:rsidP="005A66F2">
      <w:pPr>
        <w:pStyle w:val="af4"/>
        <w:ind w:firstLine="709"/>
        <w:contextualSpacing/>
        <w:jc w:val="both"/>
        <w:rPr>
          <w:rFonts w:ascii="Times New Roman" w:hAnsi="Times New Roman"/>
        </w:rPr>
      </w:pPr>
      <w:r w:rsidRPr="00CE68B5">
        <w:rPr>
          <w:rFonts w:ascii="Times New Roman" w:hAnsi="Times New Roman"/>
        </w:rPr>
        <w:t>14.3. Учет инициативных платежей осуществляется отдельно по каждому проекту.</w:t>
      </w:r>
    </w:p>
    <w:p w:rsidR="005A66F2" w:rsidRPr="00CE68B5" w:rsidRDefault="005A66F2" w:rsidP="005A66F2">
      <w:pPr>
        <w:pStyle w:val="af4"/>
        <w:ind w:firstLine="709"/>
        <w:contextualSpacing/>
        <w:jc w:val="both"/>
        <w:rPr>
          <w:rFonts w:ascii="Times New Roman" w:hAnsi="Times New Roman"/>
        </w:rPr>
      </w:pPr>
      <w:r w:rsidRPr="00CE68B5">
        <w:rPr>
          <w:rFonts w:ascii="Times New Roman" w:hAnsi="Times New Roman"/>
        </w:rPr>
        <w:t>14.4. Контроль за целевым расходованием аккумулированных инициативных платежей осуществляется в соответствии с бюджетным законодательством Российской Федерации.</w:t>
      </w:r>
    </w:p>
    <w:p w:rsidR="005A66F2" w:rsidRPr="00CE68B5" w:rsidRDefault="005A66F2" w:rsidP="005A66F2">
      <w:pPr>
        <w:pStyle w:val="af4"/>
        <w:ind w:firstLine="709"/>
        <w:contextualSpacing/>
        <w:jc w:val="both"/>
        <w:rPr>
          <w:rFonts w:ascii="Times New Roman" w:hAnsi="Times New Roman"/>
        </w:rPr>
      </w:pPr>
      <w:r w:rsidRPr="00CE68B5">
        <w:rPr>
          <w:rFonts w:ascii="Times New Roman" w:hAnsi="Times New Roman"/>
        </w:rPr>
        <w:t>14.5. О реализации инициативного проекта издается постановление администрации Озёрского сельского поселения Бутурлиновского муниципального района.</w:t>
      </w:r>
    </w:p>
    <w:p w:rsidR="005A66F2" w:rsidRPr="00CE68B5" w:rsidRDefault="005A66F2" w:rsidP="005A66F2">
      <w:pPr>
        <w:pStyle w:val="af4"/>
        <w:ind w:firstLine="709"/>
        <w:contextualSpacing/>
        <w:jc w:val="both"/>
        <w:rPr>
          <w:rFonts w:ascii="Times New Roman" w:hAnsi="Times New Roman"/>
        </w:rPr>
      </w:pPr>
      <w:r w:rsidRPr="00CE68B5">
        <w:rPr>
          <w:rFonts w:ascii="Times New Roman" w:hAnsi="Times New Roman"/>
        </w:rPr>
        <w:t>14.6. Постановление о реализации инициативного проекта должно содержать:</w:t>
      </w:r>
    </w:p>
    <w:p w:rsidR="005A66F2" w:rsidRPr="00CE68B5" w:rsidRDefault="005A66F2" w:rsidP="005A66F2">
      <w:pPr>
        <w:pStyle w:val="af4"/>
        <w:ind w:firstLine="709"/>
        <w:contextualSpacing/>
        <w:jc w:val="both"/>
        <w:rPr>
          <w:rFonts w:ascii="Times New Roman" w:hAnsi="Times New Roman"/>
        </w:rPr>
      </w:pPr>
      <w:r w:rsidRPr="00CE68B5">
        <w:rPr>
          <w:rFonts w:ascii="Times New Roman" w:hAnsi="Times New Roman"/>
        </w:rPr>
        <w:t>1) наименование объекта, который должен быть создан в результате реализации инициативного проекта (с указанием адреса или местоположения), или наименование мероприятия, на реализацию которого направлен инициативный проект;</w:t>
      </w:r>
    </w:p>
    <w:p w:rsidR="005A66F2" w:rsidRPr="00CE68B5" w:rsidRDefault="005A66F2" w:rsidP="005A66F2">
      <w:pPr>
        <w:pStyle w:val="af4"/>
        <w:ind w:firstLine="709"/>
        <w:contextualSpacing/>
        <w:jc w:val="both"/>
        <w:rPr>
          <w:rFonts w:ascii="Times New Roman" w:hAnsi="Times New Roman"/>
        </w:rPr>
      </w:pPr>
      <w:r w:rsidRPr="00CE68B5">
        <w:rPr>
          <w:rFonts w:ascii="Times New Roman" w:hAnsi="Times New Roman"/>
        </w:rPr>
        <w:t>2) направление расходования средств бюджета Озёрского сельского поселения Бутурлиновского муниципального района (строительство, реконструкция, приобретение, проведение мероприятия (мероприятий), иное);</w:t>
      </w:r>
    </w:p>
    <w:p w:rsidR="005A66F2" w:rsidRPr="00CE68B5" w:rsidRDefault="005A66F2" w:rsidP="005A66F2">
      <w:pPr>
        <w:pStyle w:val="af4"/>
        <w:ind w:firstLine="709"/>
        <w:contextualSpacing/>
        <w:jc w:val="both"/>
        <w:rPr>
          <w:rFonts w:ascii="Times New Roman" w:hAnsi="Times New Roman"/>
        </w:rPr>
      </w:pPr>
      <w:r w:rsidRPr="00CE68B5">
        <w:rPr>
          <w:rFonts w:ascii="Times New Roman" w:hAnsi="Times New Roman"/>
        </w:rPr>
        <w:t>3) наименование главного распорядителя средств бюджета Озёрского сельского поселения Бутурлиновского муниципального района, выделяемых на реализацию инициативного проекта;</w:t>
      </w:r>
    </w:p>
    <w:p w:rsidR="005A66F2" w:rsidRPr="00CE68B5" w:rsidRDefault="005A66F2" w:rsidP="005A66F2">
      <w:pPr>
        <w:pStyle w:val="af4"/>
        <w:ind w:firstLine="709"/>
        <w:contextualSpacing/>
        <w:jc w:val="both"/>
        <w:rPr>
          <w:rFonts w:ascii="Times New Roman" w:hAnsi="Times New Roman"/>
        </w:rPr>
      </w:pPr>
      <w:r w:rsidRPr="00CE68B5">
        <w:rPr>
          <w:rFonts w:ascii="Times New Roman" w:hAnsi="Times New Roman"/>
        </w:rPr>
        <w:t>4) наименование заказчика, застройщика;</w:t>
      </w:r>
    </w:p>
    <w:p w:rsidR="005A66F2" w:rsidRPr="00CE68B5" w:rsidRDefault="005A66F2" w:rsidP="005A66F2">
      <w:pPr>
        <w:pStyle w:val="af4"/>
        <w:ind w:firstLine="709"/>
        <w:contextualSpacing/>
        <w:jc w:val="both"/>
        <w:rPr>
          <w:rFonts w:ascii="Times New Roman" w:hAnsi="Times New Roman"/>
        </w:rPr>
      </w:pPr>
      <w:r w:rsidRPr="00CE68B5">
        <w:rPr>
          <w:rFonts w:ascii="Times New Roman" w:hAnsi="Times New Roman"/>
        </w:rPr>
        <w:t>5) срок ввода в эксплуатацию (приобретения) объекта, реализации мероприятия (мероприятий);</w:t>
      </w:r>
    </w:p>
    <w:p w:rsidR="005A66F2" w:rsidRPr="00CE68B5" w:rsidRDefault="005A66F2" w:rsidP="005A66F2">
      <w:pPr>
        <w:pStyle w:val="af4"/>
        <w:ind w:firstLine="709"/>
        <w:contextualSpacing/>
        <w:jc w:val="both"/>
        <w:rPr>
          <w:rFonts w:ascii="Times New Roman" w:hAnsi="Times New Roman"/>
        </w:rPr>
      </w:pPr>
      <w:r w:rsidRPr="00CE68B5">
        <w:rPr>
          <w:rFonts w:ascii="Times New Roman" w:hAnsi="Times New Roman"/>
        </w:rPr>
        <w:t>6) предполагаемая (предельная) стоимость объекта или предельный объем средств на проведение мероприятия (мероприятий) с выделением объема инициативных платежей;</w:t>
      </w:r>
    </w:p>
    <w:p w:rsidR="005A66F2" w:rsidRPr="00CE68B5" w:rsidRDefault="005A66F2" w:rsidP="005A66F2">
      <w:pPr>
        <w:pStyle w:val="af4"/>
        <w:ind w:firstLine="709"/>
        <w:contextualSpacing/>
        <w:jc w:val="both"/>
        <w:rPr>
          <w:rFonts w:ascii="Times New Roman" w:hAnsi="Times New Roman"/>
        </w:rPr>
      </w:pPr>
      <w:r w:rsidRPr="00CE68B5">
        <w:rPr>
          <w:rFonts w:ascii="Times New Roman" w:hAnsi="Times New Roman"/>
        </w:rPr>
        <w:t>7) распределение по годам реализации предполагаемой (предельной) стоимости объекта или предельного объема средств на проведение мероприятия (мероприятий) с выделением объема инициативных платежей.</w:t>
      </w:r>
    </w:p>
    <w:p w:rsidR="005A66F2" w:rsidRPr="00CE68B5" w:rsidRDefault="005A66F2" w:rsidP="005A66F2">
      <w:pPr>
        <w:pStyle w:val="af4"/>
        <w:ind w:firstLine="709"/>
        <w:contextualSpacing/>
        <w:jc w:val="center"/>
        <w:rPr>
          <w:rFonts w:ascii="Times New Roman" w:hAnsi="Times New Roman"/>
        </w:rPr>
      </w:pPr>
    </w:p>
    <w:p w:rsidR="005A66F2" w:rsidRPr="00CE68B5" w:rsidRDefault="005A66F2" w:rsidP="005A66F2">
      <w:pPr>
        <w:pStyle w:val="af4"/>
        <w:ind w:firstLine="709"/>
        <w:contextualSpacing/>
        <w:jc w:val="both"/>
        <w:rPr>
          <w:rFonts w:ascii="Times New Roman" w:hAnsi="Times New Roman"/>
        </w:rPr>
      </w:pPr>
      <w:r w:rsidRPr="00CE68B5">
        <w:rPr>
          <w:rFonts w:ascii="Times New Roman" w:hAnsi="Times New Roman"/>
        </w:rPr>
        <w:t>15. Порядок расчета и возврата сумм инициативных платежей</w:t>
      </w:r>
    </w:p>
    <w:p w:rsidR="005A66F2" w:rsidRPr="00CE68B5" w:rsidRDefault="005A66F2" w:rsidP="005A66F2">
      <w:pPr>
        <w:pStyle w:val="af4"/>
        <w:ind w:firstLine="709"/>
        <w:contextualSpacing/>
        <w:jc w:val="both"/>
        <w:rPr>
          <w:rFonts w:ascii="Times New Roman" w:hAnsi="Times New Roman"/>
        </w:rPr>
      </w:pPr>
    </w:p>
    <w:p w:rsidR="005A66F2" w:rsidRPr="00CE68B5" w:rsidRDefault="005A66F2" w:rsidP="005A66F2">
      <w:pPr>
        <w:pStyle w:val="af4"/>
        <w:ind w:firstLine="709"/>
        <w:contextualSpacing/>
        <w:jc w:val="both"/>
        <w:rPr>
          <w:rFonts w:ascii="Times New Roman" w:hAnsi="Times New Roman"/>
        </w:rPr>
      </w:pPr>
      <w:r w:rsidRPr="00CE68B5">
        <w:rPr>
          <w:rFonts w:ascii="Times New Roman" w:hAnsi="Times New Roman"/>
        </w:rPr>
        <w:t>15.1. В случае, если инициативный проект не был реализован либо в случае наличия остатка инициативных платежей по итогам реализации инициативного проекта, не использованных в целях реализации инициативного проекта, инициативные платежи подлежат возврату инициаторам проекта, осуществившим их перечисление в бюджет  Озёрского сельского поселения Бутурлиновского муниципального района (далее - денежные средства, подлежащие возврату).</w:t>
      </w:r>
    </w:p>
    <w:p w:rsidR="005A66F2" w:rsidRPr="00CE68B5" w:rsidRDefault="005A66F2" w:rsidP="005A66F2">
      <w:pPr>
        <w:pStyle w:val="af4"/>
        <w:ind w:firstLine="709"/>
        <w:contextualSpacing/>
        <w:jc w:val="both"/>
        <w:rPr>
          <w:rFonts w:ascii="Times New Roman" w:hAnsi="Times New Roman"/>
        </w:rPr>
      </w:pPr>
      <w:r w:rsidRPr="00CE68B5">
        <w:rPr>
          <w:rFonts w:ascii="Times New Roman" w:hAnsi="Times New Roman"/>
        </w:rPr>
        <w:lastRenderedPageBreak/>
        <w:t>15.2. Размер денежных средств, подлежащих возврату инициаторам проекта, рассчитывается исходя из процентного соотношения софинансирования инициативного проекта.</w:t>
      </w:r>
    </w:p>
    <w:p w:rsidR="005A66F2" w:rsidRPr="00CE68B5" w:rsidRDefault="005A66F2" w:rsidP="005A66F2">
      <w:pPr>
        <w:pStyle w:val="af4"/>
        <w:ind w:firstLine="709"/>
        <w:contextualSpacing/>
        <w:jc w:val="both"/>
        <w:rPr>
          <w:rFonts w:ascii="Times New Roman" w:hAnsi="Times New Roman"/>
        </w:rPr>
      </w:pPr>
      <w:r w:rsidRPr="00CE68B5">
        <w:rPr>
          <w:rFonts w:ascii="Times New Roman" w:hAnsi="Times New Roman"/>
        </w:rPr>
        <w:t>15.3. Инициаторы проекта предоставляют заявление на возврат денежных средств с указанием банковских реквизитов в администрацию Озёрского сельского поселения в целях возврата инициативных платежей.</w:t>
      </w:r>
    </w:p>
    <w:p w:rsidR="005A66F2" w:rsidRPr="00CE68B5" w:rsidRDefault="005A66F2" w:rsidP="005A66F2">
      <w:pPr>
        <w:pStyle w:val="af4"/>
        <w:ind w:firstLine="709"/>
        <w:contextualSpacing/>
        <w:jc w:val="both"/>
        <w:rPr>
          <w:rFonts w:ascii="Times New Roman" w:hAnsi="Times New Roman"/>
        </w:rPr>
      </w:pPr>
      <w:r w:rsidRPr="00CE68B5">
        <w:rPr>
          <w:rFonts w:ascii="Times New Roman" w:hAnsi="Times New Roman"/>
        </w:rPr>
        <w:t>15.4. Администрация Озёрского сельского поселения в течение 5 рабочих дней со дня поступления заявления осуществляет возврат денежных средств.</w:t>
      </w:r>
    </w:p>
    <w:p w:rsidR="005A66F2" w:rsidRPr="00CE68B5" w:rsidRDefault="005A66F2" w:rsidP="005A66F2">
      <w:pPr>
        <w:pStyle w:val="af4"/>
        <w:ind w:firstLine="709"/>
        <w:contextualSpacing/>
        <w:jc w:val="both"/>
        <w:rPr>
          <w:rFonts w:ascii="Times New Roman" w:hAnsi="Times New Roman"/>
        </w:rPr>
      </w:pPr>
    </w:p>
    <w:p w:rsidR="005A66F2" w:rsidRPr="00CE68B5" w:rsidRDefault="005A66F2" w:rsidP="005A66F2">
      <w:pPr>
        <w:pStyle w:val="af4"/>
        <w:ind w:firstLine="709"/>
        <w:contextualSpacing/>
        <w:jc w:val="center"/>
        <w:rPr>
          <w:rFonts w:ascii="Times New Roman" w:hAnsi="Times New Roman"/>
        </w:rPr>
      </w:pPr>
      <w:r w:rsidRPr="00CE68B5">
        <w:rPr>
          <w:rFonts w:ascii="Times New Roman" w:hAnsi="Times New Roman"/>
        </w:rPr>
        <w:t>16. Порядок опубликования и размещенияв информационно-коммуникационной сети "Интернет"информации об инициативном проекте</w:t>
      </w:r>
    </w:p>
    <w:p w:rsidR="005A66F2" w:rsidRPr="00CE68B5" w:rsidRDefault="005A66F2" w:rsidP="005A66F2">
      <w:pPr>
        <w:pStyle w:val="af4"/>
        <w:ind w:firstLine="709"/>
        <w:contextualSpacing/>
        <w:jc w:val="both"/>
        <w:rPr>
          <w:rFonts w:ascii="Times New Roman" w:hAnsi="Times New Roman"/>
        </w:rPr>
      </w:pPr>
    </w:p>
    <w:p w:rsidR="005A66F2" w:rsidRPr="00CE68B5" w:rsidRDefault="005A66F2" w:rsidP="005A66F2">
      <w:pPr>
        <w:tabs>
          <w:tab w:val="left" w:pos="426"/>
        </w:tabs>
        <w:ind w:firstLine="142"/>
        <w:jc w:val="both"/>
        <w:rPr>
          <w:sz w:val="22"/>
          <w:szCs w:val="22"/>
        </w:rPr>
      </w:pPr>
      <w:r w:rsidRPr="00CE68B5">
        <w:rPr>
          <w:sz w:val="22"/>
          <w:szCs w:val="22"/>
        </w:rPr>
        <w:t xml:space="preserve">16.1. Информация о рассмотрении инициативного проекта администрацией Озёрского сельского поселения Бутурлиновского муниципального района,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w:t>
      </w:r>
      <w:r w:rsidRPr="00CE68B5">
        <w:rPr>
          <w:color w:val="000000"/>
          <w:sz w:val="22"/>
          <w:szCs w:val="22"/>
        </w:rPr>
        <w:t xml:space="preserve">в </w:t>
      </w:r>
      <w:r w:rsidRPr="00CE68B5">
        <w:rPr>
          <w:sz w:val="22"/>
          <w:szCs w:val="22"/>
        </w:rPr>
        <w:t>официальном печатном издании «Вестник» муниципальных нормативно-правовых актов Озерского  сельского поселения Бутурлиновского муниципального района Воронежской области  и иной официальной информации и разместить на официальном сайте Озерского сельского поселения Бутурлиновского муниципального района  Воронежской области  и размещению на официальном сайте администрации Озёрского сельского поселения Бутурлиновского муниципального района в информационно-телекоммуникационной сети "Интернет".</w:t>
      </w:r>
    </w:p>
    <w:p w:rsidR="005A66F2" w:rsidRPr="00CE68B5" w:rsidRDefault="005A66F2" w:rsidP="005A66F2">
      <w:pPr>
        <w:tabs>
          <w:tab w:val="left" w:pos="426"/>
        </w:tabs>
        <w:ind w:firstLine="142"/>
        <w:jc w:val="both"/>
        <w:rPr>
          <w:sz w:val="22"/>
          <w:szCs w:val="22"/>
        </w:rPr>
      </w:pPr>
      <w:r w:rsidRPr="00CE68B5">
        <w:rPr>
          <w:sz w:val="22"/>
          <w:szCs w:val="22"/>
        </w:rPr>
        <w:t xml:space="preserve">16.2. Отчет администрации Озёрского сельского поселения Бутурлиновского муниципального района об итогах реализации инициативного проекта подлежит опубликованию </w:t>
      </w:r>
      <w:r w:rsidRPr="00CE68B5">
        <w:rPr>
          <w:color w:val="000000"/>
          <w:sz w:val="22"/>
          <w:szCs w:val="22"/>
        </w:rPr>
        <w:t xml:space="preserve">в </w:t>
      </w:r>
      <w:r w:rsidRPr="00CE68B5">
        <w:rPr>
          <w:sz w:val="22"/>
          <w:szCs w:val="22"/>
        </w:rPr>
        <w:t>официальном печатном издании «Вестник» муниципальных нормативно-правовых актов Озерского  сельского поселения Бутурлиновского муниципального района Воронежской области  и иной официальной информации и разместить  на официальном сайте администрации Озёрского сельского поселения Бутурлиновского муниципального района в информационно-телекоммуникационной сети "Интернет" в течение 30 календарных дней со дня завершения реализации инициативного проекта.</w:t>
      </w:r>
    </w:p>
    <w:p w:rsidR="005A66F2" w:rsidRPr="00CE68B5" w:rsidRDefault="005A66F2" w:rsidP="005A66F2">
      <w:pPr>
        <w:pStyle w:val="af4"/>
        <w:ind w:firstLine="709"/>
        <w:contextualSpacing/>
        <w:jc w:val="center"/>
        <w:rPr>
          <w:rFonts w:ascii="Times New Roman" w:hAnsi="Times New Roman"/>
        </w:rPr>
      </w:pPr>
      <w:r w:rsidRPr="00CE68B5">
        <w:rPr>
          <w:rFonts w:ascii="Times New Roman" w:hAnsi="Times New Roman"/>
        </w:rPr>
        <w:br w:type="page"/>
      </w:r>
    </w:p>
    <w:p w:rsidR="005A66F2" w:rsidRPr="00CE68B5" w:rsidRDefault="005A66F2" w:rsidP="005A66F2">
      <w:pPr>
        <w:pStyle w:val="af4"/>
        <w:ind w:left="3969"/>
        <w:contextualSpacing/>
        <w:jc w:val="both"/>
        <w:rPr>
          <w:rFonts w:ascii="Times New Roman" w:hAnsi="Times New Roman"/>
        </w:rPr>
      </w:pPr>
      <w:r w:rsidRPr="00CE68B5">
        <w:rPr>
          <w:rFonts w:ascii="Times New Roman" w:hAnsi="Times New Roman"/>
        </w:rPr>
        <w:t>Приложение N 1к Порядку выдвижения, внесения, обсуждения и рассмотрения инициативных проектов в Озёрском сельском поселении</w:t>
      </w:r>
    </w:p>
    <w:tbl>
      <w:tblPr>
        <w:tblW w:w="0" w:type="auto"/>
        <w:tblLayout w:type="fixed"/>
        <w:tblCellMar>
          <w:top w:w="102" w:type="dxa"/>
          <w:left w:w="62" w:type="dxa"/>
          <w:bottom w:w="102" w:type="dxa"/>
          <w:right w:w="62" w:type="dxa"/>
        </w:tblCellMar>
        <w:tblLook w:val="04A0"/>
      </w:tblPr>
      <w:tblGrid>
        <w:gridCol w:w="540"/>
        <w:gridCol w:w="2211"/>
        <w:gridCol w:w="1215"/>
        <w:gridCol w:w="852"/>
        <w:gridCol w:w="505"/>
        <w:gridCol w:w="457"/>
        <w:gridCol w:w="1984"/>
        <w:gridCol w:w="1304"/>
      </w:tblGrid>
      <w:tr w:rsidR="005A66F2" w:rsidRPr="00CE68B5" w:rsidTr="005A66F2">
        <w:tc>
          <w:tcPr>
            <w:tcW w:w="9068" w:type="dxa"/>
            <w:gridSpan w:val="8"/>
            <w:tcBorders>
              <w:top w:val="nil"/>
              <w:left w:val="nil"/>
              <w:bottom w:val="nil"/>
              <w:right w:val="nil"/>
            </w:tcBorders>
          </w:tcPr>
          <w:p w:rsidR="005A66F2" w:rsidRPr="00CE68B5" w:rsidRDefault="005A66F2" w:rsidP="005A66F2">
            <w:pPr>
              <w:pStyle w:val="af4"/>
              <w:contextualSpacing/>
              <w:jc w:val="center"/>
              <w:rPr>
                <w:rFonts w:ascii="Times New Roman" w:hAnsi="Times New Roman"/>
              </w:rPr>
            </w:pPr>
            <w:bookmarkStart w:id="1" w:name="P295"/>
            <w:bookmarkEnd w:id="1"/>
            <w:r w:rsidRPr="00CE68B5">
              <w:rPr>
                <w:rFonts w:ascii="Times New Roman" w:hAnsi="Times New Roman"/>
              </w:rPr>
              <w:t>ПОДПИСНОЙ  ЛИСТ</w:t>
            </w:r>
          </w:p>
        </w:tc>
      </w:tr>
      <w:tr w:rsidR="005A66F2" w:rsidRPr="00CE68B5" w:rsidTr="005A66F2">
        <w:tc>
          <w:tcPr>
            <w:tcW w:w="9068" w:type="dxa"/>
            <w:gridSpan w:val="8"/>
            <w:tcBorders>
              <w:top w:val="nil"/>
              <w:left w:val="nil"/>
              <w:bottom w:val="single" w:sz="4" w:space="0" w:color="auto"/>
              <w:right w:val="nil"/>
            </w:tcBorders>
          </w:tcPr>
          <w:p w:rsidR="005A66F2" w:rsidRPr="00CE68B5" w:rsidRDefault="005A66F2" w:rsidP="005A66F2">
            <w:pPr>
              <w:pStyle w:val="af4"/>
              <w:contextualSpacing/>
              <w:jc w:val="center"/>
              <w:rPr>
                <w:rFonts w:ascii="Times New Roman" w:hAnsi="Times New Roman"/>
              </w:rPr>
            </w:pPr>
          </w:p>
        </w:tc>
      </w:tr>
      <w:tr w:rsidR="005A66F2" w:rsidRPr="00CE68B5" w:rsidTr="005A66F2">
        <w:tc>
          <w:tcPr>
            <w:tcW w:w="9068" w:type="dxa"/>
            <w:gridSpan w:val="8"/>
            <w:tcBorders>
              <w:top w:val="single" w:sz="4" w:space="0" w:color="auto"/>
              <w:left w:val="nil"/>
              <w:bottom w:val="nil"/>
              <w:right w:val="nil"/>
            </w:tcBorders>
          </w:tcPr>
          <w:p w:rsidR="005A66F2" w:rsidRPr="00CE68B5" w:rsidRDefault="005A66F2" w:rsidP="005A66F2">
            <w:pPr>
              <w:pStyle w:val="af4"/>
              <w:contextualSpacing/>
              <w:rPr>
                <w:rFonts w:ascii="Times New Roman" w:hAnsi="Times New Roman"/>
              </w:rPr>
            </w:pPr>
            <w:r w:rsidRPr="00CE68B5">
              <w:rPr>
                <w:rFonts w:ascii="Times New Roman" w:hAnsi="Times New Roman"/>
              </w:rPr>
              <w:t>(указывается территория, на которой собираются подписи)</w:t>
            </w:r>
          </w:p>
        </w:tc>
      </w:tr>
      <w:tr w:rsidR="005A66F2" w:rsidRPr="00CE68B5" w:rsidTr="005A66F2">
        <w:tc>
          <w:tcPr>
            <w:tcW w:w="9068" w:type="dxa"/>
            <w:gridSpan w:val="8"/>
            <w:tcBorders>
              <w:top w:val="nil"/>
              <w:left w:val="nil"/>
              <w:bottom w:val="nil"/>
              <w:right w:val="nil"/>
            </w:tcBorders>
          </w:tcPr>
          <w:p w:rsidR="005A66F2" w:rsidRPr="00CE68B5" w:rsidRDefault="005A66F2" w:rsidP="005A66F2">
            <w:pPr>
              <w:pStyle w:val="af4"/>
              <w:contextualSpacing/>
              <w:jc w:val="center"/>
              <w:rPr>
                <w:rFonts w:ascii="Times New Roman" w:hAnsi="Times New Roman"/>
              </w:rPr>
            </w:pPr>
            <w:r w:rsidRPr="00CE68B5">
              <w:rPr>
                <w:rFonts w:ascii="Times New Roman" w:hAnsi="Times New Roman"/>
              </w:rPr>
              <w:t>Мы, нижеподписавшиеся, поддерживаем инициативу о выдвижении</w:t>
            </w:r>
          </w:p>
        </w:tc>
      </w:tr>
      <w:tr w:rsidR="005A66F2" w:rsidRPr="00CE68B5" w:rsidTr="005A66F2">
        <w:tc>
          <w:tcPr>
            <w:tcW w:w="9068" w:type="dxa"/>
            <w:gridSpan w:val="8"/>
            <w:tcBorders>
              <w:top w:val="nil"/>
              <w:left w:val="nil"/>
              <w:bottom w:val="single" w:sz="4" w:space="0" w:color="auto"/>
              <w:right w:val="nil"/>
            </w:tcBorders>
          </w:tcPr>
          <w:p w:rsidR="005A66F2" w:rsidRPr="00CE68B5" w:rsidRDefault="005A66F2" w:rsidP="005A66F2">
            <w:pPr>
              <w:pStyle w:val="af4"/>
              <w:contextualSpacing/>
              <w:jc w:val="center"/>
              <w:rPr>
                <w:rFonts w:ascii="Times New Roman" w:hAnsi="Times New Roman"/>
              </w:rPr>
            </w:pPr>
          </w:p>
        </w:tc>
      </w:tr>
      <w:tr w:rsidR="005A66F2" w:rsidRPr="00CE68B5" w:rsidTr="005A66F2">
        <w:tc>
          <w:tcPr>
            <w:tcW w:w="9068" w:type="dxa"/>
            <w:gridSpan w:val="8"/>
            <w:tcBorders>
              <w:top w:val="single" w:sz="4" w:space="0" w:color="auto"/>
              <w:left w:val="nil"/>
              <w:bottom w:val="nil"/>
              <w:right w:val="nil"/>
            </w:tcBorders>
          </w:tcPr>
          <w:p w:rsidR="005A66F2" w:rsidRPr="00CE68B5" w:rsidRDefault="005A66F2" w:rsidP="005A66F2">
            <w:pPr>
              <w:pStyle w:val="af4"/>
              <w:contextualSpacing/>
              <w:rPr>
                <w:rFonts w:ascii="Times New Roman" w:hAnsi="Times New Roman"/>
              </w:rPr>
            </w:pPr>
            <w:r w:rsidRPr="00CE68B5">
              <w:rPr>
                <w:rFonts w:ascii="Times New Roman" w:hAnsi="Times New Roman"/>
              </w:rPr>
              <w:t>(Ф.И.О., адрес делегата)</w:t>
            </w:r>
          </w:p>
        </w:tc>
      </w:tr>
      <w:tr w:rsidR="005A66F2" w:rsidRPr="00CE68B5" w:rsidTr="005A66F2">
        <w:tc>
          <w:tcPr>
            <w:tcW w:w="9068" w:type="dxa"/>
            <w:gridSpan w:val="8"/>
            <w:tcBorders>
              <w:top w:val="nil"/>
              <w:left w:val="nil"/>
              <w:bottom w:val="nil"/>
              <w:right w:val="nil"/>
            </w:tcBorders>
          </w:tcPr>
          <w:p w:rsidR="005A66F2" w:rsidRPr="00CE68B5" w:rsidRDefault="00CE68B5" w:rsidP="00CE68B5">
            <w:pPr>
              <w:pStyle w:val="af4"/>
              <w:tabs>
                <w:tab w:val="left" w:pos="180"/>
              </w:tabs>
              <w:contextualSpacing/>
              <w:rPr>
                <w:rFonts w:ascii="Times New Roman" w:hAnsi="Times New Roman"/>
              </w:rPr>
            </w:pPr>
            <w:r>
              <w:rPr>
                <w:rFonts w:ascii="Times New Roman" w:hAnsi="Times New Roman"/>
              </w:rPr>
              <w:tab/>
            </w:r>
          </w:p>
        </w:tc>
      </w:tr>
      <w:tr w:rsidR="005A66F2" w:rsidRPr="00CE68B5" w:rsidTr="005A66F2">
        <w:tc>
          <w:tcPr>
            <w:tcW w:w="5323" w:type="dxa"/>
            <w:gridSpan w:val="5"/>
            <w:tcBorders>
              <w:top w:val="nil"/>
              <w:left w:val="nil"/>
              <w:bottom w:val="nil"/>
              <w:right w:val="nil"/>
            </w:tcBorders>
          </w:tcPr>
          <w:p w:rsidR="005A66F2" w:rsidRPr="00CE68B5" w:rsidRDefault="005A66F2" w:rsidP="005A66F2">
            <w:pPr>
              <w:pStyle w:val="af4"/>
              <w:contextualSpacing/>
              <w:jc w:val="center"/>
              <w:rPr>
                <w:rFonts w:ascii="Times New Roman" w:hAnsi="Times New Roman"/>
              </w:rPr>
            </w:pPr>
            <w:r w:rsidRPr="00CE68B5">
              <w:rPr>
                <w:rFonts w:ascii="Times New Roman" w:hAnsi="Times New Roman"/>
              </w:rPr>
              <w:t>делегатом на конференцию  жителей сельского (городского) поселения  по вопросу</w:t>
            </w:r>
          </w:p>
        </w:tc>
        <w:tc>
          <w:tcPr>
            <w:tcW w:w="3745" w:type="dxa"/>
            <w:gridSpan w:val="3"/>
            <w:tcBorders>
              <w:top w:val="nil"/>
              <w:left w:val="nil"/>
              <w:bottom w:val="single" w:sz="4" w:space="0" w:color="auto"/>
              <w:right w:val="nil"/>
            </w:tcBorders>
          </w:tcPr>
          <w:p w:rsidR="005A66F2" w:rsidRPr="00CE68B5" w:rsidRDefault="005A66F2" w:rsidP="005A66F2">
            <w:pPr>
              <w:pStyle w:val="af4"/>
              <w:contextualSpacing/>
              <w:jc w:val="center"/>
              <w:rPr>
                <w:rFonts w:ascii="Times New Roman" w:hAnsi="Times New Roman"/>
              </w:rPr>
            </w:pPr>
          </w:p>
        </w:tc>
      </w:tr>
      <w:tr w:rsidR="005A66F2" w:rsidRPr="00CE68B5" w:rsidTr="005A66F2">
        <w:tc>
          <w:tcPr>
            <w:tcW w:w="9068" w:type="dxa"/>
            <w:gridSpan w:val="8"/>
            <w:tcBorders>
              <w:top w:val="nil"/>
              <w:left w:val="nil"/>
              <w:bottom w:val="single" w:sz="4" w:space="0" w:color="auto"/>
              <w:right w:val="nil"/>
            </w:tcBorders>
          </w:tcPr>
          <w:p w:rsidR="005A66F2" w:rsidRPr="00CE68B5" w:rsidRDefault="005A66F2" w:rsidP="005A66F2">
            <w:pPr>
              <w:pStyle w:val="af4"/>
              <w:contextualSpacing/>
              <w:jc w:val="center"/>
              <w:rPr>
                <w:rFonts w:ascii="Times New Roman" w:hAnsi="Times New Roman"/>
              </w:rPr>
            </w:pPr>
          </w:p>
        </w:tc>
      </w:tr>
      <w:tr w:rsidR="005A66F2" w:rsidRPr="00CE68B5" w:rsidTr="005A66F2">
        <w:tc>
          <w:tcPr>
            <w:tcW w:w="9068" w:type="dxa"/>
            <w:gridSpan w:val="8"/>
            <w:tcBorders>
              <w:top w:val="single" w:sz="4" w:space="0" w:color="auto"/>
              <w:left w:val="nil"/>
              <w:bottom w:val="nil"/>
              <w:right w:val="nil"/>
            </w:tcBorders>
          </w:tcPr>
          <w:p w:rsidR="005A66F2" w:rsidRPr="00CE68B5" w:rsidRDefault="005A66F2" w:rsidP="005A66F2">
            <w:pPr>
              <w:pStyle w:val="af4"/>
              <w:contextualSpacing/>
              <w:rPr>
                <w:rFonts w:ascii="Times New Roman" w:hAnsi="Times New Roman"/>
              </w:rPr>
            </w:pPr>
            <w:r w:rsidRPr="00CE68B5">
              <w:rPr>
                <w:rFonts w:ascii="Times New Roman" w:hAnsi="Times New Roman"/>
              </w:rPr>
              <w:t>(формулировка вопроса)</w:t>
            </w:r>
          </w:p>
        </w:tc>
      </w:tr>
      <w:tr w:rsidR="005A66F2" w:rsidRPr="00CE68B5" w:rsidTr="005A66F2">
        <w:tc>
          <w:tcPr>
            <w:tcW w:w="9068" w:type="dxa"/>
            <w:gridSpan w:val="8"/>
            <w:tcBorders>
              <w:top w:val="nil"/>
              <w:left w:val="nil"/>
              <w:bottom w:val="single" w:sz="4" w:space="0" w:color="auto"/>
              <w:right w:val="nil"/>
            </w:tcBorders>
          </w:tcPr>
          <w:p w:rsidR="005A66F2" w:rsidRPr="00CE68B5" w:rsidRDefault="005A66F2" w:rsidP="005A66F2">
            <w:pPr>
              <w:pStyle w:val="af4"/>
              <w:contextualSpacing/>
              <w:jc w:val="center"/>
              <w:rPr>
                <w:rFonts w:ascii="Times New Roman" w:hAnsi="Times New Roman"/>
              </w:rPr>
            </w:pPr>
          </w:p>
        </w:tc>
      </w:tr>
      <w:tr w:rsidR="005A66F2" w:rsidRPr="00CE68B5" w:rsidTr="005A66F2">
        <w:tblPrEx>
          <w:tblBorders>
            <w:left w:val="single" w:sz="4" w:space="0" w:color="auto"/>
            <w:right w:val="single" w:sz="4" w:space="0" w:color="auto"/>
            <w:insideH w:val="single" w:sz="4" w:space="0" w:color="auto"/>
            <w:insideV w:val="single" w:sz="4" w:space="0" w:color="auto"/>
          </w:tblBorders>
        </w:tblPrEx>
        <w:tc>
          <w:tcPr>
            <w:tcW w:w="540" w:type="dxa"/>
            <w:tcBorders>
              <w:top w:val="single" w:sz="4" w:space="0" w:color="auto"/>
              <w:bottom w:val="single" w:sz="4" w:space="0" w:color="auto"/>
            </w:tcBorders>
          </w:tcPr>
          <w:p w:rsidR="005A66F2" w:rsidRPr="00CE68B5" w:rsidRDefault="005A66F2" w:rsidP="005A66F2">
            <w:pPr>
              <w:pStyle w:val="af4"/>
              <w:contextualSpacing/>
              <w:jc w:val="center"/>
              <w:rPr>
                <w:rFonts w:ascii="Times New Roman" w:hAnsi="Times New Roman"/>
              </w:rPr>
            </w:pPr>
            <w:r w:rsidRPr="00CE68B5">
              <w:rPr>
                <w:rFonts w:ascii="Times New Roman" w:hAnsi="Times New Roman"/>
              </w:rPr>
              <w:t>N</w:t>
            </w:r>
          </w:p>
          <w:p w:rsidR="005A66F2" w:rsidRPr="00CE68B5" w:rsidRDefault="005A66F2" w:rsidP="005A66F2">
            <w:pPr>
              <w:pStyle w:val="af4"/>
              <w:contextualSpacing/>
              <w:jc w:val="center"/>
              <w:rPr>
                <w:rFonts w:ascii="Times New Roman" w:hAnsi="Times New Roman"/>
              </w:rPr>
            </w:pPr>
            <w:r w:rsidRPr="00CE68B5">
              <w:rPr>
                <w:rFonts w:ascii="Times New Roman" w:hAnsi="Times New Roman"/>
              </w:rPr>
              <w:t>п/п</w:t>
            </w:r>
          </w:p>
        </w:tc>
        <w:tc>
          <w:tcPr>
            <w:tcW w:w="2211" w:type="dxa"/>
            <w:tcBorders>
              <w:top w:val="single" w:sz="4" w:space="0" w:color="auto"/>
              <w:bottom w:val="single" w:sz="4" w:space="0" w:color="auto"/>
            </w:tcBorders>
          </w:tcPr>
          <w:p w:rsidR="005A66F2" w:rsidRPr="00CE68B5" w:rsidRDefault="005A66F2" w:rsidP="005A66F2">
            <w:pPr>
              <w:pStyle w:val="af4"/>
              <w:contextualSpacing/>
              <w:jc w:val="center"/>
              <w:rPr>
                <w:rFonts w:ascii="Times New Roman" w:hAnsi="Times New Roman"/>
              </w:rPr>
            </w:pPr>
            <w:r w:rsidRPr="00CE68B5">
              <w:rPr>
                <w:rFonts w:ascii="Times New Roman" w:hAnsi="Times New Roman"/>
              </w:rPr>
              <w:t>Фамилия, имя, отчество</w:t>
            </w:r>
          </w:p>
        </w:tc>
        <w:tc>
          <w:tcPr>
            <w:tcW w:w="1215" w:type="dxa"/>
            <w:tcBorders>
              <w:top w:val="single" w:sz="4" w:space="0" w:color="auto"/>
              <w:bottom w:val="single" w:sz="4" w:space="0" w:color="auto"/>
            </w:tcBorders>
          </w:tcPr>
          <w:p w:rsidR="005A66F2" w:rsidRPr="00CE68B5" w:rsidRDefault="005A66F2" w:rsidP="005A66F2">
            <w:pPr>
              <w:pStyle w:val="af4"/>
              <w:contextualSpacing/>
              <w:jc w:val="center"/>
              <w:rPr>
                <w:rFonts w:ascii="Times New Roman" w:hAnsi="Times New Roman"/>
              </w:rPr>
            </w:pPr>
            <w:r w:rsidRPr="00CE68B5">
              <w:rPr>
                <w:rFonts w:ascii="Times New Roman" w:hAnsi="Times New Roman"/>
              </w:rPr>
              <w:t>Дата рождения</w:t>
            </w:r>
          </w:p>
        </w:tc>
        <w:tc>
          <w:tcPr>
            <w:tcW w:w="1814" w:type="dxa"/>
            <w:gridSpan w:val="3"/>
            <w:tcBorders>
              <w:top w:val="single" w:sz="4" w:space="0" w:color="auto"/>
              <w:bottom w:val="single" w:sz="4" w:space="0" w:color="auto"/>
            </w:tcBorders>
          </w:tcPr>
          <w:p w:rsidR="005A66F2" w:rsidRPr="00CE68B5" w:rsidRDefault="005A66F2" w:rsidP="005A66F2">
            <w:pPr>
              <w:pStyle w:val="af4"/>
              <w:contextualSpacing/>
              <w:jc w:val="center"/>
              <w:rPr>
                <w:rFonts w:ascii="Times New Roman" w:hAnsi="Times New Roman"/>
              </w:rPr>
            </w:pPr>
            <w:r w:rsidRPr="00CE68B5">
              <w:rPr>
                <w:rFonts w:ascii="Times New Roman" w:hAnsi="Times New Roman"/>
              </w:rPr>
              <w:t>Адрес места жительства</w:t>
            </w:r>
          </w:p>
        </w:tc>
        <w:tc>
          <w:tcPr>
            <w:tcW w:w="1984" w:type="dxa"/>
            <w:tcBorders>
              <w:top w:val="single" w:sz="4" w:space="0" w:color="auto"/>
              <w:bottom w:val="single" w:sz="4" w:space="0" w:color="auto"/>
            </w:tcBorders>
          </w:tcPr>
          <w:p w:rsidR="005A66F2" w:rsidRPr="00CE68B5" w:rsidRDefault="005A66F2" w:rsidP="005A66F2">
            <w:pPr>
              <w:pStyle w:val="af4"/>
              <w:contextualSpacing/>
              <w:jc w:val="center"/>
              <w:rPr>
                <w:rFonts w:ascii="Times New Roman" w:hAnsi="Times New Roman"/>
              </w:rPr>
            </w:pPr>
            <w:r w:rsidRPr="00CE68B5">
              <w:rPr>
                <w:rFonts w:ascii="Times New Roman" w:hAnsi="Times New Roman"/>
              </w:rPr>
              <w:t>Серия, номер паспорта (иного документа, удостоверяющего личность гражданина)</w:t>
            </w:r>
          </w:p>
        </w:tc>
        <w:tc>
          <w:tcPr>
            <w:tcW w:w="1304" w:type="dxa"/>
            <w:tcBorders>
              <w:top w:val="single" w:sz="4" w:space="0" w:color="auto"/>
              <w:bottom w:val="single" w:sz="4" w:space="0" w:color="auto"/>
            </w:tcBorders>
          </w:tcPr>
          <w:p w:rsidR="005A66F2" w:rsidRPr="00CE68B5" w:rsidRDefault="005A66F2" w:rsidP="005A66F2">
            <w:pPr>
              <w:pStyle w:val="af4"/>
              <w:contextualSpacing/>
              <w:jc w:val="center"/>
              <w:rPr>
                <w:rFonts w:ascii="Times New Roman" w:hAnsi="Times New Roman"/>
              </w:rPr>
            </w:pPr>
            <w:r w:rsidRPr="00CE68B5">
              <w:rPr>
                <w:rFonts w:ascii="Times New Roman" w:hAnsi="Times New Roman"/>
              </w:rPr>
              <w:t>Дата, подпись</w:t>
            </w:r>
          </w:p>
        </w:tc>
      </w:tr>
      <w:tr w:rsidR="005A66F2" w:rsidRPr="00CE68B5" w:rsidTr="005A66F2">
        <w:tc>
          <w:tcPr>
            <w:tcW w:w="9068" w:type="dxa"/>
            <w:gridSpan w:val="8"/>
            <w:tcBorders>
              <w:top w:val="single" w:sz="4" w:space="0" w:color="auto"/>
              <w:left w:val="nil"/>
              <w:bottom w:val="nil"/>
              <w:right w:val="nil"/>
            </w:tcBorders>
          </w:tcPr>
          <w:p w:rsidR="005A66F2" w:rsidRPr="00CE68B5" w:rsidRDefault="005A66F2" w:rsidP="005A66F2">
            <w:pPr>
              <w:pStyle w:val="af4"/>
              <w:contextualSpacing/>
              <w:jc w:val="center"/>
              <w:rPr>
                <w:rFonts w:ascii="Times New Roman" w:hAnsi="Times New Roman"/>
              </w:rPr>
            </w:pPr>
          </w:p>
        </w:tc>
      </w:tr>
      <w:tr w:rsidR="005A66F2" w:rsidRPr="00CE68B5" w:rsidTr="005A66F2">
        <w:tc>
          <w:tcPr>
            <w:tcW w:w="3966" w:type="dxa"/>
            <w:gridSpan w:val="3"/>
            <w:tcBorders>
              <w:top w:val="nil"/>
              <w:left w:val="nil"/>
              <w:bottom w:val="nil"/>
              <w:right w:val="nil"/>
            </w:tcBorders>
          </w:tcPr>
          <w:p w:rsidR="005A66F2" w:rsidRPr="00CE68B5" w:rsidRDefault="005A66F2" w:rsidP="005A66F2">
            <w:pPr>
              <w:pStyle w:val="af4"/>
              <w:contextualSpacing/>
              <w:jc w:val="center"/>
              <w:rPr>
                <w:rFonts w:ascii="Times New Roman" w:hAnsi="Times New Roman"/>
              </w:rPr>
            </w:pPr>
            <w:r w:rsidRPr="00CE68B5">
              <w:rPr>
                <w:rFonts w:ascii="Times New Roman" w:hAnsi="Times New Roman"/>
              </w:rPr>
              <w:t>Подписной  лист удостоверяю</w:t>
            </w:r>
          </w:p>
        </w:tc>
        <w:tc>
          <w:tcPr>
            <w:tcW w:w="5102" w:type="dxa"/>
            <w:gridSpan w:val="5"/>
            <w:tcBorders>
              <w:top w:val="nil"/>
              <w:left w:val="nil"/>
              <w:bottom w:val="single" w:sz="4" w:space="0" w:color="auto"/>
              <w:right w:val="nil"/>
            </w:tcBorders>
          </w:tcPr>
          <w:p w:rsidR="005A66F2" w:rsidRPr="00CE68B5" w:rsidRDefault="005A66F2" w:rsidP="005A66F2">
            <w:pPr>
              <w:pStyle w:val="af4"/>
              <w:contextualSpacing/>
              <w:jc w:val="center"/>
              <w:rPr>
                <w:rFonts w:ascii="Times New Roman" w:hAnsi="Times New Roman"/>
              </w:rPr>
            </w:pPr>
          </w:p>
        </w:tc>
      </w:tr>
      <w:tr w:rsidR="005A66F2" w:rsidRPr="00CE68B5" w:rsidTr="005A66F2">
        <w:tc>
          <w:tcPr>
            <w:tcW w:w="9068" w:type="dxa"/>
            <w:gridSpan w:val="8"/>
            <w:tcBorders>
              <w:top w:val="nil"/>
              <w:left w:val="nil"/>
              <w:bottom w:val="single" w:sz="4" w:space="0" w:color="auto"/>
              <w:right w:val="nil"/>
            </w:tcBorders>
          </w:tcPr>
          <w:p w:rsidR="005A66F2" w:rsidRPr="00CE68B5" w:rsidRDefault="005A66F2" w:rsidP="005A66F2">
            <w:pPr>
              <w:pStyle w:val="af4"/>
              <w:contextualSpacing/>
              <w:jc w:val="center"/>
              <w:rPr>
                <w:rFonts w:ascii="Times New Roman" w:hAnsi="Times New Roman"/>
              </w:rPr>
            </w:pPr>
          </w:p>
        </w:tc>
      </w:tr>
      <w:tr w:rsidR="005A66F2" w:rsidRPr="00CE68B5" w:rsidTr="005A66F2">
        <w:tc>
          <w:tcPr>
            <w:tcW w:w="9068" w:type="dxa"/>
            <w:gridSpan w:val="8"/>
            <w:tcBorders>
              <w:top w:val="single" w:sz="4" w:space="0" w:color="auto"/>
              <w:left w:val="nil"/>
              <w:bottom w:val="nil"/>
              <w:right w:val="nil"/>
            </w:tcBorders>
          </w:tcPr>
          <w:p w:rsidR="005A66F2" w:rsidRPr="00CE68B5" w:rsidRDefault="005A66F2" w:rsidP="005A66F2">
            <w:pPr>
              <w:pStyle w:val="af4"/>
              <w:contextualSpacing/>
              <w:rPr>
                <w:rFonts w:ascii="Times New Roman" w:hAnsi="Times New Roman"/>
              </w:rPr>
            </w:pPr>
            <w:r w:rsidRPr="00CE68B5">
              <w:rPr>
                <w:rFonts w:ascii="Times New Roman" w:hAnsi="Times New Roman"/>
              </w:rPr>
              <w:t>(фамилия, имя, отчество, место жительства, серия, номер паспорта,</w:t>
            </w:r>
          </w:p>
          <w:p w:rsidR="005A66F2" w:rsidRPr="00CE68B5" w:rsidRDefault="005A66F2" w:rsidP="005A66F2">
            <w:pPr>
              <w:pStyle w:val="af4"/>
              <w:contextualSpacing/>
              <w:rPr>
                <w:rFonts w:ascii="Times New Roman" w:hAnsi="Times New Roman"/>
              </w:rPr>
            </w:pPr>
            <w:r w:rsidRPr="00CE68B5">
              <w:rPr>
                <w:rFonts w:ascii="Times New Roman" w:hAnsi="Times New Roman"/>
              </w:rPr>
              <w:t>иного документа, удостоверяющего личность, собиравшего подписи)</w:t>
            </w:r>
          </w:p>
        </w:tc>
      </w:tr>
      <w:tr w:rsidR="005A66F2" w:rsidRPr="00CE68B5" w:rsidTr="005A66F2">
        <w:tc>
          <w:tcPr>
            <w:tcW w:w="9068" w:type="dxa"/>
            <w:gridSpan w:val="8"/>
            <w:tcBorders>
              <w:top w:val="nil"/>
              <w:left w:val="nil"/>
              <w:bottom w:val="nil"/>
              <w:right w:val="nil"/>
            </w:tcBorders>
          </w:tcPr>
          <w:p w:rsidR="005A66F2" w:rsidRPr="00CE68B5" w:rsidRDefault="005A66F2" w:rsidP="005A66F2">
            <w:pPr>
              <w:pStyle w:val="af4"/>
              <w:contextualSpacing/>
              <w:jc w:val="center"/>
              <w:rPr>
                <w:rFonts w:ascii="Times New Roman" w:hAnsi="Times New Roman"/>
              </w:rPr>
            </w:pPr>
          </w:p>
        </w:tc>
      </w:tr>
      <w:tr w:rsidR="005A66F2" w:rsidRPr="00CE68B5" w:rsidTr="005A66F2">
        <w:tc>
          <w:tcPr>
            <w:tcW w:w="2751" w:type="dxa"/>
            <w:gridSpan w:val="2"/>
            <w:tcBorders>
              <w:top w:val="nil"/>
              <w:left w:val="nil"/>
              <w:bottom w:val="nil"/>
              <w:right w:val="nil"/>
            </w:tcBorders>
          </w:tcPr>
          <w:p w:rsidR="005A66F2" w:rsidRPr="00CE68B5" w:rsidRDefault="005A66F2" w:rsidP="005A66F2">
            <w:pPr>
              <w:pStyle w:val="af4"/>
              <w:contextualSpacing/>
              <w:jc w:val="center"/>
              <w:rPr>
                <w:rFonts w:ascii="Times New Roman" w:hAnsi="Times New Roman"/>
              </w:rPr>
            </w:pPr>
            <w:r w:rsidRPr="00CE68B5">
              <w:rPr>
                <w:rFonts w:ascii="Times New Roman" w:hAnsi="Times New Roman"/>
              </w:rPr>
              <w:t>Подпись</w:t>
            </w:r>
          </w:p>
        </w:tc>
        <w:tc>
          <w:tcPr>
            <w:tcW w:w="6317" w:type="dxa"/>
            <w:gridSpan w:val="6"/>
            <w:tcBorders>
              <w:top w:val="nil"/>
              <w:left w:val="nil"/>
              <w:bottom w:val="nil"/>
              <w:right w:val="nil"/>
            </w:tcBorders>
          </w:tcPr>
          <w:p w:rsidR="005A66F2" w:rsidRPr="00CE68B5" w:rsidRDefault="005A66F2" w:rsidP="005A66F2">
            <w:pPr>
              <w:pStyle w:val="af4"/>
              <w:contextualSpacing/>
              <w:jc w:val="center"/>
              <w:rPr>
                <w:rFonts w:ascii="Times New Roman" w:hAnsi="Times New Roman"/>
              </w:rPr>
            </w:pPr>
            <w:r w:rsidRPr="00CE68B5">
              <w:rPr>
                <w:rFonts w:ascii="Times New Roman" w:hAnsi="Times New Roman"/>
              </w:rPr>
              <w:t>Дата</w:t>
            </w:r>
          </w:p>
        </w:tc>
      </w:tr>
      <w:tr w:rsidR="005A66F2" w:rsidRPr="00CE68B5" w:rsidTr="005A66F2">
        <w:tc>
          <w:tcPr>
            <w:tcW w:w="9068" w:type="dxa"/>
            <w:gridSpan w:val="8"/>
            <w:tcBorders>
              <w:top w:val="nil"/>
              <w:left w:val="nil"/>
              <w:bottom w:val="nil"/>
              <w:right w:val="nil"/>
            </w:tcBorders>
          </w:tcPr>
          <w:p w:rsidR="005A66F2" w:rsidRPr="00CE68B5" w:rsidRDefault="005A66F2" w:rsidP="005A66F2">
            <w:pPr>
              <w:pStyle w:val="af4"/>
              <w:contextualSpacing/>
              <w:jc w:val="center"/>
              <w:rPr>
                <w:rFonts w:ascii="Times New Roman" w:hAnsi="Times New Roman"/>
              </w:rPr>
            </w:pPr>
          </w:p>
        </w:tc>
      </w:tr>
      <w:tr w:rsidR="005A66F2" w:rsidRPr="00CE68B5" w:rsidTr="005A66F2">
        <w:tc>
          <w:tcPr>
            <w:tcW w:w="4818" w:type="dxa"/>
            <w:gridSpan w:val="4"/>
            <w:tcBorders>
              <w:top w:val="nil"/>
              <w:left w:val="nil"/>
              <w:bottom w:val="nil"/>
              <w:right w:val="nil"/>
            </w:tcBorders>
          </w:tcPr>
          <w:p w:rsidR="005A66F2" w:rsidRPr="00CE68B5" w:rsidRDefault="005A66F2" w:rsidP="005A66F2">
            <w:pPr>
              <w:pStyle w:val="af4"/>
              <w:contextualSpacing/>
              <w:jc w:val="center"/>
              <w:rPr>
                <w:rFonts w:ascii="Times New Roman" w:hAnsi="Times New Roman"/>
              </w:rPr>
            </w:pPr>
            <w:r w:rsidRPr="00CE68B5">
              <w:rPr>
                <w:rFonts w:ascii="Times New Roman" w:hAnsi="Times New Roman"/>
              </w:rPr>
              <w:t>Уполномоченный инициативной группы</w:t>
            </w:r>
          </w:p>
        </w:tc>
        <w:tc>
          <w:tcPr>
            <w:tcW w:w="4250" w:type="dxa"/>
            <w:gridSpan w:val="4"/>
            <w:tcBorders>
              <w:top w:val="nil"/>
              <w:left w:val="nil"/>
              <w:bottom w:val="single" w:sz="4" w:space="0" w:color="auto"/>
              <w:right w:val="nil"/>
            </w:tcBorders>
          </w:tcPr>
          <w:p w:rsidR="005A66F2" w:rsidRPr="00CE68B5" w:rsidRDefault="005A66F2" w:rsidP="005A66F2">
            <w:pPr>
              <w:pStyle w:val="af4"/>
              <w:contextualSpacing/>
              <w:jc w:val="center"/>
              <w:rPr>
                <w:rFonts w:ascii="Times New Roman" w:hAnsi="Times New Roman"/>
              </w:rPr>
            </w:pPr>
          </w:p>
        </w:tc>
      </w:tr>
      <w:tr w:rsidR="005A66F2" w:rsidRPr="00CE68B5" w:rsidTr="005A66F2">
        <w:tc>
          <w:tcPr>
            <w:tcW w:w="9068" w:type="dxa"/>
            <w:gridSpan w:val="8"/>
            <w:tcBorders>
              <w:top w:val="nil"/>
              <w:left w:val="nil"/>
              <w:bottom w:val="single" w:sz="4" w:space="0" w:color="auto"/>
              <w:right w:val="nil"/>
            </w:tcBorders>
          </w:tcPr>
          <w:p w:rsidR="005A66F2" w:rsidRPr="00CE68B5" w:rsidRDefault="005A66F2" w:rsidP="005A66F2">
            <w:pPr>
              <w:pStyle w:val="af4"/>
              <w:contextualSpacing/>
              <w:jc w:val="center"/>
              <w:rPr>
                <w:rFonts w:ascii="Times New Roman" w:hAnsi="Times New Roman"/>
              </w:rPr>
            </w:pPr>
          </w:p>
        </w:tc>
      </w:tr>
      <w:tr w:rsidR="005A66F2" w:rsidRPr="00CE68B5" w:rsidTr="005A66F2">
        <w:tc>
          <w:tcPr>
            <w:tcW w:w="9068" w:type="dxa"/>
            <w:gridSpan w:val="8"/>
            <w:tcBorders>
              <w:top w:val="single" w:sz="4" w:space="0" w:color="auto"/>
              <w:left w:val="nil"/>
              <w:bottom w:val="nil"/>
              <w:right w:val="nil"/>
            </w:tcBorders>
          </w:tcPr>
          <w:p w:rsidR="005A66F2" w:rsidRPr="00CE68B5" w:rsidRDefault="005A66F2" w:rsidP="005A66F2">
            <w:pPr>
              <w:pStyle w:val="af4"/>
              <w:contextualSpacing/>
              <w:rPr>
                <w:rFonts w:ascii="Times New Roman" w:hAnsi="Times New Roman"/>
              </w:rPr>
            </w:pPr>
            <w:r w:rsidRPr="00CE68B5">
              <w:rPr>
                <w:rFonts w:ascii="Times New Roman" w:hAnsi="Times New Roman"/>
              </w:rPr>
              <w:t>(фамилия, имя, отчество, место жительства, серия, номер паспорта,</w:t>
            </w:r>
          </w:p>
          <w:p w:rsidR="005A66F2" w:rsidRPr="00CE68B5" w:rsidRDefault="005A66F2" w:rsidP="005A66F2">
            <w:pPr>
              <w:pStyle w:val="af4"/>
              <w:contextualSpacing/>
              <w:rPr>
                <w:rFonts w:ascii="Times New Roman" w:hAnsi="Times New Roman"/>
              </w:rPr>
            </w:pPr>
            <w:r w:rsidRPr="00CE68B5">
              <w:rPr>
                <w:rFonts w:ascii="Times New Roman" w:hAnsi="Times New Roman"/>
              </w:rPr>
              <w:t>иного документа, удостоверяющего личность, уполномоченного</w:t>
            </w:r>
          </w:p>
          <w:p w:rsidR="005A66F2" w:rsidRPr="00CE68B5" w:rsidRDefault="005A66F2" w:rsidP="005A66F2">
            <w:pPr>
              <w:pStyle w:val="af4"/>
              <w:contextualSpacing/>
              <w:rPr>
                <w:rFonts w:ascii="Times New Roman" w:hAnsi="Times New Roman"/>
              </w:rPr>
            </w:pPr>
            <w:r w:rsidRPr="00CE68B5">
              <w:rPr>
                <w:rFonts w:ascii="Times New Roman" w:hAnsi="Times New Roman"/>
              </w:rPr>
              <w:t>инициативной группы)</w:t>
            </w:r>
          </w:p>
        </w:tc>
      </w:tr>
      <w:tr w:rsidR="005A66F2" w:rsidRPr="00CE68B5" w:rsidTr="005A66F2">
        <w:tc>
          <w:tcPr>
            <w:tcW w:w="540" w:type="dxa"/>
            <w:tcBorders>
              <w:top w:val="nil"/>
              <w:left w:val="nil"/>
              <w:bottom w:val="nil"/>
              <w:right w:val="nil"/>
            </w:tcBorders>
          </w:tcPr>
          <w:p w:rsidR="005A66F2" w:rsidRPr="00CE68B5" w:rsidRDefault="005A66F2" w:rsidP="005A66F2">
            <w:pPr>
              <w:pStyle w:val="af4"/>
              <w:contextualSpacing/>
              <w:jc w:val="center"/>
              <w:rPr>
                <w:rFonts w:ascii="Times New Roman" w:hAnsi="Times New Roman"/>
              </w:rPr>
            </w:pPr>
          </w:p>
        </w:tc>
        <w:tc>
          <w:tcPr>
            <w:tcW w:w="2211" w:type="dxa"/>
            <w:tcBorders>
              <w:top w:val="nil"/>
              <w:left w:val="nil"/>
              <w:bottom w:val="nil"/>
              <w:right w:val="nil"/>
            </w:tcBorders>
          </w:tcPr>
          <w:p w:rsidR="005A66F2" w:rsidRPr="00CE68B5" w:rsidRDefault="005A66F2" w:rsidP="005A66F2">
            <w:pPr>
              <w:pStyle w:val="af4"/>
              <w:contextualSpacing/>
              <w:jc w:val="center"/>
              <w:rPr>
                <w:rFonts w:ascii="Times New Roman" w:hAnsi="Times New Roman"/>
              </w:rPr>
            </w:pPr>
          </w:p>
        </w:tc>
        <w:tc>
          <w:tcPr>
            <w:tcW w:w="1215" w:type="dxa"/>
            <w:tcBorders>
              <w:top w:val="nil"/>
              <w:left w:val="nil"/>
              <w:bottom w:val="nil"/>
              <w:right w:val="nil"/>
            </w:tcBorders>
          </w:tcPr>
          <w:p w:rsidR="005A66F2" w:rsidRPr="00CE68B5" w:rsidRDefault="005A66F2" w:rsidP="005A66F2">
            <w:pPr>
              <w:pStyle w:val="af4"/>
              <w:contextualSpacing/>
              <w:jc w:val="center"/>
              <w:rPr>
                <w:rFonts w:ascii="Times New Roman" w:hAnsi="Times New Roman"/>
              </w:rPr>
            </w:pPr>
          </w:p>
        </w:tc>
        <w:tc>
          <w:tcPr>
            <w:tcW w:w="1814" w:type="dxa"/>
            <w:gridSpan w:val="3"/>
            <w:tcBorders>
              <w:top w:val="nil"/>
              <w:left w:val="nil"/>
              <w:bottom w:val="nil"/>
              <w:right w:val="nil"/>
            </w:tcBorders>
          </w:tcPr>
          <w:p w:rsidR="005A66F2" w:rsidRPr="00CE68B5" w:rsidRDefault="005A66F2" w:rsidP="005A66F2">
            <w:pPr>
              <w:pStyle w:val="af4"/>
              <w:contextualSpacing/>
              <w:jc w:val="center"/>
              <w:rPr>
                <w:rFonts w:ascii="Times New Roman" w:hAnsi="Times New Roman"/>
              </w:rPr>
            </w:pPr>
          </w:p>
        </w:tc>
        <w:tc>
          <w:tcPr>
            <w:tcW w:w="1984" w:type="dxa"/>
            <w:tcBorders>
              <w:top w:val="nil"/>
              <w:left w:val="nil"/>
              <w:bottom w:val="nil"/>
              <w:right w:val="nil"/>
            </w:tcBorders>
          </w:tcPr>
          <w:p w:rsidR="005A66F2" w:rsidRPr="00CE68B5" w:rsidRDefault="005A66F2" w:rsidP="005A66F2">
            <w:pPr>
              <w:pStyle w:val="af4"/>
              <w:contextualSpacing/>
              <w:jc w:val="center"/>
              <w:rPr>
                <w:rFonts w:ascii="Times New Roman" w:hAnsi="Times New Roman"/>
              </w:rPr>
            </w:pPr>
          </w:p>
        </w:tc>
        <w:tc>
          <w:tcPr>
            <w:tcW w:w="1304" w:type="dxa"/>
            <w:tcBorders>
              <w:top w:val="nil"/>
              <w:left w:val="nil"/>
              <w:bottom w:val="nil"/>
              <w:right w:val="nil"/>
            </w:tcBorders>
          </w:tcPr>
          <w:p w:rsidR="005A66F2" w:rsidRPr="00CE68B5" w:rsidRDefault="005A66F2" w:rsidP="005A66F2">
            <w:pPr>
              <w:pStyle w:val="af4"/>
              <w:contextualSpacing/>
              <w:jc w:val="center"/>
              <w:rPr>
                <w:rFonts w:ascii="Times New Roman" w:hAnsi="Times New Roman"/>
              </w:rPr>
            </w:pPr>
          </w:p>
        </w:tc>
      </w:tr>
      <w:tr w:rsidR="005A66F2" w:rsidRPr="00CE68B5" w:rsidTr="005A66F2">
        <w:tc>
          <w:tcPr>
            <w:tcW w:w="540" w:type="dxa"/>
            <w:tcBorders>
              <w:top w:val="nil"/>
              <w:left w:val="nil"/>
              <w:bottom w:val="nil"/>
              <w:right w:val="nil"/>
            </w:tcBorders>
          </w:tcPr>
          <w:p w:rsidR="005A66F2" w:rsidRPr="00CE68B5" w:rsidRDefault="005A66F2" w:rsidP="005A66F2">
            <w:pPr>
              <w:pStyle w:val="af4"/>
              <w:contextualSpacing/>
              <w:jc w:val="center"/>
              <w:rPr>
                <w:rFonts w:ascii="Times New Roman" w:hAnsi="Times New Roman"/>
              </w:rPr>
            </w:pPr>
          </w:p>
        </w:tc>
        <w:tc>
          <w:tcPr>
            <w:tcW w:w="2211" w:type="dxa"/>
            <w:tcBorders>
              <w:top w:val="nil"/>
              <w:left w:val="nil"/>
              <w:bottom w:val="nil"/>
              <w:right w:val="nil"/>
            </w:tcBorders>
          </w:tcPr>
          <w:p w:rsidR="005A66F2" w:rsidRPr="00CE68B5" w:rsidRDefault="005A66F2" w:rsidP="005A66F2">
            <w:pPr>
              <w:pStyle w:val="af4"/>
              <w:contextualSpacing/>
              <w:jc w:val="center"/>
              <w:rPr>
                <w:rFonts w:ascii="Times New Roman" w:hAnsi="Times New Roman"/>
              </w:rPr>
            </w:pPr>
          </w:p>
        </w:tc>
        <w:tc>
          <w:tcPr>
            <w:tcW w:w="1215" w:type="dxa"/>
            <w:tcBorders>
              <w:top w:val="nil"/>
              <w:left w:val="nil"/>
              <w:bottom w:val="nil"/>
              <w:right w:val="nil"/>
            </w:tcBorders>
          </w:tcPr>
          <w:p w:rsidR="005A66F2" w:rsidRPr="00CE68B5" w:rsidRDefault="005A66F2" w:rsidP="005A66F2">
            <w:pPr>
              <w:pStyle w:val="af4"/>
              <w:contextualSpacing/>
              <w:jc w:val="center"/>
              <w:rPr>
                <w:rFonts w:ascii="Times New Roman" w:hAnsi="Times New Roman"/>
              </w:rPr>
            </w:pPr>
          </w:p>
        </w:tc>
        <w:tc>
          <w:tcPr>
            <w:tcW w:w="1814" w:type="dxa"/>
            <w:gridSpan w:val="3"/>
            <w:tcBorders>
              <w:top w:val="nil"/>
              <w:left w:val="nil"/>
              <w:bottom w:val="nil"/>
              <w:right w:val="nil"/>
            </w:tcBorders>
          </w:tcPr>
          <w:p w:rsidR="005A66F2" w:rsidRPr="00CE68B5" w:rsidRDefault="005A66F2" w:rsidP="005A66F2">
            <w:pPr>
              <w:pStyle w:val="af4"/>
              <w:contextualSpacing/>
              <w:jc w:val="center"/>
              <w:rPr>
                <w:rFonts w:ascii="Times New Roman" w:hAnsi="Times New Roman"/>
              </w:rPr>
            </w:pPr>
          </w:p>
        </w:tc>
        <w:tc>
          <w:tcPr>
            <w:tcW w:w="1984" w:type="dxa"/>
            <w:tcBorders>
              <w:top w:val="nil"/>
              <w:left w:val="nil"/>
              <w:bottom w:val="nil"/>
              <w:right w:val="nil"/>
            </w:tcBorders>
          </w:tcPr>
          <w:p w:rsidR="005A66F2" w:rsidRPr="00CE68B5" w:rsidRDefault="005A66F2" w:rsidP="005A66F2">
            <w:pPr>
              <w:pStyle w:val="af4"/>
              <w:contextualSpacing/>
              <w:jc w:val="center"/>
              <w:rPr>
                <w:rFonts w:ascii="Times New Roman" w:hAnsi="Times New Roman"/>
              </w:rPr>
            </w:pPr>
            <w:r w:rsidRPr="00CE68B5">
              <w:rPr>
                <w:rFonts w:ascii="Times New Roman" w:hAnsi="Times New Roman"/>
              </w:rPr>
              <w:t>Подпись</w:t>
            </w:r>
          </w:p>
        </w:tc>
        <w:tc>
          <w:tcPr>
            <w:tcW w:w="1304" w:type="dxa"/>
            <w:tcBorders>
              <w:top w:val="nil"/>
              <w:left w:val="nil"/>
              <w:bottom w:val="nil"/>
              <w:right w:val="nil"/>
            </w:tcBorders>
          </w:tcPr>
          <w:p w:rsidR="005A66F2" w:rsidRPr="00CE68B5" w:rsidRDefault="005A66F2" w:rsidP="005A66F2">
            <w:pPr>
              <w:pStyle w:val="af4"/>
              <w:contextualSpacing/>
              <w:jc w:val="center"/>
              <w:rPr>
                <w:rFonts w:ascii="Times New Roman" w:hAnsi="Times New Roman"/>
              </w:rPr>
            </w:pPr>
            <w:r w:rsidRPr="00CE68B5">
              <w:rPr>
                <w:rFonts w:ascii="Times New Roman" w:hAnsi="Times New Roman"/>
              </w:rPr>
              <w:t>Дата</w:t>
            </w:r>
          </w:p>
        </w:tc>
      </w:tr>
    </w:tbl>
    <w:p w:rsidR="005A66F2" w:rsidRPr="00CE68B5" w:rsidRDefault="005A66F2" w:rsidP="005A66F2">
      <w:pPr>
        <w:pStyle w:val="af4"/>
        <w:ind w:firstLine="709"/>
        <w:contextualSpacing/>
        <w:jc w:val="center"/>
        <w:rPr>
          <w:rFonts w:ascii="Times New Roman" w:hAnsi="Times New Roman"/>
        </w:rPr>
      </w:pPr>
      <w:r w:rsidRPr="00CE68B5">
        <w:rPr>
          <w:rFonts w:ascii="Times New Roman" w:hAnsi="Times New Roman"/>
        </w:rPr>
        <w:br w:type="page"/>
      </w:r>
    </w:p>
    <w:p w:rsidR="005A66F2" w:rsidRPr="00CE68B5" w:rsidRDefault="005A66F2" w:rsidP="005A66F2">
      <w:pPr>
        <w:ind w:left="3969"/>
        <w:jc w:val="both"/>
        <w:rPr>
          <w:sz w:val="22"/>
          <w:szCs w:val="22"/>
        </w:rPr>
      </w:pPr>
      <w:r w:rsidRPr="00CE68B5">
        <w:rPr>
          <w:sz w:val="22"/>
          <w:szCs w:val="22"/>
        </w:rPr>
        <w:t>Приложение N 2к Порядкувыдвижения, внесения,обсуждения и рассмотрения инициативных проектов в Озёрском сельском поселении</w:t>
      </w:r>
    </w:p>
    <w:p w:rsidR="005A66F2" w:rsidRPr="00CE68B5" w:rsidRDefault="005A66F2" w:rsidP="005A66F2">
      <w:pPr>
        <w:jc w:val="both"/>
        <w:rPr>
          <w:sz w:val="22"/>
          <w:szCs w:val="22"/>
        </w:rPr>
      </w:pPr>
    </w:p>
    <w:tbl>
      <w:tblPr>
        <w:tblW w:w="0" w:type="auto"/>
        <w:tblLayout w:type="fixed"/>
        <w:tblCellMar>
          <w:top w:w="102" w:type="dxa"/>
          <w:left w:w="62" w:type="dxa"/>
          <w:bottom w:w="102" w:type="dxa"/>
          <w:right w:w="62" w:type="dxa"/>
        </w:tblCellMar>
        <w:tblLook w:val="04A0"/>
      </w:tblPr>
      <w:tblGrid>
        <w:gridCol w:w="456"/>
        <w:gridCol w:w="424"/>
        <w:gridCol w:w="2019"/>
        <w:gridCol w:w="1215"/>
        <w:gridCol w:w="792"/>
        <w:gridCol w:w="907"/>
        <w:gridCol w:w="1695"/>
        <w:gridCol w:w="289"/>
        <w:gridCol w:w="1247"/>
      </w:tblGrid>
      <w:tr w:rsidR="005A66F2" w:rsidRPr="00CE68B5" w:rsidTr="005A66F2">
        <w:tc>
          <w:tcPr>
            <w:tcW w:w="9044" w:type="dxa"/>
            <w:gridSpan w:val="9"/>
            <w:tcBorders>
              <w:top w:val="nil"/>
              <w:left w:val="nil"/>
              <w:bottom w:val="nil"/>
              <w:right w:val="nil"/>
            </w:tcBorders>
          </w:tcPr>
          <w:p w:rsidR="005A66F2" w:rsidRPr="00CE68B5" w:rsidRDefault="005A66F2" w:rsidP="005A66F2">
            <w:pPr>
              <w:jc w:val="center"/>
              <w:rPr>
                <w:sz w:val="22"/>
                <w:szCs w:val="22"/>
              </w:rPr>
            </w:pPr>
            <w:bookmarkStart w:id="2" w:name="P355"/>
            <w:bookmarkEnd w:id="2"/>
            <w:r w:rsidRPr="00CE68B5">
              <w:rPr>
                <w:sz w:val="22"/>
                <w:szCs w:val="22"/>
              </w:rPr>
              <w:t>ПОДПИСНОЙ  ЛИСТ</w:t>
            </w:r>
          </w:p>
        </w:tc>
      </w:tr>
      <w:tr w:rsidR="005A66F2" w:rsidRPr="00CE68B5" w:rsidTr="005A66F2">
        <w:tc>
          <w:tcPr>
            <w:tcW w:w="9044" w:type="dxa"/>
            <w:gridSpan w:val="9"/>
            <w:tcBorders>
              <w:top w:val="nil"/>
              <w:left w:val="nil"/>
              <w:bottom w:val="nil"/>
              <w:right w:val="nil"/>
            </w:tcBorders>
          </w:tcPr>
          <w:p w:rsidR="005A66F2" w:rsidRPr="00CE68B5" w:rsidRDefault="005A66F2" w:rsidP="005A66F2">
            <w:pPr>
              <w:rPr>
                <w:sz w:val="22"/>
                <w:szCs w:val="22"/>
              </w:rPr>
            </w:pPr>
          </w:p>
        </w:tc>
      </w:tr>
      <w:tr w:rsidR="005A66F2" w:rsidRPr="00CE68B5" w:rsidTr="005A66F2">
        <w:tc>
          <w:tcPr>
            <w:tcW w:w="9044" w:type="dxa"/>
            <w:gridSpan w:val="9"/>
            <w:tcBorders>
              <w:top w:val="nil"/>
              <w:left w:val="nil"/>
              <w:bottom w:val="nil"/>
              <w:right w:val="nil"/>
            </w:tcBorders>
          </w:tcPr>
          <w:p w:rsidR="005A66F2" w:rsidRPr="00CE68B5" w:rsidRDefault="005A66F2" w:rsidP="005A66F2">
            <w:pPr>
              <w:jc w:val="both"/>
              <w:rPr>
                <w:sz w:val="22"/>
                <w:szCs w:val="22"/>
              </w:rPr>
            </w:pPr>
            <w:r w:rsidRPr="00CE68B5">
              <w:rPr>
                <w:sz w:val="22"/>
                <w:szCs w:val="22"/>
              </w:rPr>
              <w:t>Мы, нижеподписавшиеся, поддерживаем инициативу о выдвижении</w:t>
            </w:r>
          </w:p>
        </w:tc>
      </w:tr>
      <w:tr w:rsidR="005A66F2" w:rsidRPr="00CE68B5" w:rsidTr="005A66F2">
        <w:tc>
          <w:tcPr>
            <w:tcW w:w="9044" w:type="dxa"/>
            <w:gridSpan w:val="9"/>
            <w:tcBorders>
              <w:top w:val="nil"/>
              <w:left w:val="nil"/>
              <w:bottom w:val="single" w:sz="4" w:space="0" w:color="auto"/>
              <w:right w:val="nil"/>
            </w:tcBorders>
          </w:tcPr>
          <w:p w:rsidR="005A66F2" w:rsidRPr="00CE68B5" w:rsidRDefault="005A66F2" w:rsidP="005A66F2">
            <w:pPr>
              <w:rPr>
                <w:sz w:val="22"/>
                <w:szCs w:val="22"/>
              </w:rPr>
            </w:pPr>
          </w:p>
        </w:tc>
      </w:tr>
      <w:tr w:rsidR="005A66F2" w:rsidRPr="00CE68B5" w:rsidTr="005A66F2">
        <w:tc>
          <w:tcPr>
            <w:tcW w:w="9044" w:type="dxa"/>
            <w:gridSpan w:val="9"/>
            <w:tcBorders>
              <w:top w:val="single" w:sz="4" w:space="0" w:color="auto"/>
              <w:left w:val="nil"/>
              <w:bottom w:val="nil"/>
              <w:right w:val="nil"/>
            </w:tcBorders>
          </w:tcPr>
          <w:p w:rsidR="005A66F2" w:rsidRPr="00CE68B5" w:rsidRDefault="005A66F2" w:rsidP="005A66F2">
            <w:pPr>
              <w:jc w:val="center"/>
              <w:rPr>
                <w:sz w:val="22"/>
                <w:szCs w:val="22"/>
              </w:rPr>
            </w:pPr>
            <w:r w:rsidRPr="00CE68B5">
              <w:rPr>
                <w:sz w:val="22"/>
                <w:szCs w:val="22"/>
              </w:rPr>
              <w:t>(сроки и предполагаемая территория проведения собрания граждан)</w:t>
            </w:r>
          </w:p>
        </w:tc>
      </w:tr>
      <w:tr w:rsidR="005A66F2" w:rsidRPr="00CE68B5" w:rsidTr="005A66F2">
        <w:tc>
          <w:tcPr>
            <w:tcW w:w="4906" w:type="dxa"/>
            <w:gridSpan w:val="5"/>
            <w:tcBorders>
              <w:top w:val="nil"/>
              <w:left w:val="nil"/>
              <w:bottom w:val="nil"/>
              <w:right w:val="nil"/>
            </w:tcBorders>
          </w:tcPr>
          <w:p w:rsidR="005A66F2" w:rsidRPr="00CE68B5" w:rsidRDefault="005A66F2" w:rsidP="005A66F2">
            <w:pPr>
              <w:rPr>
                <w:sz w:val="22"/>
                <w:szCs w:val="22"/>
              </w:rPr>
            </w:pPr>
            <w:r w:rsidRPr="00CE68B5">
              <w:rPr>
                <w:sz w:val="22"/>
                <w:szCs w:val="22"/>
              </w:rPr>
              <w:t>собрания граждан с формулировкой вопроса</w:t>
            </w:r>
          </w:p>
        </w:tc>
        <w:tc>
          <w:tcPr>
            <w:tcW w:w="4138" w:type="dxa"/>
            <w:gridSpan w:val="4"/>
            <w:tcBorders>
              <w:top w:val="nil"/>
              <w:left w:val="nil"/>
              <w:bottom w:val="single" w:sz="4" w:space="0" w:color="auto"/>
              <w:right w:val="nil"/>
            </w:tcBorders>
          </w:tcPr>
          <w:p w:rsidR="005A66F2" w:rsidRPr="00CE68B5" w:rsidRDefault="005A66F2" w:rsidP="005A66F2">
            <w:pPr>
              <w:rPr>
                <w:sz w:val="22"/>
                <w:szCs w:val="22"/>
              </w:rPr>
            </w:pPr>
          </w:p>
        </w:tc>
      </w:tr>
      <w:tr w:rsidR="005A66F2" w:rsidRPr="00CE68B5" w:rsidTr="005A66F2">
        <w:tc>
          <w:tcPr>
            <w:tcW w:w="9044" w:type="dxa"/>
            <w:gridSpan w:val="9"/>
            <w:tcBorders>
              <w:top w:val="nil"/>
              <w:left w:val="nil"/>
              <w:bottom w:val="single" w:sz="4" w:space="0" w:color="auto"/>
              <w:right w:val="nil"/>
            </w:tcBorders>
          </w:tcPr>
          <w:p w:rsidR="005A66F2" w:rsidRPr="00CE68B5" w:rsidRDefault="005A66F2" w:rsidP="005A66F2">
            <w:pPr>
              <w:rPr>
                <w:sz w:val="22"/>
                <w:szCs w:val="22"/>
              </w:rPr>
            </w:pPr>
          </w:p>
        </w:tc>
      </w:tr>
      <w:tr w:rsidR="005A66F2" w:rsidRPr="00CE68B5" w:rsidTr="005A66F2">
        <w:tblPrEx>
          <w:tblBorders>
            <w:insideH w:val="single" w:sz="4" w:space="0" w:color="auto"/>
          </w:tblBorders>
        </w:tblPrEx>
        <w:tc>
          <w:tcPr>
            <w:tcW w:w="9044" w:type="dxa"/>
            <w:gridSpan w:val="9"/>
            <w:tcBorders>
              <w:top w:val="single" w:sz="4" w:space="0" w:color="auto"/>
              <w:left w:val="nil"/>
              <w:bottom w:val="single" w:sz="4" w:space="0" w:color="auto"/>
              <w:right w:val="nil"/>
            </w:tcBorders>
          </w:tcPr>
          <w:p w:rsidR="005A66F2" w:rsidRPr="00CE68B5" w:rsidRDefault="005A66F2" w:rsidP="005A66F2">
            <w:pPr>
              <w:rPr>
                <w:sz w:val="22"/>
                <w:szCs w:val="22"/>
              </w:rPr>
            </w:pPr>
          </w:p>
        </w:tc>
      </w:tr>
      <w:tr w:rsidR="005A66F2" w:rsidRPr="00CE68B5" w:rsidTr="005A66F2">
        <w:tblPrEx>
          <w:tblBorders>
            <w:left w:val="single" w:sz="4" w:space="0" w:color="auto"/>
            <w:right w:val="single" w:sz="4" w:space="0" w:color="auto"/>
            <w:insideH w:val="single" w:sz="4" w:space="0" w:color="auto"/>
            <w:insideV w:val="single" w:sz="4" w:space="0" w:color="auto"/>
          </w:tblBorders>
        </w:tblPrEx>
        <w:tc>
          <w:tcPr>
            <w:tcW w:w="456" w:type="dxa"/>
            <w:tcBorders>
              <w:top w:val="single" w:sz="4" w:space="0" w:color="auto"/>
              <w:bottom w:val="single" w:sz="4" w:space="0" w:color="auto"/>
            </w:tcBorders>
          </w:tcPr>
          <w:p w:rsidR="005A66F2" w:rsidRPr="00CE68B5" w:rsidRDefault="005A66F2" w:rsidP="005A66F2">
            <w:pPr>
              <w:rPr>
                <w:sz w:val="22"/>
                <w:szCs w:val="22"/>
              </w:rPr>
            </w:pPr>
            <w:r w:rsidRPr="00CE68B5">
              <w:rPr>
                <w:sz w:val="22"/>
                <w:szCs w:val="22"/>
              </w:rPr>
              <w:t>N</w:t>
            </w:r>
          </w:p>
          <w:p w:rsidR="005A66F2" w:rsidRPr="00CE68B5" w:rsidRDefault="005A66F2" w:rsidP="005A66F2">
            <w:pPr>
              <w:rPr>
                <w:sz w:val="22"/>
                <w:szCs w:val="22"/>
              </w:rPr>
            </w:pPr>
            <w:r w:rsidRPr="00CE68B5">
              <w:rPr>
                <w:sz w:val="22"/>
                <w:szCs w:val="22"/>
              </w:rPr>
              <w:t>п/п</w:t>
            </w:r>
          </w:p>
        </w:tc>
        <w:tc>
          <w:tcPr>
            <w:tcW w:w="2443" w:type="dxa"/>
            <w:gridSpan w:val="2"/>
            <w:tcBorders>
              <w:top w:val="single" w:sz="4" w:space="0" w:color="auto"/>
              <w:bottom w:val="single" w:sz="4" w:space="0" w:color="auto"/>
            </w:tcBorders>
          </w:tcPr>
          <w:p w:rsidR="005A66F2" w:rsidRPr="00CE68B5" w:rsidRDefault="005A66F2" w:rsidP="005A66F2">
            <w:pPr>
              <w:rPr>
                <w:sz w:val="22"/>
                <w:szCs w:val="22"/>
              </w:rPr>
            </w:pPr>
            <w:r w:rsidRPr="00CE68B5">
              <w:rPr>
                <w:sz w:val="22"/>
                <w:szCs w:val="22"/>
              </w:rPr>
              <w:t>Фамилия, имя, отчество</w:t>
            </w:r>
          </w:p>
        </w:tc>
        <w:tc>
          <w:tcPr>
            <w:tcW w:w="1215" w:type="dxa"/>
            <w:tcBorders>
              <w:top w:val="single" w:sz="4" w:space="0" w:color="auto"/>
              <w:bottom w:val="single" w:sz="4" w:space="0" w:color="auto"/>
            </w:tcBorders>
          </w:tcPr>
          <w:p w:rsidR="005A66F2" w:rsidRPr="00CE68B5" w:rsidRDefault="005A66F2" w:rsidP="005A66F2">
            <w:pPr>
              <w:rPr>
                <w:sz w:val="22"/>
                <w:szCs w:val="22"/>
              </w:rPr>
            </w:pPr>
            <w:r w:rsidRPr="00CE68B5">
              <w:rPr>
                <w:sz w:val="22"/>
                <w:szCs w:val="22"/>
              </w:rPr>
              <w:t>Дата рождения</w:t>
            </w:r>
          </w:p>
        </w:tc>
        <w:tc>
          <w:tcPr>
            <w:tcW w:w="1699" w:type="dxa"/>
            <w:gridSpan w:val="2"/>
            <w:tcBorders>
              <w:top w:val="single" w:sz="4" w:space="0" w:color="auto"/>
              <w:bottom w:val="single" w:sz="4" w:space="0" w:color="auto"/>
            </w:tcBorders>
          </w:tcPr>
          <w:p w:rsidR="005A66F2" w:rsidRPr="00CE68B5" w:rsidRDefault="005A66F2" w:rsidP="005A66F2">
            <w:pPr>
              <w:rPr>
                <w:sz w:val="22"/>
                <w:szCs w:val="22"/>
              </w:rPr>
            </w:pPr>
            <w:r w:rsidRPr="00CE68B5">
              <w:rPr>
                <w:sz w:val="22"/>
                <w:szCs w:val="22"/>
              </w:rPr>
              <w:t>Адрес места жительства</w:t>
            </w:r>
          </w:p>
        </w:tc>
        <w:tc>
          <w:tcPr>
            <w:tcW w:w="1984" w:type="dxa"/>
            <w:gridSpan w:val="2"/>
            <w:tcBorders>
              <w:top w:val="single" w:sz="4" w:space="0" w:color="auto"/>
              <w:bottom w:val="single" w:sz="4" w:space="0" w:color="auto"/>
            </w:tcBorders>
          </w:tcPr>
          <w:p w:rsidR="005A66F2" w:rsidRPr="00CE68B5" w:rsidRDefault="005A66F2" w:rsidP="005A66F2">
            <w:pPr>
              <w:rPr>
                <w:sz w:val="22"/>
                <w:szCs w:val="22"/>
              </w:rPr>
            </w:pPr>
            <w:r w:rsidRPr="00CE68B5">
              <w:rPr>
                <w:sz w:val="22"/>
                <w:szCs w:val="22"/>
              </w:rPr>
              <w:t>Серия, номер паспорта (иного документа, удостоверяющего личность гражданина)</w:t>
            </w:r>
          </w:p>
        </w:tc>
        <w:tc>
          <w:tcPr>
            <w:tcW w:w="1247" w:type="dxa"/>
            <w:tcBorders>
              <w:top w:val="single" w:sz="4" w:space="0" w:color="auto"/>
              <w:bottom w:val="single" w:sz="4" w:space="0" w:color="auto"/>
            </w:tcBorders>
          </w:tcPr>
          <w:p w:rsidR="005A66F2" w:rsidRPr="00CE68B5" w:rsidRDefault="005A66F2" w:rsidP="005A66F2">
            <w:pPr>
              <w:rPr>
                <w:sz w:val="22"/>
                <w:szCs w:val="22"/>
              </w:rPr>
            </w:pPr>
            <w:r w:rsidRPr="00CE68B5">
              <w:rPr>
                <w:sz w:val="22"/>
                <w:szCs w:val="22"/>
              </w:rPr>
              <w:t>Дата, подпись</w:t>
            </w:r>
          </w:p>
        </w:tc>
      </w:tr>
      <w:tr w:rsidR="005A66F2" w:rsidRPr="00CE68B5" w:rsidTr="005A66F2">
        <w:tc>
          <w:tcPr>
            <w:tcW w:w="9044" w:type="dxa"/>
            <w:gridSpan w:val="9"/>
            <w:tcBorders>
              <w:top w:val="single" w:sz="4" w:space="0" w:color="auto"/>
              <w:left w:val="nil"/>
              <w:bottom w:val="nil"/>
              <w:right w:val="nil"/>
            </w:tcBorders>
          </w:tcPr>
          <w:p w:rsidR="005A66F2" w:rsidRPr="00CE68B5" w:rsidRDefault="005A66F2" w:rsidP="005A66F2">
            <w:pPr>
              <w:rPr>
                <w:sz w:val="22"/>
                <w:szCs w:val="22"/>
              </w:rPr>
            </w:pPr>
            <w:r w:rsidRPr="00CE68B5">
              <w:rPr>
                <w:sz w:val="22"/>
                <w:szCs w:val="22"/>
              </w:rPr>
              <w:t xml:space="preserve"> </w:t>
            </w:r>
          </w:p>
        </w:tc>
      </w:tr>
      <w:tr w:rsidR="005A66F2" w:rsidRPr="00CE68B5" w:rsidTr="005A66F2">
        <w:tc>
          <w:tcPr>
            <w:tcW w:w="456" w:type="dxa"/>
            <w:tcBorders>
              <w:top w:val="nil"/>
              <w:left w:val="nil"/>
              <w:bottom w:val="nil"/>
              <w:right w:val="nil"/>
            </w:tcBorders>
          </w:tcPr>
          <w:p w:rsidR="005A66F2" w:rsidRPr="00CE68B5" w:rsidRDefault="005A66F2" w:rsidP="005A66F2">
            <w:pPr>
              <w:rPr>
                <w:sz w:val="22"/>
                <w:szCs w:val="22"/>
              </w:rPr>
            </w:pPr>
          </w:p>
        </w:tc>
        <w:tc>
          <w:tcPr>
            <w:tcW w:w="8588" w:type="dxa"/>
            <w:gridSpan w:val="8"/>
            <w:tcBorders>
              <w:top w:val="nil"/>
              <w:left w:val="nil"/>
              <w:bottom w:val="nil"/>
              <w:right w:val="nil"/>
            </w:tcBorders>
          </w:tcPr>
          <w:p w:rsidR="005A66F2" w:rsidRPr="00CE68B5" w:rsidRDefault="005A66F2" w:rsidP="005A66F2">
            <w:pPr>
              <w:jc w:val="both"/>
              <w:rPr>
                <w:sz w:val="22"/>
                <w:szCs w:val="22"/>
              </w:rPr>
            </w:pPr>
            <w:r w:rsidRPr="00CE68B5">
              <w:rPr>
                <w:sz w:val="22"/>
                <w:szCs w:val="22"/>
              </w:rPr>
              <w:t>Члены инициативной группы:</w:t>
            </w:r>
          </w:p>
        </w:tc>
      </w:tr>
      <w:tr w:rsidR="005A66F2" w:rsidRPr="00CE68B5" w:rsidTr="005A66F2">
        <w:tc>
          <w:tcPr>
            <w:tcW w:w="456" w:type="dxa"/>
            <w:tcBorders>
              <w:top w:val="nil"/>
              <w:left w:val="nil"/>
              <w:bottom w:val="nil"/>
              <w:right w:val="nil"/>
            </w:tcBorders>
          </w:tcPr>
          <w:p w:rsidR="005A66F2" w:rsidRPr="00CE68B5" w:rsidRDefault="005A66F2" w:rsidP="005A66F2">
            <w:pPr>
              <w:rPr>
                <w:sz w:val="22"/>
                <w:szCs w:val="22"/>
              </w:rPr>
            </w:pPr>
          </w:p>
        </w:tc>
        <w:tc>
          <w:tcPr>
            <w:tcW w:w="424" w:type="dxa"/>
            <w:tcBorders>
              <w:top w:val="nil"/>
              <w:left w:val="nil"/>
              <w:bottom w:val="nil"/>
              <w:right w:val="nil"/>
            </w:tcBorders>
          </w:tcPr>
          <w:p w:rsidR="005A66F2" w:rsidRPr="00CE68B5" w:rsidRDefault="005A66F2" w:rsidP="005A66F2">
            <w:pPr>
              <w:jc w:val="both"/>
              <w:rPr>
                <w:sz w:val="22"/>
                <w:szCs w:val="22"/>
              </w:rPr>
            </w:pPr>
            <w:r w:rsidRPr="00CE68B5">
              <w:rPr>
                <w:sz w:val="22"/>
                <w:szCs w:val="22"/>
              </w:rPr>
              <w:t>1.</w:t>
            </w:r>
          </w:p>
        </w:tc>
        <w:tc>
          <w:tcPr>
            <w:tcW w:w="8164" w:type="dxa"/>
            <w:gridSpan w:val="7"/>
            <w:tcBorders>
              <w:top w:val="nil"/>
              <w:left w:val="nil"/>
              <w:bottom w:val="single" w:sz="4" w:space="0" w:color="auto"/>
              <w:right w:val="nil"/>
            </w:tcBorders>
          </w:tcPr>
          <w:p w:rsidR="005A66F2" w:rsidRPr="00CE68B5" w:rsidRDefault="005A66F2" w:rsidP="005A66F2">
            <w:pPr>
              <w:rPr>
                <w:sz w:val="22"/>
                <w:szCs w:val="22"/>
              </w:rPr>
            </w:pPr>
          </w:p>
        </w:tc>
      </w:tr>
      <w:tr w:rsidR="005A66F2" w:rsidRPr="00CE68B5" w:rsidTr="005A66F2">
        <w:tc>
          <w:tcPr>
            <w:tcW w:w="456" w:type="dxa"/>
            <w:tcBorders>
              <w:top w:val="nil"/>
              <w:left w:val="nil"/>
              <w:bottom w:val="nil"/>
              <w:right w:val="nil"/>
            </w:tcBorders>
          </w:tcPr>
          <w:p w:rsidR="005A66F2" w:rsidRPr="00CE68B5" w:rsidRDefault="005A66F2" w:rsidP="005A66F2">
            <w:pPr>
              <w:rPr>
                <w:sz w:val="22"/>
                <w:szCs w:val="22"/>
              </w:rPr>
            </w:pPr>
          </w:p>
        </w:tc>
        <w:tc>
          <w:tcPr>
            <w:tcW w:w="424" w:type="dxa"/>
            <w:tcBorders>
              <w:top w:val="nil"/>
              <w:left w:val="nil"/>
              <w:bottom w:val="nil"/>
              <w:right w:val="nil"/>
            </w:tcBorders>
          </w:tcPr>
          <w:p w:rsidR="005A66F2" w:rsidRPr="00CE68B5" w:rsidRDefault="005A66F2" w:rsidP="005A66F2">
            <w:pPr>
              <w:rPr>
                <w:sz w:val="22"/>
                <w:szCs w:val="22"/>
              </w:rPr>
            </w:pPr>
          </w:p>
        </w:tc>
        <w:tc>
          <w:tcPr>
            <w:tcW w:w="8164" w:type="dxa"/>
            <w:gridSpan w:val="7"/>
            <w:tcBorders>
              <w:top w:val="single" w:sz="4" w:space="0" w:color="auto"/>
              <w:left w:val="nil"/>
              <w:bottom w:val="nil"/>
              <w:right w:val="nil"/>
            </w:tcBorders>
          </w:tcPr>
          <w:p w:rsidR="005A66F2" w:rsidRPr="00CE68B5" w:rsidRDefault="005A66F2" w:rsidP="005A66F2">
            <w:pPr>
              <w:jc w:val="center"/>
              <w:rPr>
                <w:sz w:val="22"/>
                <w:szCs w:val="22"/>
              </w:rPr>
            </w:pPr>
            <w:r w:rsidRPr="00CE68B5">
              <w:rPr>
                <w:sz w:val="22"/>
                <w:szCs w:val="22"/>
              </w:rPr>
              <w:t>(фамилия, имя, отчество, дата рождения, место жительства,</w:t>
            </w:r>
          </w:p>
          <w:p w:rsidR="005A66F2" w:rsidRPr="00CE68B5" w:rsidRDefault="005A66F2" w:rsidP="005A66F2">
            <w:pPr>
              <w:jc w:val="center"/>
              <w:rPr>
                <w:sz w:val="22"/>
                <w:szCs w:val="22"/>
              </w:rPr>
            </w:pPr>
            <w:r w:rsidRPr="00CE68B5">
              <w:rPr>
                <w:sz w:val="22"/>
                <w:szCs w:val="22"/>
              </w:rPr>
              <w:t>серия и номер паспорта или иного документа, удостоверяющего</w:t>
            </w:r>
          </w:p>
          <w:p w:rsidR="005A66F2" w:rsidRPr="00CE68B5" w:rsidRDefault="005A66F2" w:rsidP="005A66F2">
            <w:pPr>
              <w:jc w:val="center"/>
              <w:rPr>
                <w:sz w:val="22"/>
                <w:szCs w:val="22"/>
              </w:rPr>
            </w:pPr>
            <w:r w:rsidRPr="00CE68B5">
              <w:rPr>
                <w:sz w:val="22"/>
                <w:szCs w:val="22"/>
              </w:rPr>
              <w:t>личность, подпись и дата подписи)</w:t>
            </w:r>
          </w:p>
        </w:tc>
      </w:tr>
      <w:tr w:rsidR="005A66F2" w:rsidRPr="00CE68B5" w:rsidTr="005A66F2">
        <w:tc>
          <w:tcPr>
            <w:tcW w:w="456" w:type="dxa"/>
            <w:tcBorders>
              <w:top w:val="nil"/>
              <w:left w:val="nil"/>
              <w:bottom w:val="nil"/>
              <w:right w:val="nil"/>
            </w:tcBorders>
          </w:tcPr>
          <w:p w:rsidR="005A66F2" w:rsidRPr="00CE68B5" w:rsidRDefault="005A66F2" w:rsidP="005A66F2">
            <w:pPr>
              <w:rPr>
                <w:sz w:val="22"/>
                <w:szCs w:val="22"/>
              </w:rPr>
            </w:pPr>
          </w:p>
        </w:tc>
        <w:tc>
          <w:tcPr>
            <w:tcW w:w="424" w:type="dxa"/>
            <w:tcBorders>
              <w:top w:val="nil"/>
              <w:left w:val="nil"/>
              <w:bottom w:val="nil"/>
              <w:right w:val="nil"/>
            </w:tcBorders>
          </w:tcPr>
          <w:p w:rsidR="005A66F2" w:rsidRPr="00CE68B5" w:rsidRDefault="005A66F2" w:rsidP="005A66F2">
            <w:pPr>
              <w:jc w:val="both"/>
              <w:rPr>
                <w:sz w:val="22"/>
                <w:szCs w:val="22"/>
              </w:rPr>
            </w:pPr>
            <w:r w:rsidRPr="00CE68B5">
              <w:rPr>
                <w:sz w:val="22"/>
                <w:szCs w:val="22"/>
              </w:rPr>
              <w:t>2.</w:t>
            </w:r>
          </w:p>
        </w:tc>
        <w:tc>
          <w:tcPr>
            <w:tcW w:w="8164" w:type="dxa"/>
            <w:gridSpan w:val="7"/>
            <w:tcBorders>
              <w:top w:val="nil"/>
              <w:left w:val="nil"/>
              <w:bottom w:val="single" w:sz="4" w:space="0" w:color="auto"/>
              <w:right w:val="nil"/>
            </w:tcBorders>
          </w:tcPr>
          <w:p w:rsidR="005A66F2" w:rsidRPr="00CE68B5" w:rsidRDefault="005A66F2" w:rsidP="005A66F2">
            <w:pPr>
              <w:rPr>
                <w:sz w:val="22"/>
                <w:szCs w:val="22"/>
              </w:rPr>
            </w:pPr>
          </w:p>
        </w:tc>
      </w:tr>
      <w:tr w:rsidR="005A66F2" w:rsidRPr="00CE68B5" w:rsidTr="005A66F2">
        <w:tc>
          <w:tcPr>
            <w:tcW w:w="456" w:type="dxa"/>
            <w:tcBorders>
              <w:top w:val="nil"/>
              <w:left w:val="nil"/>
              <w:bottom w:val="nil"/>
              <w:right w:val="nil"/>
            </w:tcBorders>
          </w:tcPr>
          <w:p w:rsidR="005A66F2" w:rsidRPr="00CE68B5" w:rsidRDefault="005A66F2" w:rsidP="005A66F2">
            <w:pPr>
              <w:rPr>
                <w:sz w:val="22"/>
                <w:szCs w:val="22"/>
              </w:rPr>
            </w:pPr>
          </w:p>
        </w:tc>
        <w:tc>
          <w:tcPr>
            <w:tcW w:w="424" w:type="dxa"/>
            <w:tcBorders>
              <w:top w:val="nil"/>
              <w:left w:val="nil"/>
              <w:bottom w:val="nil"/>
              <w:right w:val="nil"/>
            </w:tcBorders>
          </w:tcPr>
          <w:p w:rsidR="005A66F2" w:rsidRPr="00CE68B5" w:rsidRDefault="005A66F2" w:rsidP="005A66F2">
            <w:pPr>
              <w:rPr>
                <w:sz w:val="22"/>
                <w:szCs w:val="22"/>
              </w:rPr>
            </w:pPr>
          </w:p>
        </w:tc>
        <w:tc>
          <w:tcPr>
            <w:tcW w:w="8164" w:type="dxa"/>
            <w:gridSpan w:val="7"/>
            <w:tcBorders>
              <w:top w:val="single" w:sz="4" w:space="0" w:color="auto"/>
              <w:left w:val="nil"/>
              <w:bottom w:val="nil"/>
              <w:right w:val="nil"/>
            </w:tcBorders>
          </w:tcPr>
          <w:p w:rsidR="005A66F2" w:rsidRPr="00CE68B5" w:rsidRDefault="005A66F2" w:rsidP="005A66F2">
            <w:pPr>
              <w:jc w:val="center"/>
              <w:rPr>
                <w:sz w:val="22"/>
                <w:szCs w:val="22"/>
              </w:rPr>
            </w:pPr>
            <w:r w:rsidRPr="00CE68B5">
              <w:rPr>
                <w:sz w:val="22"/>
                <w:szCs w:val="22"/>
              </w:rPr>
              <w:t>(фамилия, имя, отчество, дата рождения, место жительства,</w:t>
            </w:r>
          </w:p>
          <w:p w:rsidR="005A66F2" w:rsidRPr="00CE68B5" w:rsidRDefault="005A66F2" w:rsidP="005A66F2">
            <w:pPr>
              <w:jc w:val="center"/>
              <w:rPr>
                <w:sz w:val="22"/>
                <w:szCs w:val="22"/>
              </w:rPr>
            </w:pPr>
            <w:r w:rsidRPr="00CE68B5">
              <w:rPr>
                <w:sz w:val="22"/>
                <w:szCs w:val="22"/>
              </w:rPr>
              <w:t>серия и номер паспорта или иного документа, удостоверяющего</w:t>
            </w:r>
          </w:p>
          <w:p w:rsidR="005A66F2" w:rsidRPr="00CE68B5" w:rsidRDefault="005A66F2" w:rsidP="005A66F2">
            <w:pPr>
              <w:jc w:val="center"/>
              <w:rPr>
                <w:sz w:val="22"/>
                <w:szCs w:val="22"/>
              </w:rPr>
            </w:pPr>
            <w:r w:rsidRPr="00CE68B5">
              <w:rPr>
                <w:sz w:val="22"/>
                <w:szCs w:val="22"/>
              </w:rPr>
              <w:t>личность, подпись и дата подписи)</w:t>
            </w:r>
          </w:p>
        </w:tc>
      </w:tr>
      <w:tr w:rsidR="005A66F2" w:rsidRPr="00CE68B5" w:rsidTr="005A66F2">
        <w:tc>
          <w:tcPr>
            <w:tcW w:w="456" w:type="dxa"/>
            <w:tcBorders>
              <w:top w:val="nil"/>
              <w:left w:val="nil"/>
              <w:bottom w:val="nil"/>
              <w:right w:val="nil"/>
            </w:tcBorders>
          </w:tcPr>
          <w:p w:rsidR="005A66F2" w:rsidRPr="00CE68B5" w:rsidRDefault="005A66F2" w:rsidP="005A66F2">
            <w:pPr>
              <w:rPr>
                <w:sz w:val="22"/>
                <w:szCs w:val="22"/>
              </w:rPr>
            </w:pPr>
          </w:p>
        </w:tc>
        <w:tc>
          <w:tcPr>
            <w:tcW w:w="8588" w:type="dxa"/>
            <w:gridSpan w:val="8"/>
            <w:tcBorders>
              <w:top w:val="nil"/>
              <w:left w:val="nil"/>
              <w:bottom w:val="nil"/>
              <w:right w:val="nil"/>
            </w:tcBorders>
          </w:tcPr>
          <w:p w:rsidR="005A66F2" w:rsidRPr="00CE68B5" w:rsidRDefault="005A66F2" w:rsidP="005A66F2">
            <w:pPr>
              <w:rPr>
                <w:sz w:val="22"/>
                <w:szCs w:val="22"/>
              </w:rPr>
            </w:pPr>
          </w:p>
        </w:tc>
      </w:tr>
      <w:tr w:rsidR="005A66F2" w:rsidRPr="00CE68B5" w:rsidTr="005A66F2">
        <w:tc>
          <w:tcPr>
            <w:tcW w:w="456" w:type="dxa"/>
            <w:tcBorders>
              <w:top w:val="nil"/>
              <w:left w:val="nil"/>
              <w:bottom w:val="nil"/>
              <w:right w:val="nil"/>
            </w:tcBorders>
          </w:tcPr>
          <w:p w:rsidR="005A66F2" w:rsidRPr="00CE68B5" w:rsidRDefault="005A66F2" w:rsidP="005A66F2">
            <w:pPr>
              <w:rPr>
                <w:sz w:val="22"/>
                <w:szCs w:val="22"/>
              </w:rPr>
            </w:pPr>
          </w:p>
        </w:tc>
        <w:tc>
          <w:tcPr>
            <w:tcW w:w="8588" w:type="dxa"/>
            <w:gridSpan w:val="8"/>
            <w:tcBorders>
              <w:top w:val="nil"/>
              <w:left w:val="nil"/>
              <w:bottom w:val="nil"/>
              <w:right w:val="nil"/>
            </w:tcBorders>
          </w:tcPr>
          <w:p w:rsidR="005A66F2" w:rsidRPr="00CE68B5" w:rsidRDefault="005A66F2" w:rsidP="005A66F2">
            <w:pPr>
              <w:jc w:val="both"/>
              <w:rPr>
                <w:sz w:val="22"/>
                <w:szCs w:val="22"/>
              </w:rPr>
            </w:pPr>
            <w:r w:rsidRPr="00CE68B5">
              <w:rPr>
                <w:sz w:val="22"/>
                <w:szCs w:val="22"/>
              </w:rPr>
              <w:t>Подписной лист удостоверяю:</w:t>
            </w:r>
          </w:p>
        </w:tc>
      </w:tr>
      <w:tr w:rsidR="005A66F2" w:rsidRPr="00CE68B5" w:rsidTr="005A66F2">
        <w:tc>
          <w:tcPr>
            <w:tcW w:w="456" w:type="dxa"/>
            <w:tcBorders>
              <w:top w:val="nil"/>
              <w:left w:val="nil"/>
              <w:bottom w:val="nil"/>
              <w:right w:val="nil"/>
            </w:tcBorders>
          </w:tcPr>
          <w:p w:rsidR="005A66F2" w:rsidRPr="00CE68B5" w:rsidRDefault="005A66F2" w:rsidP="005A66F2">
            <w:pPr>
              <w:rPr>
                <w:sz w:val="22"/>
                <w:szCs w:val="22"/>
              </w:rPr>
            </w:pPr>
          </w:p>
        </w:tc>
        <w:tc>
          <w:tcPr>
            <w:tcW w:w="8588" w:type="dxa"/>
            <w:gridSpan w:val="8"/>
            <w:tcBorders>
              <w:top w:val="nil"/>
              <w:left w:val="nil"/>
              <w:bottom w:val="single" w:sz="4" w:space="0" w:color="auto"/>
              <w:right w:val="nil"/>
            </w:tcBorders>
          </w:tcPr>
          <w:p w:rsidR="005A66F2" w:rsidRPr="00CE68B5" w:rsidRDefault="005A66F2" w:rsidP="005A66F2">
            <w:pPr>
              <w:rPr>
                <w:sz w:val="22"/>
                <w:szCs w:val="22"/>
              </w:rPr>
            </w:pPr>
          </w:p>
        </w:tc>
      </w:tr>
      <w:tr w:rsidR="005A66F2" w:rsidRPr="00CE68B5" w:rsidTr="005A66F2">
        <w:tc>
          <w:tcPr>
            <w:tcW w:w="456" w:type="dxa"/>
            <w:tcBorders>
              <w:top w:val="nil"/>
              <w:left w:val="nil"/>
              <w:bottom w:val="nil"/>
              <w:right w:val="nil"/>
            </w:tcBorders>
          </w:tcPr>
          <w:p w:rsidR="005A66F2" w:rsidRPr="00CE68B5" w:rsidRDefault="005A66F2" w:rsidP="005A66F2">
            <w:pPr>
              <w:rPr>
                <w:sz w:val="22"/>
                <w:szCs w:val="22"/>
              </w:rPr>
            </w:pPr>
          </w:p>
        </w:tc>
        <w:tc>
          <w:tcPr>
            <w:tcW w:w="8588" w:type="dxa"/>
            <w:gridSpan w:val="8"/>
            <w:tcBorders>
              <w:top w:val="single" w:sz="4" w:space="0" w:color="auto"/>
              <w:left w:val="nil"/>
              <w:bottom w:val="nil"/>
              <w:right w:val="nil"/>
            </w:tcBorders>
          </w:tcPr>
          <w:p w:rsidR="005A66F2" w:rsidRPr="00CE68B5" w:rsidRDefault="005A66F2" w:rsidP="005A66F2">
            <w:pPr>
              <w:jc w:val="center"/>
              <w:rPr>
                <w:sz w:val="22"/>
                <w:szCs w:val="22"/>
              </w:rPr>
            </w:pPr>
            <w:r w:rsidRPr="00CE68B5">
              <w:rPr>
                <w:sz w:val="22"/>
                <w:szCs w:val="22"/>
              </w:rPr>
              <w:t>(фамилия, имя, отчество, дата рождения, место жительства,</w:t>
            </w:r>
          </w:p>
          <w:p w:rsidR="005A66F2" w:rsidRPr="00CE68B5" w:rsidRDefault="005A66F2" w:rsidP="005A66F2">
            <w:pPr>
              <w:jc w:val="center"/>
              <w:rPr>
                <w:sz w:val="22"/>
                <w:szCs w:val="22"/>
              </w:rPr>
            </w:pPr>
            <w:r w:rsidRPr="00CE68B5">
              <w:rPr>
                <w:sz w:val="22"/>
                <w:szCs w:val="22"/>
              </w:rPr>
              <w:t>серия и номер паспорта или иного документа, удостоверяющего</w:t>
            </w:r>
          </w:p>
          <w:p w:rsidR="005A66F2" w:rsidRPr="00CE68B5" w:rsidRDefault="005A66F2" w:rsidP="005A66F2">
            <w:pPr>
              <w:jc w:val="center"/>
              <w:rPr>
                <w:sz w:val="22"/>
                <w:szCs w:val="22"/>
              </w:rPr>
            </w:pPr>
            <w:r w:rsidRPr="00CE68B5">
              <w:rPr>
                <w:sz w:val="22"/>
                <w:szCs w:val="22"/>
              </w:rPr>
              <w:t>личность гражданина, собиравшего подписи)</w:t>
            </w:r>
          </w:p>
        </w:tc>
      </w:tr>
      <w:tr w:rsidR="005A66F2" w:rsidRPr="00CE68B5" w:rsidTr="005A66F2">
        <w:tc>
          <w:tcPr>
            <w:tcW w:w="456" w:type="dxa"/>
            <w:tcBorders>
              <w:top w:val="nil"/>
              <w:left w:val="nil"/>
              <w:bottom w:val="nil"/>
              <w:right w:val="nil"/>
            </w:tcBorders>
          </w:tcPr>
          <w:p w:rsidR="005A66F2" w:rsidRPr="00CE68B5" w:rsidRDefault="005A66F2" w:rsidP="005A66F2">
            <w:pPr>
              <w:rPr>
                <w:sz w:val="22"/>
                <w:szCs w:val="22"/>
              </w:rPr>
            </w:pPr>
          </w:p>
        </w:tc>
        <w:tc>
          <w:tcPr>
            <w:tcW w:w="8588" w:type="dxa"/>
            <w:gridSpan w:val="8"/>
            <w:tcBorders>
              <w:top w:val="nil"/>
              <w:left w:val="nil"/>
              <w:bottom w:val="nil"/>
              <w:right w:val="nil"/>
            </w:tcBorders>
          </w:tcPr>
          <w:p w:rsidR="005A66F2" w:rsidRPr="00CE68B5" w:rsidRDefault="005A66F2" w:rsidP="005A66F2">
            <w:pPr>
              <w:rPr>
                <w:sz w:val="22"/>
                <w:szCs w:val="22"/>
              </w:rPr>
            </w:pPr>
          </w:p>
        </w:tc>
      </w:tr>
      <w:tr w:rsidR="005A66F2" w:rsidRPr="00CE68B5" w:rsidTr="005A66F2">
        <w:tc>
          <w:tcPr>
            <w:tcW w:w="456" w:type="dxa"/>
            <w:tcBorders>
              <w:top w:val="nil"/>
              <w:left w:val="nil"/>
              <w:bottom w:val="nil"/>
              <w:right w:val="nil"/>
            </w:tcBorders>
          </w:tcPr>
          <w:p w:rsidR="005A66F2" w:rsidRPr="00CE68B5" w:rsidRDefault="005A66F2" w:rsidP="005A66F2">
            <w:pPr>
              <w:rPr>
                <w:sz w:val="22"/>
                <w:szCs w:val="22"/>
              </w:rPr>
            </w:pPr>
          </w:p>
        </w:tc>
        <w:tc>
          <w:tcPr>
            <w:tcW w:w="2443" w:type="dxa"/>
            <w:gridSpan w:val="2"/>
            <w:tcBorders>
              <w:top w:val="nil"/>
              <w:left w:val="nil"/>
              <w:bottom w:val="nil"/>
              <w:right w:val="nil"/>
            </w:tcBorders>
          </w:tcPr>
          <w:p w:rsidR="005A66F2" w:rsidRPr="00CE68B5" w:rsidRDefault="005A66F2" w:rsidP="005A66F2">
            <w:pPr>
              <w:jc w:val="both"/>
              <w:rPr>
                <w:sz w:val="22"/>
                <w:szCs w:val="22"/>
              </w:rPr>
            </w:pPr>
            <w:r w:rsidRPr="00CE68B5">
              <w:rPr>
                <w:sz w:val="22"/>
                <w:szCs w:val="22"/>
              </w:rPr>
              <w:t>Дата</w:t>
            </w:r>
          </w:p>
        </w:tc>
        <w:tc>
          <w:tcPr>
            <w:tcW w:w="4609" w:type="dxa"/>
            <w:gridSpan w:val="4"/>
            <w:tcBorders>
              <w:top w:val="nil"/>
              <w:left w:val="nil"/>
              <w:bottom w:val="nil"/>
              <w:right w:val="nil"/>
            </w:tcBorders>
          </w:tcPr>
          <w:p w:rsidR="005A66F2" w:rsidRPr="00CE68B5" w:rsidRDefault="005A66F2" w:rsidP="005A66F2">
            <w:pPr>
              <w:rPr>
                <w:sz w:val="22"/>
                <w:szCs w:val="22"/>
              </w:rPr>
            </w:pPr>
          </w:p>
        </w:tc>
        <w:tc>
          <w:tcPr>
            <w:tcW w:w="1536" w:type="dxa"/>
            <w:gridSpan w:val="2"/>
            <w:tcBorders>
              <w:top w:val="nil"/>
              <w:left w:val="nil"/>
              <w:bottom w:val="nil"/>
              <w:right w:val="nil"/>
            </w:tcBorders>
          </w:tcPr>
          <w:p w:rsidR="005A66F2" w:rsidRPr="00CE68B5" w:rsidRDefault="005A66F2" w:rsidP="005A66F2">
            <w:pPr>
              <w:jc w:val="both"/>
              <w:rPr>
                <w:sz w:val="22"/>
                <w:szCs w:val="22"/>
              </w:rPr>
            </w:pPr>
            <w:r w:rsidRPr="00CE68B5">
              <w:rPr>
                <w:sz w:val="22"/>
                <w:szCs w:val="22"/>
              </w:rPr>
              <w:t>Подпись</w:t>
            </w:r>
          </w:p>
        </w:tc>
      </w:tr>
    </w:tbl>
    <w:p w:rsidR="005A66F2" w:rsidRPr="00CE68B5" w:rsidRDefault="005A66F2" w:rsidP="005A66F2">
      <w:pPr>
        <w:jc w:val="both"/>
        <w:rPr>
          <w:sz w:val="22"/>
          <w:szCs w:val="22"/>
        </w:rPr>
      </w:pPr>
    </w:p>
    <w:p w:rsidR="005A66F2" w:rsidRPr="00CE68B5" w:rsidRDefault="005A66F2" w:rsidP="005A66F2">
      <w:pPr>
        <w:jc w:val="both"/>
        <w:rPr>
          <w:sz w:val="22"/>
          <w:szCs w:val="22"/>
        </w:rPr>
      </w:pPr>
      <w:r w:rsidRPr="00CE68B5">
        <w:rPr>
          <w:sz w:val="22"/>
          <w:szCs w:val="22"/>
        </w:rPr>
        <w:br w:type="page"/>
      </w:r>
    </w:p>
    <w:p w:rsidR="005A66F2" w:rsidRPr="00CE68B5" w:rsidRDefault="005A66F2" w:rsidP="005A66F2">
      <w:pPr>
        <w:ind w:left="3969"/>
        <w:jc w:val="both"/>
        <w:rPr>
          <w:sz w:val="22"/>
          <w:szCs w:val="22"/>
        </w:rPr>
      </w:pPr>
      <w:r w:rsidRPr="00CE68B5">
        <w:rPr>
          <w:sz w:val="22"/>
          <w:szCs w:val="22"/>
        </w:rPr>
        <w:t>Приложение N 3к Порядку выдвижения, внесения, обсуждения и рассмотрения инициативных проектов в Озёрском сельском поселении</w:t>
      </w:r>
    </w:p>
    <w:p w:rsidR="005A66F2" w:rsidRPr="00CE68B5" w:rsidRDefault="005A66F2" w:rsidP="005A66F2">
      <w:pPr>
        <w:jc w:val="both"/>
        <w:rPr>
          <w:sz w:val="22"/>
          <w:szCs w:val="22"/>
        </w:rPr>
      </w:pPr>
    </w:p>
    <w:p w:rsidR="005A66F2" w:rsidRPr="00CE68B5" w:rsidRDefault="005A66F2" w:rsidP="005A66F2">
      <w:pPr>
        <w:jc w:val="center"/>
        <w:rPr>
          <w:b/>
          <w:sz w:val="22"/>
          <w:szCs w:val="22"/>
        </w:rPr>
      </w:pPr>
      <w:bookmarkStart w:id="3" w:name="P419"/>
      <w:bookmarkEnd w:id="3"/>
      <w:r w:rsidRPr="00CE68B5">
        <w:rPr>
          <w:b/>
          <w:sz w:val="22"/>
          <w:szCs w:val="22"/>
        </w:rPr>
        <w:t>КРИТЕРИИОЦЕНКИ ИНИЦИАТИВНОГО ПРОЕКТА</w:t>
      </w:r>
    </w:p>
    <w:p w:rsidR="005A66F2" w:rsidRPr="00CE68B5" w:rsidRDefault="005A66F2" w:rsidP="005A66F2">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47"/>
        <w:gridCol w:w="2540"/>
        <w:gridCol w:w="3402"/>
        <w:gridCol w:w="1871"/>
      </w:tblGrid>
      <w:tr w:rsidR="005A66F2" w:rsidRPr="00CE68B5" w:rsidTr="005A66F2">
        <w:tc>
          <w:tcPr>
            <w:tcW w:w="1247" w:type="dxa"/>
          </w:tcPr>
          <w:p w:rsidR="005A66F2" w:rsidRPr="00CE68B5" w:rsidRDefault="005A66F2" w:rsidP="005A66F2">
            <w:pPr>
              <w:jc w:val="both"/>
              <w:rPr>
                <w:sz w:val="22"/>
                <w:szCs w:val="22"/>
              </w:rPr>
            </w:pPr>
            <w:r w:rsidRPr="00CE68B5">
              <w:rPr>
                <w:sz w:val="22"/>
                <w:szCs w:val="22"/>
              </w:rPr>
              <w:t>N критерия</w:t>
            </w:r>
          </w:p>
        </w:tc>
        <w:tc>
          <w:tcPr>
            <w:tcW w:w="5942" w:type="dxa"/>
            <w:gridSpan w:val="2"/>
          </w:tcPr>
          <w:p w:rsidR="005A66F2" w:rsidRPr="00CE68B5" w:rsidRDefault="005A66F2" w:rsidP="005A66F2">
            <w:pPr>
              <w:jc w:val="both"/>
              <w:rPr>
                <w:sz w:val="22"/>
                <w:szCs w:val="22"/>
              </w:rPr>
            </w:pPr>
            <w:r w:rsidRPr="00CE68B5">
              <w:rPr>
                <w:sz w:val="22"/>
                <w:szCs w:val="22"/>
              </w:rPr>
              <w:t>Наименование критерия/группы критериев</w:t>
            </w:r>
          </w:p>
        </w:tc>
        <w:tc>
          <w:tcPr>
            <w:tcW w:w="1871" w:type="dxa"/>
          </w:tcPr>
          <w:p w:rsidR="005A66F2" w:rsidRPr="00CE68B5" w:rsidRDefault="005A66F2" w:rsidP="005A66F2">
            <w:pPr>
              <w:jc w:val="both"/>
              <w:rPr>
                <w:sz w:val="22"/>
                <w:szCs w:val="22"/>
              </w:rPr>
            </w:pPr>
            <w:r w:rsidRPr="00CE68B5">
              <w:rPr>
                <w:sz w:val="22"/>
                <w:szCs w:val="22"/>
              </w:rPr>
              <w:t>Баллы по критерию</w:t>
            </w:r>
          </w:p>
        </w:tc>
      </w:tr>
      <w:tr w:rsidR="005A66F2" w:rsidRPr="00CE68B5" w:rsidTr="005A66F2">
        <w:tc>
          <w:tcPr>
            <w:tcW w:w="9060" w:type="dxa"/>
            <w:gridSpan w:val="4"/>
          </w:tcPr>
          <w:p w:rsidR="005A66F2" w:rsidRPr="00CE68B5" w:rsidRDefault="005A66F2" w:rsidP="005A66F2">
            <w:pPr>
              <w:jc w:val="both"/>
              <w:rPr>
                <w:sz w:val="22"/>
                <w:szCs w:val="22"/>
              </w:rPr>
            </w:pPr>
            <w:r w:rsidRPr="00CE68B5">
              <w:rPr>
                <w:sz w:val="22"/>
                <w:szCs w:val="22"/>
              </w:rPr>
              <w:t>1. Актуальность проблемы:</w:t>
            </w:r>
          </w:p>
        </w:tc>
      </w:tr>
      <w:tr w:rsidR="005A66F2" w:rsidRPr="00CE68B5" w:rsidTr="005A66F2">
        <w:tc>
          <w:tcPr>
            <w:tcW w:w="1247" w:type="dxa"/>
          </w:tcPr>
          <w:p w:rsidR="005A66F2" w:rsidRPr="00CE68B5" w:rsidRDefault="005A66F2" w:rsidP="005A66F2">
            <w:pPr>
              <w:jc w:val="both"/>
              <w:rPr>
                <w:sz w:val="22"/>
                <w:szCs w:val="22"/>
              </w:rPr>
            </w:pPr>
            <w:r w:rsidRPr="00CE68B5">
              <w:rPr>
                <w:sz w:val="22"/>
                <w:szCs w:val="22"/>
              </w:rPr>
              <w:t>1.1.</w:t>
            </w:r>
          </w:p>
        </w:tc>
        <w:tc>
          <w:tcPr>
            <w:tcW w:w="5942" w:type="dxa"/>
            <w:gridSpan w:val="2"/>
          </w:tcPr>
          <w:p w:rsidR="005A66F2" w:rsidRPr="00CE68B5" w:rsidRDefault="005A66F2" w:rsidP="005A66F2">
            <w:pPr>
              <w:jc w:val="both"/>
              <w:rPr>
                <w:sz w:val="22"/>
                <w:szCs w:val="22"/>
              </w:rPr>
            </w:pPr>
            <w:r w:rsidRPr="00CE68B5">
              <w:rPr>
                <w:sz w:val="22"/>
                <w:szCs w:val="22"/>
              </w:rPr>
              <w:t>очень высокая - проблема оценивается населением как критическая, решение проблемы необходимо для поддержания и сохранения условий жизнеобеспечения населения</w:t>
            </w:r>
          </w:p>
        </w:tc>
        <w:tc>
          <w:tcPr>
            <w:tcW w:w="1871" w:type="dxa"/>
          </w:tcPr>
          <w:p w:rsidR="005A66F2" w:rsidRPr="00CE68B5" w:rsidRDefault="005A66F2" w:rsidP="005A66F2">
            <w:pPr>
              <w:jc w:val="both"/>
              <w:rPr>
                <w:sz w:val="22"/>
                <w:szCs w:val="22"/>
              </w:rPr>
            </w:pPr>
            <w:r w:rsidRPr="00CE68B5">
              <w:rPr>
                <w:sz w:val="22"/>
                <w:szCs w:val="22"/>
              </w:rPr>
              <w:t>5</w:t>
            </w:r>
          </w:p>
        </w:tc>
      </w:tr>
      <w:tr w:rsidR="005A66F2" w:rsidRPr="00CE68B5" w:rsidTr="005A66F2">
        <w:tc>
          <w:tcPr>
            <w:tcW w:w="1247" w:type="dxa"/>
          </w:tcPr>
          <w:p w:rsidR="005A66F2" w:rsidRPr="00CE68B5" w:rsidRDefault="005A66F2" w:rsidP="005A66F2">
            <w:pPr>
              <w:jc w:val="both"/>
              <w:rPr>
                <w:sz w:val="22"/>
                <w:szCs w:val="22"/>
              </w:rPr>
            </w:pPr>
            <w:r w:rsidRPr="00CE68B5">
              <w:rPr>
                <w:sz w:val="22"/>
                <w:szCs w:val="22"/>
              </w:rPr>
              <w:t>1.2.</w:t>
            </w:r>
          </w:p>
        </w:tc>
        <w:tc>
          <w:tcPr>
            <w:tcW w:w="5942" w:type="dxa"/>
            <w:gridSpan w:val="2"/>
          </w:tcPr>
          <w:p w:rsidR="005A66F2" w:rsidRPr="00CE68B5" w:rsidRDefault="005A66F2" w:rsidP="005A66F2">
            <w:pPr>
              <w:jc w:val="both"/>
              <w:rPr>
                <w:sz w:val="22"/>
                <w:szCs w:val="22"/>
              </w:rPr>
            </w:pPr>
            <w:r w:rsidRPr="00CE68B5">
              <w:rPr>
                <w:sz w:val="22"/>
                <w:szCs w:val="22"/>
              </w:rPr>
              <w:t>высокая - проблема оценивается населением как значительная, отсутствие ее решения будет негативно сказываться на качестве жизни</w:t>
            </w:r>
          </w:p>
        </w:tc>
        <w:tc>
          <w:tcPr>
            <w:tcW w:w="1871" w:type="dxa"/>
          </w:tcPr>
          <w:p w:rsidR="005A66F2" w:rsidRPr="00CE68B5" w:rsidRDefault="005A66F2" w:rsidP="005A66F2">
            <w:pPr>
              <w:jc w:val="both"/>
              <w:rPr>
                <w:sz w:val="22"/>
                <w:szCs w:val="22"/>
              </w:rPr>
            </w:pPr>
            <w:r w:rsidRPr="00CE68B5">
              <w:rPr>
                <w:sz w:val="22"/>
                <w:szCs w:val="22"/>
              </w:rPr>
              <w:t>3</w:t>
            </w:r>
          </w:p>
        </w:tc>
      </w:tr>
      <w:tr w:rsidR="005A66F2" w:rsidRPr="00CE68B5" w:rsidTr="005A66F2">
        <w:tc>
          <w:tcPr>
            <w:tcW w:w="1247" w:type="dxa"/>
          </w:tcPr>
          <w:p w:rsidR="005A66F2" w:rsidRPr="00CE68B5" w:rsidRDefault="005A66F2" w:rsidP="005A66F2">
            <w:pPr>
              <w:jc w:val="both"/>
              <w:rPr>
                <w:sz w:val="22"/>
                <w:szCs w:val="22"/>
              </w:rPr>
            </w:pPr>
            <w:r w:rsidRPr="00CE68B5">
              <w:rPr>
                <w:sz w:val="22"/>
                <w:szCs w:val="22"/>
              </w:rPr>
              <w:t>1.3.</w:t>
            </w:r>
          </w:p>
        </w:tc>
        <w:tc>
          <w:tcPr>
            <w:tcW w:w="5942" w:type="dxa"/>
            <w:gridSpan w:val="2"/>
          </w:tcPr>
          <w:p w:rsidR="005A66F2" w:rsidRPr="00CE68B5" w:rsidRDefault="005A66F2" w:rsidP="005A66F2">
            <w:pPr>
              <w:jc w:val="both"/>
              <w:rPr>
                <w:sz w:val="22"/>
                <w:szCs w:val="22"/>
              </w:rPr>
            </w:pPr>
            <w:r w:rsidRPr="00CE68B5">
              <w:rPr>
                <w:sz w:val="22"/>
                <w:szCs w:val="22"/>
              </w:rPr>
              <w:t>средняя - проблема оценивается населением в качестве актуальной, ее решение может привести к улучшению качества жизни</w:t>
            </w:r>
          </w:p>
        </w:tc>
        <w:tc>
          <w:tcPr>
            <w:tcW w:w="1871" w:type="dxa"/>
          </w:tcPr>
          <w:p w:rsidR="005A66F2" w:rsidRPr="00CE68B5" w:rsidRDefault="005A66F2" w:rsidP="005A66F2">
            <w:pPr>
              <w:jc w:val="both"/>
              <w:rPr>
                <w:sz w:val="22"/>
                <w:szCs w:val="22"/>
              </w:rPr>
            </w:pPr>
            <w:r w:rsidRPr="00CE68B5">
              <w:rPr>
                <w:sz w:val="22"/>
                <w:szCs w:val="22"/>
              </w:rPr>
              <w:t>1</w:t>
            </w:r>
          </w:p>
        </w:tc>
      </w:tr>
      <w:tr w:rsidR="005A66F2" w:rsidRPr="00CE68B5" w:rsidTr="005A66F2">
        <w:tc>
          <w:tcPr>
            <w:tcW w:w="1247" w:type="dxa"/>
          </w:tcPr>
          <w:p w:rsidR="005A66F2" w:rsidRPr="00CE68B5" w:rsidRDefault="005A66F2" w:rsidP="005A66F2">
            <w:pPr>
              <w:jc w:val="both"/>
              <w:rPr>
                <w:sz w:val="22"/>
                <w:szCs w:val="22"/>
              </w:rPr>
            </w:pPr>
            <w:r w:rsidRPr="00CE68B5">
              <w:rPr>
                <w:sz w:val="22"/>
                <w:szCs w:val="22"/>
              </w:rPr>
              <w:t>1.4.</w:t>
            </w:r>
          </w:p>
        </w:tc>
        <w:tc>
          <w:tcPr>
            <w:tcW w:w="5942" w:type="dxa"/>
            <w:gridSpan w:val="2"/>
          </w:tcPr>
          <w:p w:rsidR="005A66F2" w:rsidRPr="00CE68B5" w:rsidRDefault="005A66F2" w:rsidP="005A66F2">
            <w:pPr>
              <w:jc w:val="both"/>
              <w:rPr>
                <w:sz w:val="22"/>
                <w:szCs w:val="22"/>
              </w:rPr>
            </w:pPr>
            <w:r w:rsidRPr="00CE68B5">
              <w:rPr>
                <w:sz w:val="22"/>
                <w:szCs w:val="22"/>
              </w:rPr>
              <w:t>низкая - проблема не оценивается населением в качестве актуальной, ее решение не ведет к улучшению качества жизни</w:t>
            </w:r>
          </w:p>
        </w:tc>
        <w:tc>
          <w:tcPr>
            <w:tcW w:w="1871" w:type="dxa"/>
          </w:tcPr>
          <w:p w:rsidR="005A66F2" w:rsidRPr="00CE68B5" w:rsidRDefault="005A66F2" w:rsidP="005A66F2">
            <w:pPr>
              <w:jc w:val="both"/>
              <w:rPr>
                <w:sz w:val="22"/>
                <w:szCs w:val="22"/>
              </w:rPr>
            </w:pPr>
            <w:r w:rsidRPr="00CE68B5">
              <w:rPr>
                <w:sz w:val="22"/>
                <w:szCs w:val="22"/>
              </w:rPr>
              <w:t>0</w:t>
            </w:r>
          </w:p>
        </w:tc>
      </w:tr>
      <w:tr w:rsidR="005A66F2" w:rsidRPr="00CE68B5" w:rsidTr="005A66F2">
        <w:tc>
          <w:tcPr>
            <w:tcW w:w="9060" w:type="dxa"/>
            <w:gridSpan w:val="4"/>
          </w:tcPr>
          <w:p w:rsidR="005A66F2" w:rsidRPr="00CE68B5" w:rsidRDefault="005A66F2" w:rsidP="005A66F2">
            <w:pPr>
              <w:jc w:val="both"/>
              <w:rPr>
                <w:sz w:val="22"/>
                <w:szCs w:val="22"/>
              </w:rPr>
            </w:pPr>
            <w:r w:rsidRPr="00CE68B5">
              <w:rPr>
                <w:sz w:val="22"/>
                <w:szCs w:val="22"/>
              </w:rPr>
              <w:t>2. Реалистичность конкретных задач, на решение которых направлен инициативный проект:</w:t>
            </w:r>
          </w:p>
        </w:tc>
      </w:tr>
      <w:tr w:rsidR="005A66F2" w:rsidRPr="00CE68B5" w:rsidTr="005A66F2">
        <w:tc>
          <w:tcPr>
            <w:tcW w:w="1247" w:type="dxa"/>
          </w:tcPr>
          <w:p w:rsidR="005A66F2" w:rsidRPr="00CE68B5" w:rsidRDefault="005A66F2" w:rsidP="005A66F2">
            <w:pPr>
              <w:jc w:val="both"/>
              <w:rPr>
                <w:sz w:val="22"/>
                <w:szCs w:val="22"/>
              </w:rPr>
            </w:pPr>
            <w:r w:rsidRPr="00CE68B5">
              <w:rPr>
                <w:sz w:val="22"/>
                <w:szCs w:val="22"/>
              </w:rPr>
              <w:t>2.1.</w:t>
            </w:r>
          </w:p>
        </w:tc>
        <w:tc>
          <w:tcPr>
            <w:tcW w:w="5942" w:type="dxa"/>
            <w:gridSpan w:val="2"/>
          </w:tcPr>
          <w:p w:rsidR="005A66F2" w:rsidRPr="00CE68B5" w:rsidRDefault="005A66F2" w:rsidP="005A66F2">
            <w:pPr>
              <w:jc w:val="both"/>
              <w:rPr>
                <w:sz w:val="22"/>
                <w:szCs w:val="22"/>
              </w:rPr>
            </w:pPr>
            <w:r w:rsidRPr="00CE68B5">
              <w:rPr>
                <w:sz w:val="22"/>
                <w:szCs w:val="22"/>
              </w:rPr>
              <w:t>поставленные задачи выполнимы, конкретны, имеют элемент новизны</w:t>
            </w:r>
          </w:p>
        </w:tc>
        <w:tc>
          <w:tcPr>
            <w:tcW w:w="1871" w:type="dxa"/>
          </w:tcPr>
          <w:p w:rsidR="005A66F2" w:rsidRPr="00CE68B5" w:rsidRDefault="005A66F2" w:rsidP="005A66F2">
            <w:pPr>
              <w:jc w:val="both"/>
              <w:rPr>
                <w:sz w:val="22"/>
                <w:szCs w:val="22"/>
              </w:rPr>
            </w:pPr>
            <w:r w:rsidRPr="00CE68B5">
              <w:rPr>
                <w:sz w:val="22"/>
                <w:szCs w:val="22"/>
              </w:rPr>
              <w:t>10</w:t>
            </w:r>
          </w:p>
        </w:tc>
      </w:tr>
      <w:tr w:rsidR="005A66F2" w:rsidRPr="00CE68B5" w:rsidTr="005A66F2">
        <w:tc>
          <w:tcPr>
            <w:tcW w:w="1247" w:type="dxa"/>
          </w:tcPr>
          <w:p w:rsidR="005A66F2" w:rsidRPr="00CE68B5" w:rsidRDefault="005A66F2" w:rsidP="005A66F2">
            <w:pPr>
              <w:jc w:val="both"/>
              <w:rPr>
                <w:sz w:val="22"/>
                <w:szCs w:val="22"/>
              </w:rPr>
            </w:pPr>
            <w:r w:rsidRPr="00CE68B5">
              <w:rPr>
                <w:sz w:val="22"/>
                <w:szCs w:val="22"/>
              </w:rPr>
              <w:t>2.2.</w:t>
            </w:r>
          </w:p>
        </w:tc>
        <w:tc>
          <w:tcPr>
            <w:tcW w:w="5942" w:type="dxa"/>
            <w:gridSpan w:val="2"/>
          </w:tcPr>
          <w:p w:rsidR="005A66F2" w:rsidRPr="00CE68B5" w:rsidRDefault="005A66F2" w:rsidP="005A66F2">
            <w:pPr>
              <w:jc w:val="both"/>
              <w:rPr>
                <w:sz w:val="22"/>
                <w:szCs w:val="22"/>
              </w:rPr>
            </w:pPr>
            <w:r w:rsidRPr="00CE68B5">
              <w:rPr>
                <w:sz w:val="22"/>
                <w:szCs w:val="22"/>
              </w:rPr>
              <w:t>поставленные задачи выполнимы, конкретны, являются традиционными</w:t>
            </w:r>
          </w:p>
        </w:tc>
        <w:tc>
          <w:tcPr>
            <w:tcW w:w="1871" w:type="dxa"/>
          </w:tcPr>
          <w:p w:rsidR="005A66F2" w:rsidRPr="00CE68B5" w:rsidRDefault="005A66F2" w:rsidP="005A66F2">
            <w:pPr>
              <w:jc w:val="both"/>
              <w:rPr>
                <w:sz w:val="22"/>
                <w:szCs w:val="22"/>
              </w:rPr>
            </w:pPr>
            <w:r w:rsidRPr="00CE68B5">
              <w:rPr>
                <w:sz w:val="22"/>
                <w:szCs w:val="22"/>
              </w:rPr>
              <w:t>5</w:t>
            </w:r>
          </w:p>
        </w:tc>
      </w:tr>
      <w:tr w:rsidR="005A66F2" w:rsidRPr="00CE68B5" w:rsidTr="005A66F2">
        <w:tc>
          <w:tcPr>
            <w:tcW w:w="1247" w:type="dxa"/>
          </w:tcPr>
          <w:p w:rsidR="005A66F2" w:rsidRPr="00CE68B5" w:rsidRDefault="005A66F2" w:rsidP="005A66F2">
            <w:pPr>
              <w:jc w:val="both"/>
              <w:rPr>
                <w:sz w:val="22"/>
                <w:szCs w:val="22"/>
              </w:rPr>
            </w:pPr>
            <w:r w:rsidRPr="00CE68B5">
              <w:rPr>
                <w:sz w:val="22"/>
                <w:szCs w:val="22"/>
              </w:rPr>
              <w:t>2.3.</w:t>
            </w:r>
          </w:p>
        </w:tc>
        <w:tc>
          <w:tcPr>
            <w:tcW w:w="5942" w:type="dxa"/>
            <w:gridSpan w:val="2"/>
          </w:tcPr>
          <w:p w:rsidR="005A66F2" w:rsidRPr="00CE68B5" w:rsidRDefault="005A66F2" w:rsidP="005A66F2">
            <w:pPr>
              <w:jc w:val="both"/>
              <w:rPr>
                <w:sz w:val="22"/>
                <w:szCs w:val="22"/>
              </w:rPr>
            </w:pPr>
            <w:r w:rsidRPr="00CE68B5">
              <w:rPr>
                <w:sz w:val="22"/>
                <w:szCs w:val="22"/>
              </w:rPr>
              <w:t>поставленные задачи конкретны, но не реалистичны</w:t>
            </w:r>
          </w:p>
        </w:tc>
        <w:tc>
          <w:tcPr>
            <w:tcW w:w="1871" w:type="dxa"/>
          </w:tcPr>
          <w:p w:rsidR="005A66F2" w:rsidRPr="00CE68B5" w:rsidRDefault="005A66F2" w:rsidP="005A66F2">
            <w:pPr>
              <w:jc w:val="both"/>
              <w:rPr>
                <w:sz w:val="22"/>
                <w:szCs w:val="22"/>
              </w:rPr>
            </w:pPr>
            <w:r w:rsidRPr="00CE68B5">
              <w:rPr>
                <w:sz w:val="22"/>
                <w:szCs w:val="22"/>
              </w:rPr>
              <w:t>0</w:t>
            </w:r>
          </w:p>
        </w:tc>
      </w:tr>
      <w:tr w:rsidR="005A66F2" w:rsidRPr="00CE68B5" w:rsidTr="005A66F2">
        <w:tc>
          <w:tcPr>
            <w:tcW w:w="9060" w:type="dxa"/>
            <w:gridSpan w:val="4"/>
          </w:tcPr>
          <w:p w:rsidR="005A66F2" w:rsidRPr="00CE68B5" w:rsidRDefault="005A66F2" w:rsidP="005A66F2">
            <w:pPr>
              <w:jc w:val="both"/>
              <w:rPr>
                <w:sz w:val="22"/>
                <w:szCs w:val="22"/>
              </w:rPr>
            </w:pPr>
            <w:r w:rsidRPr="00CE68B5">
              <w:rPr>
                <w:sz w:val="22"/>
                <w:szCs w:val="22"/>
              </w:rPr>
              <w:t>3. Соответствие мероприятий инициативного проекта целям и задачам, на решение которых направлен инициативный проект:</w:t>
            </w:r>
          </w:p>
        </w:tc>
      </w:tr>
      <w:tr w:rsidR="005A66F2" w:rsidRPr="00CE68B5" w:rsidTr="005A66F2">
        <w:tc>
          <w:tcPr>
            <w:tcW w:w="1247" w:type="dxa"/>
          </w:tcPr>
          <w:p w:rsidR="005A66F2" w:rsidRPr="00CE68B5" w:rsidRDefault="005A66F2" w:rsidP="005A66F2">
            <w:pPr>
              <w:jc w:val="both"/>
              <w:rPr>
                <w:sz w:val="22"/>
                <w:szCs w:val="22"/>
              </w:rPr>
            </w:pPr>
            <w:r w:rsidRPr="00CE68B5">
              <w:rPr>
                <w:sz w:val="22"/>
                <w:szCs w:val="22"/>
              </w:rPr>
              <w:t>3.1.</w:t>
            </w:r>
          </w:p>
        </w:tc>
        <w:tc>
          <w:tcPr>
            <w:tcW w:w="5942" w:type="dxa"/>
            <w:gridSpan w:val="2"/>
          </w:tcPr>
          <w:p w:rsidR="005A66F2" w:rsidRPr="00CE68B5" w:rsidRDefault="005A66F2" w:rsidP="005A66F2">
            <w:pPr>
              <w:jc w:val="both"/>
              <w:rPr>
                <w:sz w:val="22"/>
                <w:szCs w:val="22"/>
              </w:rPr>
            </w:pPr>
            <w:r w:rsidRPr="00CE68B5">
              <w:rPr>
                <w:sz w:val="22"/>
                <w:szCs w:val="22"/>
              </w:rPr>
              <w:t>мероприятия проекта соответствуют целям и задачам</w:t>
            </w:r>
          </w:p>
        </w:tc>
        <w:tc>
          <w:tcPr>
            <w:tcW w:w="1871" w:type="dxa"/>
          </w:tcPr>
          <w:p w:rsidR="005A66F2" w:rsidRPr="00CE68B5" w:rsidRDefault="005A66F2" w:rsidP="005A66F2">
            <w:pPr>
              <w:jc w:val="both"/>
              <w:rPr>
                <w:sz w:val="22"/>
                <w:szCs w:val="22"/>
              </w:rPr>
            </w:pPr>
            <w:r w:rsidRPr="00CE68B5">
              <w:rPr>
                <w:sz w:val="22"/>
                <w:szCs w:val="22"/>
              </w:rPr>
              <w:t>5</w:t>
            </w:r>
          </w:p>
        </w:tc>
      </w:tr>
      <w:tr w:rsidR="005A66F2" w:rsidRPr="00CE68B5" w:rsidTr="005A66F2">
        <w:tc>
          <w:tcPr>
            <w:tcW w:w="1247" w:type="dxa"/>
          </w:tcPr>
          <w:p w:rsidR="005A66F2" w:rsidRPr="00CE68B5" w:rsidRDefault="005A66F2" w:rsidP="005A66F2">
            <w:pPr>
              <w:jc w:val="both"/>
              <w:rPr>
                <w:sz w:val="22"/>
                <w:szCs w:val="22"/>
              </w:rPr>
            </w:pPr>
            <w:r w:rsidRPr="00CE68B5">
              <w:rPr>
                <w:sz w:val="22"/>
                <w:szCs w:val="22"/>
              </w:rPr>
              <w:t>3.2.</w:t>
            </w:r>
          </w:p>
        </w:tc>
        <w:tc>
          <w:tcPr>
            <w:tcW w:w="5942" w:type="dxa"/>
            <w:gridSpan w:val="2"/>
          </w:tcPr>
          <w:p w:rsidR="005A66F2" w:rsidRPr="00CE68B5" w:rsidRDefault="005A66F2" w:rsidP="005A66F2">
            <w:pPr>
              <w:jc w:val="both"/>
              <w:rPr>
                <w:sz w:val="22"/>
                <w:szCs w:val="22"/>
              </w:rPr>
            </w:pPr>
            <w:r w:rsidRPr="00CE68B5">
              <w:rPr>
                <w:sz w:val="22"/>
                <w:szCs w:val="22"/>
              </w:rPr>
              <w:t>мероприятия проекта соответствуют целям и задачам не в полной мере</w:t>
            </w:r>
          </w:p>
        </w:tc>
        <w:tc>
          <w:tcPr>
            <w:tcW w:w="1871" w:type="dxa"/>
          </w:tcPr>
          <w:p w:rsidR="005A66F2" w:rsidRPr="00CE68B5" w:rsidRDefault="005A66F2" w:rsidP="005A66F2">
            <w:pPr>
              <w:jc w:val="both"/>
              <w:rPr>
                <w:sz w:val="22"/>
                <w:szCs w:val="22"/>
              </w:rPr>
            </w:pPr>
            <w:r w:rsidRPr="00CE68B5">
              <w:rPr>
                <w:sz w:val="22"/>
                <w:szCs w:val="22"/>
              </w:rPr>
              <w:t>1</w:t>
            </w:r>
          </w:p>
        </w:tc>
      </w:tr>
      <w:tr w:rsidR="005A66F2" w:rsidRPr="00CE68B5" w:rsidTr="005A66F2">
        <w:tc>
          <w:tcPr>
            <w:tcW w:w="1247" w:type="dxa"/>
          </w:tcPr>
          <w:p w:rsidR="005A66F2" w:rsidRPr="00CE68B5" w:rsidRDefault="005A66F2" w:rsidP="005A66F2">
            <w:pPr>
              <w:jc w:val="both"/>
              <w:rPr>
                <w:sz w:val="22"/>
                <w:szCs w:val="22"/>
              </w:rPr>
            </w:pPr>
            <w:r w:rsidRPr="00CE68B5">
              <w:rPr>
                <w:sz w:val="22"/>
                <w:szCs w:val="22"/>
              </w:rPr>
              <w:t>3.3.</w:t>
            </w:r>
          </w:p>
        </w:tc>
        <w:tc>
          <w:tcPr>
            <w:tcW w:w="5942" w:type="dxa"/>
            <w:gridSpan w:val="2"/>
          </w:tcPr>
          <w:p w:rsidR="005A66F2" w:rsidRPr="00CE68B5" w:rsidRDefault="005A66F2" w:rsidP="005A66F2">
            <w:pPr>
              <w:jc w:val="both"/>
              <w:rPr>
                <w:sz w:val="22"/>
                <w:szCs w:val="22"/>
              </w:rPr>
            </w:pPr>
            <w:r w:rsidRPr="00CE68B5">
              <w:rPr>
                <w:sz w:val="22"/>
                <w:szCs w:val="22"/>
              </w:rPr>
              <w:t>мероприятия проекта не соответствуют целям и задачам</w:t>
            </w:r>
          </w:p>
        </w:tc>
        <w:tc>
          <w:tcPr>
            <w:tcW w:w="1871" w:type="dxa"/>
          </w:tcPr>
          <w:p w:rsidR="005A66F2" w:rsidRPr="00CE68B5" w:rsidRDefault="005A66F2" w:rsidP="005A66F2">
            <w:pPr>
              <w:jc w:val="both"/>
              <w:rPr>
                <w:sz w:val="22"/>
                <w:szCs w:val="22"/>
              </w:rPr>
            </w:pPr>
            <w:r w:rsidRPr="00CE68B5">
              <w:rPr>
                <w:sz w:val="22"/>
                <w:szCs w:val="22"/>
              </w:rPr>
              <w:t>0</w:t>
            </w:r>
          </w:p>
        </w:tc>
      </w:tr>
      <w:tr w:rsidR="005A66F2" w:rsidRPr="00CE68B5" w:rsidTr="005A66F2">
        <w:tc>
          <w:tcPr>
            <w:tcW w:w="9060" w:type="dxa"/>
            <w:gridSpan w:val="4"/>
          </w:tcPr>
          <w:p w:rsidR="005A66F2" w:rsidRPr="00CE68B5" w:rsidRDefault="005A66F2" w:rsidP="005A66F2">
            <w:pPr>
              <w:jc w:val="both"/>
              <w:rPr>
                <w:sz w:val="22"/>
                <w:szCs w:val="22"/>
              </w:rPr>
            </w:pPr>
            <w:r w:rsidRPr="00CE68B5">
              <w:rPr>
                <w:sz w:val="22"/>
                <w:szCs w:val="22"/>
              </w:rPr>
              <w:t>4. Устойчивость инициативного проекта (предполагаемый "срок жизни" результатов):</w:t>
            </w:r>
          </w:p>
        </w:tc>
      </w:tr>
      <w:tr w:rsidR="005A66F2" w:rsidRPr="00CE68B5" w:rsidTr="005A66F2">
        <w:tc>
          <w:tcPr>
            <w:tcW w:w="1247" w:type="dxa"/>
          </w:tcPr>
          <w:p w:rsidR="005A66F2" w:rsidRPr="00CE68B5" w:rsidRDefault="005A66F2" w:rsidP="005A66F2">
            <w:pPr>
              <w:jc w:val="both"/>
              <w:rPr>
                <w:sz w:val="22"/>
                <w:szCs w:val="22"/>
              </w:rPr>
            </w:pPr>
            <w:r w:rsidRPr="00CE68B5">
              <w:rPr>
                <w:sz w:val="22"/>
                <w:szCs w:val="22"/>
              </w:rPr>
              <w:t>4.1.</w:t>
            </w:r>
          </w:p>
        </w:tc>
        <w:tc>
          <w:tcPr>
            <w:tcW w:w="5942" w:type="dxa"/>
            <w:gridSpan w:val="2"/>
          </w:tcPr>
          <w:p w:rsidR="005A66F2" w:rsidRPr="00CE68B5" w:rsidRDefault="005A66F2" w:rsidP="005A66F2">
            <w:pPr>
              <w:jc w:val="both"/>
              <w:rPr>
                <w:sz w:val="22"/>
                <w:szCs w:val="22"/>
              </w:rPr>
            </w:pPr>
            <w:r w:rsidRPr="00CE68B5">
              <w:rPr>
                <w:sz w:val="22"/>
                <w:szCs w:val="22"/>
              </w:rPr>
              <w:t>от 5 лет</w:t>
            </w:r>
          </w:p>
        </w:tc>
        <w:tc>
          <w:tcPr>
            <w:tcW w:w="1871" w:type="dxa"/>
          </w:tcPr>
          <w:p w:rsidR="005A66F2" w:rsidRPr="00CE68B5" w:rsidRDefault="005A66F2" w:rsidP="005A66F2">
            <w:pPr>
              <w:jc w:val="both"/>
              <w:rPr>
                <w:sz w:val="22"/>
                <w:szCs w:val="22"/>
              </w:rPr>
            </w:pPr>
            <w:r w:rsidRPr="00CE68B5">
              <w:rPr>
                <w:sz w:val="22"/>
                <w:szCs w:val="22"/>
              </w:rPr>
              <w:t>10</w:t>
            </w:r>
          </w:p>
        </w:tc>
      </w:tr>
      <w:tr w:rsidR="005A66F2" w:rsidRPr="00CE68B5" w:rsidTr="005A66F2">
        <w:tc>
          <w:tcPr>
            <w:tcW w:w="1247" w:type="dxa"/>
          </w:tcPr>
          <w:p w:rsidR="005A66F2" w:rsidRPr="00CE68B5" w:rsidRDefault="005A66F2" w:rsidP="005A66F2">
            <w:pPr>
              <w:jc w:val="both"/>
              <w:rPr>
                <w:sz w:val="22"/>
                <w:szCs w:val="22"/>
              </w:rPr>
            </w:pPr>
            <w:r w:rsidRPr="00CE68B5">
              <w:rPr>
                <w:sz w:val="22"/>
                <w:szCs w:val="22"/>
              </w:rPr>
              <w:t>4.2.</w:t>
            </w:r>
          </w:p>
        </w:tc>
        <w:tc>
          <w:tcPr>
            <w:tcW w:w="5942" w:type="dxa"/>
            <w:gridSpan w:val="2"/>
          </w:tcPr>
          <w:p w:rsidR="005A66F2" w:rsidRPr="00CE68B5" w:rsidRDefault="005A66F2" w:rsidP="005A66F2">
            <w:pPr>
              <w:jc w:val="both"/>
              <w:rPr>
                <w:sz w:val="22"/>
                <w:szCs w:val="22"/>
              </w:rPr>
            </w:pPr>
            <w:r w:rsidRPr="00CE68B5">
              <w:rPr>
                <w:sz w:val="22"/>
                <w:szCs w:val="22"/>
              </w:rPr>
              <w:t>от 3 лет до 5 лет</w:t>
            </w:r>
          </w:p>
        </w:tc>
        <w:tc>
          <w:tcPr>
            <w:tcW w:w="1871" w:type="dxa"/>
          </w:tcPr>
          <w:p w:rsidR="005A66F2" w:rsidRPr="00CE68B5" w:rsidRDefault="005A66F2" w:rsidP="005A66F2">
            <w:pPr>
              <w:jc w:val="both"/>
              <w:rPr>
                <w:sz w:val="22"/>
                <w:szCs w:val="22"/>
              </w:rPr>
            </w:pPr>
            <w:r w:rsidRPr="00CE68B5">
              <w:rPr>
                <w:sz w:val="22"/>
                <w:szCs w:val="22"/>
              </w:rPr>
              <w:t>5</w:t>
            </w:r>
          </w:p>
        </w:tc>
      </w:tr>
      <w:tr w:rsidR="005A66F2" w:rsidRPr="00CE68B5" w:rsidTr="005A66F2">
        <w:tc>
          <w:tcPr>
            <w:tcW w:w="1247" w:type="dxa"/>
          </w:tcPr>
          <w:p w:rsidR="005A66F2" w:rsidRPr="00CE68B5" w:rsidRDefault="005A66F2" w:rsidP="005A66F2">
            <w:pPr>
              <w:jc w:val="both"/>
              <w:rPr>
                <w:sz w:val="22"/>
                <w:szCs w:val="22"/>
              </w:rPr>
            </w:pPr>
            <w:r w:rsidRPr="00CE68B5">
              <w:rPr>
                <w:sz w:val="22"/>
                <w:szCs w:val="22"/>
              </w:rPr>
              <w:t>4.3.</w:t>
            </w:r>
          </w:p>
        </w:tc>
        <w:tc>
          <w:tcPr>
            <w:tcW w:w="5942" w:type="dxa"/>
            <w:gridSpan w:val="2"/>
          </w:tcPr>
          <w:p w:rsidR="005A66F2" w:rsidRPr="00CE68B5" w:rsidRDefault="005A66F2" w:rsidP="005A66F2">
            <w:pPr>
              <w:jc w:val="both"/>
              <w:rPr>
                <w:sz w:val="22"/>
                <w:szCs w:val="22"/>
              </w:rPr>
            </w:pPr>
            <w:r w:rsidRPr="00CE68B5">
              <w:rPr>
                <w:sz w:val="22"/>
                <w:szCs w:val="22"/>
              </w:rPr>
              <w:t>от 1 года до 3 лет</w:t>
            </w:r>
          </w:p>
        </w:tc>
        <w:tc>
          <w:tcPr>
            <w:tcW w:w="1871" w:type="dxa"/>
          </w:tcPr>
          <w:p w:rsidR="005A66F2" w:rsidRPr="00CE68B5" w:rsidRDefault="005A66F2" w:rsidP="005A66F2">
            <w:pPr>
              <w:jc w:val="both"/>
              <w:rPr>
                <w:sz w:val="22"/>
                <w:szCs w:val="22"/>
              </w:rPr>
            </w:pPr>
            <w:r w:rsidRPr="00CE68B5">
              <w:rPr>
                <w:sz w:val="22"/>
                <w:szCs w:val="22"/>
              </w:rPr>
              <w:t>3</w:t>
            </w:r>
          </w:p>
        </w:tc>
      </w:tr>
      <w:tr w:rsidR="005A66F2" w:rsidRPr="00CE68B5" w:rsidTr="005A66F2">
        <w:tc>
          <w:tcPr>
            <w:tcW w:w="1247" w:type="dxa"/>
          </w:tcPr>
          <w:p w:rsidR="005A66F2" w:rsidRPr="00CE68B5" w:rsidRDefault="005A66F2" w:rsidP="005A66F2">
            <w:pPr>
              <w:jc w:val="both"/>
              <w:rPr>
                <w:sz w:val="22"/>
                <w:szCs w:val="22"/>
              </w:rPr>
            </w:pPr>
            <w:r w:rsidRPr="00CE68B5">
              <w:rPr>
                <w:sz w:val="22"/>
                <w:szCs w:val="22"/>
              </w:rPr>
              <w:t>4.4.</w:t>
            </w:r>
          </w:p>
        </w:tc>
        <w:tc>
          <w:tcPr>
            <w:tcW w:w="5942" w:type="dxa"/>
            <w:gridSpan w:val="2"/>
          </w:tcPr>
          <w:p w:rsidR="005A66F2" w:rsidRPr="00CE68B5" w:rsidRDefault="005A66F2" w:rsidP="005A66F2">
            <w:pPr>
              <w:jc w:val="both"/>
              <w:rPr>
                <w:sz w:val="22"/>
                <w:szCs w:val="22"/>
              </w:rPr>
            </w:pPr>
            <w:r w:rsidRPr="00CE68B5">
              <w:rPr>
                <w:sz w:val="22"/>
                <w:szCs w:val="22"/>
              </w:rPr>
              <w:t>инициативный проект разовый</w:t>
            </w:r>
          </w:p>
        </w:tc>
        <w:tc>
          <w:tcPr>
            <w:tcW w:w="1871" w:type="dxa"/>
          </w:tcPr>
          <w:p w:rsidR="005A66F2" w:rsidRPr="00CE68B5" w:rsidRDefault="005A66F2" w:rsidP="005A66F2">
            <w:pPr>
              <w:jc w:val="both"/>
              <w:rPr>
                <w:sz w:val="22"/>
                <w:szCs w:val="22"/>
              </w:rPr>
            </w:pPr>
            <w:r w:rsidRPr="00CE68B5">
              <w:rPr>
                <w:sz w:val="22"/>
                <w:szCs w:val="22"/>
              </w:rPr>
              <w:t>1</w:t>
            </w:r>
          </w:p>
        </w:tc>
      </w:tr>
      <w:tr w:rsidR="005A66F2" w:rsidRPr="00CE68B5" w:rsidTr="005A66F2">
        <w:tc>
          <w:tcPr>
            <w:tcW w:w="1247" w:type="dxa"/>
          </w:tcPr>
          <w:p w:rsidR="005A66F2" w:rsidRPr="00CE68B5" w:rsidRDefault="005A66F2" w:rsidP="005A66F2">
            <w:pPr>
              <w:jc w:val="both"/>
              <w:rPr>
                <w:sz w:val="22"/>
                <w:szCs w:val="22"/>
              </w:rPr>
            </w:pPr>
            <w:r w:rsidRPr="00CE68B5">
              <w:rPr>
                <w:sz w:val="22"/>
                <w:szCs w:val="22"/>
              </w:rPr>
              <w:lastRenderedPageBreak/>
              <w:t>4.5.</w:t>
            </w:r>
          </w:p>
        </w:tc>
        <w:tc>
          <w:tcPr>
            <w:tcW w:w="5942" w:type="dxa"/>
            <w:gridSpan w:val="2"/>
          </w:tcPr>
          <w:p w:rsidR="005A66F2" w:rsidRPr="00CE68B5" w:rsidRDefault="005A66F2" w:rsidP="005A66F2">
            <w:pPr>
              <w:jc w:val="both"/>
              <w:rPr>
                <w:sz w:val="22"/>
                <w:szCs w:val="22"/>
              </w:rPr>
            </w:pPr>
            <w:r w:rsidRPr="00CE68B5">
              <w:rPr>
                <w:sz w:val="22"/>
                <w:szCs w:val="22"/>
              </w:rPr>
              <w:t>информация по устойчивости инициативного проекта отсутствует</w:t>
            </w:r>
          </w:p>
        </w:tc>
        <w:tc>
          <w:tcPr>
            <w:tcW w:w="1871" w:type="dxa"/>
          </w:tcPr>
          <w:p w:rsidR="005A66F2" w:rsidRPr="00CE68B5" w:rsidRDefault="005A66F2" w:rsidP="005A66F2">
            <w:pPr>
              <w:jc w:val="both"/>
              <w:rPr>
                <w:sz w:val="22"/>
                <w:szCs w:val="22"/>
              </w:rPr>
            </w:pPr>
            <w:r w:rsidRPr="00CE68B5">
              <w:rPr>
                <w:sz w:val="22"/>
                <w:szCs w:val="22"/>
              </w:rPr>
              <w:t>0</w:t>
            </w:r>
          </w:p>
        </w:tc>
      </w:tr>
      <w:tr w:rsidR="005A66F2" w:rsidRPr="00CE68B5" w:rsidTr="005A66F2">
        <w:tc>
          <w:tcPr>
            <w:tcW w:w="9060" w:type="dxa"/>
            <w:gridSpan w:val="4"/>
          </w:tcPr>
          <w:p w:rsidR="005A66F2" w:rsidRPr="00CE68B5" w:rsidRDefault="005A66F2" w:rsidP="005A66F2">
            <w:pPr>
              <w:jc w:val="both"/>
              <w:rPr>
                <w:sz w:val="22"/>
                <w:szCs w:val="22"/>
              </w:rPr>
            </w:pPr>
            <w:r w:rsidRPr="00CE68B5">
              <w:rPr>
                <w:sz w:val="22"/>
                <w:szCs w:val="22"/>
              </w:rPr>
              <w:t>5. Наличие мероприятий по содержанию и обслуживанию создаваемых объектов:</w:t>
            </w:r>
          </w:p>
        </w:tc>
      </w:tr>
      <w:tr w:rsidR="005A66F2" w:rsidRPr="00CE68B5" w:rsidTr="005A66F2">
        <w:tc>
          <w:tcPr>
            <w:tcW w:w="1247" w:type="dxa"/>
          </w:tcPr>
          <w:p w:rsidR="005A66F2" w:rsidRPr="00CE68B5" w:rsidRDefault="005A66F2" w:rsidP="005A66F2">
            <w:pPr>
              <w:jc w:val="both"/>
              <w:rPr>
                <w:sz w:val="22"/>
                <w:szCs w:val="22"/>
              </w:rPr>
            </w:pPr>
            <w:r w:rsidRPr="00CE68B5">
              <w:rPr>
                <w:sz w:val="22"/>
                <w:szCs w:val="22"/>
              </w:rPr>
              <w:t>5.1.</w:t>
            </w:r>
          </w:p>
        </w:tc>
        <w:tc>
          <w:tcPr>
            <w:tcW w:w="5942" w:type="dxa"/>
            <w:gridSpan w:val="2"/>
          </w:tcPr>
          <w:p w:rsidR="005A66F2" w:rsidRPr="00CE68B5" w:rsidRDefault="005A66F2" w:rsidP="005A66F2">
            <w:pPr>
              <w:jc w:val="both"/>
              <w:rPr>
                <w:sz w:val="22"/>
                <w:szCs w:val="22"/>
              </w:rPr>
            </w:pPr>
            <w:r w:rsidRPr="00CE68B5">
              <w:rPr>
                <w:sz w:val="22"/>
                <w:szCs w:val="22"/>
              </w:rPr>
              <w:t>инициативный проект  включает мероприятия по содержанию и обслуживанию создаваемых объектов</w:t>
            </w:r>
          </w:p>
        </w:tc>
        <w:tc>
          <w:tcPr>
            <w:tcW w:w="1871" w:type="dxa"/>
          </w:tcPr>
          <w:p w:rsidR="005A66F2" w:rsidRPr="00CE68B5" w:rsidRDefault="005A66F2" w:rsidP="005A66F2">
            <w:pPr>
              <w:jc w:val="both"/>
              <w:rPr>
                <w:sz w:val="22"/>
                <w:szCs w:val="22"/>
              </w:rPr>
            </w:pPr>
            <w:r w:rsidRPr="00CE68B5">
              <w:rPr>
                <w:sz w:val="22"/>
                <w:szCs w:val="22"/>
              </w:rPr>
              <w:t>5</w:t>
            </w:r>
          </w:p>
        </w:tc>
      </w:tr>
      <w:tr w:rsidR="005A66F2" w:rsidRPr="00CE68B5" w:rsidTr="005A66F2">
        <w:tc>
          <w:tcPr>
            <w:tcW w:w="1247" w:type="dxa"/>
          </w:tcPr>
          <w:p w:rsidR="005A66F2" w:rsidRPr="00CE68B5" w:rsidRDefault="005A66F2" w:rsidP="005A66F2">
            <w:pPr>
              <w:jc w:val="both"/>
              <w:rPr>
                <w:sz w:val="22"/>
                <w:szCs w:val="22"/>
              </w:rPr>
            </w:pPr>
            <w:r w:rsidRPr="00CE68B5">
              <w:rPr>
                <w:sz w:val="22"/>
                <w:szCs w:val="22"/>
              </w:rPr>
              <w:t>5.2.</w:t>
            </w:r>
          </w:p>
        </w:tc>
        <w:tc>
          <w:tcPr>
            <w:tcW w:w="5942" w:type="dxa"/>
            <w:gridSpan w:val="2"/>
          </w:tcPr>
          <w:p w:rsidR="005A66F2" w:rsidRPr="00CE68B5" w:rsidRDefault="005A66F2" w:rsidP="005A66F2">
            <w:pPr>
              <w:jc w:val="both"/>
              <w:rPr>
                <w:sz w:val="22"/>
                <w:szCs w:val="22"/>
              </w:rPr>
            </w:pPr>
            <w:r w:rsidRPr="00CE68B5">
              <w:rPr>
                <w:sz w:val="22"/>
                <w:szCs w:val="22"/>
              </w:rPr>
              <w:t>инициативный проект не включает мероприятия по содержанию и обслуживанию создаваемых объектов</w:t>
            </w:r>
          </w:p>
        </w:tc>
        <w:tc>
          <w:tcPr>
            <w:tcW w:w="1871" w:type="dxa"/>
          </w:tcPr>
          <w:p w:rsidR="005A66F2" w:rsidRPr="00CE68B5" w:rsidRDefault="005A66F2" w:rsidP="005A66F2">
            <w:pPr>
              <w:jc w:val="both"/>
              <w:rPr>
                <w:sz w:val="22"/>
                <w:szCs w:val="22"/>
              </w:rPr>
            </w:pPr>
            <w:r w:rsidRPr="00CE68B5">
              <w:rPr>
                <w:sz w:val="22"/>
                <w:szCs w:val="22"/>
              </w:rPr>
              <w:t>0</w:t>
            </w:r>
          </w:p>
        </w:tc>
      </w:tr>
      <w:tr w:rsidR="005A66F2" w:rsidRPr="00CE68B5" w:rsidTr="005A66F2">
        <w:tc>
          <w:tcPr>
            <w:tcW w:w="9060" w:type="dxa"/>
            <w:gridSpan w:val="4"/>
          </w:tcPr>
          <w:p w:rsidR="005A66F2" w:rsidRPr="00CE68B5" w:rsidRDefault="005A66F2" w:rsidP="005A66F2">
            <w:pPr>
              <w:jc w:val="both"/>
              <w:rPr>
                <w:sz w:val="22"/>
                <w:szCs w:val="22"/>
              </w:rPr>
            </w:pPr>
            <w:r w:rsidRPr="00CE68B5">
              <w:rPr>
                <w:sz w:val="22"/>
                <w:szCs w:val="22"/>
              </w:rPr>
              <w:t>6. Охват благополучателей (прямых и косвенных), которые получат пользу от реализации проекта:</w:t>
            </w:r>
          </w:p>
        </w:tc>
      </w:tr>
      <w:tr w:rsidR="005A66F2" w:rsidRPr="00CE68B5" w:rsidTr="005A66F2">
        <w:tc>
          <w:tcPr>
            <w:tcW w:w="1247" w:type="dxa"/>
          </w:tcPr>
          <w:p w:rsidR="005A66F2" w:rsidRPr="00CE68B5" w:rsidRDefault="005A66F2" w:rsidP="005A66F2">
            <w:pPr>
              <w:jc w:val="both"/>
              <w:rPr>
                <w:sz w:val="22"/>
                <w:szCs w:val="22"/>
              </w:rPr>
            </w:pPr>
            <w:r w:rsidRPr="00CE68B5">
              <w:rPr>
                <w:sz w:val="22"/>
                <w:szCs w:val="22"/>
              </w:rPr>
              <w:t>6.1.</w:t>
            </w:r>
          </w:p>
        </w:tc>
        <w:tc>
          <w:tcPr>
            <w:tcW w:w="5942" w:type="dxa"/>
            <w:gridSpan w:val="2"/>
          </w:tcPr>
          <w:p w:rsidR="005A66F2" w:rsidRPr="00CE68B5" w:rsidRDefault="005A66F2" w:rsidP="005A66F2">
            <w:pPr>
              <w:jc w:val="both"/>
              <w:rPr>
                <w:sz w:val="22"/>
                <w:szCs w:val="22"/>
              </w:rPr>
            </w:pPr>
            <w:r w:rsidRPr="00CE68B5">
              <w:rPr>
                <w:sz w:val="22"/>
                <w:szCs w:val="22"/>
              </w:rPr>
              <w:t>более 500 человек</w:t>
            </w:r>
          </w:p>
        </w:tc>
        <w:tc>
          <w:tcPr>
            <w:tcW w:w="1871" w:type="dxa"/>
          </w:tcPr>
          <w:p w:rsidR="005A66F2" w:rsidRPr="00CE68B5" w:rsidRDefault="005A66F2" w:rsidP="005A66F2">
            <w:pPr>
              <w:jc w:val="both"/>
              <w:rPr>
                <w:sz w:val="22"/>
                <w:szCs w:val="22"/>
              </w:rPr>
            </w:pPr>
            <w:r w:rsidRPr="00CE68B5">
              <w:rPr>
                <w:sz w:val="22"/>
                <w:szCs w:val="22"/>
              </w:rPr>
              <w:t>5</w:t>
            </w:r>
          </w:p>
        </w:tc>
      </w:tr>
      <w:tr w:rsidR="005A66F2" w:rsidRPr="00CE68B5" w:rsidTr="005A66F2">
        <w:tc>
          <w:tcPr>
            <w:tcW w:w="1247" w:type="dxa"/>
          </w:tcPr>
          <w:p w:rsidR="005A66F2" w:rsidRPr="00CE68B5" w:rsidRDefault="005A66F2" w:rsidP="005A66F2">
            <w:pPr>
              <w:jc w:val="both"/>
              <w:rPr>
                <w:sz w:val="22"/>
                <w:szCs w:val="22"/>
              </w:rPr>
            </w:pPr>
            <w:r w:rsidRPr="00CE68B5">
              <w:rPr>
                <w:sz w:val="22"/>
                <w:szCs w:val="22"/>
              </w:rPr>
              <w:t>6.2.</w:t>
            </w:r>
          </w:p>
        </w:tc>
        <w:tc>
          <w:tcPr>
            <w:tcW w:w="5942" w:type="dxa"/>
            <w:gridSpan w:val="2"/>
          </w:tcPr>
          <w:p w:rsidR="005A66F2" w:rsidRPr="00CE68B5" w:rsidRDefault="005A66F2" w:rsidP="005A66F2">
            <w:pPr>
              <w:jc w:val="both"/>
              <w:rPr>
                <w:sz w:val="22"/>
                <w:szCs w:val="22"/>
              </w:rPr>
            </w:pPr>
            <w:r w:rsidRPr="00CE68B5">
              <w:rPr>
                <w:sz w:val="22"/>
                <w:szCs w:val="22"/>
              </w:rPr>
              <w:t>от 300 до 500 человек</w:t>
            </w:r>
          </w:p>
        </w:tc>
        <w:tc>
          <w:tcPr>
            <w:tcW w:w="1871" w:type="dxa"/>
          </w:tcPr>
          <w:p w:rsidR="005A66F2" w:rsidRPr="00CE68B5" w:rsidRDefault="005A66F2" w:rsidP="005A66F2">
            <w:pPr>
              <w:jc w:val="both"/>
              <w:rPr>
                <w:sz w:val="22"/>
                <w:szCs w:val="22"/>
              </w:rPr>
            </w:pPr>
            <w:r w:rsidRPr="00CE68B5">
              <w:rPr>
                <w:sz w:val="22"/>
                <w:szCs w:val="22"/>
              </w:rPr>
              <w:t>4</w:t>
            </w:r>
          </w:p>
        </w:tc>
      </w:tr>
      <w:tr w:rsidR="005A66F2" w:rsidRPr="00CE68B5" w:rsidTr="005A66F2">
        <w:tc>
          <w:tcPr>
            <w:tcW w:w="1247" w:type="dxa"/>
          </w:tcPr>
          <w:p w:rsidR="005A66F2" w:rsidRPr="00CE68B5" w:rsidRDefault="005A66F2" w:rsidP="005A66F2">
            <w:pPr>
              <w:jc w:val="both"/>
              <w:rPr>
                <w:sz w:val="22"/>
                <w:szCs w:val="22"/>
              </w:rPr>
            </w:pPr>
            <w:r w:rsidRPr="00CE68B5">
              <w:rPr>
                <w:sz w:val="22"/>
                <w:szCs w:val="22"/>
              </w:rPr>
              <w:t>6.3.</w:t>
            </w:r>
          </w:p>
        </w:tc>
        <w:tc>
          <w:tcPr>
            <w:tcW w:w="5942" w:type="dxa"/>
            <w:gridSpan w:val="2"/>
          </w:tcPr>
          <w:p w:rsidR="005A66F2" w:rsidRPr="00CE68B5" w:rsidRDefault="005A66F2" w:rsidP="005A66F2">
            <w:pPr>
              <w:jc w:val="both"/>
              <w:rPr>
                <w:sz w:val="22"/>
                <w:szCs w:val="22"/>
              </w:rPr>
            </w:pPr>
            <w:r w:rsidRPr="00CE68B5">
              <w:rPr>
                <w:sz w:val="22"/>
                <w:szCs w:val="22"/>
              </w:rPr>
              <w:t>от 100 до 200 человек</w:t>
            </w:r>
          </w:p>
        </w:tc>
        <w:tc>
          <w:tcPr>
            <w:tcW w:w="1871" w:type="dxa"/>
          </w:tcPr>
          <w:p w:rsidR="005A66F2" w:rsidRPr="00CE68B5" w:rsidRDefault="005A66F2" w:rsidP="005A66F2">
            <w:pPr>
              <w:jc w:val="both"/>
              <w:rPr>
                <w:sz w:val="22"/>
                <w:szCs w:val="22"/>
              </w:rPr>
            </w:pPr>
            <w:r w:rsidRPr="00CE68B5">
              <w:rPr>
                <w:sz w:val="22"/>
                <w:szCs w:val="22"/>
              </w:rPr>
              <w:t>3</w:t>
            </w:r>
          </w:p>
        </w:tc>
      </w:tr>
      <w:tr w:rsidR="005A66F2" w:rsidRPr="00CE68B5" w:rsidTr="005A66F2">
        <w:tc>
          <w:tcPr>
            <w:tcW w:w="1247" w:type="dxa"/>
          </w:tcPr>
          <w:p w:rsidR="005A66F2" w:rsidRPr="00CE68B5" w:rsidRDefault="005A66F2" w:rsidP="005A66F2">
            <w:pPr>
              <w:jc w:val="both"/>
              <w:rPr>
                <w:sz w:val="22"/>
                <w:szCs w:val="22"/>
              </w:rPr>
            </w:pPr>
            <w:r w:rsidRPr="00CE68B5">
              <w:rPr>
                <w:sz w:val="22"/>
                <w:szCs w:val="22"/>
              </w:rPr>
              <w:t>6.4.</w:t>
            </w:r>
          </w:p>
        </w:tc>
        <w:tc>
          <w:tcPr>
            <w:tcW w:w="5942" w:type="dxa"/>
            <w:gridSpan w:val="2"/>
          </w:tcPr>
          <w:p w:rsidR="005A66F2" w:rsidRPr="00CE68B5" w:rsidRDefault="005A66F2" w:rsidP="005A66F2">
            <w:pPr>
              <w:jc w:val="both"/>
              <w:rPr>
                <w:sz w:val="22"/>
                <w:szCs w:val="22"/>
              </w:rPr>
            </w:pPr>
            <w:r w:rsidRPr="00CE68B5">
              <w:rPr>
                <w:sz w:val="22"/>
                <w:szCs w:val="22"/>
              </w:rPr>
              <w:t>от 50 до 100 человек</w:t>
            </w:r>
          </w:p>
        </w:tc>
        <w:tc>
          <w:tcPr>
            <w:tcW w:w="1871" w:type="dxa"/>
          </w:tcPr>
          <w:p w:rsidR="005A66F2" w:rsidRPr="00CE68B5" w:rsidRDefault="005A66F2" w:rsidP="005A66F2">
            <w:pPr>
              <w:jc w:val="both"/>
              <w:rPr>
                <w:sz w:val="22"/>
                <w:szCs w:val="22"/>
              </w:rPr>
            </w:pPr>
            <w:r w:rsidRPr="00CE68B5">
              <w:rPr>
                <w:sz w:val="22"/>
                <w:szCs w:val="22"/>
              </w:rPr>
              <w:t>2</w:t>
            </w:r>
          </w:p>
        </w:tc>
      </w:tr>
      <w:tr w:rsidR="005A66F2" w:rsidRPr="00CE68B5" w:rsidTr="005A66F2">
        <w:tc>
          <w:tcPr>
            <w:tcW w:w="1247" w:type="dxa"/>
          </w:tcPr>
          <w:p w:rsidR="005A66F2" w:rsidRPr="00CE68B5" w:rsidRDefault="005A66F2" w:rsidP="005A66F2">
            <w:pPr>
              <w:jc w:val="both"/>
              <w:rPr>
                <w:sz w:val="22"/>
                <w:szCs w:val="22"/>
              </w:rPr>
            </w:pPr>
            <w:r w:rsidRPr="00CE68B5">
              <w:rPr>
                <w:sz w:val="22"/>
                <w:szCs w:val="22"/>
              </w:rPr>
              <w:t>6.5.</w:t>
            </w:r>
          </w:p>
        </w:tc>
        <w:tc>
          <w:tcPr>
            <w:tcW w:w="5942" w:type="dxa"/>
            <w:gridSpan w:val="2"/>
          </w:tcPr>
          <w:p w:rsidR="005A66F2" w:rsidRPr="00CE68B5" w:rsidRDefault="005A66F2" w:rsidP="005A66F2">
            <w:pPr>
              <w:jc w:val="both"/>
              <w:rPr>
                <w:sz w:val="22"/>
                <w:szCs w:val="22"/>
              </w:rPr>
            </w:pPr>
            <w:r w:rsidRPr="00CE68B5">
              <w:rPr>
                <w:sz w:val="22"/>
                <w:szCs w:val="22"/>
              </w:rPr>
              <w:t>до 50 человек</w:t>
            </w:r>
          </w:p>
        </w:tc>
        <w:tc>
          <w:tcPr>
            <w:tcW w:w="1871" w:type="dxa"/>
          </w:tcPr>
          <w:p w:rsidR="005A66F2" w:rsidRPr="00CE68B5" w:rsidRDefault="005A66F2" w:rsidP="005A66F2">
            <w:pPr>
              <w:jc w:val="both"/>
              <w:rPr>
                <w:sz w:val="22"/>
                <w:szCs w:val="22"/>
              </w:rPr>
            </w:pPr>
            <w:r w:rsidRPr="00CE68B5">
              <w:rPr>
                <w:sz w:val="22"/>
                <w:szCs w:val="22"/>
              </w:rPr>
              <w:t>1</w:t>
            </w:r>
          </w:p>
        </w:tc>
      </w:tr>
      <w:tr w:rsidR="005A66F2" w:rsidRPr="00CE68B5" w:rsidTr="005A66F2">
        <w:tc>
          <w:tcPr>
            <w:tcW w:w="9060" w:type="dxa"/>
            <w:gridSpan w:val="4"/>
          </w:tcPr>
          <w:p w:rsidR="005A66F2" w:rsidRPr="00CE68B5" w:rsidRDefault="005A66F2" w:rsidP="005A66F2">
            <w:pPr>
              <w:jc w:val="both"/>
              <w:rPr>
                <w:sz w:val="22"/>
                <w:szCs w:val="22"/>
              </w:rPr>
            </w:pPr>
            <w:r w:rsidRPr="00CE68B5">
              <w:rPr>
                <w:sz w:val="22"/>
                <w:szCs w:val="22"/>
              </w:rPr>
              <w:t>7. Степень положительного восприятия и поддержки гражданами социальной значимости инициативного проекта в решении проблемы (согласно протоколу схода, собрания или конференции граждан, в том числе собрания или конференции граждан по вопросам осуществления территориального общественного самоуправления и количеству подписей, подтверждающих общественную значимость инициативного проекта):</w:t>
            </w:r>
          </w:p>
        </w:tc>
      </w:tr>
      <w:tr w:rsidR="005A66F2" w:rsidRPr="00CE68B5" w:rsidTr="005A66F2">
        <w:tc>
          <w:tcPr>
            <w:tcW w:w="1247" w:type="dxa"/>
          </w:tcPr>
          <w:p w:rsidR="005A66F2" w:rsidRPr="00CE68B5" w:rsidRDefault="005A66F2" w:rsidP="005A66F2">
            <w:pPr>
              <w:jc w:val="both"/>
              <w:rPr>
                <w:sz w:val="22"/>
                <w:szCs w:val="22"/>
              </w:rPr>
            </w:pPr>
            <w:r w:rsidRPr="00CE68B5">
              <w:rPr>
                <w:sz w:val="22"/>
                <w:szCs w:val="22"/>
              </w:rPr>
              <w:t>7.1.</w:t>
            </w:r>
          </w:p>
        </w:tc>
        <w:tc>
          <w:tcPr>
            <w:tcW w:w="5942" w:type="dxa"/>
            <w:gridSpan w:val="2"/>
          </w:tcPr>
          <w:p w:rsidR="005A66F2" w:rsidRPr="00CE68B5" w:rsidRDefault="005A66F2" w:rsidP="005A66F2">
            <w:pPr>
              <w:jc w:val="both"/>
              <w:rPr>
                <w:sz w:val="22"/>
                <w:szCs w:val="22"/>
              </w:rPr>
            </w:pPr>
            <w:r w:rsidRPr="00CE68B5">
              <w:rPr>
                <w:sz w:val="22"/>
                <w:szCs w:val="22"/>
              </w:rPr>
              <w:t>более 90%</w:t>
            </w:r>
          </w:p>
        </w:tc>
        <w:tc>
          <w:tcPr>
            <w:tcW w:w="1871" w:type="dxa"/>
          </w:tcPr>
          <w:p w:rsidR="005A66F2" w:rsidRPr="00CE68B5" w:rsidRDefault="005A66F2" w:rsidP="005A66F2">
            <w:pPr>
              <w:jc w:val="both"/>
              <w:rPr>
                <w:sz w:val="22"/>
                <w:szCs w:val="22"/>
              </w:rPr>
            </w:pPr>
            <w:r w:rsidRPr="00CE68B5">
              <w:rPr>
                <w:sz w:val="22"/>
                <w:szCs w:val="22"/>
              </w:rPr>
              <w:t>10</w:t>
            </w:r>
          </w:p>
        </w:tc>
      </w:tr>
      <w:tr w:rsidR="005A66F2" w:rsidRPr="00CE68B5" w:rsidTr="005A66F2">
        <w:tc>
          <w:tcPr>
            <w:tcW w:w="1247" w:type="dxa"/>
          </w:tcPr>
          <w:p w:rsidR="005A66F2" w:rsidRPr="00CE68B5" w:rsidRDefault="005A66F2" w:rsidP="005A66F2">
            <w:pPr>
              <w:jc w:val="both"/>
              <w:rPr>
                <w:sz w:val="22"/>
                <w:szCs w:val="22"/>
              </w:rPr>
            </w:pPr>
            <w:r w:rsidRPr="00CE68B5">
              <w:rPr>
                <w:sz w:val="22"/>
                <w:szCs w:val="22"/>
              </w:rPr>
              <w:t>7.2.</w:t>
            </w:r>
          </w:p>
        </w:tc>
        <w:tc>
          <w:tcPr>
            <w:tcW w:w="5942" w:type="dxa"/>
            <w:gridSpan w:val="2"/>
          </w:tcPr>
          <w:p w:rsidR="005A66F2" w:rsidRPr="00CE68B5" w:rsidRDefault="005A66F2" w:rsidP="005A66F2">
            <w:pPr>
              <w:jc w:val="both"/>
              <w:rPr>
                <w:sz w:val="22"/>
                <w:szCs w:val="22"/>
              </w:rPr>
            </w:pPr>
            <w:r w:rsidRPr="00CE68B5">
              <w:rPr>
                <w:sz w:val="22"/>
                <w:szCs w:val="22"/>
              </w:rPr>
              <w:t>от 50% до 89,9%</w:t>
            </w:r>
          </w:p>
        </w:tc>
        <w:tc>
          <w:tcPr>
            <w:tcW w:w="1871" w:type="dxa"/>
          </w:tcPr>
          <w:p w:rsidR="005A66F2" w:rsidRPr="00CE68B5" w:rsidRDefault="005A66F2" w:rsidP="005A66F2">
            <w:pPr>
              <w:jc w:val="both"/>
              <w:rPr>
                <w:sz w:val="22"/>
                <w:szCs w:val="22"/>
              </w:rPr>
            </w:pPr>
            <w:r w:rsidRPr="00CE68B5">
              <w:rPr>
                <w:sz w:val="22"/>
                <w:szCs w:val="22"/>
              </w:rPr>
              <w:t>5</w:t>
            </w:r>
          </w:p>
        </w:tc>
      </w:tr>
      <w:tr w:rsidR="005A66F2" w:rsidRPr="00CE68B5" w:rsidTr="005A66F2">
        <w:tc>
          <w:tcPr>
            <w:tcW w:w="1247" w:type="dxa"/>
          </w:tcPr>
          <w:p w:rsidR="005A66F2" w:rsidRPr="00CE68B5" w:rsidRDefault="005A66F2" w:rsidP="005A66F2">
            <w:pPr>
              <w:jc w:val="both"/>
              <w:rPr>
                <w:sz w:val="22"/>
                <w:szCs w:val="22"/>
              </w:rPr>
            </w:pPr>
            <w:r w:rsidRPr="00CE68B5">
              <w:rPr>
                <w:sz w:val="22"/>
                <w:szCs w:val="22"/>
              </w:rPr>
              <w:t>7.3.</w:t>
            </w:r>
          </w:p>
        </w:tc>
        <w:tc>
          <w:tcPr>
            <w:tcW w:w="5942" w:type="dxa"/>
            <w:gridSpan w:val="2"/>
          </w:tcPr>
          <w:p w:rsidR="005A66F2" w:rsidRPr="00CE68B5" w:rsidRDefault="005A66F2" w:rsidP="005A66F2">
            <w:pPr>
              <w:jc w:val="both"/>
              <w:rPr>
                <w:sz w:val="22"/>
                <w:szCs w:val="22"/>
              </w:rPr>
            </w:pPr>
            <w:r w:rsidRPr="00CE68B5">
              <w:rPr>
                <w:sz w:val="22"/>
                <w:szCs w:val="22"/>
              </w:rPr>
              <w:t>от 20% до 49,9%</w:t>
            </w:r>
          </w:p>
        </w:tc>
        <w:tc>
          <w:tcPr>
            <w:tcW w:w="1871" w:type="dxa"/>
          </w:tcPr>
          <w:p w:rsidR="005A66F2" w:rsidRPr="00CE68B5" w:rsidRDefault="005A66F2" w:rsidP="005A66F2">
            <w:pPr>
              <w:jc w:val="both"/>
              <w:rPr>
                <w:sz w:val="22"/>
                <w:szCs w:val="22"/>
              </w:rPr>
            </w:pPr>
            <w:r w:rsidRPr="00CE68B5">
              <w:rPr>
                <w:sz w:val="22"/>
                <w:szCs w:val="22"/>
              </w:rPr>
              <w:t>2</w:t>
            </w:r>
          </w:p>
        </w:tc>
      </w:tr>
      <w:tr w:rsidR="005A66F2" w:rsidRPr="00CE68B5" w:rsidTr="005A66F2">
        <w:tc>
          <w:tcPr>
            <w:tcW w:w="1247" w:type="dxa"/>
          </w:tcPr>
          <w:p w:rsidR="005A66F2" w:rsidRPr="00CE68B5" w:rsidRDefault="005A66F2" w:rsidP="005A66F2">
            <w:pPr>
              <w:jc w:val="both"/>
              <w:rPr>
                <w:sz w:val="22"/>
                <w:szCs w:val="22"/>
              </w:rPr>
            </w:pPr>
            <w:r w:rsidRPr="00CE68B5">
              <w:rPr>
                <w:sz w:val="22"/>
                <w:szCs w:val="22"/>
              </w:rPr>
              <w:t>7.4.</w:t>
            </w:r>
          </w:p>
        </w:tc>
        <w:tc>
          <w:tcPr>
            <w:tcW w:w="5942" w:type="dxa"/>
            <w:gridSpan w:val="2"/>
          </w:tcPr>
          <w:p w:rsidR="005A66F2" w:rsidRPr="00CE68B5" w:rsidRDefault="005A66F2" w:rsidP="005A66F2">
            <w:pPr>
              <w:jc w:val="both"/>
              <w:rPr>
                <w:sz w:val="22"/>
                <w:szCs w:val="22"/>
              </w:rPr>
            </w:pPr>
            <w:r w:rsidRPr="00CE68B5">
              <w:rPr>
                <w:sz w:val="22"/>
                <w:szCs w:val="22"/>
              </w:rPr>
              <w:t>до 19,9% от общего числа благополучателей (прямых и косвенных)</w:t>
            </w:r>
          </w:p>
        </w:tc>
        <w:tc>
          <w:tcPr>
            <w:tcW w:w="1871" w:type="dxa"/>
          </w:tcPr>
          <w:p w:rsidR="005A66F2" w:rsidRPr="00CE68B5" w:rsidRDefault="005A66F2" w:rsidP="005A66F2">
            <w:pPr>
              <w:jc w:val="both"/>
              <w:rPr>
                <w:sz w:val="22"/>
                <w:szCs w:val="22"/>
              </w:rPr>
            </w:pPr>
            <w:r w:rsidRPr="00CE68B5">
              <w:rPr>
                <w:sz w:val="22"/>
                <w:szCs w:val="22"/>
              </w:rPr>
              <w:t>1</w:t>
            </w:r>
          </w:p>
        </w:tc>
      </w:tr>
      <w:tr w:rsidR="005A66F2" w:rsidRPr="00CE68B5" w:rsidTr="005A66F2">
        <w:tblPrEx>
          <w:tblBorders>
            <w:insideH w:val="nil"/>
          </w:tblBorders>
        </w:tblPrEx>
        <w:tc>
          <w:tcPr>
            <w:tcW w:w="9060" w:type="dxa"/>
            <w:gridSpan w:val="4"/>
            <w:tcBorders>
              <w:bottom w:val="nil"/>
            </w:tcBorders>
          </w:tcPr>
          <w:p w:rsidR="005A66F2" w:rsidRPr="00CE68B5" w:rsidRDefault="005A66F2" w:rsidP="005A66F2">
            <w:pPr>
              <w:jc w:val="both"/>
              <w:rPr>
                <w:sz w:val="22"/>
                <w:szCs w:val="22"/>
              </w:rPr>
            </w:pPr>
            <w:r w:rsidRPr="00CE68B5">
              <w:rPr>
                <w:sz w:val="22"/>
                <w:szCs w:val="22"/>
              </w:rPr>
              <w:t>Данный критерий определяется по формуле:</w:t>
            </w:r>
          </w:p>
        </w:tc>
      </w:tr>
      <w:tr w:rsidR="005A66F2" w:rsidRPr="00CE68B5" w:rsidTr="005A66F2">
        <w:tblPrEx>
          <w:tblBorders>
            <w:insideH w:val="nil"/>
          </w:tblBorders>
        </w:tblPrEx>
        <w:tc>
          <w:tcPr>
            <w:tcW w:w="9060" w:type="dxa"/>
            <w:gridSpan w:val="4"/>
            <w:tcBorders>
              <w:top w:val="nil"/>
              <w:bottom w:val="nil"/>
            </w:tcBorders>
          </w:tcPr>
          <w:p w:rsidR="005A66F2" w:rsidRPr="00CE68B5" w:rsidRDefault="005A66F2" w:rsidP="005A66F2">
            <w:pPr>
              <w:jc w:val="both"/>
              <w:rPr>
                <w:sz w:val="22"/>
                <w:szCs w:val="22"/>
              </w:rPr>
            </w:pPr>
            <w:r w:rsidRPr="00CE68B5">
              <w:rPr>
                <w:sz w:val="22"/>
                <w:szCs w:val="22"/>
              </w:rPr>
              <w:t>N / Nч x 100%,</w:t>
            </w:r>
          </w:p>
        </w:tc>
      </w:tr>
      <w:tr w:rsidR="005A66F2" w:rsidRPr="00CE68B5" w:rsidTr="005A66F2">
        <w:tblPrEx>
          <w:tblBorders>
            <w:insideH w:val="nil"/>
          </w:tblBorders>
        </w:tblPrEx>
        <w:tc>
          <w:tcPr>
            <w:tcW w:w="9060" w:type="dxa"/>
            <w:gridSpan w:val="4"/>
            <w:tcBorders>
              <w:top w:val="nil"/>
            </w:tcBorders>
          </w:tcPr>
          <w:p w:rsidR="005A66F2" w:rsidRPr="00CE68B5" w:rsidRDefault="005A66F2" w:rsidP="005A66F2">
            <w:pPr>
              <w:jc w:val="both"/>
              <w:rPr>
                <w:sz w:val="22"/>
                <w:szCs w:val="22"/>
              </w:rPr>
            </w:pPr>
            <w:r w:rsidRPr="00CE68B5">
              <w:rPr>
                <w:sz w:val="22"/>
                <w:szCs w:val="22"/>
              </w:rPr>
              <w:t>где:</w:t>
            </w:r>
          </w:p>
          <w:p w:rsidR="005A66F2" w:rsidRPr="00CE68B5" w:rsidRDefault="005A66F2" w:rsidP="005A66F2">
            <w:pPr>
              <w:jc w:val="both"/>
              <w:rPr>
                <w:sz w:val="22"/>
                <w:szCs w:val="22"/>
              </w:rPr>
            </w:pPr>
            <w:r w:rsidRPr="00CE68B5">
              <w:rPr>
                <w:sz w:val="22"/>
                <w:szCs w:val="22"/>
              </w:rPr>
              <w:t>N - количество собранных подписей в поддержку проекта;</w:t>
            </w:r>
          </w:p>
          <w:p w:rsidR="005A66F2" w:rsidRPr="00CE68B5" w:rsidRDefault="005A66F2" w:rsidP="005A66F2">
            <w:pPr>
              <w:jc w:val="both"/>
              <w:rPr>
                <w:sz w:val="22"/>
                <w:szCs w:val="22"/>
              </w:rPr>
            </w:pPr>
            <w:r w:rsidRPr="00CE68B5">
              <w:rPr>
                <w:sz w:val="22"/>
                <w:szCs w:val="22"/>
              </w:rPr>
              <w:t>Nч - количество благополучателей (прямых и косвенных)</w:t>
            </w:r>
          </w:p>
        </w:tc>
      </w:tr>
      <w:tr w:rsidR="005A66F2" w:rsidRPr="00CE68B5" w:rsidTr="005A66F2">
        <w:tc>
          <w:tcPr>
            <w:tcW w:w="9060" w:type="dxa"/>
            <w:gridSpan w:val="4"/>
          </w:tcPr>
          <w:p w:rsidR="005A66F2" w:rsidRPr="00CE68B5" w:rsidRDefault="005A66F2" w:rsidP="005A66F2">
            <w:pPr>
              <w:jc w:val="both"/>
              <w:rPr>
                <w:sz w:val="22"/>
                <w:szCs w:val="22"/>
              </w:rPr>
            </w:pPr>
            <w:r w:rsidRPr="00CE68B5">
              <w:rPr>
                <w:sz w:val="22"/>
                <w:szCs w:val="22"/>
              </w:rPr>
              <w:t>8. Реалистичность и обоснованность расходов на реализацию инициативного проекта:</w:t>
            </w:r>
          </w:p>
        </w:tc>
      </w:tr>
      <w:tr w:rsidR="005A66F2" w:rsidRPr="00CE68B5" w:rsidTr="005A66F2">
        <w:tc>
          <w:tcPr>
            <w:tcW w:w="1247" w:type="dxa"/>
          </w:tcPr>
          <w:p w:rsidR="005A66F2" w:rsidRPr="00CE68B5" w:rsidRDefault="005A66F2" w:rsidP="005A66F2">
            <w:pPr>
              <w:jc w:val="both"/>
              <w:rPr>
                <w:sz w:val="22"/>
                <w:szCs w:val="22"/>
              </w:rPr>
            </w:pPr>
            <w:r w:rsidRPr="00CE68B5">
              <w:rPr>
                <w:sz w:val="22"/>
                <w:szCs w:val="22"/>
              </w:rPr>
              <w:t>8.1.</w:t>
            </w:r>
          </w:p>
        </w:tc>
        <w:tc>
          <w:tcPr>
            <w:tcW w:w="5942" w:type="dxa"/>
            <w:gridSpan w:val="2"/>
          </w:tcPr>
          <w:p w:rsidR="005A66F2" w:rsidRPr="00CE68B5" w:rsidRDefault="005A66F2" w:rsidP="005A66F2">
            <w:pPr>
              <w:jc w:val="both"/>
              <w:rPr>
                <w:sz w:val="22"/>
                <w:szCs w:val="22"/>
              </w:rPr>
            </w:pPr>
            <w:r w:rsidRPr="00CE68B5">
              <w:rPr>
                <w:sz w:val="22"/>
                <w:szCs w:val="22"/>
              </w:rPr>
              <w:t>смета планируемых расходов на реализацию инициативного проекта составлена детально, в разрезе направлений расходов; обоснована соответствующими расчетами по конкретным направлениям расходов; запланированные расходы реалистичны</w:t>
            </w:r>
          </w:p>
        </w:tc>
        <w:tc>
          <w:tcPr>
            <w:tcW w:w="1871" w:type="dxa"/>
          </w:tcPr>
          <w:p w:rsidR="005A66F2" w:rsidRPr="00CE68B5" w:rsidRDefault="005A66F2" w:rsidP="005A66F2">
            <w:pPr>
              <w:jc w:val="both"/>
              <w:rPr>
                <w:sz w:val="22"/>
                <w:szCs w:val="22"/>
              </w:rPr>
            </w:pPr>
            <w:r w:rsidRPr="00CE68B5">
              <w:rPr>
                <w:sz w:val="22"/>
                <w:szCs w:val="22"/>
              </w:rPr>
              <w:t>10</w:t>
            </w:r>
          </w:p>
        </w:tc>
      </w:tr>
      <w:tr w:rsidR="005A66F2" w:rsidRPr="00CE68B5" w:rsidTr="005A66F2">
        <w:tc>
          <w:tcPr>
            <w:tcW w:w="1247" w:type="dxa"/>
          </w:tcPr>
          <w:p w:rsidR="005A66F2" w:rsidRPr="00CE68B5" w:rsidRDefault="005A66F2" w:rsidP="005A66F2">
            <w:pPr>
              <w:jc w:val="both"/>
              <w:rPr>
                <w:sz w:val="22"/>
                <w:szCs w:val="22"/>
              </w:rPr>
            </w:pPr>
            <w:r w:rsidRPr="00CE68B5">
              <w:rPr>
                <w:sz w:val="22"/>
                <w:szCs w:val="22"/>
              </w:rPr>
              <w:t>8.2.</w:t>
            </w:r>
          </w:p>
        </w:tc>
        <w:tc>
          <w:tcPr>
            <w:tcW w:w="5942" w:type="dxa"/>
            <w:gridSpan w:val="2"/>
          </w:tcPr>
          <w:p w:rsidR="005A66F2" w:rsidRPr="00CE68B5" w:rsidRDefault="005A66F2" w:rsidP="005A66F2">
            <w:pPr>
              <w:jc w:val="both"/>
              <w:rPr>
                <w:sz w:val="22"/>
                <w:szCs w:val="22"/>
              </w:rPr>
            </w:pPr>
            <w:r w:rsidRPr="00CE68B5">
              <w:rPr>
                <w:sz w:val="22"/>
                <w:szCs w:val="22"/>
              </w:rPr>
              <w:t xml:space="preserve">смета планируемых расходов на реализацию инициативного проекта составлена детально в разрезе направлений расходов, однако соответствующие расчеты по конкретным направлениям не обоснованы; запланированные расходы </w:t>
            </w:r>
            <w:r w:rsidRPr="00CE68B5">
              <w:rPr>
                <w:sz w:val="22"/>
                <w:szCs w:val="22"/>
              </w:rPr>
              <w:lastRenderedPageBreak/>
              <w:t>реалистичны</w:t>
            </w:r>
          </w:p>
        </w:tc>
        <w:tc>
          <w:tcPr>
            <w:tcW w:w="1871" w:type="dxa"/>
          </w:tcPr>
          <w:p w:rsidR="005A66F2" w:rsidRPr="00CE68B5" w:rsidRDefault="005A66F2" w:rsidP="005A66F2">
            <w:pPr>
              <w:jc w:val="both"/>
              <w:rPr>
                <w:sz w:val="22"/>
                <w:szCs w:val="22"/>
              </w:rPr>
            </w:pPr>
            <w:r w:rsidRPr="00CE68B5">
              <w:rPr>
                <w:sz w:val="22"/>
                <w:szCs w:val="22"/>
              </w:rPr>
              <w:lastRenderedPageBreak/>
              <w:t>5</w:t>
            </w:r>
          </w:p>
        </w:tc>
      </w:tr>
      <w:tr w:rsidR="005A66F2" w:rsidRPr="00CE68B5" w:rsidTr="005A66F2">
        <w:tc>
          <w:tcPr>
            <w:tcW w:w="1247" w:type="dxa"/>
          </w:tcPr>
          <w:p w:rsidR="005A66F2" w:rsidRPr="00CE68B5" w:rsidRDefault="005A66F2" w:rsidP="005A66F2">
            <w:pPr>
              <w:jc w:val="both"/>
              <w:rPr>
                <w:sz w:val="22"/>
                <w:szCs w:val="22"/>
              </w:rPr>
            </w:pPr>
            <w:r w:rsidRPr="00CE68B5">
              <w:rPr>
                <w:sz w:val="22"/>
                <w:szCs w:val="22"/>
              </w:rPr>
              <w:lastRenderedPageBreak/>
              <w:t>8.3.</w:t>
            </w:r>
          </w:p>
        </w:tc>
        <w:tc>
          <w:tcPr>
            <w:tcW w:w="5942" w:type="dxa"/>
            <w:gridSpan w:val="2"/>
          </w:tcPr>
          <w:p w:rsidR="005A66F2" w:rsidRPr="00CE68B5" w:rsidRDefault="005A66F2" w:rsidP="005A66F2">
            <w:pPr>
              <w:jc w:val="both"/>
              <w:rPr>
                <w:sz w:val="22"/>
                <w:szCs w:val="22"/>
              </w:rPr>
            </w:pPr>
            <w:r w:rsidRPr="00CE68B5">
              <w:rPr>
                <w:sz w:val="22"/>
                <w:szCs w:val="22"/>
              </w:rPr>
              <w:t>смета планируемых расходов на реализацию инициативного проекта составлена не детально и/или смета планируемых расходов на реализацию инициативного проекта не представлена, в разрезе направлений расходов; не обоснована соответствующими расчетами по конкретным направлениям расходов; запланированные расходы не реалистичны</w:t>
            </w:r>
          </w:p>
        </w:tc>
        <w:tc>
          <w:tcPr>
            <w:tcW w:w="1871" w:type="dxa"/>
          </w:tcPr>
          <w:p w:rsidR="005A66F2" w:rsidRPr="00CE68B5" w:rsidRDefault="005A66F2" w:rsidP="005A66F2">
            <w:pPr>
              <w:jc w:val="both"/>
              <w:rPr>
                <w:sz w:val="22"/>
                <w:szCs w:val="22"/>
              </w:rPr>
            </w:pPr>
            <w:r w:rsidRPr="00CE68B5">
              <w:rPr>
                <w:sz w:val="22"/>
                <w:szCs w:val="22"/>
              </w:rPr>
              <w:t>0</w:t>
            </w:r>
          </w:p>
        </w:tc>
      </w:tr>
      <w:tr w:rsidR="005A66F2" w:rsidRPr="00CE68B5" w:rsidTr="005A66F2">
        <w:tc>
          <w:tcPr>
            <w:tcW w:w="9060" w:type="dxa"/>
            <w:gridSpan w:val="4"/>
          </w:tcPr>
          <w:p w:rsidR="005A66F2" w:rsidRPr="00CE68B5" w:rsidRDefault="005A66F2" w:rsidP="005A66F2">
            <w:pPr>
              <w:jc w:val="both"/>
              <w:rPr>
                <w:sz w:val="22"/>
                <w:szCs w:val="22"/>
              </w:rPr>
            </w:pPr>
            <w:r w:rsidRPr="00CE68B5">
              <w:rPr>
                <w:sz w:val="22"/>
                <w:szCs w:val="22"/>
              </w:rPr>
              <w:t>9. Участие общественности в подготовке и реализации инициативного проекта (оценивается суммарно):</w:t>
            </w:r>
          </w:p>
        </w:tc>
      </w:tr>
      <w:tr w:rsidR="005A66F2" w:rsidRPr="00CE68B5" w:rsidTr="005A66F2">
        <w:tc>
          <w:tcPr>
            <w:tcW w:w="1247" w:type="dxa"/>
            <w:vMerge w:val="restart"/>
          </w:tcPr>
          <w:p w:rsidR="005A66F2" w:rsidRPr="00CE68B5" w:rsidRDefault="005A66F2" w:rsidP="005A66F2">
            <w:pPr>
              <w:jc w:val="both"/>
              <w:rPr>
                <w:sz w:val="22"/>
                <w:szCs w:val="22"/>
              </w:rPr>
            </w:pPr>
            <w:r w:rsidRPr="00CE68B5">
              <w:rPr>
                <w:sz w:val="22"/>
                <w:szCs w:val="22"/>
              </w:rPr>
              <w:t>9.1.</w:t>
            </w:r>
          </w:p>
        </w:tc>
        <w:tc>
          <w:tcPr>
            <w:tcW w:w="7813" w:type="dxa"/>
            <w:gridSpan w:val="3"/>
          </w:tcPr>
          <w:p w:rsidR="005A66F2" w:rsidRPr="00CE68B5" w:rsidRDefault="005A66F2" w:rsidP="005A66F2">
            <w:pPr>
              <w:jc w:val="both"/>
              <w:rPr>
                <w:sz w:val="22"/>
                <w:szCs w:val="22"/>
              </w:rPr>
            </w:pPr>
            <w:r w:rsidRPr="00CE68B5">
              <w:rPr>
                <w:sz w:val="22"/>
                <w:szCs w:val="22"/>
              </w:rPr>
              <w:t>Уровень софинансирования инициативного проекта гражданами:</w:t>
            </w:r>
          </w:p>
        </w:tc>
      </w:tr>
      <w:tr w:rsidR="005A66F2" w:rsidRPr="00CE68B5" w:rsidTr="005A66F2">
        <w:tc>
          <w:tcPr>
            <w:tcW w:w="1247" w:type="dxa"/>
            <w:vMerge/>
          </w:tcPr>
          <w:p w:rsidR="005A66F2" w:rsidRPr="00CE68B5" w:rsidRDefault="005A66F2" w:rsidP="005A66F2">
            <w:pPr>
              <w:jc w:val="both"/>
              <w:rPr>
                <w:sz w:val="22"/>
                <w:szCs w:val="22"/>
              </w:rPr>
            </w:pPr>
          </w:p>
        </w:tc>
        <w:tc>
          <w:tcPr>
            <w:tcW w:w="5942" w:type="dxa"/>
            <w:gridSpan w:val="2"/>
          </w:tcPr>
          <w:p w:rsidR="005A66F2" w:rsidRPr="00CE68B5" w:rsidRDefault="005A66F2" w:rsidP="005A66F2">
            <w:pPr>
              <w:jc w:val="both"/>
              <w:rPr>
                <w:sz w:val="22"/>
                <w:szCs w:val="22"/>
              </w:rPr>
            </w:pPr>
            <w:r w:rsidRPr="00CE68B5">
              <w:rPr>
                <w:sz w:val="22"/>
                <w:szCs w:val="22"/>
              </w:rPr>
              <w:t>от 15% стоимости инициативного проекта</w:t>
            </w:r>
          </w:p>
        </w:tc>
        <w:tc>
          <w:tcPr>
            <w:tcW w:w="1871" w:type="dxa"/>
          </w:tcPr>
          <w:p w:rsidR="005A66F2" w:rsidRPr="00CE68B5" w:rsidRDefault="005A66F2" w:rsidP="005A66F2">
            <w:pPr>
              <w:jc w:val="both"/>
              <w:rPr>
                <w:sz w:val="22"/>
                <w:szCs w:val="22"/>
              </w:rPr>
            </w:pPr>
            <w:r w:rsidRPr="00CE68B5">
              <w:rPr>
                <w:sz w:val="22"/>
                <w:szCs w:val="22"/>
              </w:rPr>
              <w:t>5</w:t>
            </w:r>
          </w:p>
        </w:tc>
      </w:tr>
      <w:tr w:rsidR="005A66F2" w:rsidRPr="00CE68B5" w:rsidTr="005A66F2">
        <w:tc>
          <w:tcPr>
            <w:tcW w:w="1247" w:type="dxa"/>
            <w:vMerge/>
          </w:tcPr>
          <w:p w:rsidR="005A66F2" w:rsidRPr="00CE68B5" w:rsidRDefault="005A66F2" w:rsidP="005A66F2">
            <w:pPr>
              <w:jc w:val="both"/>
              <w:rPr>
                <w:sz w:val="22"/>
                <w:szCs w:val="22"/>
              </w:rPr>
            </w:pPr>
          </w:p>
        </w:tc>
        <w:tc>
          <w:tcPr>
            <w:tcW w:w="5942" w:type="dxa"/>
            <w:gridSpan w:val="2"/>
          </w:tcPr>
          <w:p w:rsidR="005A66F2" w:rsidRPr="00CE68B5" w:rsidRDefault="005A66F2" w:rsidP="005A66F2">
            <w:pPr>
              <w:jc w:val="both"/>
              <w:rPr>
                <w:sz w:val="22"/>
                <w:szCs w:val="22"/>
              </w:rPr>
            </w:pPr>
            <w:r w:rsidRPr="00CE68B5">
              <w:rPr>
                <w:sz w:val="22"/>
                <w:szCs w:val="22"/>
              </w:rPr>
              <w:t>от 10% до 15% стоимости инициативного проекта</w:t>
            </w:r>
          </w:p>
        </w:tc>
        <w:tc>
          <w:tcPr>
            <w:tcW w:w="1871" w:type="dxa"/>
          </w:tcPr>
          <w:p w:rsidR="005A66F2" w:rsidRPr="00CE68B5" w:rsidRDefault="005A66F2" w:rsidP="005A66F2">
            <w:pPr>
              <w:jc w:val="both"/>
              <w:rPr>
                <w:sz w:val="22"/>
                <w:szCs w:val="22"/>
              </w:rPr>
            </w:pPr>
            <w:r w:rsidRPr="00CE68B5">
              <w:rPr>
                <w:sz w:val="22"/>
                <w:szCs w:val="22"/>
              </w:rPr>
              <w:t>4</w:t>
            </w:r>
          </w:p>
        </w:tc>
      </w:tr>
      <w:tr w:rsidR="005A66F2" w:rsidRPr="00CE68B5" w:rsidTr="005A66F2">
        <w:tc>
          <w:tcPr>
            <w:tcW w:w="1247" w:type="dxa"/>
            <w:vMerge/>
          </w:tcPr>
          <w:p w:rsidR="005A66F2" w:rsidRPr="00CE68B5" w:rsidRDefault="005A66F2" w:rsidP="005A66F2">
            <w:pPr>
              <w:jc w:val="both"/>
              <w:rPr>
                <w:sz w:val="22"/>
                <w:szCs w:val="22"/>
              </w:rPr>
            </w:pPr>
          </w:p>
        </w:tc>
        <w:tc>
          <w:tcPr>
            <w:tcW w:w="5942" w:type="dxa"/>
            <w:gridSpan w:val="2"/>
          </w:tcPr>
          <w:p w:rsidR="005A66F2" w:rsidRPr="00CE68B5" w:rsidRDefault="005A66F2" w:rsidP="005A66F2">
            <w:pPr>
              <w:jc w:val="both"/>
              <w:rPr>
                <w:sz w:val="22"/>
                <w:szCs w:val="22"/>
              </w:rPr>
            </w:pPr>
            <w:r w:rsidRPr="00CE68B5">
              <w:rPr>
                <w:sz w:val="22"/>
                <w:szCs w:val="22"/>
              </w:rPr>
              <w:t>от 5% до 10% стоимости инициативного проекта</w:t>
            </w:r>
          </w:p>
        </w:tc>
        <w:tc>
          <w:tcPr>
            <w:tcW w:w="1871" w:type="dxa"/>
          </w:tcPr>
          <w:p w:rsidR="005A66F2" w:rsidRPr="00CE68B5" w:rsidRDefault="005A66F2" w:rsidP="005A66F2">
            <w:pPr>
              <w:jc w:val="both"/>
              <w:rPr>
                <w:sz w:val="22"/>
                <w:szCs w:val="22"/>
              </w:rPr>
            </w:pPr>
            <w:r w:rsidRPr="00CE68B5">
              <w:rPr>
                <w:sz w:val="22"/>
                <w:szCs w:val="22"/>
              </w:rPr>
              <w:t>3</w:t>
            </w:r>
          </w:p>
        </w:tc>
      </w:tr>
      <w:tr w:rsidR="005A66F2" w:rsidRPr="00CE68B5" w:rsidTr="005A66F2">
        <w:tc>
          <w:tcPr>
            <w:tcW w:w="1247" w:type="dxa"/>
            <w:vMerge/>
          </w:tcPr>
          <w:p w:rsidR="005A66F2" w:rsidRPr="00CE68B5" w:rsidRDefault="005A66F2" w:rsidP="005A66F2">
            <w:pPr>
              <w:jc w:val="both"/>
              <w:rPr>
                <w:sz w:val="22"/>
                <w:szCs w:val="22"/>
              </w:rPr>
            </w:pPr>
          </w:p>
        </w:tc>
        <w:tc>
          <w:tcPr>
            <w:tcW w:w="5942" w:type="dxa"/>
            <w:gridSpan w:val="2"/>
          </w:tcPr>
          <w:p w:rsidR="005A66F2" w:rsidRPr="00CE68B5" w:rsidRDefault="005A66F2" w:rsidP="005A66F2">
            <w:pPr>
              <w:jc w:val="both"/>
              <w:rPr>
                <w:sz w:val="22"/>
                <w:szCs w:val="22"/>
              </w:rPr>
            </w:pPr>
            <w:r w:rsidRPr="00CE68B5">
              <w:rPr>
                <w:sz w:val="22"/>
                <w:szCs w:val="22"/>
              </w:rPr>
              <w:t>от 1% до 5% стоимости инициативного проекта</w:t>
            </w:r>
          </w:p>
        </w:tc>
        <w:tc>
          <w:tcPr>
            <w:tcW w:w="1871" w:type="dxa"/>
          </w:tcPr>
          <w:p w:rsidR="005A66F2" w:rsidRPr="00CE68B5" w:rsidRDefault="005A66F2" w:rsidP="005A66F2">
            <w:pPr>
              <w:jc w:val="both"/>
              <w:rPr>
                <w:sz w:val="22"/>
                <w:szCs w:val="22"/>
              </w:rPr>
            </w:pPr>
            <w:r w:rsidRPr="00CE68B5">
              <w:rPr>
                <w:sz w:val="22"/>
                <w:szCs w:val="22"/>
              </w:rPr>
              <w:t>2</w:t>
            </w:r>
          </w:p>
        </w:tc>
      </w:tr>
      <w:tr w:rsidR="005A66F2" w:rsidRPr="00CE68B5" w:rsidTr="005A66F2">
        <w:tc>
          <w:tcPr>
            <w:tcW w:w="1247" w:type="dxa"/>
            <w:vMerge/>
          </w:tcPr>
          <w:p w:rsidR="005A66F2" w:rsidRPr="00CE68B5" w:rsidRDefault="005A66F2" w:rsidP="005A66F2">
            <w:pPr>
              <w:jc w:val="both"/>
              <w:rPr>
                <w:sz w:val="22"/>
                <w:szCs w:val="22"/>
              </w:rPr>
            </w:pPr>
          </w:p>
        </w:tc>
        <w:tc>
          <w:tcPr>
            <w:tcW w:w="5942" w:type="dxa"/>
            <w:gridSpan w:val="2"/>
          </w:tcPr>
          <w:p w:rsidR="005A66F2" w:rsidRPr="00CE68B5" w:rsidRDefault="005A66F2" w:rsidP="005A66F2">
            <w:pPr>
              <w:jc w:val="both"/>
              <w:rPr>
                <w:sz w:val="22"/>
                <w:szCs w:val="22"/>
              </w:rPr>
            </w:pPr>
            <w:r w:rsidRPr="00CE68B5">
              <w:rPr>
                <w:sz w:val="22"/>
                <w:szCs w:val="22"/>
              </w:rPr>
              <w:t>до 1% от стоимости инициативного проекта</w:t>
            </w:r>
          </w:p>
        </w:tc>
        <w:tc>
          <w:tcPr>
            <w:tcW w:w="1871" w:type="dxa"/>
          </w:tcPr>
          <w:p w:rsidR="005A66F2" w:rsidRPr="00CE68B5" w:rsidRDefault="005A66F2" w:rsidP="005A66F2">
            <w:pPr>
              <w:jc w:val="both"/>
              <w:rPr>
                <w:sz w:val="22"/>
                <w:szCs w:val="22"/>
              </w:rPr>
            </w:pPr>
            <w:r w:rsidRPr="00CE68B5">
              <w:rPr>
                <w:sz w:val="22"/>
                <w:szCs w:val="22"/>
              </w:rPr>
              <w:t>1</w:t>
            </w:r>
          </w:p>
        </w:tc>
      </w:tr>
      <w:tr w:rsidR="005A66F2" w:rsidRPr="00CE68B5" w:rsidTr="005A66F2">
        <w:tc>
          <w:tcPr>
            <w:tcW w:w="1247" w:type="dxa"/>
            <w:vMerge w:val="restart"/>
          </w:tcPr>
          <w:p w:rsidR="005A66F2" w:rsidRPr="00CE68B5" w:rsidRDefault="005A66F2" w:rsidP="005A66F2">
            <w:pPr>
              <w:jc w:val="both"/>
              <w:rPr>
                <w:sz w:val="22"/>
                <w:szCs w:val="22"/>
              </w:rPr>
            </w:pPr>
            <w:r w:rsidRPr="00CE68B5">
              <w:rPr>
                <w:sz w:val="22"/>
                <w:szCs w:val="22"/>
              </w:rPr>
              <w:t>9.2.</w:t>
            </w:r>
          </w:p>
        </w:tc>
        <w:tc>
          <w:tcPr>
            <w:tcW w:w="7813" w:type="dxa"/>
            <w:gridSpan w:val="3"/>
          </w:tcPr>
          <w:p w:rsidR="005A66F2" w:rsidRPr="00CE68B5" w:rsidRDefault="005A66F2" w:rsidP="005A66F2">
            <w:pPr>
              <w:jc w:val="both"/>
              <w:rPr>
                <w:sz w:val="22"/>
                <w:szCs w:val="22"/>
              </w:rPr>
            </w:pPr>
            <w:r w:rsidRPr="00CE68B5">
              <w:rPr>
                <w:sz w:val="22"/>
                <w:szCs w:val="22"/>
              </w:rPr>
              <w:t>Уровень имущественного и (или) трудового участия граждан в реализации инициативного проекта</w:t>
            </w:r>
          </w:p>
        </w:tc>
      </w:tr>
      <w:tr w:rsidR="005A66F2" w:rsidRPr="00CE68B5" w:rsidTr="005A66F2">
        <w:tc>
          <w:tcPr>
            <w:tcW w:w="1247" w:type="dxa"/>
            <w:vMerge/>
          </w:tcPr>
          <w:p w:rsidR="005A66F2" w:rsidRPr="00CE68B5" w:rsidRDefault="005A66F2" w:rsidP="005A66F2">
            <w:pPr>
              <w:jc w:val="both"/>
              <w:rPr>
                <w:sz w:val="22"/>
                <w:szCs w:val="22"/>
              </w:rPr>
            </w:pPr>
          </w:p>
        </w:tc>
        <w:tc>
          <w:tcPr>
            <w:tcW w:w="5942" w:type="dxa"/>
            <w:gridSpan w:val="2"/>
          </w:tcPr>
          <w:p w:rsidR="005A66F2" w:rsidRPr="00CE68B5" w:rsidRDefault="005A66F2" w:rsidP="005A66F2">
            <w:pPr>
              <w:jc w:val="both"/>
              <w:rPr>
                <w:sz w:val="22"/>
                <w:szCs w:val="22"/>
              </w:rPr>
            </w:pPr>
            <w:r w:rsidRPr="00CE68B5">
              <w:rPr>
                <w:sz w:val="22"/>
                <w:szCs w:val="22"/>
              </w:rPr>
              <w:t>от 15% стоимости инициативного проекта</w:t>
            </w:r>
          </w:p>
        </w:tc>
        <w:tc>
          <w:tcPr>
            <w:tcW w:w="1871" w:type="dxa"/>
          </w:tcPr>
          <w:p w:rsidR="005A66F2" w:rsidRPr="00CE68B5" w:rsidRDefault="005A66F2" w:rsidP="005A66F2">
            <w:pPr>
              <w:jc w:val="both"/>
              <w:rPr>
                <w:sz w:val="22"/>
                <w:szCs w:val="22"/>
              </w:rPr>
            </w:pPr>
            <w:r w:rsidRPr="00CE68B5">
              <w:rPr>
                <w:sz w:val="22"/>
                <w:szCs w:val="22"/>
              </w:rPr>
              <w:t>5</w:t>
            </w:r>
          </w:p>
        </w:tc>
      </w:tr>
      <w:tr w:rsidR="005A66F2" w:rsidRPr="00CE68B5" w:rsidTr="005A66F2">
        <w:tc>
          <w:tcPr>
            <w:tcW w:w="1247" w:type="dxa"/>
            <w:vMerge/>
          </w:tcPr>
          <w:p w:rsidR="005A66F2" w:rsidRPr="00CE68B5" w:rsidRDefault="005A66F2" w:rsidP="005A66F2">
            <w:pPr>
              <w:jc w:val="both"/>
              <w:rPr>
                <w:sz w:val="22"/>
                <w:szCs w:val="22"/>
              </w:rPr>
            </w:pPr>
          </w:p>
        </w:tc>
        <w:tc>
          <w:tcPr>
            <w:tcW w:w="5942" w:type="dxa"/>
            <w:gridSpan w:val="2"/>
          </w:tcPr>
          <w:p w:rsidR="005A66F2" w:rsidRPr="00CE68B5" w:rsidRDefault="005A66F2" w:rsidP="005A66F2">
            <w:pPr>
              <w:jc w:val="both"/>
              <w:rPr>
                <w:sz w:val="22"/>
                <w:szCs w:val="22"/>
              </w:rPr>
            </w:pPr>
            <w:r w:rsidRPr="00CE68B5">
              <w:rPr>
                <w:sz w:val="22"/>
                <w:szCs w:val="22"/>
              </w:rPr>
              <w:t>от 10% до 1% стоимости инициативного проекта</w:t>
            </w:r>
          </w:p>
        </w:tc>
        <w:tc>
          <w:tcPr>
            <w:tcW w:w="1871" w:type="dxa"/>
          </w:tcPr>
          <w:p w:rsidR="005A66F2" w:rsidRPr="00CE68B5" w:rsidRDefault="005A66F2" w:rsidP="005A66F2">
            <w:pPr>
              <w:jc w:val="both"/>
              <w:rPr>
                <w:sz w:val="22"/>
                <w:szCs w:val="22"/>
              </w:rPr>
            </w:pPr>
            <w:r w:rsidRPr="00CE68B5">
              <w:rPr>
                <w:sz w:val="22"/>
                <w:szCs w:val="22"/>
              </w:rPr>
              <w:t>4</w:t>
            </w:r>
          </w:p>
        </w:tc>
      </w:tr>
      <w:tr w:rsidR="005A66F2" w:rsidRPr="00CE68B5" w:rsidTr="005A66F2">
        <w:tc>
          <w:tcPr>
            <w:tcW w:w="1247" w:type="dxa"/>
            <w:vMerge/>
          </w:tcPr>
          <w:p w:rsidR="005A66F2" w:rsidRPr="00CE68B5" w:rsidRDefault="005A66F2" w:rsidP="005A66F2">
            <w:pPr>
              <w:jc w:val="both"/>
              <w:rPr>
                <w:sz w:val="22"/>
                <w:szCs w:val="22"/>
              </w:rPr>
            </w:pPr>
          </w:p>
        </w:tc>
        <w:tc>
          <w:tcPr>
            <w:tcW w:w="5942" w:type="dxa"/>
            <w:gridSpan w:val="2"/>
          </w:tcPr>
          <w:p w:rsidR="005A66F2" w:rsidRPr="00CE68B5" w:rsidRDefault="005A66F2" w:rsidP="005A66F2">
            <w:pPr>
              <w:jc w:val="both"/>
              <w:rPr>
                <w:sz w:val="22"/>
                <w:szCs w:val="22"/>
              </w:rPr>
            </w:pPr>
            <w:r w:rsidRPr="00CE68B5">
              <w:rPr>
                <w:sz w:val="22"/>
                <w:szCs w:val="22"/>
              </w:rPr>
              <w:t>от 5% до 10% стоимости инициативного проекта</w:t>
            </w:r>
          </w:p>
        </w:tc>
        <w:tc>
          <w:tcPr>
            <w:tcW w:w="1871" w:type="dxa"/>
          </w:tcPr>
          <w:p w:rsidR="005A66F2" w:rsidRPr="00CE68B5" w:rsidRDefault="005A66F2" w:rsidP="005A66F2">
            <w:pPr>
              <w:jc w:val="both"/>
              <w:rPr>
                <w:sz w:val="22"/>
                <w:szCs w:val="22"/>
              </w:rPr>
            </w:pPr>
            <w:r w:rsidRPr="00CE68B5">
              <w:rPr>
                <w:sz w:val="22"/>
                <w:szCs w:val="22"/>
              </w:rPr>
              <w:t>3</w:t>
            </w:r>
          </w:p>
        </w:tc>
      </w:tr>
      <w:tr w:rsidR="005A66F2" w:rsidRPr="00CE68B5" w:rsidTr="005A66F2">
        <w:tc>
          <w:tcPr>
            <w:tcW w:w="1247" w:type="dxa"/>
            <w:vMerge/>
          </w:tcPr>
          <w:p w:rsidR="005A66F2" w:rsidRPr="00CE68B5" w:rsidRDefault="005A66F2" w:rsidP="005A66F2">
            <w:pPr>
              <w:jc w:val="both"/>
              <w:rPr>
                <w:sz w:val="22"/>
                <w:szCs w:val="22"/>
              </w:rPr>
            </w:pPr>
          </w:p>
        </w:tc>
        <w:tc>
          <w:tcPr>
            <w:tcW w:w="5942" w:type="dxa"/>
            <w:gridSpan w:val="2"/>
          </w:tcPr>
          <w:p w:rsidR="005A66F2" w:rsidRPr="00CE68B5" w:rsidRDefault="005A66F2" w:rsidP="005A66F2">
            <w:pPr>
              <w:jc w:val="both"/>
              <w:rPr>
                <w:sz w:val="22"/>
                <w:szCs w:val="22"/>
              </w:rPr>
            </w:pPr>
            <w:r w:rsidRPr="00CE68B5">
              <w:rPr>
                <w:sz w:val="22"/>
                <w:szCs w:val="22"/>
              </w:rPr>
              <w:t>от 1% до 5% стоимости инициативного проекта</w:t>
            </w:r>
          </w:p>
        </w:tc>
        <w:tc>
          <w:tcPr>
            <w:tcW w:w="1871" w:type="dxa"/>
          </w:tcPr>
          <w:p w:rsidR="005A66F2" w:rsidRPr="00CE68B5" w:rsidRDefault="005A66F2" w:rsidP="005A66F2">
            <w:pPr>
              <w:jc w:val="both"/>
              <w:rPr>
                <w:sz w:val="22"/>
                <w:szCs w:val="22"/>
              </w:rPr>
            </w:pPr>
            <w:r w:rsidRPr="00CE68B5">
              <w:rPr>
                <w:sz w:val="22"/>
                <w:szCs w:val="22"/>
              </w:rPr>
              <w:t>2</w:t>
            </w:r>
          </w:p>
        </w:tc>
      </w:tr>
      <w:tr w:rsidR="005A66F2" w:rsidRPr="00CE68B5" w:rsidTr="005A66F2">
        <w:tc>
          <w:tcPr>
            <w:tcW w:w="1247" w:type="dxa"/>
            <w:vMerge/>
          </w:tcPr>
          <w:p w:rsidR="005A66F2" w:rsidRPr="00CE68B5" w:rsidRDefault="005A66F2" w:rsidP="005A66F2">
            <w:pPr>
              <w:jc w:val="both"/>
              <w:rPr>
                <w:sz w:val="22"/>
                <w:szCs w:val="22"/>
              </w:rPr>
            </w:pPr>
          </w:p>
        </w:tc>
        <w:tc>
          <w:tcPr>
            <w:tcW w:w="5942" w:type="dxa"/>
            <w:gridSpan w:val="2"/>
          </w:tcPr>
          <w:p w:rsidR="005A66F2" w:rsidRPr="00CE68B5" w:rsidRDefault="005A66F2" w:rsidP="005A66F2">
            <w:pPr>
              <w:jc w:val="both"/>
              <w:rPr>
                <w:sz w:val="22"/>
                <w:szCs w:val="22"/>
              </w:rPr>
            </w:pPr>
            <w:r w:rsidRPr="00CE68B5">
              <w:rPr>
                <w:sz w:val="22"/>
                <w:szCs w:val="22"/>
              </w:rPr>
              <w:t>до 1% от стоимости инициативного проекта</w:t>
            </w:r>
          </w:p>
        </w:tc>
        <w:tc>
          <w:tcPr>
            <w:tcW w:w="1871" w:type="dxa"/>
          </w:tcPr>
          <w:p w:rsidR="005A66F2" w:rsidRPr="00CE68B5" w:rsidRDefault="005A66F2" w:rsidP="005A66F2">
            <w:pPr>
              <w:jc w:val="both"/>
              <w:rPr>
                <w:sz w:val="22"/>
                <w:szCs w:val="22"/>
              </w:rPr>
            </w:pPr>
            <w:r w:rsidRPr="00CE68B5">
              <w:rPr>
                <w:sz w:val="22"/>
                <w:szCs w:val="22"/>
              </w:rPr>
              <w:t>1</w:t>
            </w:r>
          </w:p>
        </w:tc>
      </w:tr>
      <w:tr w:rsidR="005A66F2" w:rsidRPr="00CE68B5" w:rsidTr="005A66F2">
        <w:tc>
          <w:tcPr>
            <w:tcW w:w="3787" w:type="dxa"/>
            <w:gridSpan w:val="2"/>
          </w:tcPr>
          <w:p w:rsidR="005A66F2" w:rsidRPr="00CE68B5" w:rsidRDefault="005A66F2" w:rsidP="005A66F2">
            <w:pPr>
              <w:jc w:val="both"/>
              <w:rPr>
                <w:sz w:val="22"/>
                <w:szCs w:val="22"/>
              </w:rPr>
            </w:pPr>
            <w:r w:rsidRPr="00CE68B5">
              <w:rPr>
                <w:sz w:val="22"/>
                <w:szCs w:val="22"/>
              </w:rPr>
              <w:t>Всего:</w:t>
            </w:r>
          </w:p>
        </w:tc>
        <w:tc>
          <w:tcPr>
            <w:tcW w:w="5273" w:type="dxa"/>
            <w:gridSpan w:val="2"/>
          </w:tcPr>
          <w:p w:rsidR="005A66F2" w:rsidRPr="00CE68B5" w:rsidRDefault="005A66F2" w:rsidP="005A66F2">
            <w:pPr>
              <w:jc w:val="both"/>
              <w:rPr>
                <w:sz w:val="22"/>
                <w:szCs w:val="22"/>
              </w:rPr>
            </w:pPr>
            <w:r w:rsidRPr="00CE68B5">
              <w:rPr>
                <w:sz w:val="22"/>
                <w:szCs w:val="22"/>
              </w:rPr>
              <w:t>сумма баллов, присвоенных инициативному проекту по каждому из критериев</w:t>
            </w:r>
          </w:p>
        </w:tc>
      </w:tr>
      <w:tr w:rsidR="005A66F2" w:rsidRPr="00CE68B5" w:rsidTr="005A66F2">
        <w:tc>
          <w:tcPr>
            <w:tcW w:w="3787" w:type="dxa"/>
            <w:gridSpan w:val="2"/>
          </w:tcPr>
          <w:p w:rsidR="005A66F2" w:rsidRPr="00CE68B5" w:rsidRDefault="005A66F2" w:rsidP="005A66F2">
            <w:pPr>
              <w:jc w:val="both"/>
              <w:rPr>
                <w:sz w:val="22"/>
                <w:szCs w:val="22"/>
              </w:rPr>
            </w:pPr>
            <w:r w:rsidRPr="00CE68B5">
              <w:rPr>
                <w:sz w:val="22"/>
                <w:szCs w:val="22"/>
              </w:rPr>
              <w:t>Оценка инициативного проекта</w:t>
            </w:r>
          </w:p>
        </w:tc>
        <w:tc>
          <w:tcPr>
            <w:tcW w:w="5273" w:type="dxa"/>
            <w:gridSpan w:val="2"/>
          </w:tcPr>
          <w:p w:rsidR="005A66F2" w:rsidRPr="00CE68B5" w:rsidRDefault="005A66F2" w:rsidP="005A66F2">
            <w:pPr>
              <w:jc w:val="both"/>
              <w:rPr>
                <w:sz w:val="22"/>
                <w:szCs w:val="22"/>
              </w:rPr>
            </w:pPr>
            <w:r w:rsidRPr="00CE68B5">
              <w:rPr>
                <w:sz w:val="22"/>
                <w:szCs w:val="22"/>
              </w:rPr>
              <w:t>прошел конкурсный отбор/не прошел конкурсный отбор</w:t>
            </w:r>
          </w:p>
        </w:tc>
      </w:tr>
    </w:tbl>
    <w:p w:rsidR="005A66F2" w:rsidRPr="00CE68B5" w:rsidRDefault="005A66F2" w:rsidP="005A66F2">
      <w:pPr>
        <w:jc w:val="both"/>
        <w:rPr>
          <w:sz w:val="22"/>
          <w:szCs w:val="22"/>
        </w:rPr>
      </w:pPr>
    </w:p>
    <w:p w:rsidR="005A66F2" w:rsidRDefault="005A66F2" w:rsidP="005A66F2">
      <w:pPr>
        <w:jc w:val="center"/>
        <w:rPr>
          <w:sz w:val="22"/>
          <w:szCs w:val="22"/>
        </w:rPr>
      </w:pPr>
    </w:p>
    <w:p w:rsidR="00CE68B5" w:rsidRDefault="00CE68B5" w:rsidP="005A66F2">
      <w:pPr>
        <w:jc w:val="center"/>
        <w:rPr>
          <w:sz w:val="22"/>
          <w:szCs w:val="22"/>
        </w:rPr>
      </w:pPr>
    </w:p>
    <w:p w:rsidR="00CE68B5" w:rsidRDefault="00CE68B5" w:rsidP="005A66F2">
      <w:pPr>
        <w:jc w:val="center"/>
        <w:rPr>
          <w:sz w:val="22"/>
          <w:szCs w:val="22"/>
        </w:rPr>
      </w:pPr>
    </w:p>
    <w:p w:rsidR="00CE68B5" w:rsidRDefault="00CE68B5" w:rsidP="005A66F2">
      <w:pPr>
        <w:jc w:val="center"/>
        <w:rPr>
          <w:sz w:val="22"/>
          <w:szCs w:val="22"/>
        </w:rPr>
      </w:pPr>
    </w:p>
    <w:p w:rsidR="00CE68B5" w:rsidRDefault="00CE68B5" w:rsidP="005A66F2">
      <w:pPr>
        <w:jc w:val="center"/>
        <w:rPr>
          <w:sz w:val="22"/>
          <w:szCs w:val="22"/>
        </w:rPr>
      </w:pPr>
    </w:p>
    <w:p w:rsidR="00CE68B5" w:rsidRDefault="00CE68B5" w:rsidP="005A66F2">
      <w:pPr>
        <w:jc w:val="center"/>
        <w:rPr>
          <w:sz w:val="22"/>
          <w:szCs w:val="22"/>
        </w:rPr>
      </w:pPr>
    </w:p>
    <w:p w:rsidR="00CE68B5" w:rsidRDefault="00CE68B5" w:rsidP="005A66F2">
      <w:pPr>
        <w:jc w:val="center"/>
        <w:rPr>
          <w:sz w:val="22"/>
          <w:szCs w:val="22"/>
        </w:rPr>
      </w:pPr>
    </w:p>
    <w:p w:rsidR="00CE68B5" w:rsidRDefault="00CE68B5" w:rsidP="005A66F2">
      <w:pPr>
        <w:jc w:val="center"/>
        <w:rPr>
          <w:sz w:val="22"/>
          <w:szCs w:val="22"/>
        </w:rPr>
      </w:pPr>
    </w:p>
    <w:p w:rsidR="00CE68B5" w:rsidRDefault="00CE68B5" w:rsidP="005A66F2">
      <w:pPr>
        <w:jc w:val="center"/>
        <w:rPr>
          <w:sz w:val="22"/>
          <w:szCs w:val="22"/>
        </w:rPr>
      </w:pPr>
    </w:p>
    <w:p w:rsidR="00CE68B5" w:rsidRDefault="00CE68B5" w:rsidP="005A66F2">
      <w:pPr>
        <w:jc w:val="center"/>
        <w:rPr>
          <w:sz w:val="22"/>
          <w:szCs w:val="22"/>
        </w:rPr>
      </w:pPr>
    </w:p>
    <w:p w:rsidR="00CE68B5" w:rsidRPr="00CE68B5" w:rsidRDefault="00CE68B5" w:rsidP="005A66F2">
      <w:pPr>
        <w:jc w:val="center"/>
        <w:rPr>
          <w:sz w:val="22"/>
          <w:szCs w:val="22"/>
        </w:rPr>
      </w:pPr>
    </w:p>
    <w:p w:rsidR="005A66F2" w:rsidRDefault="005A66F2" w:rsidP="005A66F2">
      <w:pPr>
        <w:jc w:val="center"/>
      </w:pPr>
      <w:r w:rsidRPr="00FC41BB">
        <w:lastRenderedPageBreak/>
        <w:t xml:space="preserve">      </w:t>
      </w:r>
      <w:r>
        <w:rPr>
          <w:noProof/>
        </w:rPr>
        <w:drawing>
          <wp:inline distT="0" distB="0" distL="0" distR="0">
            <wp:extent cx="647700" cy="762000"/>
            <wp:effectExtent l="19050" t="0" r="0" b="0"/>
            <wp:docPr id="2" name="Рисунок 1"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
                    <pic:cNvPicPr>
                      <a:picLocks noChangeAspect="1" noChangeArrowheads="1"/>
                    </pic:cNvPicPr>
                  </pic:nvPicPr>
                  <pic:blipFill>
                    <a:blip r:embed="rId8" cstate="print"/>
                    <a:srcRect l="7642" t="13734" r="6281" b="12230"/>
                    <a:stretch>
                      <a:fillRect/>
                    </a:stretch>
                  </pic:blipFill>
                  <pic:spPr bwMode="auto">
                    <a:xfrm>
                      <a:off x="0" y="0"/>
                      <a:ext cx="647700" cy="762000"/>
                    </a:xfrm>
                    <a:prstGeom prst="rect">
                      <a:avLst/>
                    </a:prstGeom>
                    <a:noFill/>
                    <a:ln w="9525">
                      <a:noFill/>
                      <a:miter lim="800000"/>
                      <a:headEnd/>
                      <a:tailEnd/>
                    </a:ln>
                  </pic:spPr>
                </pic:pic>
              </a:graphicData>
            </a:graphic>
          </wp:inline>
        </w:drawing>
      </w:r>
    </w:p>
    <w:p w:rsidR="005A66F2" w:rsidRDefault="005A66F2" w:rsidP="005A66F2">
      <w:pPr>
        <w:jc w:val="center"/>
      </w:pPr>
    </w:p>
    <w:p w:rsidR="005A66F2" w:rsidRDefault="005A66F2" w:rsidP="005A66F2">
      <w:pPr>
        <w:pStyle w:val="a9"/>
        <w:tabs>
          <w:tab w:val="left" w:pos="7020"/>
        </w:tabs>
        <w:rPr>
          <w:b/>
          <w:bCs/>
          <w:i w:val="0"/>
          <w:sz w:val="36"/>
          <w:szCs w:val="36"/>
        </w:rPr>
      </w:pPr>
      <w:r w:rsidRPr="00CB1F0B">
        <w:rPr>
          <w:b/>
          <w:bCs/>
          <w:i w:val="0"/>
          <w:sz w:val="36"/>
          <w:szCs w:val="36"/>
        </w:rPr>
        <w:t xml:space="preserve">Совет народных депутатов </w:t>
      </w:r>
    </w:p>
    <w:p w:rsidR="005A66F2" w:rsidRPr="00CB1F0B" w:rsidRDefault="005A66F2" w:rsidP="005A66F2">
      <w:pPr>
        <w:pStyle w:val="a9"/>
        <w:tabs>
          <w:tab w:val="left" w:pos="7020"/>
        </w:tabs>
        <w:rPr>
          <w:b/>
          <w:i w:val="0"/>
          <w:sz w:val="36"/>
          <w:szCs w:val="36"/>
        </w:rPr>
      </w:pPr>
      <w:r>
        <w:rPr>
          <w:b/>
          <w:bCs/>
          <w:i w:val="0"/>
          <w:sz w:val="36"/>
          <w:szCs w:val="36"/>
        </w:rPr>
        <w:t>Озёрского</w:t>
      </w:r>
      <w:r w:rsidRPr="00CB1F0B">
        <w:rPr>
          <w:b/>
          <w:i w:val="0"/>
          <w:sz w:val="36"/>
          <w:szCs w:val="36"/>
        </w:rPr>
        <w:t xml:space="preserve"> сельского поселения</w:t>
      </w:r>
    </w:p>
    <w:p w:rsidR="005A66F2" w:rsidRPr="00CB1F0B" w:rsidRDefault="005A66F2" w:rsidP="005A66F2">
      <w:pPr>
        <w:pStyle w:val="a9"/>
        <w:rPr>
          <w:b/>
          <w:bCs/>
          <w:i w:val="0"/>
        </w:rPr>
      </w:pPr>
      <w:r w:rsidRPr="00CB1F0B">
        <w:rPr>
          <w:b/>
          <w:bCs/>
          <w:i w:val="0"/>
        </w:rPr>
        <w:t>Бутурлиновского муниципального района</w:t>
      </w:r>
    </w:p>
    <w:p w:rsidR="005A66F2" w:rsidRPr="00CB1F0B" w:rsidRDefault="005A66F2" w:rsidP="005A66F2">
      <w:pPr>
        <w:pStyle w:val="a9"/>
        <w:rPr>
          <w:b/>
          <w:bCs/>
          <w:i w:val="0"/>
        </w:rPr>
      </w:pPr>
      <w:r w:rsidRPr="00CB1F0B">
        <w:rPr>
          <w:b/>
          <w:bCs/>
          <w:i w:val="0"/>
        </w:rPr>
        <w:t>Воронежской области</w:t>
      </w:r>
    </w:p>
    <w:p w:rsidR="005A66F2" w:rsidRDefault="005A66F2" w:rsidP="005A66F2">
      <w:pPr>
        <w:jc w:val="center"/>
      </w:pPr>
    </w:p>
    <w:p w:rsidR="005A66F2" w:rsidRDefault="005A66F2" w:rsidP="005A66F2">
      <w:pPr>
        <w:jc w:val="center"/>
        <w:outlineLvl w:val="0"/>
        <w:rPr>
          <w:b/>
          <w:sz w:val="36"/>
          <w:szCs w:val="36"/>
        </w:rPr>
      </w:pPr>
      <w:r>
        <w:rPr>
          <w:b/>
          <w:sz w:val="36"/>
          <w:szCs w:val="36"/>
        </w:rPr>
        <w:t>РЕШЕНИЕ</w:t>
      </w:r>
    </w:p>
    <w:p w:rsidR="005A66F2" w:rsidRPr="005A66F2" w:rsidRDefault="005A66F2" w:rsidP="005A66F2">
      <w:pPr>
        <w:rPr>
          <w:b/>
          <w:sz w:val="22"/>
          <w:szCs w:val="22"/>
        </w:rPr>
      </w:pPr>
      <w:r w:rsidRPr="005A66F2">
        <w:rPr>
          <w:b/>
          <w:sz w:val="22"/>
          <w:szCs w:val="22"/>
          <w:u w:val="single"/>
        </w:rPr>
        <w:t>от «27» мая 2021 года</w:t>
      </w:r>
      <w:r w:rsidRPr="005A66F2">
        <w:rPr>
          <w:b/>
          <w:sz w:val="22"/>
          <w:szCs w:val="22"/>
        </w:rPr>
        <w:t xml:space="preserve"> №  42</w:t>
      </w:r>
    </w:p>
    <w:p w:rsidR="005A66F2" w:rsidRPr="005A66F2" w:rsidRDefault="005A66F2" w:rsidP="005A66F2">
      <w:pPr>
        <w:rPr>
          <w:sz w:val="22"/>
          <w:szCs w:val="22"/>
        </w:rPr>
      </w:pPr>
      <w:r w:rsidRPr="005A66F2">
        <w:rPr>
          <w:sz w:val="22"/>
          <w:szCs w:val="22"/>
        </w:rPr>
        <w:t xml:space="preserve">               с.Озёрки</w:t>
      </w:r>
    </w:p>
    <w:p w:rsidR="005A66F2" w:rsidRPr="005A66F2" w:rsidRDefault="005A66F2" w:rsidP="005A66F2">
      <w:pPr>
        <w:rPr>
          <w:sz w:val="22"/>
          <w:szCs w:val="22"/>
        </w:rPr>
      </w:pPr>
    </w:p>
    <w:p w:rsidR="005A66F2" w:rsidRPr="005A66F2" w:rsidRDefault="005A66F2" w:rsidP="005A66F2">
      <w:pPr>
        <w:rPr>
          <w:b/>
          <w:sz w:val="22"/>
          <w:szCs w:val="22"/>
        </w:rPr>
      </w:pPr>
      <w:r w:rsidRPr="005A66F2">
        <w:rPr>
          <w:b/>
          <w:sz w:val="22"/>
          <w:szCs w:val="22"/>
        </w:rPr>
        <w:t xml:space="preserve">О  внесении изменений в решение </w:t>
      </w:r>
    </w:p>
    <w:p w:rsidR="005A66F2" w:rsidRPr="005A66F2" w:rsidRDefault="005A66F2" w:rsidP="005A66F2">
      <w:pPr>
        <w:rPr>
          <w:b/>
          <w:sz w:val="22"/>
          <w:szCs w:val="22"/>
        </w:rPr>
      </w:pPr>
      <w:r w:rsidRPr="005A66F2">
        <w:rPr>
          <w:b/>
          <w:sz w:val="22"/>
          <w:szCs w:val="22"/>
        </w:rPr>
        <w:t xml:space="preserve">Совета народных депутатов </w:t>
      </w:r>
    </w:p>
    <w:p w:rsidR="005A66F2" w:rsidRPr="005A66F2" w:rsidRDefault="005A66F2" w:rsidP="005A66F2">
      <w:pPr>
        <w:rPr>
          <w:b/>
          <w:sz w:val="22"/>
          <w:szCs w:val="22"/>
        </w:rPr>
      </w:pPr>
      <w:r w:rsidRPr="005A66F2">
        <w:rPr>
          <w:b/>
          <w:sz w:val="22"/>
          <w:szCs w:val="22"/>
        </w:rPr>
        <w:t xml:space="preserve">Озёрского сельского поселения </w:t>
      </w:r>
    </w:p>
    <w:p w:rsidR="005A66F2" w:rsidRPr="005A66F2" w:rsidRDefault="005A66F2" w:rsidP="005A66F2">
      <w:pPr>
        <w:rPr>
          <w:b/>
          <w:sz w:val="22"/>
          <w:szCs w:val="22"/>
        </w:rPr>
      </w:pPr>
      <w:r w:rsidRPr="005A66F2">
        <w:rPr>
          <w:b/>
          <w:sz w:val="22"/>
          <w:szCs w:val="22"/>
        </w:rPr>
        <w:t xml:space="preserve">Бутурлиновского муниципального </w:t>
      </w:r>
    </w:p>
    <w:p w:rsidR="005A66F2" w:rsidRPr="005A66F2" w:rsidRDefault="005A66F2" w:rsidP="005A66F2">
      <w:pPr>
        <w:rPr>
          <w:b/>
          <w:sz w:val="22"/>
          <w:szCs w:val="22"/>
        </w:rPr>
      </w:pPr>
      <w:r w:rsidRPr="005A66F2">
        <w:rPr>
          <w:b/>
          <w:sz w:val="22"/>
          <w:szCs w:val="22"/>
        </w:rPr>
        <w:t xml:space="preserve">района Воронежской области от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tblGrid>
      <w:tr w:rsidR="005A66F2" w:rsidRPr="005A66F2" w:rsidTr="005A66F2">
        <w:trPr>
          <w:trHeight w:val="427"/>
        </w:trPr>
        <w:tc>
          <w:tcPr>
            <w:tcW w:w="4644" w:type="dxa"/>
            <w:tcBorders>
              <w:top w:val="nil"/>
              <w:left w:val="nil"/>
              <w:bottom w:val="nil"/>
              <w:right w:val="nil"/>
            </w:tcBorders>
          </w:tcPr>
          <w:p w:rsidR="005A66F2" w:rsidRPr="005A66F2" w:rsidRDefault="005A66F2" w:rsidP="005A66F2">
            <w:pPr>
              <w:pStyle w:val="ConsPlusTitle"/>
              <w:widowControl/>
              <w:jc w:val="both"/>
              <w:rPr>
                <w:rFonts w:ascii="Times New Roman" w:hAnsi="Times New Roman" w:cs="Times New Roman"/>
              </w:rPr>
            </w:pPr>
            <w:r w:rsidRPr="005A66F2">
              <w:rPr>
                <w:rFonts w:ascii="Times New Roman" w:hAnsi="Times New Roman" w:cs="Times New Roman"/>
              </w:rPr>
              <w:t xml:space="preserve">16.02.2017г. № 85 «Об установлении границ  территориального общественного самоуправления» </w:t>
            </w:r>
          </w:p>
        </w:tc>
      </w:tr>
    </w:tbl>
    <w:p w:rsidR="005A66F2" w:rsidRPr="005A66F2" w:rsidRDefault="005A66F2" w:rsidP="005A66F2">
      <w:pPr>
        <w:pStyle w:val="ConsPlusTitle"/>
        <w:widowControl/>
        <w:jc w:val="both"/>
        <w:rPr>
          <w:rFonts w:ascii="Times New Roman" w:hAnsi="Times New Roman" w:cs="Times New Roman"/>
          <w:b w:val="0"/>
        </w:rPr>
      </w:pPr>
    </w:p>
    <w:p w:rsidR="005A66F2" w:rsidRPr="005A66F2" w:rsidRDefault="005A66F2" w:rsidP="005A66F2">
      <w:pPr>
        <w:ind w:firstLine="540"/>
        <w:jc w:val="both"/>
        <w:rPr>
          <w:sz w:val="22"/>
          <w:szCs w:val="22"/>
        </w:rPr>
      </w:pPr>
      <w:r w:rsidRPr="005A66F2">
        <w:rPr>
          <w:sz w:val="22"/>
          <w:szCs w:val="22"/>
        </w:rPr>
        <w:t xml:space="preserve">На основании заявления инициативной группы граждан о рассмотрении предложения по границам территории создаваемого территориального общественного самоуправления, руководствуясь статьей 27 Федерального закона от 6 октября 2003 года </w:t>
      </w:r>
      <w:hyperlink r:id="rId9" w:history="1">
        <w:r w:rsidRPr="005A66F2">
          <w:rPr>
            <w:rStyle w:val="ab"/>
            <w:sz w:val="22"/>
            <w:szCs w:val="22"/>
          </w:rPr>
          <w:t>№</w:t>
        </w:r>
      </w:hyperlink>
      <w:r w:rsidRPr="005A66F2">
        <w:rPr>
          <w:sz w:val="22"/>
          <w:szCs w:val="22"/>
        </w:rPr>
        <w:t xml:space="preserve"> 131-ФЗ «Об общих принципах организации местного самоуправления в Российской Федерации» и Положением об организации и осуществлении территориального общественного самоуправления в Озерском сельском поселении Бутурлиновского муниципального района Воронежской области, утвержденным решением Совета народных депутатов Озёрского сельского поселения Бутурлиновского муниципального района от 30 марта 2016 года  № 47, Совет народных депутатов Озёрского сельского поселения  Бутурлиновского муниципального района Воронежской области</w:t>
      </w:r>
    </w:p>
    <w:p w:rsidR="005A66F2" w:rsidRPr="005A66F2" w:rsidRDefault="005A66F2" w:rsidP="005A66F2">
      <w:pPr>
        <w:pStyle w:val="ConsPlusTitle"/>
        <w:widowControl/>
        <w:jc w:val="both"/>
        <w:rPr>
          <w:rFonts w:ascii="Times New Roman" w:hAnsi="Times New Roman" w:cs="Times New Roman"/>
        </w:rPr>
      </w:pPr>
    </w:p>
    <w:p w:rsidR="005A66F2" w:rsidRPr="005A66F2" w:rsidRDefault="005A66F2" w:rsidP="005A66F2">
      <w:pPr>
        <w:pStyle w:val="ConsPlusTitle"/>
        <w:widowControl/>
        <w:jc w:val="center"/>
        <w:outlineLvl w:val="0"/>
        <w:rPr>
          <w:rFonts w:ascii="Times New Roman" w:hAnsi="Times New Roman" w:cs="Times New Roman"/>
        </w:rPr>
      </w:pPr>
      <w:r w:rsidRPr="005A66F2">
        <w:rPr>
          <w:rFonts w:ascii="Times New Roman" w:hAnsi="Times New Roman" w:cs="Times New Roman"/>
        </w:rPr>
        <w:t>РЕШИЛ:</w:t>
      </w:r>
    </w:p>
    <w:p w:rsidR="005A66F2" w:rsidRPr="005A66F2" w:rsidRDefault="005A66F2" w:rsidP="005A66F2">
      <w:pPr>
        <w:pStyle w:val="ConsPlusTitle"/>
        <w:widowControl/>
        <w:jc w:val="both"/>
        <w:rPr>
          <w:rFonts w:ascii="Times New Roman" w:hAnsi="Times New Roman" w:cs="Times New Roman"/>
        </w:rPr>
      </w:pPr>
    </w:p>
    <w:p w:rsidR="005A66F2" w:rsidRPr="005A66F2" w:rsidRDefault="005A66F2" w:rsidP="002E0273">
      <w:pPr>
        <w:pStyle w:val="aa"/>
        <w:widowControl w:val="0"/>
        <w:numPr>
          <w:ilvl w:val="0"/>
          <w:numId w:val="1"/>
        </w:numPr>
        <w:autoSpaceDE w:val="0"/>
        <w:autoSpaceDN w:val="0"/>
        <w:adjustRightInd w:val="0"/>
        <w:ind w:left="142" w:firstLine="218"/>
        <w:contextualSpacing/>
        <w:jc w:val="both"/>
        <w:rPr>
          <w:sz w:val="22"/>
          <w:szCs w:val="22"/>
        </w:rPr>
      </w:pPr>
      <w:r w:rsidRPr="005A66F2">
        <w:rPr>
          <w:sz w:val="22"/>
          <w:szCs w:val="22"/>
        </w:rPr>
        <w:t xml:space="preserve">Внести следующие изменения в решение Совета народных депутатов Озёрского сельского поселения Бутурлиновского муниципального района  от 16.02.2017г. № 85 «Об установлении границ  территориального общественного самоуправления» следующие изменения: слова«ул.Свобода дома с №1 по №142 с численностью населения 95 человек» заменить словами </w:t>
      </w:r>
      <w:r w:rsidRPr="005A66F2">
        <w:rPr>
          <w:rFonts w:eastAsia="TimesNewRoman,Bold"/>
          <w:bCs/>
          <w:sz w:val="22"/>
          <w:szCs w:val="22"/>
        </w:rPr>
        <w:t xml:space="preserve">ул.Свобода с № дома 1по 142; ул.имени Сергея Аникина с № дома 1 по 19; с № дома  2 по 126; ул.Комсомольская  с № дома 2 по82; ул. Первомайская с № дома 1 по 29;  с № дома 4 по 42;  </w:t>
      </w:r>
      <w:r w:rsidRPr="005A66F2">
        <w:rPr>
          <w:sz w:val="22"/>
          <w:szCs w:val="22"/>
        </w:rPr>
        <w:t>с численностью населения</w:t>
      </w:r>
      <w:r w:rsidRPr="005A66F2">
        <w:rPr>
          <w:rFonts w:eastAsia="TimesNewRoman,Bold"/>
          <w:bCs/>
          <w:sz w:val="22"/>
          <w:szCs w:val="22"/>
        </w:rPr>
        <w:t xml:space="preserve"> 254</w:t>
      </w:r>
      <w:r w:rsidRPr="005A66F2">
        <w:rPr>
          <w:sz w:val="22"/>
          <w:szCs w:val="22"/>
        </w:rPr>
        <w:t xml:space="preserve"> человека.»</w:t>
      </w:r>
    </w:p>
    <w:p w:rsidR="005A66F2" w:rsidRPr="005A66F2" w:rsidRDefault="005A66F2" w:rsidP="002E0273">
      <w:pPr>
        <w:pStyle w:val="aa"/>
        <w:widowControl w:val="0"/>
        <w:numPr>
          <w:ilvl w:val="0"/>
          <w:numId w:val="1"/>
        </w:numPr>
        <w:autoSpaceDE w:val="0"/>
        <w:autoSpaceDN w:val="0"/>
        <w:adjustRightInd w:val="0"/>
        <w:contextualSpacing/>
        <w:jc w:val="both"/>
        <w:rPr>
          <w:color w:val="000000"/>
          <w:sz w:val="22"/>
          <w:szCs w:val="22"/>
        </w:rPr>
      </w:pPr>
      <w:r w:rsidRPr="005A66F2">
        <w:rPr>
          <w:color w:val="000000"/>
          <w:sz w:val="22"/>
          <w:szCs w:val="22"/>
        </w:rPr>
        <w:t xml:space="preserve">Настоящее решение опубликовать в муниципальном Вестнике </w:t>
      </w:r>
    </w:p>
    <w:p w:rsidR="005A66F2" w:rsidRPr="005A66F2" w:rsidRDefault="005A66F2" w:rsidP="005A66F2">
      <w:pPr>
        <w:pStyle w:val="aa"/>
        <w:widowControl w:val="0"/>
        <w:autoSpaceDE w:val="0"/>
        <w:autoSpaceDN w:val="0"/>
        <w:adjustRightInd w:val="0"/>
        <w:ind w:left="0"/>
        <w:jc w:val="both"/>
        <w:rPr>
          <w:sz w:val="22"/>
          <w:szCs w:val="22"/>
        </w:rPr>
      </w:pPr>
      <w:r w:rsidRPr="005A66F2">
        <w:rPr>
          <w:color w:val="000000"/>
          <w:sz w:val="22"/>
          <w:szCs w:val="22"/>
        </w:rPr>
        <w:t>нормативно-правовых актов Озёрского сельского поселения Бутурлиновского муниципального  района Воронежской области</w:t>
      </w:r>
    </w:p>
    <w:p w:rsidR="005A66F2" w:rsidRPr="005A66F2" w:rsidRDefault="005A66F2" w:rsidP="005A66F2">
      <w:pPr>
        <w:pStyle w:val="ConsPlusTitle"/>
        <w:widowControl/>
        <w:tabs>
          <w:tab w:val="left" w:pos="567"/>
        </w:tabs>
        <w:ind w:firstLine="709"/>
        <w:jc w:val="both"/>
        <w:rPr>
          <w:rFonts w:ascii="Times New Roman" w:hAnsi="Times New Roman" w:cs="Times New Roman"/>
          <w:b w:val="0"/>
        </w:rPr>
      </w:pPr>
    </w:p>
    <w:p w:rsidR="005A66F2" w:rsidRPr="005A66F2" w:rsidRDefault="005A66F2" w:rsidP="002E0273">
      <w:pPr>
        <w:pStyle w:val="aa"/>
        <w:numPr>
          <w:ilvl w:val="0"/>
          <w:numId w:val="1"/>
        </w:numPr>
        <w:autoSpaceDE w:val="0"/>
        <w:autoSpaceDN w:val="0"/>
        <w:adjustRightInd w:val="0"/>
        <w:ind w:left="0" w:firstLine="360"/>
        <w:contextualSpacing/>
        <w:jc w:val="both"/>
        <w:outlineLvl w:val="0"/>
        <w:rPr>
          <w:sz w:val="22"/>
          <w:szCs w:val="22"/>
        </w:rPr>
      </w:pPr>
      <w:r w:rsidRPr="005A66F2">
        <w:rPr>
          <w:sz w:val="22"/>
          <w:szCs w:val="22"/>
        </w:rPr>
        <w:t>Настоящее решение вступает в силу после  его официального опубликования.</w:t>
      </w:r>
    </w:p>
    <w:p w:rsidR="005A66F2" w:rsidRPr="005A66F2" w:rsidRDefault="005A66F2" w:rsidP="005A66F2">
      <w:pPr>
        <w:ind w:firstLine="540"/>
        <w:jc w:val="both"/>
        <w:rPr>
          <w:sz w:val="22"/>
          <w:szCs w:val="22"/>
        </w:rPr>
      </w:pPr>
    </w:p>
    <w:p w:rsidR="005A66F2" w:rsidRPr="005A66F2" w:rsidRDefault="005A66F2" w:rsidP="005A66F2">
      <w:pPr>
        <w:jc w:val="both"/>
        <w:rPr>
          <w:sz w:val="22"/>
          <w:szCs w:val="22"/>
        </w:rPr>
      </w:pPr>
      <w:r w:rsidRPr="005A66F2">
        <w:rPr>
          <w:sz w:val="22"/>
          <w:szCs w:val="22"/>
        </w:rPr>
        <w:t xml:space="preserve">Глава Озёрского сельского поселения          </w:t>
      </w:r>
      <w:r w:rsidRPr="005A66F2">
        <w:rPr>
          <w:i/>
          <w:sz w:val="22"/>
          <w:szCs w:val="22"/>
        </w:rPr>
        <w:t xml:space="preserve">                  </w:t>
      </w:r>
      <w:r w:rsidRPr="005A66F2">
        <w:rPr>
          <w:sz w:val="22"/>
          <w:szCs w:val="22"/>
        </w:rPr>
        <w:t>В.А.Загонов</w:t>
      </w:r>
    </w:p>
    <w:p w:rsidR="005A66F2" w:rsidRPr="005A66F2" w:rsidRDefault="005A66F2" w:rsidP="005A66F2">
      <w:pPr>
        <w:jc w:val="both"/>
        <w:rPr>
          <w:sz w:val="22"/>
          <w:szCs w:val="22"/>
        </w:rPr>
      </w:pPr>
    </w:p>
    <w:p w:rsidR="005A66F2" w:rsidRPr="005A66F2" w:rsidRDefault="005A66F2" w:rsidP="005A66F2">
      <w:pPr>
        <w:jc w:val="both"/>
        <w:rPr>
          <w:sz w:val="22"/>
          <w:szCs w:val="22"/>
        </w:rPr>
      </w:pPr>
      <w:r w:rsidRPr="005A66F2">
        <w:rPr>
          <w:sz w:val="22"/>
          <w:szCs w:val="22"/>
        </w:rPr>
        <w:t>Председатель Совета народных депутатов</w:t>
      </w:r>
    </w:p>
    <w:p w:rsidR="005A66F2" w:rsidRPr="005A66F2" w:rsidRDefault="005A66F2" w:rsidP="005A66F2">
      <w:pPr>
        <w:jc w:val="both"/>
        <w:rPr>
          <w:sz w:val="22"/>
          <w:szCs w:val="22"/>
        </w:rPr>
      </w:pPr>
      <w:r w:rsidRPr="005A66F2">
        <w:rPr>
          <w:sz w:val="22"/>
          <w:szCs w:val="22"/>
        </w:rPr>
        <w:t>Озёрского сельского поселения                                  И.В.Шелковникова</w:t>
      </w:r>
    </w:p>
    <w:p w:rsidR="005A66F2" w:rsidRDefault="005A66F2" w:rsidP="005A66F2">
      <w:pPr>
        <w:jc w:val="center"/>
      </w:pPr>
      <w:r>
        <w:rPr>
          <w:noProof/>
        </w:rPr>
        <w:lastRenderedPageBreak/>
        <w:drawing>
          <wp:inline distT="0" distB="0" distL="0" distR="0">
            <wp:extent cx="619125" cy="723900"/>
            <wp:effectExtent l="19050" t="0" r="9525" b="0"/>
            <wp:docPr id="3" name="Рисунок 1"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
                    <pic:cNvPicPr>
                      <a:picLocks noChangeAspect="1" noChangeArrowheads="1"/>
                    </pic:cNvPicPr>
                  </pic:nvPicPr>
                  <pic:blipFill>
                    <a:blip r:embed="rId8" cstate="print"/>
                    <a:srcRect l="7642" t="13734" r="6281" b="12230"/>
                    <a:stretch>
                      <a:fillRect/>
                    </a:stretch>
                  </pic:blipFill>
                  <pic:spPr bwMode="auto">
                    <a:xfrm>
                      <a:off x="0" y="0"/>
                      <a:ext cx="619125" cy="723900"/>
                    </a:xfrm>
                    <a:prstGeom prst="rect">
                      <a:avLst/>
                    </a:prstGeom>
                    <a:noFill/>
                    <a:ln w="9525">
                      <a:noFill/>
                      <a:miter lim="800000"/>
                      <a:headEnd/>
                      <a:tailEnd/>
                    </a:ln>
                  </pic:spPr>
                </pic:pic>
              </a:graphicData>
            </a:graphic>
          </wp:inline>
        </w:drawing>
      </w:r>
    </w:p>
    <w:p w:rsidR="005A66F2" w:rsidRPr="00D72BAF" w:rsidRDefault="005A66F2" w:rsidP="005A66F2">
      <w:pPr>
        <w:rPr>
          <w:lang w:val="en-US"/>
        </w:rPr>
      </w:pPr>
    </w:p>
    <w:p w:rsidR="005A66F2" w:rsidRPr="00CE68B5" w:rsidRDefault="005A66F2" w:rsidP="005A66F2">
      <w:pPr>
        <w:jc w:val="center"/>
        <w:rPr>
          <w:b/>
          <w:sz w:val="22"/>
          <w:szCs w:val="22"/>
        </w:rPr>
      </w:pPr>
      <w:r w:rsidRPr="00CE68B5">
        <w:rPr>
          <w:b/>
          <w:sz w:val="22"/>
          <w:szCs w:val="22"/>
        </w:rPr>
        <w:t>АДМИНИСТРАЦИЯ</w:t>
      </w:r>
    </w:p>
    <w:p w:rsidR="005A66F2" w:rsidRPr="00CE68B5" w:rsidRDefault="005A66F2" w:rsidP="005A66F2">
      <w:pPr>
        <w:jc w:val="center"/>
        <w:rPr>
          <w:b/>
          <w:sz w:val="22"/>
          <w:szCs w:val="22"/>
        </w:rPr>
      </w:pPr>
      <w:r w:rsidRPr="00CE68B5">
        <w:rPr>
          <w:b/>
          <w:sz w:val="22"/>
          <w:szCs w:val="22"/>
        </w:rPr>
        <w:t xml:space="preserve"> ОЗЕРСКОГО СЕЛЬСКОГО ПОСЕЛЕНИЯ</w:t>
      </w:r>
      <w:r w:rsidRPr="00CE68B5">
        <w:rPr>
          <w:b/>
          <w:sz w:val="22"/>
          <w:szCs w:val="22"/>
        </w:rPr>
        <w:br/>
        <w:t>БУТУРЛИНОВСКОГО МУНИЦИПАЛЬНОГО РАЙОНА</w:t>
      </w:r>
      <w:r w:rsidRPr="00CE68B5">
        <w:rPr>
          <w:b/>
          <w:sz w:val="22"/>
          <w:szCs w:val="22"/>
        </w:rPr>
        <w:br/>
        <w:t>ВОРОНЕЖСКОЙ ОБЛАСТИ</w:t>
      </w:r>
    </w:p>
    <w:p w:rsidR="005A66F2" w:rsidRPr="00CE68B5" w:rsidRDefault="005A66F2" w:rsidP="005A66F2">
      <w:pPr>
        <w:jc w:val="center"/>
        <w:rPr>
          <w:b/>
          <w:sz w:val="22"/>
          <w:szCs w:val="22"/>
        </w:rPr>
      </w:pPr>
    </w:p>
    <w:p w:rsidR="005A66F2" w:rsidRPr="00CE68B5" w:rsidRDefault="005A66F2" w:rsidP="005A66F2">
      <w:pPr>
        <w:jc w:val="center"/>
        <w:outlineLvl w:val="0"/>
        <w:rPr>
          <w:b/>
          <w:sz w:val="22"/>
          <w:szCs w:val="22"/>
        </w:rPr>
      </w:pPr>
      <w:r w:rsidRPr="00CE68B5">
        <w:rPr>
          <w:b/>
          <w:sz w:val="22"/>
          <w:szCs w:val="22"/>
        </w:rPr>
        <w:t>П О С Т А Н О В Л Е Н И Е</w:t>
      </w:r>
    </w:p>
    <w:p w:rsidR="005A66F2" w:rsidRPr="00CE68B5" w:rsidRDefault="005A66F2" w:rsidP="005A66F2">
      <w:pPr>
        <w:rPr>
          <w:b/>
          <w:sz w:val="22"/>
          <w:szCs w:val="22"/>
        </w:rPr>
      </w:pPr>
    </w:p>
    <w:p w:rsidR="005A66F2" w:rsidRPr="00CE68B5" w:rsidRDefault="005A66F2" w:rsidP="005A66F2">
      <w:pPr>
        <w:rPr>
          <w:sz w:val="22"/>
          <w:szCs w:val="22"/>
          <w:u w:val="single"/>
        </w:rPr>
      </w:pPr>
      <w:r w:rsidRPr="00CE68B5">
        <w:rPr>
          <w:sz w:val="22"/>
          <w:szCs w:val="22"/>
          <w:u w:val="single"/>
        </w:rPr>
        <w:t xml:space="preserve">от  17.05. 2021 года  </w:t>
      </w:r>
      <w:r w:rsidRPr="00CE68B5">
        <w:rPr>
          <w:sz w:val="22"/>
          <w:szCs w:val="22"/>
        </w:rPr>
        <w:t xml:space="preserve">   </w:t>
      </w:r>
      <w:r w:rsidRPr="00CE68B5">
        <w:rPr>
          <w:sz w:val="22"/>
          <w:szCs w:val="22"/>
          <w:u w:val="single"/>
        </w:rPr>
        <w:t xml:space="preserve"> №  22</w:t>
      </w:r>
    </w:p>
    <w:p w:rsidR="005A66F2" w:rsidRPr="00CE68B5" w:rsidRDefault="005A66F2" w:rsidP="005A66F2">
      <w:pPr>
        <w:rPr>
          <w:sz w:val="22"/>
          <w:szCs w:val="22"/>
        </w:rPr>
      </w:pPr>
      <w:r w:rsidRPr="00CE68B5">
        <w:rPr>
          <w:sz w:val="22"/>
          <w:szCs w:val="22"/>
        </w:rPr>
        <w:t xml:space="preserve">          с.Озерки</w:t>
      </w:r>
    </w:p>
    <w:p w:rsidR="005A66F2" w:rsidRPr="00CE68B5" w:rsidRDefault="005A66F2" w:rsidP="005A66F2">
      <w:pPr>
        <w:rPr>
          <w:sz w:val="22"/>
          <w:szCs w:val="22"/>
        </w:rPr>
      </w:pPr>
    </w:p>
    <w:tbl>
      <w:tblPr>
        <w:tblW w:w="0" w:type="auto"/>
        <w:tblLook w:val="01E0"/>
      </w:tblPr>
      <w:tblGrid>
        <w:gridCol w:w="4785"/>
        <w:gridCol w:w="4785"/>
      </w:tblGrid>
      <w:tr w:rsidR="005A66F2" w:rsidRPr="00CE68B5" w:rsidTr="005A66F2">
        <w:tc>
          <w:tcPr>
            <w:tcW w:w="4785" w:type="dxa"/>
          </w:tcPr>
          <w:p w:rsidR="005A66F2" w:rsidRPr="00CE68B5" w:rsidRDefault="005A66F2" w:rsidP="005A66F2">
            <w:pPr>
              <w:rPr>
                <w:b/>
                <w:sz w:val="22"/>
                <w:szCs w:val="22"/>
              </w:rPr>
            </w:pPr>
            <w:r w:rsidRPr="00CE68B5">
              <w:rPr>
                <w:b/>
                <w:sz w:val="22"/>
                <w:szCs w:val="22"/>
              </w:rPr>
              <w:t>Об утверждении отчета об исполнении бюджета Озерского сельского поселения Бутурлиновского муниципального района Воронежской области за1 квартал   2021 года.</w:t>
            </w:r>
          </w:p>
          <w:p w:rsidR="005A66F2" w:rsidRPr="00CE68B5" w:rsidRDefault="005A66F2" w:rsidP="005A66F2">
            <w:pPr>
              <w:rPr>
                <w:b/>
                <w:sz w:val="22"/>
                <w:szCs w:val="22"/>
              </w:rPr>
            </w:pPr>
          </w:p>
        </w:tc>
        <w:tc>
          <w:tcPr>
            <w:tcW w:w="4785" w:type="dxa"/>
          </w:tcPr>
          <w:p w:rsidR="005A66F2" w:rsidRPr="00CE68B5" w:rsidRDefault="005A66F2" w:rsidP="005A66F2">
            <w:pPr>
              <w:rPr>
                <w:b/>
                <w:sz w:val="22"/>
                <w:szCs w:val="22"/>
              </w:rPr>
            </w:pPr>
          </w:p>
        </w:tc>
      </w:tr>
    </w:tbl>
    <w:p w:rsidR="005A66F2" w:rsidRPr="00CE68B5" w:rsidRDefault="005A66F2" w:rsidP="005A66F2">
      <w:pPr>
        <w:rPr>
          <w:sz w:val="22"/>
          <w:szCs w:val="22"/>
        </w:rPr>
      </w:pPr>
    </w:p>
    <w:p w:rsidR="005A66F2" w:rsidRPr="00CE68B5" w:rsidRDefault="005A66F2" w:rsidP="005A66F2">
      <w:pPr>
        <w:rPr>
          <w:sz w:val="22"/>
          <w:szCs w:val="22"/>
        </w:rPr>
      </w:pPr>
    </w:p>
    <w:p w:rsidR="005A66F2" w:rsidRPr="00CE68B5" w:rsidRDefault="005A66F2" w:rsidP="005A66F2">
      <w:pPr>
        <w:rPr>
          <w:sz w:val="22"/>
          <w:szCs w:val="22"/>
        </w:rPr>
      </w:pPr>
    </w:p>
    <w:p w:rsidR="005A66F2" w:rsidRPr="00CE68B5" w:rsidRDefault="005A66F2" w:rsidP="005A66F2">
      <w:pPr>
        <w:jc w:val="both"/>
        <w:rPr>
          <w:sz w:val="22"/>
          <w:szCs w:val="22"/>
        </w:rPr>
      </w:pPr>
      <w:r w:rsidRPr="00CE68B5">
        <w:rPr>
          <w:sz w:val="22"/>
          <w:szCs w:val="22"/>
        </w:rPr>
        <w:tab/>
        <w:t>В соответствии  с пунктом  5 ст. 264.2. Бюджетного кодекса Российской Федерации, пунктом 64 Положения о бюджетном процессе в Озерском  сельском поселении, утвержденного решением Совета народных депутатов Озерского сельского поселения от 31.08.2015 года № 224</w:t>
      </w:r>
    </w:p>
    <w:p w:rsidR="005A66F2" w:rsidRPr="00CE68B5" w:rsidRDefault="005A66F2" w:rsidP="005A66F2">
      <w:pPr>
        <w:jc w:val="both"/>
        <w:rPr>
          <w:sz w:val="22"/>
          <w:szCs w:val="22"/>
        </w:rPr>
      </w:pPr>
    </w:p>
    <w:p w:rsidR="005A66F2" w:rsidRPr="00CE68B5" w:rsidRDefault="005A66F2" w:rsidP="005A66F2">
      <w:pPr>
        <w:jc w:val="center"/>
        <w:outlineLvl w:val="0"/>
        <w:rPr>
          <w:b/>
          <w:sz w:val="22"/>
          <w:szCs w:val="22"/>
        </w:rPr>
      </w:pPr>
      <w:r w:rsidRPr="00CE68B5">
        <w:rPr>
          <w:b/>
          <w:sz w:val="22"/>
          <w:szCs w:val="22"/>
        </w:rPr>
        <w:t>ПОСТАНОВЛЯЮ:</w:t>
      </w:r>
    </w:p>
    <w:p w:rsidR="005A66F2" w:rsidRPr="00CE68B5" w:rsidRDefault="005A66F2" w:rsidP="005A66F2">
      <w:pPr>
        <w:jc w:val="center"/>
        <w:rPr>
          <w:b/>
          <w:sz w:val="22"/>
          <w:szCs w:val="22"/>
        </w:rPr>
      </w:pPr>
    </w:p>
    <w:p w:rsidR="005A66F2" w:rsidRPr="00CE68B5" w:rsidRDefault="005A66F2" w:rsidP="002E0273">
      <w:pPr>
        <w:widowControl/>
        <w:numPr>
          <w:ilvl w:val="0"/>
          <w:numId w:val="2"/>
        </w:numPr>
        <w:autoSpaceDE/>
        <w:autoSpaceDN/>
        <w:adjustRightInd/>
        <w:rPr>
          <w:sz w:val="22"/>
          <w:szCs w:val="22"/>
        </w:rPr>
      </w:pPr>
      <w:r w:rsidRPr="00CE68B5">
        <w:rPr>
          <w:sz w:val="22"/>
          <w:szCs w:val="22"/>
        </w:rPr>
        <w:t>Утвердить отчет об исполнении бюджета Озерского сельского поселения Бутурлиновского муниципального района Воронежской области за 1 квартал 2021 года.</w:t>
      </w:r>
    </w:p>
    <w:p w:rsidR="005A66F2" w:rsidRPr="00CE68B5" w:rsidRDefault="005A66F2" w:rsidP="005A66F2">
      <w:pPr>
        <w:ind w:left="705"/>
        <w:rPr>
          <w:sz w:val="22"/>
          <w:szCs w:val="22"/>
        </w:rPr>
      </w:pPr>
    </w:p>
    <w:p w:rsidR="005A66F2" w:rsidRPr="00CE68B5" w:rsidRDefault="005A66F2" w:rsidP="005A66F2">
      <w:pPr>
        <w:ind w:left="705"/>
        <w:rPr>
          <w:sz w:val="22"/>
          <w:szCs w:val="22"/>
        </w:rPr>
      </w:pPr>
    </w:p>
    <w:p w:rsidR="005A66F2" w:rsidRPr="00CE68B5" w:rsidRDefault="005A66F2" w:rsidP="005A66F2">
      <w:pPr>
        <w:ind w:left="705"/>
        <w:rPr>
          <w:sz w:val="22"/>
          <w:szCs w:val="22"/>
        </w:rPr>
      </w:pPr>
    </w:p>
    <w:p w:rsidR="005A66F2" w:rsidRPr="00CE68B5" w:rsidRDefault="005A66F2" w:rsidP="005A66F2">
      <w:pPr>
        <w:ind w:left="705"/>
        <w:outlineLvl w:val="0"/>
        <w:rPr>
          <w:sz w:val="22"/>
          <w:szCs w:val="22"/>
        </w:rPr>
      </w:pPr>
      <w:r w:rsidRPr="00CE68B5">
        <w:rPr>
          <w:sz w:val="22"/>
          <w:szCs w:val="22"/>
        </w:rPr>
        <w:t>Глава Озерского</w:t>
      </w:r>
    </w:p>
    <w:p w:rsidR="005A66F2" w:rsidRPr="00CE68B5" w:rsidRDefault="005A66F2" w:rsidP="005A66F2">
      <w:pPr>
        <w:ind w:left="705"/>
        <w:rPr>
          <w:sz w:val="22"/>
          <w:szCs w:val="22"/>
        </w:rPr>
      </w:pPr>
      <w:r w:rsidRPr="00CE68B5">
        <w:rPr>
          <w:sz w:val="22"/>
          <w:szCs w:val="22"/>
        </w:rPr>
        <w:t>сельского поселения                                           В.А. Загонов</w:t>
      </w:r>
    </w:p>
    <w:p w:rsidR="005A66F2" w:rsidRPr="00CE68B5" w:rsidRDefault="005A66F2" w:rsidP="005A66F2">
      <w:pPr>
        <w:jc w:val="center"/>
        <w:rPr>
          <w:b/>
          <w:sz w:val="22"/>
          <w:szCs w:val="22"/>
        </w:rPr>
      </w:pPr>
    </w:p>
    <w:p w:rsidR="005A66F2" w:rsidRPr="00CE68B5" w:rsidRDefault="005A66F2" w:rsidP="005A66F2">
      <w:pPr>
        <w:jc w:val="center"/>
        <w:rPr>
          <w:sz w:val="22"/>
          <w:szCs w:val="22"/>
        </w:rPr>
      </w:pPr>
      <w:r w:rsidRPr="00CE68B5">
        <w:rPr>
          <w:sz w:val="22"/>
          <w:szCs w:val="22"/>
        </w:rPr>
        <w:t xml:space="preserve">     </w:t>
      </w:r>
    </w:p>
    <w:p w:rsidR="005A66F2" w:rsidRPr="00CE68B5" w:rsidRDefault="005A66F2" w:rsidP="005A66F2">
      <w:pPr>
        <w:jc w:val="center"/>
        <w:rPr>
          <w:sz w:val="22"/>
          <w:szCs w:val="22"/>
        </w:rPr>
      </w:pPr>
    </w:p>
    <w:p w:rsidR="005A66F2" w:rsidRPr="00CE68B5" w:rsidRDefault="005A66F2" w:rsidP="005A66F2">
      <w:pPr>
        <w:jc w:val="center"/>
        <w:rPr>
          <w:sz w:val="22"/>
          <w:szCs w:val="22"/>
        </w:rPr>
      </w:pPr>
    </w:p>
    <w:p w:rsidR="005A66F2" w:rsidRPr="00CE68B5" w:rsidRDefault="005A66F2" w:rsidP="005A66F2">
      <w:pPr>
        <w:jc w:val="center"/>
        <w:rPr>
          <w:sz w:val="22"/>
          <w:szCs w:val="22"/>
        </w:rPr>
      </w:pPr>
    </w:p>
    <w:p w:rsidR="005A66F2" w:rsidRDefault="005A66F2" w:rsidP="005A66F2">
      <w:pPr>
        <w:jc w:val="center"/>
        <w:rPr>
          <w:sz w:val="22"/>
          <w:szCs w:val="22"/>
        </w:rPr>
      </w:pPr>
    </w:p>
    <w:p w:rsidR="00CE68B5" w:rsidRDefault="00CE68B5" w:rsidP="005A66F2">
      <w:pPr>
        <w:jc w:val="center"/>
        <w:rPr>
          <w:sz w:val="22"/>
          <w:szCs w:val="22"/>
        </w:rPr>
      </w:pPr>
    </w:p>
    <w:p w:rsidR="00CE68B5" w:rsidRDefault="00CE68B5" w:rsidP="005A66F2">
      <w:pPr>
        <w:jc w:val="center"/>
        <w:rPr>
          <w:sz w:val="22"/>
          <w:szCs w:val="22"/>
        </w:rPr>
      </w:pPr>
    </w:p>
    <w:p w:rsidR="00CE68B5" w:rsidRDefault="00CE68B5" w:rsidP="005A66F2">
      <w:pPr>
        <w:jc w:val="center"/>
        <w:rPr>
          <w:sz w:val="22"/>
          <w:szCs w:val="22"/>
        </w:rPr>
      </w:pPr>
    </w:p>
    <w:p w:rsidR="00CE68B5" w:rsidRDefault="00CE68B5" w:rsidP="005A66F2">
      <w:pPr>
        <w:jc w:val="center"/>
        <w:rPr>
          <w:sz w:val="22"/>
          <w:szCs w:val="22"/>
        </w:rPr>
      </w:pPr>
    </w:p>
    <w:p w:rsidR="00CE68B5" w:rsidRDefault="00CE68B5" w:rsidP="005A66F2">
      <w:pPr>
        <w:jc w:val="center"/>
        <w:rPr>
          <w:sz w:val="22"/>
          <w:szCs w:val="22"/>
        </w:rPr>
      </w:pPr>
    </w:p>
    <w:p w:rsidR="00CE68B5" w:rsidRDefault="00CE68B5" w:rsidP="005A66F2">
      <w:pPr>
        <w:jc w:val="center"/>
        <w:rPr>
          <w:sz w:val="22"/>
          <w:szCs w:val="22"/>
        </w:rPr>
      </w:pPr>
    </w:p>
    <w:p w:rsidR="00CE68B5" w:rsidRDefault="00CE68B5" w:rsidP="005A66F2">
      <w:pPr>
        <w:jc w:val="center"/>
        <w:rPr>
          <w:sz w:val="22"/>
          <w:szCs w:val="22"/>
        </w:rPr>
      </w:pPr>
    </w:p>
    <w:p w:rsidR="00CE68B5" w:rsidRDefault="00CE68B5" w:rsidP="005A66F2">
      <w:pPr>
        <w:jc w:val="center"/>
        <w:rPr>
          <w:sz w:val="22"/>
          <w:szCs w:val="22"/>
        </w:rPr>
      </w:pPr>
    </w:p>
    <w:p w:rsidR="00CE68B5" w:rsidRDefault="00CE68B5" w:rsidP="005A66F2">
      <w:pPr>
        <w:jc w:val="center"/>
        <w:rPr>
          <w:sz w:val="22"/>
          <w:szCs w:val="22"/>
        </w:rPr>
      </w:pPr>
    </w:p>
    <w:p w:rsidR="00CE68B5" w:rsidRDefault="00CE68B5" w:rsidP="005A66F2">
      <w:pPr>
        <w:jc w:val="center"/>
        <w:rPr>
          <w:sz w:val="22"/>
          <w:szCs w:val="22"/>
        </w:rPr>
      </w:pPr>
    </w:p>
    <w:p w:rsidR="00CE68B5" w:rsidRDefault="00CE68B5" w:rsidP="005A66F2">
      <w:pPr>
        <w:jc w:val="center"/>
        <w:rPr>
          <w:sz w:val="22"/>
          <w:szCs w:val="22"/>
        </w:rPr>
      </w:pPr>
    </w:p>
    <w:p w:rsidR="00CE68B5" w:rsidRDefault="00CE68B5" w:rsidP="005A66F2">
      <w:pPr>
        <w:jc w:val="center"/>
        <w:rPr>
          <w:sz w:val="22"/>
          <w:szCs w:val="22"/>
        </w:rPr>
      </w:pPr>
    </w:p>
    <w:p w:rsidR="00CE68B5" w:rsidRDefault="00CE68B5" w:rsidP="005A66F2">
      <w:pPr>
        <w:jc w:val="center"/>
        <w:rPr>
          <w:sz w:val="22"/>
          <w:szCs w:val="22"/>
        </w:rPr>
      </w:pPr>
    </w:p>
    <w:p w:rsidR="00CE68B5" w:rsidRDefault="00CE68B5" w:rsidP="005A66F2">
      <w:pPr>
        <w:jc w:val="center"/>
        <w:rPr>
          <w:sz w:val="22"/>
          <w:szCs w:val="22"/>
        </w:rPr>
      </w:pPr>
    </w:p>
    <w:p w:rsidR="00CE68B5" w:rsidRPr="00CE68B5" w:rsidRDefault="00CE68B5" w:rsidP="005A66F2">
      <w:pPr>
        <w:jc w:val="center"/>
        <w:rPr>
          <w:sz w:val="22"/>
          <w:szCs w:val="22"/>
        </w:rPr>
      </w:pPr>
    </w:p>
    <w:p w:rsidR="005A66F2" w:rsidRPr="00CE68B5" w:rsidRDefault="005A66F2" w:rsidP="005A66F2">
      <w:pPr>
        <w:jc w:val="center"/>
        <w:outlineLvl w:val="0"/>
        <w:rPr>
          <w:sz w:val="20"/>
          <w:szCs w:val="20"/>
        </w:rPr>
      </w:pPr>
      <w:r w:rsidRPr="00CE68B5">
        <w:rPr>
          <w:sz w:val="20"/>
          <w:szCs w:val="20"/>
        </w:rPr>
        <w:t xml:space="preserve">         </w:t>
      </w:r>
      <w:r w:rsidR="00CE68B5" w:rsidRPr="00CE68B5">
        <w:rPr>
          <w:sz w:val="20"/>
          <w:szCs w:val="20"/>
        </w:rPr>
        <w:t xml:space="preserve">                                                      </w:t>
      </w:r>
      <w:r w:rsidRPr="00CE68B5">
        <w:rPr>
          <w:sz w:val="20"/>
          <w:szCs w:val="20"/>
        </w:rPr>
        <w:t xml:space="preserve">  Утвержден </w:t>
      </w:r>
    </w:p>
    <w:p w:rsidR="005A66F2" w:rsidRPr="00CE68B5" w:rsidRDefault="005A66F2" w:rsidP="005A66F2">
      <w:pPr>
        <w:jc w:val="both"/>
        <w:rPr>
          <w:sz w:val="20"/>
          <w:szCs w:val="20"/>
        </w:rPr>
      </w:pPr>
      <w:r w:rsidRPr="00CE68B5">
        <w:rPr>
          <w:sz w:val="22"/>
          <w:szCs w:val="22"/>
        </w:rPr>
        <w:t xml:space="preserve">                                                          </w:t>
      </w:r>
      <w:r w:rsidR="00CE68B5">
        <w:rPr>
          <w:sz w:val="22"/>
          <w:szCs w:val="22"/>
        </w:rPr>
        <w:t xml:space="preserve">                                     </w:t>
      </w:r>
      <w:r w:rsidRPr="00CE68B5">
        <w:rPr>
          <w:sz w:val="22"/>
          <w:szCs w:val="22"/>
        </w:rPr>
        <w:t xml:space="preserve"> </w:t>
      </w:r>
      <w:r w:rsidRPr="00CE68B5">
        <w:rPr>
          <w:sz w:val="20"/>
          <w:szCs w:val="20"/>
        </w:rPr>
        <w:t xml:space="preserve">постановлением администрации </w:t>
      </w:r>
    </w:p>
    <w:p w:rsidR="005A66F2" w:rsidRPr="00CE68B5" w:rsidRDefault="005A66F2" w:rsidP="005A66F2">
      <w:pPr>
        <w:jc w:val="both"/>
        <w:rPr>
          <w:sz w:val="20"/>
          <w:szCs w:val="20"/>
        </w:rPr>
      </w:pPr>
      <w:r w:rsidRPr="00CE68B5">
        <w:rPr>
          <w:sz w:val="20"/>
          <w:szCs w:val="20"/>
        </w:rPr>
        <w:tab/>
      </w:r>
      <w:r w:rsidRPr="00CE68B5">
        <w:rPr>
          <w:sz w:val="20"/>
          <w:szCs w:val="20"/>
        </w:rPr>
        <w:tab/>
      </w:r>
      <w:r w:rsidRPr="00CE68B5">
        <w:rPr>
          <w:sz w:val="20"/>
          <w:szCs w:val="20"/>
        </w:rPr>
        <w:tab/>
      </w:r>
      <w:r w:rsidRPr="00CE68B5">
        <w:rPr>
          <w:sz w:val="20"/>
          <w:szCs w:val="20"/>
        </w:rPr>
        <w:tab/>
      </w:r>
      <w:r w:rsidRPr="00CE68B5">
        <w:rPr>
          <w:sz w:val="20"/>
          <w:szCs w:val="20"/>
        </w:rPr>
        <w:tab/>
      </w:r>
      <w:r w:rsidRPr="00CE68B5">
        <w:rPr>
          <w:sz w:val="20"/>
          <w:szCs w:val="20"/>
        </w:rPr>
        <w:tab/>
      </w:r>
      <w:r w:rsidR="00CE68B5" w:rsidRPr="00CE68B5">
        <w:rPr>
          <w:sz w:val="20"/>
          <w:szCs w:val="20"/>
        </w:rPr>
        <w:t xml:space="preserve">                            </w:t>
      </w:r>
      <w:r w:rsidRPr="00CE68B5">
        <w:rPr>
          <w:sz w:val="20"/>
          <w:szCs w:val="20"/>
        </w:rPr>
        <w:t xml:space="preserve"> Озерского сельского поселения</w:t>
      </w:r>
    </w:p>
    <w:p w:rsidR="005A66F2" w:rsidRPr="00CE68B5" w:rsidRDefault="005A66F2" w:rsidP="005A66F2">
      <w:pPr>
        <w:jc w:val="both"/>
        <w:rPr>
          <w:sz w:val="20"/>
          <w:szCs w:val="20"/>
        </w:rPr>
      </w:pPr>
      <w:r w:rsidRPr="00CE68B5">
        <w:rPr>
          <w:sz w:val="20"/>
          <w:szCs w:val="20"/>
        </w:rPr>
        <w:tab/>
      </w:r>
      <w:r w:rsidRPr="00CE68B5">
        <w:rPr>
          <w:sz w:val="20"/>
          <w:szCs w:val="20"/>
        </w:rPr>
        <w:tab/>
      </w:r>
      <w:r w:rsidRPr="00CE68B5">
        <w:rPr>
          <w:sz w:val="20"/>
          <w:szCs w:val="20"/>
        </w:rPr>
        <w:tab/>
      </w:r>
      <w:r w:rsidRPr="00CE68B5">
        <w:rPr>
          <w:sz w:val="20"/>
          <w:szCs w:val="20"/>
        </w:rPr>
        <w:tab/>
      </w:r>
      <w:r w:rsidRPr="00CE68B5">
        <w:rPr>
          <w:sz w:val="20"/>
          <w:szCs w:val="20"/>
        </w:rPr>
        <w:tab/>
      </w:r>
      <w:r w:rsidRPr="00CE68B5">
        <w:rPr>
          <w:sz w:val="20"/>
          <w:szCs w:val="20"/>
        </w:rPr>
        <w:tab/>
        <w:t xml:space="preserve">  </w:t>
      </w:r>
      <w:r w:rsidR="00CE68B5" w:rsidRPr="00CE68B5">
        <w:rPr>
          <w:sz w:val="20"/>
          <w:szCs w:val="20"/>
        </w:rPr>
        <w:t xml:space="preserve">                           </w:t>
      </w:r>
      <w:r w:rsidRPr="00CE68B5">
        <w:rPr>
          <w:sz w:val="20"/>
          <w:szCs w:val="20"/>
        </w:rPr>
        <w:t>от 17.05.2021 года   № 22</w:t>
      </w:r>
    </w:p>
    <w:p w:rsidR="005A66F2" w:rsidRPr="00CE68B5" w:rsidRDefault="005A66F2" w:rsidP="005A66F2">
      <w:pPr>
        <w:jc w:val="center"/>
        <w:outlineLvl w:val="0"/>
        <w:rPr>
          <w:b/>
          <w:sz w:val="22"/>
          <w:szCs w:val="22"/>
        </w:rPr>
      </w:pPr>
      <w:r w:rsidRPr="00CE68B5">
        <w:rPr>
          <w:b/>
          <w:sz w:val="22"/>
          <w:szCs w:val="22"/>
        </w:rPr>
        <w:t>ОТЧЕТ</w:t>
      </w:r>
    </w:p>
    <w:p w:rsidR="005A66F2" w:rsidRPr="00CE68B5" w:rsidRDefault="005A66F2" w:rsidP="005A66F2">
      <w:pPr>
        <w:jc w:val="center"/>
        <w:rPr>
          <w:b/>
          <w:sz w:val="22"/>
          <w:szCs w:val="22"/>
        </w:rPr>
      </w:pPr>
      <w:r w:rsidRPr="00CE68B5">
        <w:rPr>
          <w:b/>
          <w:sz w:val="22"/>
          <w:szCs w:val="22"/>
        </w:rPr>
        <w:t xml:space="preserve">Об исполнении бюджета Озерского сельского поселения </w:t>
      </w:r>
    </w:p>
    <w:p w:rsidR="005A66F2" w:rsidRPr="00CE68B5" w:rsidRDefault="005A66F2" w:rsidP="005A66F2">
      <w:pPr>
        <w:jc w:val="center"/>
        <w:rPr>
          <w:b/>
          <w:sz w:val="22"/>
          <w:szCs w:val="22"/>
        </w:rPr>
      </w:pPr>
      <w:r w:rsidRPr="00CE68B5">
        <w:rPr>
          <w:b/>
          <w:sz w:val="22"/>
          <w:szCs w:val="22"/>
        </w:rPr>
        <w:t xml:space="preserve">Бутурлиновского муниципального района Воронежской области </w:t>
      </w:r>
    </w:p>
    <w:p w:rsidR="005A66F2" w:rsidRPr="00CE68B5" w:rsidRDefault="005A66F2" w:rsidP="005A66F2">
      <w:pPr>
        <w:jc w:val="center"/>
        <w:rPr>
          <w:sz w:val="22"/>
          <w:szCs w:val="22"/>
        </w:rPr>
      </w:pPr>
      <w:r w:rsidRPr="00CE68B5">
        <w:rPr>
          <w:b/>
          <w:sz w:val="22"/>
          <w:szCs w:val="22"/>
        </w:rPr>
        <w:t>за 1 квартал  2021 года.</w:t>
      </w:r>
    </w:p>
    <w:p w:rsidR="005A66F2" w:rsidRPr="00CE68B5" w:rsidRDefault="005A66F2" w:rsidP="005A66F2">
      <w:pPr>
        <w:jc w:val="center"/>
        <w:outlineLvl w:val="0"/>
        <w:rPr>
          <w:b/>
          <w:i/>
          <w:sz w:val="22"/>
          <w:szCs w:val="22"/>
        </w:rPr>
      </w:pPr>
      <w:r w:rsidRPr="00CE68B5">
        <w:rPr>
          <w:b/>
          <w:i/>
          <w:sz w:val="22"/>
          <w:szCs w:val="22"/>
        </w:rPr>
        <w:t>Исполнение  бюджета по доходам.</w:t>
      </w:r>
    </w:p>
    <w:p w:rsidR="005A66F2" w:rsidRPr="00CE68B5" w:rsidRDefault="005A66F2" w:rsidP="005A66F2">
      <w:pPr>
        <w:ind w:firstLine="708"/>
        <w:jc w:val="both"/>
        <w:rPr>
          <w:sz w:val="20"/>
          <w:szCs w:val="20"/>
        </w:rPr>
      </w:pPr>
      <w:r w:rsidRPr="00CE68B5">
        <w:rPr>
          <w:sz w:val="22"/>
          <w:szCs w:val="22"/>
        </w:rPr>
        <w:t xml:space="preserve">За 1 </w:t>
      </w:r>
      <w:r w:rsidRPr="00CE68B5">
        <w:rPr>
          <w:sz w:val="20"/>
          <w:szCs w:val="20"/>
        </w:rPr>
        <w:t>квартал 2021 года исполнение  бюджета Озерского сельского поселения по доходам составило 1004,68 тыс. рублей, или 11,2 % к годовым назначениям.</w:t>
      </w:r>
    </w:p>
    <w:p w:rsidR="005A66F2" w:rsidRPr="00CE68B5" w:rsidRDefault="005A66F2" w:rsidP="005A66F2">
      <w:pPr>
        <w:ind w:firstLine="708"/>
        <w:jc w:val="both"/>
        <w:rPr>
          <w:sz w:val="20"/>
          <w:szCs w:val="20"/>
        </w:rPr>
      </w:pPr>
      <w:r w:rsidRPr="00CE68B5">
        <w:rPr>
          <w:sz w:val="20"/>
          <w:szCs w:val="20"/>
        </w:rPr>
        <w:t>Налоговые и неналоговые доходы бюджета Озерского сельского поселения исполнены в сумме  182,36 тыс. рублей, или 9,8 % к годовым назначениям. Поступление налога на доходы физических лиц  за 1 квартал  2021 года составило 5,45 тыс. рублей, или 2,1 % к годовым назначениям.</w:t>
      </w:r>
    </w:p>
    <w:p w:rsidR="005A66F2" w:rsidRPr="00CE68B5" w:rsidRDefault="005A66F2" w:rsidP="005A66F2">
      <w:pPr>
        <w:ind w:firstLine="708"/>
        <w:jc w:val="both"/>
        <w:rPr>
          <w:sz w:val="20"/>
          <w:szCs w:val="20"/>
        </w:rPr>
      </w:pPr>
      <w:r w:rsidRPr="00CE68B5">
        <w:rPr>
          <w:sz w:val="20"/>
          <w:szCs w:val="20"/>
        </w:rPr>
        <w:t>По налоговым доходам при плане 1722,07 тыс. рублей, поступление составило 67,36 тыс. рублей, в том числе:</w:t>
      </w:r>
    </w:p>
    <w:p w:rsidR="005A66F2" w:rsidRPr="00CE68B5" w:rsidRDefault="005A66F2" w:rsidP="005A66F2">
      <w:pPr>
        <w:ind w:firstLine="708"/>
        <w:jc w:val="both"/>
        <w:rPr>
          <w:sz w:val="20"/>
          <w:szCs w:val="20"/>
        </w:rPr>
      </w:pPr>
      <w:r w:rsidRPr="00CE68B5">
        <w:rPr>
          <w:sz w:val="20"/>
          <w:szCs w:val="20"/>
        </w:rPr>
        <w:t>- налог на имущество физических лиц – 0,5 тыс. рублей;</w:t>
      </w:r>
    </w:p>
    <w:p w:rsidR="005A66F2" w:rsidRPr="00CE68B5" w:rsidRDefault="005A66F2" w:rsidP="005A66F2">
      <w:pPr>
        <w:ind w:firstLine="708"/>
        <w:jc w:val="both"/>
        <w:rPr>
          <w:sz w:val="20"/>
          <w:szCs w:val="20"/>
        </w:rPr>
      </w:pPr>
      <w:r w:rsidRPr="00CE68B5">
        <w:rPr>
          <w:sz w:val="20"/>
          <w:szCs w:val="20"/>
        </w:rPr>
        <w:t>- земельный налог – 60,79  тыс. рублей;</w:t>
      </w:r>
    </w:p>
    <w:p w:rsidR="005A66F2" w:rsidRPr="00CE68B5" w:rsidRDefault="005A66F2" w:rsidP="005A66F2">
      <w:pPr>
        <w:ind w:firstLine="708"/>
        <w:jc w:val="both"/>
        <w:rPr>
          <w:sz w:val="20"/>
          <w:szCs w:val="20"/>
        </w:rPr>
      </w:pPr>
      <w:r w:rsidRPr="00CE68B5">
        <w:rPr>
          <w:sz w:val="20"/>
          <w:szCs w:val="20"/>
        </w:rPr>
        <w:t>- государственная пошлина- 0,6  тыс.рублей;</w:t>
      </w:r>
    </w:p>
    <w:p w:rsidR="005A66F2" w:rsidRPr="00CE68B5" w:rsidRDefault="005A66F2" w:rsidP="005A66F2">
      <w:pPr>
        <w:ind w:firstLine="708"/>
        <w:jc w:val="both"/>
        <w:rPr>
          <w:sz w:val="20"/>
          <w:szCs w:val="20"/>
        </w:rPr>
      </w:pPr>
      <w:r w:rsidRPr="00CE68B5">
        <w:rPr>
          <w:sz w:val="20"/>
          <w:szCs w:val="20"/>
        </w:rPr>
        <w:t>По неналоговым доходам при плане 138,0 тыс. рублей, поступление составило 115,0 тыс. рублей, в том числе:</w:t>
      </w:r>
    </w:p>
    <w:p w:rsidR="005A66F2" w:rsidRPr="00CE68B5" w:rsidRDefault="005A66F2" w:rsidP="005A66F2">
      <w:pPr>
        <w:ind w:firstLine="708"/>
        <w:jc w:val="both"/>
        <w:rPr>
          <w:sz w:val="20"/>
          <w:szCs w:val="20"/>
        </w:rPr>
      </w:pPr>
      <w:r w:rsidRPr="00CE68B5">
        <w:rPr>
          <w:sz w:val="20"/>
          <w:szCs w:val="20"/>
        </w:rPr>
        <w:t>-доходы полученные в виде арендной платы, а также средства от продажи права на заключение договоров аренды за земли, находящиеся в собственности сельских поселений- 115,0 тыс. рублей;</w:t>
      </w:r>
    </w:p>
    <w:p w:rsidR="005A66F2" w:rsidRPr="00CE68B5" w:rsidRDefault="005A66F2" w:rsidP="005A66F2">
      <w:pPr>
        <w:jc w:val="both"/>
        <w:rPr>
          <w:sz w:val="20"/>
          <w:szCs w:val="20"/>
        </w:rPr>
      </w:pPr>
      <w:r w:rsidRPr="00CE68B5">
        <w:rPr>
          <w:sz w:val="20"/>
          <w:szCs w:val="20"/>
        </w:rPr>
        <w:t xml:space="preserve">          За 1 квартал 2021 года в бюджете Озерского сельского поселения при плане на год 7129,54 тыс. рублей безвозмездные поступления составили в общей сумме 822,32 тыс. рублей, или 11,5%.</w:t>
      </w:r>
    </w:p>
    <w:p w:rsidR="005A66F2" w:rsidRPr="00CE68B5" w:rsidRDefault="005A66F2" w:rsidP="005A66F2">
      <w:pPr>
        <w:ind w:firstLine="708"/>
        <w:jc w:val="center"/>
        <w:outlineLvl w:val="0"/>
        <w:rPr>
          <w:b/>
          <w:i/>
          <w:sz w:val="20"/>
          <w:szCs w:val="20"/>
        </w:rPr>
      </w:pPr>
      <w:r w:rsidRPr="00CE68B5">
        <w:rPr>
          <w:b/>
          <w:i/>
          <w:sz w:val="20"/>
          <w:szCs w:val="20"/>
        </w:rPr>
        <w:t>Исполнение  бюджета по расходам.</w:t>
      </w:r>
    </w:p>
    <w:p w:rsidR="005A66F2" w:rsidRPr="00CE68B5" w:rsidRDefault="005A66F2" w:rsidP="005A66F2">
      <w:pPr>
        <w:ind w:firstLine="708"/>
        <w:jc w:val="both"/>
        <w:rPr>
          <w:sz w:val="20"/>
          <w:szCs w:val="20"/>
        </w:rPr>
      </w:pPr>
      <w:r w:rsidRPr="00CE68B5">
        <w:rPr>
          <w:sz w:val="20"/>
          <w:szCs w:val="20"/>
        </w:rPr>
        <w:t>Исполнение бюджета Озерского сельского поселения по расходам за 1 квартал   2021 года составляет  1013,59 тыс. рублей при годовом плане 9223,07 тыс. рублей, или 11,0 %.</w:t>
      </w:r>
    </w:p>
    <w:p w:rsidR="005A66F2" w:rsidRPr="00CE68B5" w:rsidRDefault="005A66F2" w:rsidP="005A66F2">
      <w:pPr>
        <w:jc w:val="both"/>
        <w:rPr>
          <w:sz w:val="20"/>
          <w:szCs w:val="20"/>
        </w:rPr>
      </w:pPr>
    </w:p>
    <w:p w:rsidR="005A66F2" w:rsidRPr="00CE68B5" w:rsidRDefault="005A66F2" w:rsidP="005A66F2">
      <w:pPr>
        <w:jc w:val="both"/>
        <w:rPr>
          <w:sz w:val="20"/>
          <w:szCs w:val="20"/>
        </w:rPr>
      </w:pPr>
      <w:r w:rsidRPr="00CE68B5">
        <w:rPr>
          <w:sz w:val="20"/>
          <w:szCs w:val="20"/>
        </w:rPr>
        <w:t xml:space="preserve">              Расходы социально-культурной сферы бюджета при годовом плане 1188,01тыс. рублей профинансированы на сумму 268,30 тыс. рублей, в том числе:</w:t>
      </w:r>
    </w:p>
    <w:p w:rsidR="005A66F2" w:rsidRPr="00CE68B5" w:rsidRDefault="005A66F2" w:rsidP="005A66F2">
      <w:pPr>
        <w:jc w:val="both"/>
        <w:rPr>
          <w:sz w:val="20"/>
          <w:szCs w:val="20"/>
        </w:rPr>
      </w:pPr>
      <w:r w:rsidRPr="00CE68B5">
        <w:rPr>
          <w:sz w:val="20"/>
          <w:szCs w:val="20"/>
        </w:rPr>
        <w:t xml:space="preserve">    - по разделу «Культура, кинематография»  232,03 тыс. рублей, или 22,1 %    к годовому плану;</w:t>
      </w:r>
    </w:p>
    <w:p w:rsidR="005A66F2" w:rsidRPr="00CE68B5" w:rsidRDefault="005A66F2" w:rsidP="005A66F2">
      <w:pPr>
        <w:ind w:firstLine="708"/>
        <w:jc w:val="both"/>
        <w:rPr>
          <w:sz w:val="20"/>
          <w:szCs w:val="20"/>
        </w:rPr>
      </w:pPr>
      <w:r w:rsidRPr="00CE68B5">
        <w:rPr>
          <w:sz w:val="20"/>
          <w:szCs w:val="20"/>
        </w:rPr>
        <w:t>- по разделу «Здравоохранение» 0,00 тыс. рублей, или 0 % к годовому плану;</w:t>
      </w:r>
    </w:p>
    <w:p w:rsidR="005A66F2" w:rsidRPr="00CE68B5" w:rsidRDefault="005A66F2" w:rsidP="005A66F2">
      <w:pPr>
        <w:ind w:firstLine="708"/>
        <w:jc w:val="both"/>
        <w:rPr>
          <w:sz w:val="20"/>
          <w:szCs w:val="20"/>
        </w:rPr>
      </w:pPr>
      <w:r w:rsidRPr="00CE68B5">
        <w:rPr>
          <w:sz w:val="20"/>
          <w:szCs w:val="20"/>
        </w:rPr>
        <w:t>- по разделу «Социальная политика» 36,27 тыс. рублей, или 30,6% к годовому плану.</w:t>
      </w:r>
    </w:p>
    <w:p w:rsidR="005A66F2" w:rsidRPr="00CE68B5" w:rsidRDefault="005A66F2" w:rsidP="005A66F2">
      <w:pPr>
        <w:jc w:val="both"/>
        <w:rPr>
          <w:sz w:val="20"/>
          <w:szCs w:val="20"/>
        </w:rPr>
      </w:pPr>
      <w:r w:rsidRPr="00CE68B5">
        <w:rPr>
          <w:sz w:val="20"/>
          <w:szCs w:val="20"/>
        </w:rPr>
        <w:t xml:space="preserve">          Задолженности по оплате труда и начислениям на ФОТ работникам бюджетных учреждений, финансируемых из бюджета Озерского сельского поселения по состоянию на 01.04.2021 года  не имеется.</w:t>
      </w:r>
    </w:p>
    <w:p w:rsidR="005A66F2" w:rsidRPr="00CE68B5" w:rsidRDefault="005A66F2" w:rsidP="005A66F2">
      <w:pPr>
        <w:ind w:firstLine="708"/>
        <w:jc w:val="both"/>
        <w:rPr>
          <w:sz w:val="20"/>
          <w:szCs w:val="20"/>
        </w:rPr>
      </w:pPr>
      <w:r w:rsidRPr="00CE68B5">
        <w:rPr>
          <w:sz w:val="20"/>
          <w:szCs w:val="20"/>
        </w:rPr>
        <w:t>По разделу «Общегосударственные вопросы» расходы исполнены в сумме 1870,9 тыс. рублей, или 71,5 % к годовому плану.</w:t>
      </w:r>
    </w:p>
    <w:p w:rsidR="005A66F2" w:rsidRPr="00CE68B5" w:rsidRDefault="005A66F2" w:rsidP="005A66F2">
      <w:pPr>
        <w:ind w:firstLine="708"/>
        <w:jc w:val="both"/>
        <w:rPr>
          <w:sz w:val="20"/>
          <w:szCs w:val="20"/>
        </w:rPr>
      </w:pPr>
      <w:r w:rsidRPr="00CE68B5">
        <w:rPr>
          <w:sz w:val="20"/>
          <w:szCs w:val="20"/>
        </w:rPr>
        <w:t>По подразделу «Функционирование высшего должностного лица субъекта Российской Федерации и муниципального образования» расходы исполнены в сумме 116,89 тыс. руб. или 17,8 % к годовому плану.</w:t>
      </w:r>
    </w:p>
    <w:p w:rsidR="005A66F2" w:rsidRPr="00CE68B5" w:rsidRDefault="005A66F2" w:rsidP="005A66F2">
      <w:pPr>
        <w:ind w:firstLine="708"/>
        <w:jc w:val="both"/>
        <w:rPr>
          <w:sz w:val="20"/>
          <w:szCs w:val="20"/>
        </w:rPr>
      </w:pPr>
      <w:r w:rsidRPr="00CE68B5">
        <w:rPr>
          <w:sz w:val="20"/>
          <w:szCs w:val="20"/>
        </w:rPr>
        <w:t>По подразделу «Функционирование местных администраций» расходы исполнены в сумме 442,54 тыс. руб. или 26,6 % к годовому плану.</w:t>
      </w:r>
    </w:p>
    <w:p w:rsidR="005A66F2" w:rsidRPr="00CE68B5" w:rsidRDefault="005A66F2" w:rsidP="005A66F2">
      <w:pPr>
        <w:jc w:val="both"/>
        <w:rPr>
          <w:sz w:val="20"/>
          <w:szCs w:val="20"/>
        </w:rPr>
      </w:pPr>
      <w:r w:rsidRPr="00CE68B5">
        <w:rPr>
          <w:sz w:val="20"/>
          <w:szCs w:val="20"/>
        </w:rPr>
        <w:t xml:space="preserve">          По разделу «Национальная оборона» расходы исполнены в сумме  22,6 тыс.руб. или 24,9 % к годовому плану.</w:t>
      </w:r>
    </w:p>
    <w:p w:rsidR="005A66F2" w:rsidRPr="00CE68B5" w:rsidRDefault="005A66F2" w:rsidP="005A66F2">
      <w:pPr>
        <w:ind w:firstLine="708"/>
        <w:jc w:val="both"/>
        <w:rPr>
          <w:sz w:val="20"/>
          <w:szCs w:val="20"/>
        </w:rPr>
      </w:pPr>
      <w:r w:rsidRPr="00CE68B5">
        <w:rPr>
          <w:sz w:val="20"/>
          <w:szCs w:val="20"/>
        </w:rPr>
        <w:t>По разделу «Национальная безопасность и правоохранительная деятельность» расходы исполнены в сумме  55,42 тыс. руб. или 25,1 % к годовому плану.</w:t>
      </w:r>
    </w:p>
    <w:p w:rsidR="005A66F2" w:rsidRPr="00CE68B5" w:rsidRDefault="005A66F2" w:rsidP="005A66F2">
      <w:pPr>
        <w:jc w:val="both"/>
        <w:rPr>
          <w:sz w:val="20"/>
          <w:szCs w:val="20"/>
        </w:rPr>
      </w:pPr>
      <w:r w:rsidRPr="00CE68B5">
        <w:rPr>
          <w:sz w:val="20"/>
          <w:szCs w:val="20"/>
        </w:rPr>
        <w:t xml:space="preserve">           По разделу «Жилищно-коммунальное хозяйство» расходы  исполнены в сумме 101,95 тыс. рублей, или 17,8 % к годовому плану.</w:t>
      </w:r>
    </w:p>
    <w:p w:rsidR="005A66F2" w:rsidRPr="00CE68B5" w:rsidRDefault="005A66F2" w:rsidP="005A66F2">
      <w:pPr>
        <w:ind w:firstLine="708"/>
        <w:jc w:val="both"/>
        <w:rPr>
          <w:sz w:val="20"/>
          <w:szCs w:val="20"/>
        </w:rPr>
      </w:pPr>
      <w:r w:rsidRPr="00CE68B5">
        <w:rPr>
          <w:sz w:val="20"/>
          <w:szCs w:val="20"/>
        </w:rPr>
        <w:t>По подразделу «Благоустройство» расходы исполнены в сумме 101,95 тыс. рублей или 17,8 % к годовому плану.</w:t>
      </w:r>
    </w:p>
    <w:p w:rsidR="005A66F2" w:rsidRPr="00CE68B5" w:rsidRDefault="005A66F2" w:rsidP="005A66F2">
      <w:pPr>
        <w:outlineLvl w:val="0"/>
        <w:rPr>
          <w:b/>
          <w:i/>
          <w:sz w:val="20"/>
          <w:szCs w:val="20"/>
        </w:rPr>
      </w:pPr>
      <w:r w:rsidRPr="00CE68B5">
        <w:rPr>
          <w:sz w:val="20"/>
          <w:szCs w:val="20"/>
        </w:rPr>
        <w:t xml:space="preserve">                           </w:t>
      </w:r>
      <w:r w:rsidRPr="00CE68B5">
        <w:rPr>
          <w:b/>
          <w:i/>
          <w:sz w:val="20"/>
          <w:szCs w:val="20"/>
        </w:rPr>
        <w:t>Источники финансирования дефицита бюджета.</w:t>
      </w:r>
    </w:p>
    <w:p w:rsidR="005A66F2" w:rsidRPr="00CE68B5" w:rsidRDefault="005A66F2" w:rsidP="005A66F2">
      <w:pPr>
        <w:jc w:val="both"/>
        <w:rPr>
          <w:sz w:val="20"/>
          <w:szCs w:val="20"/>
        </w:rPr>
      </w:pPr>
      <w:r w:rsidRPr="00CE68B5">
        <w:rPr>
          <w:sz w:val="20"/>
          <w:szCs w:val="20"/>
        </w:rPr>
        <w:t>За 1 квартал  2021 года бюджет Озерского сельского поселения исполнен с дефицитом – 8,91 тыс. рублей.</w:t>
      </w:r>
    </w:p>
    <w:p w:rsidR="005A66F2" w:rsidRPr="00CE68B5" w:rsidRDefault="005A66F2" w:rsidP="005A66F2">
      <w:pPr>
        <w:ind w:firstLine="708"/>
        <w:jc w:val="both"/>
        <w:rPr>
          <w:sz w:val="20"/>
          <w:szCs w:val="20"/>
        </w:rPr>
      </w:pPr>
    </w:p>
    <w:p w:rsidR="005A66F2" w:rsidRPr="00CE68B5" w:rsidRDefault="005A66F2" w:rsidP="005A66F2">
      <w:pPr>
        <w:ind w:firstLine="708"/>
        <w:jc w:val="both"/>
        <w:rPr>
          <w:sz w:val="20"/>
          <w:szCs w:val="20"/>
        </w:rPr>
      </w:pPr>
    </w:p>
    <w:p w:rsidR="005A66F2" w:rsidRPr="00CE68B5" w:rsidRDefault="005A66F2" w:rsidP="005A66F2">
      <w:pPr>
        <w:jc w:val="both"/>
        <w:rPr>
          <w:sz w:val="20"/>
          <w:szCs w:val="20"/>
        </w:rPr>
      </w:pPr>
      <w:r w:rsidRPr="00CE68B5">
        <w:rPr>
          <w:sz w:val="20"/>
          <w:szCs w:val="20"/>
        </w:rPr>
        <w:t xml:space="preserve">Старший инспектор – главный бухгалтер                        Л.Н. Кулешова    </w:t>
      </w:r>
    </w:p>
    <w:p w:rsidR="005A66F2" w:rsidRPr="00047E63" w:rsidRDefault="005A66F2" w:rsidP="005A66F2">
      <w:pPr>
        <w:jc w:val="both"/>
        <w:rPr>
          <w:sz w:val="28"/>
          <w:szCs w:val="28"/>
        </w:rPr>
        <w:sectPr w:rsidR="005A66F2" w:rsidRPr="00047E63" w:rsidSect="00CE68B5">
          <w:pgSz w:w="11906" w:h="16838"/>
          <w:pgMar w:top="1242" w:right="851" w:bottom="1134" w:left="1701" w:header="563" w:footer="709" w:gutter="0"/>
          <w:cols w:space="708"/>
          <w:docGrid w:linePitch="360"/>
        </w:sectPr>
      </w:pPr>
    </w:p>
    <w:tbl>
      <w:tblPr>
        <w:tblW w:w="15481" w:type="dxa"/>
        <w:tblLayout w:type="fixed"/>
        <w:tblCellMar>
          <w:left w:w="30" w:type="dxa"/>
          <w:right w:w="30" w:type="dxa"/>
        </w:tblCellMar>
        <w:tblLook w:val="0000"/>
      </w:tblPr>
      <w:tblGrid>
        <w:gridCol w:w="2997"/>
        <w:gridCol w:w="5567"/>
        <w:gridCol w:w="1531"/>
        <w:gridCol w:w="141"/>
        <w:gridCol w:w="1701"/>
        <w:gridCol w:w="1276"/>
        <w:gridCol w:w="153"/>
        <w:gridCol w:w="2115"/>
      </w:tblGrid>
      <w:tr w:rsidR="005A66F2" w:rsidTr="005A66F2">
        <w:trPr>
          <w:trHeight w:val="290"/>
        </w:trPr>
        <w:tc>
          <w:tcPr>
            <w:tcW w:w="2997" w:type="dxa"/>
            <w:tcBorders>
              <w:top w:val="single" w:sz="2" w:space="0" w:color="000000"/>
              <w:left w:val="single" w:sz="2" w:space="0" w:color="000000"/>
              <w:bottom w:val="single" w:sz="2" w:space="0" w:color="000000"/>
              <w:right w:val="single" w:sz="2" w:space="0" w:color="000000"/>
            </w:tcBorders>
          </w:tcPr>
          <w:p w:rsidR="005A66F2" w:rsidRDefault="005A66F2" w:rsidP="005A66F2">
            <w:pPr>
              <w:jc w:val="right"/>
              <w:rPr>
                <w:rFonts w:ascii="Arial" w:hAnsi="Arial" w:cs="Arial"/>
                <w:color w:val="000000"/>
              </w:rPr>
            </w:pPr>
          </w:p>
        </w:tc>
        <w:tc>
          <w:tcPr>
            <w:tcW w:w="5567" w:type="dxa"/>
            <w:tcBorders>
              <w:top w:val="single" w:sz="2" w:space="0" w:color="000000"/>
              <w:left w:val="single" w:sz="2" w:space="0" w:color="000000"/>
              <w:bottom w:val="single" w:sz="2" w:space="0" w:color="000000"/>
              <w:right w:val="nil"/>
            </w:tcBorders>
          </w:tcPr>
          <w:p w:rsidR="005A66F2" w:rsidRDefault="005A66F2" w:rsidP="005A66F2">
            <w:pPr>
              <w:jc w:val="right"/>
              <w:rPr>
                <w:rFonts w:ascii="Arial" w:hAnsi="Arial" w:cs="Arial"/>
                <w:color w:val="000000"/>
              </w:rPr>
            </w:pPr>
            <w:r>
              <w:rPr>
                <w:rFonts w:ascii="Arial" w:hAnsi="Arial" w:cs="Arial"/>
                <w:color w:val="000000"/>
              </w:rPr>
              <w:t xml:space="preserve">                                                             Приложение</w:t>
            </w:r>
            <w:r w:rsidRPr="00EA4954">
              <w:rPr>
                <w:rFonts w:ascii="Arial" w:hAnsi="Arial" w:cs="Arial"/>
                <w:color w:val="000000"/>
              </w:rPr>
              <w:t xml:space="preserve">          </w:t>
            </w:r>
          </w:p>
        </w:tc>
        <w:tc>
          <w:tcPr>
            <w:tcW w:w="1672" w:type="dxa"/>
            <w:gridSpan w:val="2"/>
            <w:tcBorders>
              <w:top w:val="single" w:sz="2" w:space="0" w:color="000000"/>
              <w:left w:val="nil"/>
              <w:bottom w:val="single" w:sz="2" w:space="0" w:color="000000"/>
              <w:right w:val="nil"/>
            </w:tcBorders>
          </w:tcPr>
          <w:p w:rsidR="005A66F2" w:rsidRDefault="005A66F2" w:rsidP="005A66F2">
            <w:pPr>
              <w:rPr>
                <w:rFonts w:ascii="Arial" w:hAnsi="Arial" w:cs="Arial"/>
                <w:color w:val="000000"/>
              </w:rPr>
            </w:pPr>
            <w:r>
              <w:rPr>
                <w:rFonts w:ascii="Arial" w:hAnsi="Arial" w:cs="Arial"/>
                <w:color w:val="000000"/>
              </w:rPr>
              <w:t xml:space="preserve"> № 1</w:t>
            </w:r>
          </w:p>
        </w:tc>
        <w:tc>
          <w:tcPr>
            <w:tcW w:w="1701" w:type="dxa"/>
            <w:tcBorders>
              <w:top w:val="single" w:sz="2" w:space="0" w:color="000000"/>
              <w:left w:val="nil"/>
              <w:bottom w:val="single" w:sz="2" w:space="0" w:color="000000"/>
              <w:right w:val="nil"/>
            </w:tcBorders>
          </w:tcPr>
          <w:p w:rsidR="005A66F2" w:rsidRDefault="005A66F2" w:rsidP="005A66F2">
            <w:pPr>
              <w:rPr>
                <w:rFonts w:ascii="Arial" w:hAnsi="Arial" w:cs="Arial"/>
                <w:color w:val="000000"/>
              </w:rPr>
            </w:pPr>
          </w:p>
        </w:tc>
        <w:tc>
          <w:tcPr>
            <w:tcW w:w="1429" w:type="dxa"/>
            <w:gridSpan w:val="2"/>
            <w:tcBorders>
              <w:top w:val="single" w:sz="2" w:space="0" w:color="000000"/>
              <w:left w:val="nil"/>
              <w:bottom w:val="single" w:sz="2" w:space="0" w:color="000000"/>
              <w:right w:val="single" w:sz="2" w:space="0" w:color="000000"/>
            </w:tcBorders>
          </w:tcPr>
          <w:p w:rsidR="005A66F2" w:rsidRDefault="005A66F2" w:rsidP="005A66F2">
            <w:pPr>
              <w:rPr>
                <w:rFonts w:ascii="Arial" w:hAnsi="Arial" w:cs="Arial"/>
                <w:color w:val="000000"/>
              </w:rPr>
            </w:pPr>
          </w:p>
        </w:tc>
        <w:tc>
          <w:tcPr>
            <w:tcW w:w="2115" w:type="dxa"/>
            <w:tcBorders>
              <w:top w:val="single" w:sz="2" w:space="0" w:color="000000"/>
              <w:left w:val="single" w:sz="2" w:space="0" w:color="000000"/>
              <w:bottom w:val="single" w:sz="2" w:space="0" w:color="000000"/>
              <w:right w:val="single" w:sz="2" w:space="0" w:color="000000"/>
            </w:tcBorders>
          </w:tcPr>
          <w:p w:rsidR="005A66F2" w:rsidRDefault="005A66F2" w:rsidP="005A66F2">
            <w:pPr>
              <w:jc w:val="right"/>
              <w:rPr>
                <w:rFonts w:ascii="Arial" w:hAnsi="Arial" w:cs="Arial"/>
                <w:color w:val="000000"/>
              </w:rPr>
            </w:pPr>
          </w:p>
        </w:tc>
      </w:tr>
      <w:tr w:rsidR="005A66F2" w:rsidTr="005A66F2">
        <w:trPr>
          <w:trHeight w:val="290"/>
        </w:trPr>
        <w:tc>
          <w:tcPr>
            <w:tcW w:w="2997" w:type="dxa"/>
            <w:tcBorders>
              <w:top w:val="single" w:sz="2" w:space="0" w:color="000000"/>
              <w:left w:val="single" w:sz="2" w:space="0" w:color="000000"/>
              <w:bottom w:val="single" w:sz="2" w:space="0" w:color="000000"/>
              <w:right w:val="single" w:sz="2" w:space="0" w:color="000000"/>
            </w:tcBorders>
          </w:tcPr>
          <w:p w:rsidR="005A66F2" w:rsidRDefault="005A66F2" w:rsidP="005A66F2">
            <w:pPr>
              <w:jc w:val="right"/>
              <w:rPr>
                <w:rFonts w:ascii="Arial" w:hAnsi="Arial" w:cs="Arial"/>
                <w:color w:val="000000"/>
              </w:rPr>
            </w:pPr>
          </w:p>
        </w:tc>
        <w:tc>
          <w:tcPr>
            <w:tcW w:w="8940" w:type="dxa"/>
            <w:gridSpan w:val="4"/>
            <w:tcBorders>
              <w:top w:val="single" w:sz="2" w:space="0" w:color="000000"/>
              <w:left w:val="single" w:sz="2" w:space="0" w:color="000000"/>
              <w:bottom w:val="single" w:sz="2" w:space="0" w:color="000000"/>
              <w:right w:val="nil"/>
            </w:tcBorders>
          </w:tcPr>
          <w:p w:rsidR="005A66F2" w:rsidRDefault="005A66F2" w:rsidP="005A66F2">
            <w:pPr>
              <w:rPr>
                <w:rFonts w:ascii="Arial" w:hAnsi="Arial" w:cs="Arial"/>
                <w:color w:val="000000"/>
              </w:rPr>
            </w:pPr>
            <w:r>
              <w:rPr>
                <w:rFonts w:ascii="Arial" w:hAnsi="Arial" w:cs="Arial"/>
                <w:color w:val="000000"/>
              </w:rPr>
              <w:t xml:space="preserve">                                                              к отчету об исполнении бюджета</w:t>
            </w:r>
          </w:p>
        </w:tc>
        <w:tc>
          <w:tcPr>
            <w:tcW w:w="1429" w:type="dxa"/>
            <w:gridSpan w:val="2"/>
            <w:tcBorders>
              <w:top w:val="single" w:sz="2" w:space="0" w:color="000000"/>
              <w:left w:val="nil"/>
              <w:bottom w:val="single" w:sz="2" w:space="0" w:color="000000"/>
              <w:right w:val="single" w:sz="2" w:space="0" w:color="000000"/>
            </w:tcBorders>
          </w:tcPr>
          <w:p w:rsidR="005A66F2" w:rsidRDefault="005A66F2" w:rsidP="005A66F2">
            <w:pPr>
              <w:rPr>
                <w:rFonts w:ascii="Arial" w:hAnsi="Arial" w:cs="Arial"/>
                <w:color w:val="000000"/>
              </w:rPr>
            </w:pPr>
          </w:p>
        </w:tc>
        <w:tc>
          <w:tcPr>
            <w:tcW w:w="2115" w:type="dxa"/>
            <w:tcBorders>
              <w:top w:val="single" w:sz="2" w:space="0" w:color="000000"/>
              <w:left w:val="single" w:sz="2" w:space="0" w:color="000000"/>
              <w:bottom w:val="single" w:sz="2" w:space="0" w:color="000000"/>
              <w:right w:val="single" w:sz="2" w:space="0" w:color="000000"/>
            </w:tcBorders>
          </w:tcPr>
          <w:p w:rsidR="005A66F2" w:rsidRDefault="005A66F2" w:rsidP="005A66F2">
            <w:pPr>
              <w:jc w:val="right"/>
              <w:rPr>
                <w:rFonts w:ascii="Arial" w:hAnsi="Arial" w:cs="Arial"/>
                <w:color w:val="000000"/>
              </w:rPr>
            </w:pPr>
          </w:p>
        </w:tc>
      </w:tr>
      <w:tr w:rsidR="005A66F2" w:rsidTr="005A66F2">
        <w:trPr>
          <w:trHeight w:val="290"/>
        </w:trPr>
        <w:tc>
          <w:tcPr>
            <w:tcW w:w="2997" w:type="dxa"/>
            <w:tcBorders>
              <w:top w:val="single" w:sz="2" w:space="0" w:color="000000"/>
              <w:left w:val="single" w:sz="2" w:space="0" w:color="000000"/>
              <w:bottom w:val="single" w:sz="2" w:space="0" w:color="000000"/>
              <w:right w:val="single" w:sz="2" w:space="0" w:color="000000"/>
            </w:tcBorders>
          </w:tcPr>
          <w:p w:rsidR="005A66F2" w:rsidRDefault="005A66F2" w:rsidP="005A66F2">
            <w:pPr>
              <w:jc w:val="right"/>
              <w:rPr>
                <w:rFonts w:ascii="Arial" w:hAnsi="Arial" w:cs="Arial"/>
                <w:color w:val="000000"/>
              </w:rPr>
            </w:pPr>
          </w:p>
        </w:tc>
        <w:tc>
          <w:tcPr>
            <w:tcW w:w="8940" w:type="dxa"/>
            <w:gridSpan w:val="4"/>
            <w:tcBorders>
              <w:top w:val="single" w:sz="2" w:space="0" w:color="000000"/>
              <w:left w:val="single" w:sz="2" w:space="0" w:color="000000"/>
              <w:bottom w:val="single" w:sz="2" w:space="0" w:color="000000"/>
              <w:right w:val="nil"/>
            </w:tcBorders>
          </w:tcPr>
          <w:p w:rsidR="005A66F2" w:rsidRDefault="005A66F2" w:rsidP="005A66F2">
            <w:pPr>
              <w:rPr>
                <w:rFonts w:ascii="Arial" w:hAnsi="Arial" w:cs="Arial"/>
                <w:color w:val="000000"/>
              </w:rPr>
            </w:pPr>
            <w:r>
              <w:rPr>
                <w:rFonts w:ascii="Arial" w:hAnsi="Arial" w:cs="Arial"/>
                <w:color w:val="000000"/>
              </w:rPr>
              <w:t xml:space="preserve">                                                             Озерского сельского</w:t>
            </w:r>
          </w:p>
          <w:p w:rsidR="005A66F2" w:rsidRDefault="005A66F2" w:rsidP="005A66F2">
            <w:pPr>
              <w:rPr>
                <w:rFonts w:ascii="Arial" w:hAnsi="Arial" w:cs="Arial"/>
                <w:color w:val="000000"/>
              </w:rPr>
            </w:pPr>
            <w:r>
              <w:rPr>
                <w:rFonts w:ascii="Arial" w:hAnsi="Arial" w:cs="Arial"/>
                <w:color w:val="000000"/>
              </w:rPr>
              <w:t xml:space="preserve">                                                             поселения</w:t>
            </w:r>
          </w:p>
        </w:tc>
        <w:tc>
          <w:tcPr>
            <w:tcW w:w="1429" w:type="dxa"/>
            <w:gridSpan w:val="2"/>
            <w:tcBorders>
              <w:top w:val="single" w:sz="2" w:space="0" w:color="000000"/>
              <w:left w:val="nil"/>
              <w:bottom w:val="single" w:sz="2" w:space="0" w:color="000000"/>
              <w:right w:val="single" w:sz="2" w:space="0" w:color="000000"/>
            </w:tcBorders>
          </w:tcPr>
          <w:p w:rsidR="005A66F2" w:rsidRDefault="005A66F2" w:rsidP="005A66F2">
            <w:pPr>
              <w:rPr>
                <w:rFonts w:ascii="Arial" w:hAnsi="Arial" w:cs="Arial"/>
                <w:color w:val="000000"/>
              </w:rPr>
            </w:pPr>
          </w:p>
        </w:tc>
        <w:tc>
          <w:tcPr>
            <w:tcW w:w="2115" w:type="dxa"/>
            <w:tcBorders>
              <w:top w:val="single" w:sz="2" w:space="0" w:color="000000"/>
              <w:left w:val="single" w:sz="2" w:space="0" w:color="000000"/>
              <w:bottom w:val="single" w:sz="2" w:space="0" w:color="000000"/>
              <w:right w:val="single" w:sz="2" w:space="0" w:color="000000"/>
            </w:tcBorders>
          </w:tcPr>
          <w:p w:rsidR="005A66F2" w:rsidRDefault="005A66F2" w:rsidP="005A66F2">
            <w:pPr>
              <w:jc w:val="right"/>
              <w:rPr>
                <w:rFonts w:ascii="Arial" w:hAnsi="Arial" w:cs="Arial"/>
                <w:color w:val="000000"/>
              </w:rPr>
            </w:pPr>
          </w:p>
        </w:tc>
      </w:tr>
      <w:tr w:rsidR="005A66F2" w:rsidTr="005A66F2">
        <w:trPr>
          <w:trHeight w:val="290"/>
        </w:trPr>
        <w:tc>
          <w:tcPr>
            <w:tcW w:w="2997" w:type="dxa"/>
            <w:tcBorders>
              <w:top w:val="single" w:sz="2" w:space="0" w:color="000000"/>
              <w:left w:val="single" w:sz="2" w:space="0" w:color="000000"/>
              <w:bottom w:val="single" w:sz="2" w:space="0" w:color="000000"/>
              <w:right w:val="single" w:sz="2" w:space="0" w:color="000000"/>
            </w:tcBorders>
          </w:tcPr>
          <w:p w:rsidR="005A66F2" w:rsidRDefault="005A66F2" w:rsidP="005A66F2">
            <w:pPr>
              <w:jc w:val="right"/>
              <w:rPr>
                <w:rFonts w:ascii="Arial" w:hAnsi="Arial" w:cs="Arial"/>
                <w:color w:val="000000"/>
              </w:rPr>
            </w:pPr>
          </w:p>
        </w:tc>
        <w:tc>
          <w:tcPr>
            <w:tcW w:w="7098" w:type="dxa"/>
            <w:gridSpan w:val="2"/>
            <w:tcBorders>
              <w:top w:val="single" w:sz="2" w:space="0" w:color="000000"/>
              <w:left w:val="single" w:sz="2" w:space="0" w:color="000000"/>
              <w:bottom w:val="single" w:sz="2" w:space="0" w:color="000000"/>
              <w:right w:val="nil"/>
            </w:tcBorders>
          </w:tcPr>
          <w:p w:rsidR="005A66F2" w:rsidRDefault="005A66F2" w:rsidP="005A66F2">
            <w:pPr>
              <w:rPr>
                <w:rFonts w:ascii="Arial" w:hAnsi="Arial" w:cs="Arial"/>
                <w:color w:val="000000"/>
              </w:rPr>
            </w:pPr>
            <w:r>
              <w:rPr>
                <w:rFonts w:ascii="Arial" w:hAnsi="Arial" w:cs="Arial"/>
                <w:color w:val="000000"/>
              </w:rPr>
              <w:t xml:space="preserve">                                                              за 1 квартал   2021 года</w:t>
            </w:r>
          </w:p>
          <w:p w:rsidR="005A66F2" w:rsidRDefault="005A66F2" w:rsidP="005A66F2">
            <w:pPr>
              <w:rPr>
                <w:rFonts w:ascii="Arial" w:hAnsi="Arial" w:cs="Arial"/>
                <w:color w:val="000000"/>
              </w:rPr>
            </w:pPr>
            <w:r>
              <w:rPr>
                <w:rFonts w:ascii="Arial" w:hAnsi="Arial" w:cs="Arial"/>
                <w:color w:val="000000"/>
              </w:rPr>
              <w:t xml:space="preserve">                                                             от 17.05. 2021 года </w:t>
            </w:r>
          </w:p>
        </w:tc>
        <w:tc>
          <w:tcPr>
            <w:tcW w:w="1842" w:type="dxa"/>
            <w:gridSpan w:val="2"/>
            <w:tcBorders>
              <w:top w:val="single" w:sz="2" w:space="0" w:color="000000"/>
              <w:left w:val="nil"/>
              <w:bottom w:val="single" w:sz="2" w:space="0" w:color="000000"/>
              <w:right w:val="nil"/>
            </w:tcBorders>
          </w:tcPr>
          <w:p w:rsidR="005A66F2" w:rsidRDefault="005A66F2" w:rsidP="005A66F2">
            <w:pPr>
              <w:rPr>
                <w:rFonts w:ascii="Arial" w:hAnsi="Arial" w:cs="Arial"/>
                <w:color w:val="000000"/>
              </w:rPr>
            </w:pPr>
          </w:p>
          <w:p w:rsidR="005A66F2" w:rsidRDefault="005A66F2" w:rsidP="005A66F2">
            <w:pPr>
              <w:rPr>
                <w:rFonts w:ascii="Arial" w:hAnsi="Arial" w:cs="Arial"/>
                <w:color w:val="000000"/>
              </w:rPr>
            </w:pPr>
            <w:r>
              <w:rPr>
                <w:rFonts w:ascii="Arial" w:hAnsi="Arial" w:cs="Arial"/>
                <w:color w:val="000000"/>
              </w:rPr>
              <w:t>№22</w:t>
            </w:r>
          </w:p>
        </w:tc>
        <w:tc>
          <w:tcPr>
            <w:tcW w:w="1429" w:type="dxa"/>
            <w:gridSpan w:val="2"/>
            <w:tcBorders>
              <w:top w:val="single" w:sz="2" w:space="0" w:color="000000"/>
              <w:left w:val="nil"/>
              <w:bottom w:val="single" w:sz="2" w:space="0" w:color="000000"/>
              <w:right w:val="nil"/>
            </w:tcBorders>
          </w:tcPr>
          <w:p w:rsidR="005A66F2" w:rsidRDefault="005A66F2" w:rsidP="005A66F2">
            <w:pPr>
              <w:rPr>
                <w:rFonts w:ascii="Arial" w:hAnsi="Arial" w:cs="Arial"/>
                <w:color w:val="000000"/>
              </w:rPr>
            </w:pPr>
          </w:p>
        </w:tc>
        <w:tc>
          <w:tcPr>
            <w:tcW w:w="2115" w:type="dxa"/>
            <w:tcBorders>
              <w:top w:val="single" w:sz="2" w:space="0" w:color="000000"/>
              <w:left w:val="nil"/>
              <w:bottom w:val="single" w:sz="2" w:space="0" w:color="000000"/>
              <w:right w:val="single" w:sz="2" w:space="0" w:color="000000"/>
            </w:tcBorders>
          </w:tcPr>
          <w:p w:rsidR="005A66F2" w:rsidRDefault="005A66F2" w:rsidP="005A66F2">
            <w:pPr>
              <w:rPr>
                <w:rFonts w:ascii="Arial" w:hAnsi="Arial" w:cs="Arial"/>
                <w:color w:val="000000"/>
              </w:rPr>
            </w:pPr>
          </w:p>
        </w:tc>
      </w:tr>
      <w:tr w:rsidR="005A66F2" w:rsidTr="005A66F2">
        <w:trPr>
          <w:trHeight w:val="247"/>
        </w:trPr>
        <w:tc>
          <w:tcPr>
            <w:tcW w:w="2997" w:type="dxa"/>
            <w:tcBorders>
              <w:top w:val="single" w:sz="2" w:space="0" w:color="000000"/>
              <w:left w:val="single" w:sz="2" w:space="0" w:color="000000"/>
              <w:bottom w:val="single" w:sz="2" w:space="0" w:color="000000"/>
              <w:right w:val="single" w:sz="2" w:space="0" w:color="000000"/>
            </w:tcBorders>
          </w:tcPr>
          <w:p w:rsidR="005A66F2" w:rsidRDefault="005A66F2" w:rsidP="005A66F2">
            <w:pPr>
              <w:jc w:val="right"/>
              <w:rPr>
                <w:rFonts w:ascii="Arial" w:hAnsi="Arial" w:cs="Arial"/>
                <w:color w:val="000000"/>
                <w:sz w:val="20"/>
                <w:szCs w:val="20"/>
              </w:rPr>
            </w:pPr>
          </w:p>
        </w:tc>
        <w:tc>
          <w:tcPr>
            <w:tcW w:w="5567" w:type="dxa"/>
            <w:tcBorders>
              <w:top w:val="single" w:sz="2" w:space="0" w:color="000000"/>
              <w:left w:val="single" w:sz="2" w:space="0" w:color="000000"/>
              <w:bottom w:val="single" w:sz="2" w:space="0" w:color="000000"/>
              <w:right w:val="single" w:sz="2" w:space="0" w:color="000000"/>
            </w:tcBorders>
          </w:tcPr>
          <w:p w:rsidR="005A66F2" w:rsidRDefault="005A66F2" w:rsidP="005A66F2">
            <w:pPr>
              <w:jc w:val="right"/>
              <w:rPr>
                <w:rFonts w:ascii="Arial" w:hAnsi="Arial" w:cs="Arial"/>
                <w:color w:val="000000"/>
                <w:sz w:val="20"/>
                <w:szCs w:val="20"/>
              </w:rPr>
            </w:pPr>
          </w:p>
        </w:tc>
        <w:tc>
          <w:tcPr>
            <w:tcW w:w="1531" w:type="dxa"/>
            <w:tcBorders>
              <w:top w:val="single" w:sz="2" w:space="0" w:color="000000"/>
              <w:left w:val="single" w:sz="2" w:space="0" w:color="000000"/>
              <w:bottom w:val="single" w:sz="2" w:space="0" w:color="000000"/>
              <w:right w:val="single" w:sz="2" w:space="0" w:color="000000"/>
            </w:tcBorders>
          </w:tcPr>
          <w:p w:rsidR="005A66F2" w:rsidRDefault="005A66F2" w:rsidP="005A66F2">
            <w:pPr>
              <w:jc w:val="right"/>
              <w:rPr>
                <w:rFonts w:ascii="Arial" w:hAnsi="Arial" w:cs="Arial"/>
                <w:color w:val="000000"/>
                <w:sz w:val="20"/>
                <w:szCs w:val="20"/>
              </w:rPr>
            </w:pPr>
          </w:p>
        </w:tc>
        <w:tc>
          <w:tcPr>
            <w:tcW w:w="1842" w:type="dxa"/>
            <w:gridSpan w:val="2"/>
            <w:tcBorders>
              <w:top w:val="single" w:sz="2" w:space="0" w:color="000000"/>
              <w:left w:val="single" w:sz="2" w:space="0" w:color="000000"/>
              <w:bottom w:val="single" w:sz="2" w:space="0" w:color="000000"/>
              <w:right w:val="single" w:sz="2" w:space="0" w:color="000000"/>
            </w:tcBorders>
          </w:tcPr>
          <w:p w:rsidR="005A66F2" w:rsidRDefault="005A66F2" w:rsidP="005A66F2">
            <w:pPr>
              <w:jc w:val="right"/>
              <w:rPr>
                <w:rFonts w:ascii="Arial" w:hAnsi="Arial" w:cs="Arial"/>
                <w:color w:val="000000"/>
                <w:sz w:val="20"/>
                <w:szCs w:val="20"/>
              </w:rPr>
            </w:pPr>
          </w:p>
        </w:tc>
        <w:tc>
          <w:tcPr>
            <w:tcW w:w="1429" w:type="dxa"/>
            <w:gridSpan w:val="2"/>
            <w:tcBorders>
              <w:top w:val="single" w:sz="2" w:space="0" w:color="000000"/>
              <w:left w:val="single" w:sz="2" w:space="0" w:color="000000"/>
              <w:bottom w:val="single" w:sz="2" w:space="0" w:color="000000"/>
              <w:right w:val="single" w:sz="2" w:space="0" w:color="000000"/>
            </w:tcBorders>
          </w:tcPr>
          <w:p w:rsidR="005A66F2" w:rsidRDefault="005A66F2" w:rsidP="005A66F2">
            <w:pPr>
              <w:jc w:val="right"/>
              <w:rPr>
                <w:rFonts w:ascii="Arial" w:hAnsi="Arial" w:cs="Arial"/>
                <w:color w:val="000000"/>
                <w:sz w:val="20"/>
                <w:szCs w:val="20"/>
              </w:rPr>
            </w:pPr>
          </w:p>
        </w:tc>
        <w:tc>
          <w:tcPr>
            <w:tcW w:w="2115" w:type="dxa"/>
            <w:tcBorders>
              <w:top w:val="single" w:sz="2" w:space="0" w:color="000000"/>
              <w:left w:val="single" w:sz="2" w:space="0" w:color="000000"/>
              <w:bottom w:val="single" w:sz="2" w:space="0" w:color="000000"/>
              <w:right w:val="single" w:sz="2" w:space="0" w:color="000000"/>
            </w:tcBorders>
          </w:tcPr>
          <w:p w:rsidR="005A66F2" w:rsidRDefault="005A66F2" w:rsidP="005A66F2">
            <w:pPr>
              <w:jc w:val="right"/>
              <w:rPr>
                <w:rFonts w:ascii="Arial" w:hAnsi="Arial" w:cs="Arial"/>
                <w:color w:val="000000"/>
                <w:sz w:val="20"/>
                <w:szCs w:val="20"/>
              </w:rPr>
            </w:pPr>
          </w:p>
        </w:tc>
      </w:tr>
      <w:tr w:rsidR="005A66F2" w:rsidTr="005A66F2">
        <w:trPr>
          <w:trHeight w:val="305"/>
        </w:trPr>
        <w:tc>
          <w:tcPr>
            <w:tcW w:w="8564" w:type="dxa"/>
            <w:gridSpan w:val="2"/>
            <w:tcBorders>
              <w:top w:val="single" w:sz="2" w:space="0" w:color="000000"/>
              <w:left w:val="single" w:sz="2" w:space="0" w:color="000000"/>
              <w:bottom w:val="single" w:sz="2" w:space="0" w:color="000000"/>
              <w:right w:val="nil"/>
            </w:tcBorders>
          </w:tcPr>
          <w:p w:rsidR="005A66F2" w:rsidRDefault="005A66F2" w:rsidP="005A66F2">
            <w:pPr>
              <w:jc w:val="center"/>
              <w:rPr>
                <w:rFonts w:ascii="Arial" w:hAnsi="Arial" w:cs="Arial"/>
                <w:b/>
                <w:bCs/>
                <w:color w:val="000000"/>
              </w:rPr>
            </w:pPr>
            <w:r>
              <w:rPr>
                <w:rFonts w:ascii="Arial" w:hAnsi="Arial" w:cs="Arial"/>
                <w:b/>
                <w:bCs/>
                <w:color w:val="000000"/>
              </w:rPr>
              <w:t xml:space="preserve">                                                    Исполнение бюджета Озерского          </w:t>
            </w:r>
          </w:p>
          <w:p w:rsidR="005A66F2" w:rsidRDefault="005A66F2" w:rsidP="005A66F2">
            <w:pPr>
              <w:jc w:val="center"/>
              <w:rPr>
                <w:rFonts w:ascii="Arial" w:hAnsi="Arial" w:cs="Arial"/>
                <w:b/>
                <w:bCs/>
                <w:color w:val="000000"/>
              </w:rPr>
            </w:pPr>
            <w:r>
              <w:rPr>
                <w:rFonts w:ascii="Arial" w:hAnsi="Arial" w:cs="Arial"/>
                <w:b/>
                <w:bCs/>
                <w:color w:val="000000"/>
              </w:rPr>
              <w:t xml:space="preserve">                                                   сельского поселения  по доходам</w:t>
            </w:r>
          </w:p>
        </w:tc>
        <w:tc>
          <w:tcPr>
            <w:tcW w:w="1531" w:type="dxa"/>
            <w:tcBorders>
              <w:top w:val="single" w:sz="2" w:space="0" w:color="000000"/>
              <w:left w:val="nil"/>
              <w:bottom w:val="single" w:sz="2" w:space="0" w:color="000000"/>
              <w:right w:val="nil"/>
            </w:tcBorders>
          </w:tcPr>
          <w:p w:rsidR="005A66F2" w:rsidRDefault="005A66F2" w:rsidP="005A66F2">
            <w:pPr>
              <w:jc w:val="center"/>
              <w:rPr>
                <w:rFonts w:ascii="Arial" w:hAnsi="Arial" w:cs="Arial"/>
                <w:b/>
                <w:bCs/>
                <w:color w:val="000000"/>
              </w:rPr>
            </w:pPr>
          </w:p>
        </w:tc>
        <w:tc>
          <w:tcPr>
            <w:tcW w:w="1842" w:type="dxa"/>
            <w:gridSpan w:val="2"/>
            <w:tcBorders>
              <w:top w:val="single" w:sz="2" w:space="0" w:color="000000"/>
              <w:left w:val="nil"/>
              <w:bottom w:val="single" w:sz="2" w:space="0" w:color="000000"/>
              <w:right w:val="nil"/>
            </w:tcBorders>
          </w:tcPr>
          <w:p w:rsidR="005A66F2" w:rsidRDefault="005A66F2" w:rsidP="005A66F2">
            <w:pPr>
              <w:jc w:val="center"/>
              <w:rPr>
                <w:rFonts w:ascii="Arial" w:hAnsi="Arial" w:cs="Arial"/>
                <w:b/>
                <w:bCs/>
                <w:color w:val="000000"/>
              </w:rPr>
            </w:pPr>
          </w:p>
        </w:tc>
        <w:tc>
          <w:tcPr>
            <w:tcW w:w="1429" w:type="dxa"/>
            <w:gridSpan w:val="2"/>
            <w:tcBorders>
              <w:top w:val="single" w:sz="2" w:space="0" w:color="000000"/>
              <w:left w:val="nil"/>
              <w:bottom w:val="single" w:sz="2" w:space="0" w:color="000000"/>
              <w:right w:val="single" w:sz="2" w:space="0" w:color="000000"/>
            </w:tcBorders>
          </w:tcPr>
          <w:p w:rsidR="005A66F2" w:rsidRDefault="005A66F2" w:rsidP="005A66F2">
            <w:pPr>
              <w:jc w:val="center"/>
              <w:rPr>
                <w:rFonts w:ascii="Arial" w:hAnsi="Arial" w:cs="Arial"/>
                <w:b/>
                <w:bCs/>
                <w:color w:val="000000"/>
              </w:rPr>
            </w:pPr>
          </w:p>
        </w:tc>
        <w:tc>
          <w:tcPr>
            <w:tcW w:w="2115" w:type="dxa"/>
            <w:tcBorders>
              <w:top w:val="single" w:sz="2" w:space="0" w:color="000000"/>
              <w:left w:val="single" w:sz="2" w:space="0" w:color="000000"/>
              <w:bottom w:val="single" w:sz="2" w:space="0" w:color="000000"/>
              <w:right w:val="single" w:sz="2" w:space="0" w:color="000000"/>
            </w:tcBorders>
          </w:tcPr>
          <w:p w:rsidR="005A66F2" w:rsidRDefault="005A66F2" w:rsidP="005A66F2">
            <w:pPr>
              <w:jc w:val="right"/>
              <w:rPr>
                <w:rFonts w:ascii="Arial" w:hAnsi="Arial" w:cs="Arial"/>
                <w:color w:val="000000"/>
              </w:rPr>
            </w:pPr>
          </w:p>
        </w:tc>
      </w:tr>
      <w:tr w:rsidR="005A66F2" w:rsidTr="005A66F2">
        <w:trPr>
          <w:trHeight w:val="305"/>
        </w:trPr>
        <w:tc>
          <w:tcPr>
            <w:tcW w:w="2997" w:type="dxa"/>
            <w:tcBorders>
              <w:top w:val="single" w:sz="2" w:space="0" w:color="000000"/>
              <w:left w:val="single" w:sz="2" w:space="0" w:color="000000"/>
              <w:bottom w:val="single" w:sz="2" w:space="0" w:color="000000"/>
              <w:right w:val="single" w:sz="2" w:space="0" w:color="000000"/>
            </w:tcBorders>
          </w:tcPr>
          <w:p w:rsidR="005A66F2" w:rsidRDefault="005A66F2" w:rsidP="005A66F2">
            <w:pPr>
              <w:jc w:val="right"/>
              <w:rPr>
                <w:rFonts w:ascii="Arial" w:hAnsi="Arial" w:cs="Arial"/>
                <w:color w:val="000000"/>
              </w:rPr>
            </w:pPr>
          </w:p>
        </w:tc>
        <w:tc>
          <w:tcPr>
            <w:tcW w:w="5567" w:type="dxa"/>
            <w:tcBorders>
              <w:top w:val="single" w:sz="2" w:space="0" w:color="000000"/>
              <w:left w:val="single" w:sz="2" w:space="0" w:color="000000"/>
              <w:bottom w:val="single" w:sz="2" w:space="0" w:color="000000"/>
              <w:right w:val="single" w:sz="2" w:space="0" w:color="000000"/>
            </w:tcBorders>
          </w:tcPr>
          <w:p w:rsidR="005A66F2" w:rsidRDefault="005A66F2" w:rsidP="005A66F2">
            <w:pPr>
              <w:jc w:val="center"/>
              <w:rPr>
                <w:rFonts w:ascii="Arial" w:hAnsi="Arial" w:cs="Arial"/>
                <w:b/>
                <w:bCs/>
                <w:color w:val="000000"/>
              </w:rPr>
            </w:pPr>
            <w:r>
              <w:rPr>
                <w:rFonts w:ascii="Arial" w:hAnsi="Arial" w:cs="Arial"/>
                <w:b/>
                <w:bCs/>
                <w:color w:val="000000"/>
              </w:rPr>
              <w:t xml:space="preserve">за 1 квартал 2021 года </w:t>
            </w:r>
          </w:p>
        </w:tc>
        <w:tc>
          <w:tcPr>
            <w:tcW w:w="1531" w:type="dxa"/>
            <w:tcBorders>
              <w:top w:val="single" w:sz="2" w:space="0" w:color="000000"/>
              <w:left w:val="single" w:sz="2" w:space="0" w:color="000000"/>
              <w:bottom w:val="single" w:sz="2" w:space="0" w:color="000000"/>
              <w:right w:val="single" w:sz="2" w:space="0" w:color="000000"/>
            </w:tcBorders>
          </w:tcPr>
          <w:p w:rsidR="005A66F2" w:rsidRDefault="005A66F2" w:rsidP="005A66F2">
            <w:pPr>
              <w:jc w:val="right"/>
              <w:rPr>
                <w:rFonts w:ascii="Arial" w:hAnsi="Arial" w:cs="Arial"/>
                <w:b/>
                <w:bCs/>
                <w:color w:val="000000"/>
              </w:rPr>
            </w:pPr>
          </w:p>
        </w:tc>
        <w:tc>
          <w:tcPr>
            <w:tcW w:w="1842" w:type="dxa"/>
            <w:gridSpan w:val="2"/>
            <w:tcBorders>
              <w:top w:val="single" w:sz="2" w:space="0" w:color="000000"/>
              <w:left w:val="single" w:sz="2" w:space="0" w:color="000000"/>
              <w:bottom w:val="single" w:sz="2" w:space="0" w:color="000000"/>
              <w:right w:val="single" w:sz="2" w:space="0" w:color="000000"/>
            </w:tcBorders>
          </w:tcPr>
          <w:p w:rsidR="005A66F2" w:rsidRDefault="005A66F2" w:rsidP="005A66F2">
            <w:pPr>
              <w:jc w:val="right"/>
              <w:rPr>
                <w:rFonts w:ascii="Arial" w:hAnsi="Arial" w:cs="Arial"/>
                <w:b/>
                <w:bCs/>
                <w:color w:val="000000"/>
              </w:rPr>
            </w:pPr>
          </w:p>
        </w:tc>
        <w:tc>
          <w:tcPr>
            <w:tcW w:w="1429" w:type="dxa"/>
            <w:gridSpan w:val="2"/>
            <w:tcBorders>
              <w:top w:val="single" w:sz="2" w:space="0" w:color="000000"/>
              <w:left w:val="single" w:sz="2" w:space="0" w:color="000000"/>
              <w:bottom w:val="single" w:sz="2" w:space="0" w:color="000000"/>
              <w:right w:val="single" w:sz="2" w:space="0" w:color="000000"/>
            </w:tcBorders>
          </w:tcPr>
          <w:p w:rsidR="005A66F2" w:rsidRDefault="005A66F2" w:rsidP="005A66F2">
            <w:pPr>
              <w:jc w:val="right"/>
              <w:rPr>
                <w:rFonts w:ascii="Arial" w:hAnsi="Arial" w:cs="Arial"/>
                <w:b/>
                <w:bCs/>
                <w:color w:val="000000"/>
              </w:rPr>
            </w:pPr>
          </w:p>
        </w:tc>
        <w:tc>
          <w:tcPr>
            <w:tcW w:w="2115" w:type="dxa"/>
            <w:tcBorders>
              <w:top w:val="single" w:sz="2" w:space="0" w:color="000000"/>
              <w:left w:val="single" w:sz="2" w:space="0" w:color="000000"/>
              <w:bottom w:val="single" w:sz="2" w:space="0" w:color="000000"/>
              <w:right w:val="single" w:sz="2" w:space="0" w:color="000000"/>
            </w:tcBorders>
          </w:tcPr>
          <w:p w:rsidR="005A66F2" w:rsidRDefault="005A66F2" w:rsidP="005A66F2">
            <w:pPr>
              <w:jc w:val="right"/>
              <w:rPr>
                <w:rFonts w:ascii="Arial" w:hAnsi="Arial" w:cs="Arial"/>
                <w:b/>
                <w:bCs/>
                <w:color w:val="000000"/>
              </w:rPr>
            </w:pPr>
          </w:p>
        </w:tc>
      </w:tr>
      <w:tr w:rsidR="005A66F2" w:rsidTr="005A66F2">
        <w:trPr>
          <w:trHeight w:val="290"/>
        </w:trPr>
        <w:tc>
          <w:tcPr>
            <w:tcW w:w="2997" w:type="dxa"/>
            <w:tcBorders>
              <w:top w:val="single" w:sz="2" w:space="0" w:color="000000"/>
              <w:left w:val="single" w:sz="2" w:space="0" w:color="000000"/>
              <w:bottom w:val="single" w:sz="6" w:space="0" w:color="auto"/>
              <w:right w:val="single" w:sz="2" w:space="0" w:color="000000"/>
            </w:tcBorders>
          </w:tcPr>
          <w:p w:rsidR="005A66F2" w:rsidRDefault="005A66F2" w:rsidP="005A66F2">
            <w:pPr>
              <w:jc w:val="right"/>
              <w:rPr>
                <w:rFonts w:ascii="Arial" w:hAnsi="Arial" w:cs="Arial"/>
                <w:color w:val="000000"/>
              </w:rPr>
            </w:pPr>
          </w:p>
        </w:tc>
        <w:tc>
          <w:tcPr>
            <w:tcW w:w="5567" w:type="dxa"/>
            <w:tcBorders>
              <w:top w:val="single" w:sz="2" w:space="0" w:color="000000"/>
              <w:left w:val="single" w:sz="2" w:space="0" w:color="000000"/>
              <w:bottom w:val="single" w:sz="6" w:space="0" w:color="auto"/>
              <w:right w:val="single" w:sz="2" w:space="0" w:color="000000"/>
            </w:tcBorders>
          </w:tcPr>
          <w:p w:rsidR="005A66F2" w:rsidRDefault="005A66F2" w:rsidP="005A66F2">
            <w:pPr>
              <w:jc w:val="right"/>
              <w:rPr>
                <w:rFonts w:ascii="Arial" w:hAnsi="Arial" w:cs="Arial"/>
                <w:color w:val="000000"/>
              </w:rPr>
            </w:pPr>
          </w:p>
        </w:tc>
        <w:tc>
          <w:tcPr>
            <w:tcW w:w="1531" w:type="dxa"/>
            <w:tcBorders>
              <w:top w:val="single" w:sz="2" w:space="0" w:color="000000"/>
              <w:left w:val="single" w:sz="2" w:space="0" w:color="000000"/>
              <w:bottom w:val="single" w:sz="6" w:space="0" w:color="auto"/>
              <w:right w:val="single" w:sz="2" w:space="0" w:color="000000"/>
            </w:tcBorders>
          </w:tcPr>
          <w:p w:rsidR="005A66F2" w:rsidRDefault="005A66F2" w:rsidP="005A66F2">
            <w:pPr>
              <w:jc w:val="right"/>
              <w:rPr>
                <w:rFonts w:ascii="Arial" w:hAnsi="Arial" w:cs="Arial"/>
                <w:color w:val="000000"/>
              </w:rPr>
            </w:pPr>
          </w:p>
        </w:tc>
        <w:tc>
          <w:tcPr>
            <w:tcW w:w="1842" w:type="dxa"/>
            <w:gridSpan w:val="2"/>
            <w:tcBorders>
              <w:top w:val="single" w:sz="2" w:space="0" w:color="000000"/>
              <w:left w:val="single" w:sz="2" w:space="0" w:color="000000"/>
              <w:bottom w:val="single" w:sz="6" w:space="0" w:color="auto"/>
              <w:right w:val="nil"/>
            </w:tcBorders>
          </w:tcPr>
          <w:p w:rsidR="005A66F2" w:rsidRDefault="005A66F2" w:rsidP="005A66F2">
            <w:pPr>
              <w:rPr>
                <w:rFonts w:ascii="Arial" w:hAnsi="Arial" w:cs="Arial"/>
                <w:color w:val="000000"/>
              </w:rPr>
            </w:pPr>
            <w:r>
              <w:rPr>
                <w:rFonts w:ascii="Arial" w:hAnsi="Arial" w:cs="Arial"/>
                <w:color w:val="000000"/>
              </w:rPr>
              <w:t xml:space="preserve"> рублей</w:t>
            </w:r>
          </w:p>
        </w:tc>
        <w:tc>
          <w:tcPr>
            <w:tcW w:w="1429" w:type="dxa"/>
            <w:gridSpan w:val="2"/>
            <w:tcBorders>
              <w:top w:val="single" w:sz="2" w:space="0" w:color="000000"/>
              <w:left w:val="nil"/>
              <w:bottom w:val="single" w:sz="6" w:space="0" w:color="auto"/>
              <w:right w:val="single" w:sz="2" w:space="0" w:color="000000"/>
            </w:tcBorders>
          </w:tcPr>
          <w:p w:rsidR="005A66F2" w:rsidRDefault="005A66F2" w:rsidP="005A66F2">
            <w:pPr>
              <w:jc w:val="right"/>
              <w:rPr>
                <w:rFonts w:ascii="Arial" w:hAnsi="Arial" w:cs="Arial"/>
                <w:color w:val="000000"/>
              </w:rPr>
            </w:pPr>
          </w:p>
        </w:tc>
        <w:tc>
          <w:tcPr>
            <w:tcW w:w="2115" w:type="dxa"/>
            <w:tcBorders>
              <w:top w:val="single" w:sz="2" w:space="0" w:color="000000"/>
              <w:left w:val="single" w:sz="2" w:space="0" w:color="000000"/>
              <w:bottom w:val="single" w:sz="2" w:space="0" w:color="000000"/>
              <w:right w:val="single" w:sz="2" w:space="0" w:color="000000"/>
            </w:tcBorders>
          </w:tcPr>
          <w:p w:rsidR="005A66F2" w:rsidRDefault="005A66F2" w:rsidP="005A66F2">
            <w:pPr>
              <w:jc w:val="right"/>
              <w:rPr>
                <w:rFonts w:ascii="Arial" w:hAnsi="Arial" w:cs="Arial"/>
                <w:color w:val="000000"/>
              </w:rPr>
            </w:pPr>
          </w:p>
        </w:tc>
      </w:tr>
      <w:tr w:rsidR="005A66F2" w:rsidTr="005A66F2">
        <w:trPr>
          <w:trHeight w:val="825"/>
        </w:trPr>
        <w:tc>
          <w:tcPr>
            <w:tcW w:w="2997" w:type="dxa"/>
            <w:tcBorders>
              <w:top w:val="single" w:sz="6" w:space="0" w:color="auto"/>
              <w:left w:val="single" w:sz="6" w:space="0" w:color="auto"/>
              <w:bottom w:val="single" w:sz="6" w:space="0" w:color="auto"/>
              <w:right w:val="single" w:sz="6" w:space="0" w:color="auto"/>
            </w:tcBorders>
          </w:tcPr>
          <w:p w:rsidR="005A66F2" w:rsidRDefault="005A66F2" w:rsidP="005A66F2">
            <w:pPr>
              <w:rPr>
                <w:rFonts w:ascii="Arial" w:hAnsi="Arial" w:cs="Arial"/>
                <w:color w:val="000000"/>
              </w:rPr>
            </w:pPr>
            <w:r>
              <w:rPr>
                <w:rFonts w:ascii="Arial" w:hAnsi="Arial" w:cs="Arial"/>
                <w:color w:val="000000"/>
              </w:rPr>
              <w:t>Код бюджетной классификации</w:t>
            </w:r>
          </w:p>
        </w:tc>
        <w:tc>
          <w:tcPr>
            <w:tcW w:w="5567" w:type="dxa"/>
            <w:tcBorders>
              <w:top w:val="single" w:sz="6" w:space="0" w:color="auto"/>
              <w:left w:val="single" w:sz="6" w:space="0" w:color="auto"/>
              <w:bottom w:val="single" w:sz="6" w:space="0" w:color="auto"/>
              <w:right w:val="single" w:sz="6" w:space="0" w:color="auto"/>
            </w:tcBorders>
          </w:tcPr>
          <w:p w:rsidR="005A66F2" w:rsidRDefault="005A66F2" w:rsidP="005A66F2">
            <w:pPr>
              <w:rPr>
                <w:rFonts w:ascii="Arial" w:hAnsi="Arial" w:cs="Arial"/>
                <w:color w:val="000000"/>
              </w:rPr>
            </w:pPr>
            <w:r>
              <w:rPr>
                <w:rFonts w:ascii="Arial" w:hAnsi="Arial" w:cs="Arial"/>
                <w:color w:val="000000"/>
              </w:rPr>
              <w:t>Расшифровка кода бюджетной классификации</w:t>
            </w:r>
          </w:p>
        </w:tc>
        <w:tc>
          <w:tcPr>
            <w:tcW w:w="1531" w:type="dxa"/>
            <w:tcBorders>
              <w:top w:val="single" w:sz="6" w:space="0" w:color="auto"/>
              <w:left w:val="single" w:sz="6" w:space="0" w:color="auto"/>
              <w:bottom w:val="single" w:sz="6" w:space="0" w:color="auto"/>
              <w:right w:val="single" w:sz="6" w:space="0" w:color="auto"/>
            </w:tcBorders>
          </w:tcPr>
          <w:p w:rsidR="005A66F2" w:rsidRDefault="005A66F2" w:rsidP="005A66F2">
            <w:pPr>
              <w:rPr>
                <w:rFonts w:ascii="Arial" w:hAnsi="Arial" w:cs="Arial"/>
                <w:color w:val="000000"/>
              </w:rPr>
            </w:pPr>
            <w:r>
              <w:rPr>
                <w:rFonts w:ascii="Arial" w:hAnsi="Arial" w:cs="Arial"/>
                <w:color w:val="000000"/>
              </w:rPr>
              <w:t>План на год</w:t>
            </w:r>
          </w:p>
        </w:tc>
        <w:tc>
          <w:tcPr>
            <w:tcW w:w="1842" w:type="dxa"/>
            <w:gridSpan w:val="2"/>
            <w:tcBorders>
              <w:top w:val="single" w:sz="6" w:space="0" w:color="auto"/>
              <w:left w:val="single" w:sz="6" w:space="0" w:color="auto"/>
              <w:bottom w:val="single" w:sz="6" w:space="0" w:color="auto"/>
              <w:right w:val="single" w:sz="6" w:space="0" w:color="auto"/>
            </w:tcBorders>
          </w:tcPr>
          <w:p w:rsidR="005A66F2" w:rsidRDefault="005A66F2" w:rsidP="005A66F2">
            <w:pPr>
              <w:rPr>
                <w:rFonts w:ascii="Arial" w:hAnsi="Arial" w:cs="Arial"/>
                <w:color w:val="000000"/>
              </w:rPr>
            </w:pPr>
            <w:r>
              <w:rPr>
                <w:rFonts w:ascii="Arial" w:hAnsi="Arial" w:cs="Arial"/>
                <w:color w:val="000000"/>
              </w:rPr>
              <w:t>Исполнено</w:t>
            </w:r>
          </w:p>
        </w:tc>
        <w:tc>
          <w:tcPr>
            <w:tcW w:w="3544" w:type="dxa"/>
            <w:gridSpan w:val="3"/>
            <w:tcBorders>
              <w:top w:val="single" w:sz="6" w:space="0" w:color="auto"/>
              <w:left w:val="single" w:sz="6" w:space="0" w:color="auto"/>
              <w:bottom w:val="single" w:sz="6" w:space="0" w:color="auto"/>
              <w:right w:val="single" w:sz="2" w:space="0" w:color="000000"/>
            </w:tcBorders>
          </w:tcPr>
          <w:p w:rsidR="005A66F2" w:rsidRDefault="005A66F2" w:rsidP="005A66F2">
            <w:pPr>
              <w:rPr>
                <w:rFonts w:ascii="Arial" w:hAnsi="Arial" w:cs="Arial"/>
                <w:color w:val="000000"/>
              </w:rPr>
            </w:pPr>
            <w:r>
              <w:rPr>
                <w:rFonts w:ascii="Arial" w:hAnsi="Arial" w:cs="Arial"/>
                <w:color w:val="000000"/>
              </w:rPr>
              <w:t>% к плану на год</w:t>
            </w:r>
          </w:p>
        </w:tc>
      </w:tr>
      <w:tr w:rsidR="005A66F2" w:rsidTr="005A66F2">
        <w:trPr>
          <w:trHeight w:val="305"/>
        </w:trPr>
        <w:tc>
          <w:tcPr>
            <w:tcW w:w="2997" w:type="dxa"/>
            <w:tcBorders>
              <w:top w:val="single" w:sz="6" w:space="0" w:color="auto"/>
              <w:left w:val="single" w:sz="6" w:space="0" w:color="auto"/>
              <w:bottom w:val="single" w:sz="6" w:space="0" w:color="auto"/>
              <w:right w:val="single" w:sz="6" w:space="0" w:color="auto"/>
            </w:tcBorders>
          </w:tcPr>
          <w:p w:rsidR="005A66F2" w:rsidRDefault="005A66F2" w:rsidP="005A66F2">
            <w:pPr>
              <w:rPr>
                <w:rFonts w:ascii="Arial" w:hAnsi="Arial" w:cs="Arial"/>
                <w:b/>
                <w:bCs/>
                <w:color w:val="000000"/>
              </w:rPr>
            </w:pPr>
            <w:r>
              <w:rPr>
                <w:rFonts w:ascii="Arial" w:hAnsi="Arial" w:cs="Arial"/>
                <w:b/>
                <w:bCs/>
                <w:color w:val="000000"/>
              </w:rPr>
              <w:t>8 50 00000 00 0000 000</w:t>
            </w:r>
          </w:p>
        </w:tc>
        <w:tc>
          <w:tcPr>
            <w:tcW w:w="5567" w:type="dxa"/>
            <w:tcBorders>
              <w:top w:val="single" w:sz="6" w:space="0" w:color="auto"/>
              <w:left w:val="single" w:sz="6" w:space="0" w:color="auto"/>
              <w:bottom w:val="single" w:sz="6" w:space="0" w:color="auto"/>
              <w:right w:val="single" w:sz="6" w:space="0" w:color="auto"/>
            </w:tcBorders>
          </w:tcPr>
          <w:p w:rsidR="005A66F2" w:rsidRDefault="005A66F2" w:rsidP="005A66F2">
            <w:pPr>
              <w:jc w:val="center"/>
              <w:rPr>
                <w:rFonts w:ascii="Arial" w:hAnsi="Arial" w:cs="Arial"/>
                <w:b/>
                <w:bCs/>
                <w:color w:val="000000"/>
              </w:rPr>
            </w:pPr>
            <w:r>
              <w:rPr>
                <w:rFonts w:ascii="Arial" w:hAnsi="Arial" w:cs="Arial"/>
                <w:b/>
                <w:bCs/>
                <w:color w:val="000000"/>
              </w:rPr>
              <w:t>Доходы бюджета - ИТОГО</w:t>
            </w:r>
          </w:p>
        </w:tc>
        <w:tc>
          <w:tcPr>
            <w:tcW w:w="1531" w:type="dxa"/>
            <w:tcBorders>
              <w:top w:val="single" w:sz="6" w:space="0" w:color="auto"/>
              <w:left w:val="single" w:sz="6" w:space="0" w:color="auto"/>
              <w:bottom w:val="single" w:sz="6" w:space="0" w:color="auto"/>
              <w:right w:val="single" w:sz="6" w:space="0" w:color="auto"/>
            </w:tcBorders>
          </w:tcPr>
          <w:p w:rsidR="005A66F2" w:rsidRDefault="005A66F2" w:rsidP="005A66F2">
            <w:pPr>
              <w:jc w:val="center"/>
              <w:rPr>
                <w:rFonts w:ascii="Arial" w:hAnsi="Arial" w:cs="Arial"/>
                <w:b/>
                <w:bCs/>
                <w:color w:val="000000"/>
              </w:rPr>
            </w:pPr>
            <w:r>
              <w:rPr>
                <w:rFonts w:ascii="Arial" w:hAnsi="Arial" w:cs="Arial"/>
                <w:b/>
                <w:bCs/>
                <w:color w:val="000000"/>
              </w:rPr>
              <w:t>8989611,18</w:t>
            </w:r>
          </w:p>
        </w:tc>
        <w:tc>
          <w:tcPr>
            <w:tcW w:w="1842" w:type="dxa"/>
            <w:gridSpan w:val="2"/>
            <w:tcBorders>
              <w:top w:val="single" w:sz="6" w:space="0" w:color="auto"/>
              <w:left w:val="single" w:sz="6" w:space="0" w:color="auto"/>
              <w:bottom w:val="single" w:sz="6" w:space="0" w:color="auto"/>
              <w:right w:val="single" w:sz="6" w:space="0" w:color="auto"/>
            </w:tcBorders>
          </w:tcPr>
          <w:p w:rsidR="005A66F2" w:rsidRDefault="005A66F2" w:rsidP="005A66F2">
            <w:pPr>
              <w:jc w:val="center"/>
              <w:rPr>
                <w:rFonts w:ascii="Arial" w:hAnsi="Arial" w:cs="Arial"/>
                <w:b/>
                <w:bCs/>
                <w:color w:val="000000"/>
              </w:rPr>
            </w:pPr>
            <w:r>
              <w:rPr>
                <w:rFonts w:ascii="Arial" w:hAnsi="Arial" w:cs="Arial"/>
                <w:b/>
                <w:bCs/>
                <w:color w:val="000000"/>
              </w:rPr>
              <w:t>1004682,22</w:t>
            </w:r>
          </w:p>
        </w:tc>
        <w:tc>
          <w:tcPr>
            <w:tcW w:w="1276" w:type="dxa"/>
            <w:tcBorders>
              <w:top w:val="single" w:sz="6" w:space="0" w:color="auto"/>
              <w:left w:val="single" w:sz="6" w:space="0" w:color="auto"/>
              <w:bottom w:val="single" w:sz="6" w:space="0" w:color="auto"/>
              <w:right w:val="single" w:sz="6" w:space="0" w:color="auto"/>
            </w:tcBorders>
          </w:tcPr>
          <w:p w:rsidR="005A66F2" w:rsidRDefault="005A66F2" w:rsidP="005A66F2">
            <w:pPr>
              <w:jc w:val="center"/>
              <w:rPr>
                <w:rFonts w:ascii="Arial" w:hAnsi="Arial" w:cs="Arial"/>
                <w:b/>
                <w:bCs/>
                <w:i/>
                <w:iCs/>
                <w:color w:val="000000"/>
              </w:rPr>
            </w:pPr>
            <w:r>
              <w:rPr>
                <w:rFonts w:ascii="Arial" w:hAnsi="Arial" w:cs="Arial"/>
                <w:b/>
                <w:bCs/>
                <w:i/>
                <w:iCs/>
                <w:color w:val="000000"/>
              </w:rPr>
              <w:t>11,2</w:t>
            </w:r>
          </w:p>
        </w:tc>
        <w:tc>
          <w:tcPr>
            <w:tcW w:w="2268" w:type="dxa"/>
            <w:gridSpan w:val="2"/>
            <w:tcBorders>
              <w:top w:val="single" w:sz="2" w:space="0" w:color="000000"/>
              <w:left w:val="single" w:sz="6" w:space="0" w:color="auto"/>
              <w:bottom w:val="single" w:sz="2" w:space="0" w:color="000000"/>
              <w:right w:val="single" w:sz="2" w:space="0" w:color="000000"/>
            </w:tcBorders>
          </w:tcPr>
          <w:p w:rsidR="005A66F2" w:rsidRDefault="005A66F2" w:rsidP="005A66F2">
            <w:pPr>
              <w:jc w:val="right"/>
              <w:rPr>
                <w:rFonts w:ascii="Arial" w:hAnsi="Arial" w:cs="Arial"/>
                <w:b/>
                <w:bCs/>
                <w:color w:val="000000"/>
              </w:rPr>
            </w:pPr>
          </w:p>
        </w:tc>
      </w:tr>
      <w:tr w:rsidR="005A66F2" w:rsidTr="005A66F2">
        <w:trPr>
          <w:trHeight w:val="581"/>
        </w:trPr>
        <w:tc>
          <w:tcPr>
            <w:tcW w:w="2997" w:type="dxa"/>
            <w:tcBorders>
              <w:top w:val="single" w:sz="6" w:space="0" w:color="auto"/>
              <w:left w:val="single" w:sz="6" w:space="0" w:color="auto"/>
              <w:bottom w:val="single" w:sz="6" w:space="0" w:color="auto"/>
              <w:right w:val="single" w:sz="6" w:space="0" w:color="auto"/>
            </w:tcBorders>
          </w:tcPr>
          <w:p w:rsidR="005A66F2" w:rsidRDefault="005A66F2" w:rsidP="005A66F2">
            <w:pPr>
              <w:rPr>
                <w:rFonts w:ascii="Arial" w:hAnsi="Arial" w:cs="Arial"/>
                <w:b/>
                <w:bCs/>
                <w:i/>
                <w:iCs/>
                <w:color w:val="000000"/>
              </w:rPr>
            </w:pPr>
            <w:r>
              <w:rPr>
                <w:rFonts w:ascii="Arial" w:hAnsi="Arial" w:cs="Arial"/>
                <w:b/>
                <w:bCs/>
                <w:i/>
                <w:iCs/>
                <w:color w:val="000000"/>
              </w:rPr>
              <w:t>1 00 00000 00 0000 000</w:t>
            </w:r>
          </w:p>
        </w:tc>
        <w:tc>
          <w:tcPr>
            <w:tcW w:w="5567" w:type="dxa"/>
            <w:tcBorders>
              <w:top w:val="single" w:sz="6" w:space="0" w:color="auto"/>
              <w:left w:val="single" w:sz="6" w:space="0" w:color="auto"/>
              <w:bottom w:val="single" w:sz="6" w:space="0" w:color="auto"/>
              <w:right w:val="single" w:sz="6" w:space="0" w:color="auto"/>
            </w:tcBorders>
          </w:tcPr>
          <w:p w:rsidR="005A66F2" w:rsidRDefault="005A66F2" w:rsidP="005A66F2">
            <w:pPr>
              <w:rPr>
                <w:rFonts w:ascii="Arial" w:hAnsi="Arial" w:cs="Arial"/>
                <w:b/>
                <w:bCs/>
                <w:i/>
                <w:iCs/>
                <w:color w:val="000000"/>
              </w:rPr>
            </w:pPr>
            <w:r>
              <w:rPr>
                <w:rFonts w:ascii="Arial" w:hAnsi="Arial" w:cs="Arial"/>
                <w:b/>
                <w:bCs/>
                <w:i/>
                <w:iCs/>
                <w:color w:val="000000"/>
              </w:rPr>
              <w:t>НАЛОГОВЫЕ  И  НЕНАЛОГОВЫЕ  ДОХОДЫ</w:t>
            </w:r>
          </w:p>
        </w:tc>
        <w:tc>
          <w:tcPr>
            <w:tcW w:w="1531" w:type="dxa"/>
            <w:tcBorders>
              <w:top w:val="single" w:sz="6" w:space="0" w:color="auto"/>
              <w:left w:val="single" w:sz="6" w:space="0" w:color="auto"/>
              <w:bottom w:val="single" w:sz="6" w:space="0" w:color="auto"/>
              <w:right w:val="single" w:sz="6" w:space="0" w:color="auto"/>
            </w:tcBorders>
          </w:tcPr>
          <w:p w:rsidR="005A66F2" w:rsidRDefault="005A66F2" w:rsidP="005A66F2">
            <w:pPr>
              <w:jc w:val="center"/>
              <w:rPr>
                <w:rFonts w:ascii="Arial" w:hAnsi="Arial" w:cs="Arial"/>
                <w:b/>
                <w:bCs/>
                <w:i/>
                <w:iCs/>
                <w:color w:val="000000"/>
              </w:rPr>
            </w:pPr>
            <w:r>
              <w:rPr>
                <w:rFonts w:ascii="Arial" w:hAnsi="Arial" w:cs="Arial"/>
                <w:b/>
                <w:bCs/>
                <w:i/>
                <w:iCs/>
                <w:color w:val="000000"/>
              </w:rPr>
              <w:t>1860073,79</w:t>
            </w:r>
          </w:p>
        </w:tc>
        <w:tc>
          <w:tcPr>
            <w:tcW w:w="1842" w:type="dxa"/>
            <w:gridSpan w:val="2"/>
            <w:tcBorders>
              <w:top w:val="single" w:sz="6" w:space="0" w:color="auto"/>
              <w:left w:val="single" w:sz="6" w:space="0" w:color="auto"/>
              <w:bottom w:val="single" w:sz="6" w:space="0" w:color="auto"/>
              <w:right w:val="single" w:sz="6" w:space="0" w:color="auto"/>
            </w:tcBorders>
          </w:tcPr>
          <w:p w:rsidR="005A66F2" w:rsidRDefault="005A66F2" w:rsidP="005A66F2">
            <w:pPr>
              <w:jc w:val="center"/>
              <w:rPr>
                <w:rFonts w:ascii="Arial" w:hAnsi="Arial" w:cs="Arial"/>
                <w:b/>
                <w:bCs/>
                <w:i/>
                <w:iCs/>
                <w:color w:val="000000"/>
              </w:rPr>
            </w:pPr>
            <w:r>
              <w:rPr>
                <w:rFonts w:ascii="Arial" w:hAnsi="Arial" w:cs="Arial"/>
                <w:b/>
                <w:bCs/>
                <w:i/>
                <w:iCs/>
                <w:color w:val="000000"/>
              </w:rPr>
              <w:t>182358,09</w:t>
            </w:r>
          </w:p>
        </w:tc>
        <w:tc>
          <w:tcPr>
            <w:tcW w:w="1276" w:type="dxa"/>
            <w:tcBorders>
              <w:top w:val="single" w:sz="6" w:space="0" w:color="auto"/>
              <w:left w:val="single" w:sz="6" w:space="0" w:color="auto"/>
              <w:bottom w:val="single" w:sz="6" w:space="0" w:color="auto"/>
              <w:right w:val="single" w:sz="6" w:space="0" w:color="auto"/>
            </w:tcBorders>
          </w:tcPr>
          <w:p w:rsidR="005A66F2" w:rsidRDefault="005A66F2" w:rsidP="005A66F2">
            <w:pPr>
              <w:jc w:val="center"/>
              <w:rPr>
                <w:rFonts w:ascii="Arial" w:hAnsi="Arial" w:cs="Arial"/>
                <w:b/>
                <w:bCs/>
                <w:i/>
                <w:iCs/>
                <w:color w:val="000000"/>
              </w:rPr>
            </w:pPr>
            <w:r>
              <w:rPr>
                <w:rFonts w:ascii="Arial" w:hAnsi="Arial" w:cs="Arial"/>
                <w:b/>
                <w:bCs/>
                <w:i/>
                <w:iCs/>
                <w:color w:val="000000"/>
              </w:rPr>
              <w:t>9,8</w:t>
            </w:r>
          </w:p>
        </w:tc>
        <w:tc>
          <w:tcPr>
            <w:tcW w:w="2268" w:type="dxa"/>
            <w:gridSpan w:val="2"/>
            <w:tcBorders>
              <w:top w:val="single" w:sz="2" w:space="0" w:color="000000"/>
              <w:left w:val="single" w:sz="6" w:space="0" w:color="auto"/>
              <w:bottom w:val="single" w:sz="2" w:space="0" w:color="000000"/>
              <w:right w:val="single" w:sz="2" w:space="0" w:color="000000"/>
            </w:tcBorders>
          </w:tcPr>
          <w:p w:rsidR="005A66F2" w:rsidRDefault="005A66F2" w:rsidP="005A66F2">
            <w:pPr>
              <w:jc w:val="right"/>
              <w:rPr>
                <w:rFonts w:ascii="Arial" w:hAnsi="Arial" w:cs="Arial"/>
                <w:b/>
                <w:bCs/>
                <w:i/>
                <w:iCs/>
                <w:color w:val="000000"/>
              </w:rPr>
            </w:pPr>
          </w:p>
        </w:tc>
      </w:tr>
      <w:tr w:rsidR="005A66F2" w:rsidTr="005A66F2">
        <w:trPr>
          <w:trHeight w:val="334"/>
        </w:trPr>
        <w:tc>
          <w:tcPr>
            <w:tcW w:w="2997" w:type="dxa"/>
            <w:tcBorders>
              <w:top w:val="single" w:sz="6" w:space="0" w:color="auto"/>
              <w:left w:val="single" w:sz="6" w:space="0" w:color="auto"/>
              <w:bottom w:val="single" w:sz="6" w:space="0" w:color="auto"/>
              <w:right w:val="single" w:sz="6" w:space="0" w:color="auto"/>
            </w:tcBorders>
          </w:tcPr>
          <w:p w:rsidR="005A66F2" w:rsidRDefault="005A66F2" w:rsidP="005A66F2">
            <w:pPr>
              <w:rPr>
                <w:rFonts w:ascii="Arial" w:hAnsi="Arial" w:cs="Arial"/>
                <w:b/>
                <w:bCs/>
                <w:color w:val="000000"/>
              </w:rPr>
            </w:pPr>
            <w:r>
              <w:rPr>
                <w:rFonts w:ascii="Arial" w:hAnsi="Arial" w:cs="Arial"/>
                <w:b/>
                <w:bCs/>
                <w:color w:val="000000"/>
              </w:rPr>
              <w:t>1 01 000000 00 0000 000</w:t>
            </w:r>
          </w:p>
        </w:tc>
        <w:tc>
          <w:tcPr>
            <w:tcW w:w="5567" w:type="dxa"/>
            <w:tcBorders>
              <w:top w:val="single" w:sz="6" w:space="0" w:color="auto"/>
              <w:left w:val="single" w:sz="6" w:space="0" w:color="auto"/>
              <w:bottom w:val="single" w:sz="6" w:space="0" w:color="auto"/>
              <w:right w:val="single" w:sz="6" w:space="0" w:color="auto"/>
            </w:tcBorders>
          </w:tcPr>
          <w:p w:rsidR="005A66F2" w:rsidRDefault="005A66F2" w:rsidP="005A66F2">
            <w:pPr>
              <w:rPr>
                <w:rFonts w:ascii="Arial" w:hAnsi="Arial" w:cs="Arial"/>
                <w:b/>
                <w:bCs/>
                <w:color w:val="000000"/>
              </w:rPr>
            </w:pPr>
            <w:r>
              <w:rPr>
                <w:rFonts w:ascii="Arial" w:hAnsi="Arial" w:cs="Arial"/>
                <w:b/>
                <w:bCs/>
                <w:color w:val="000000"/>
              </w:rPr>
              <w:t>Налоги на прибыль, доходы</w:t>
            </w:r>
          </w:p>
        </w:tc>
        <w:tc>
          <w:tcPr>
            <w:tcW w:w="1531" w:type="dxa"/>
            <w:tcBorders>
              <w:top w:val="single" w:sz="6" w:space="0" w:color="auto"/>
              <w:left w:val="single" w:sz="6" w:space="0" w:color="auto"/>
              <w:bottom w:val="single" w:sz="6" w:space="0" w:color="auto"/>
              <w:right w:val="single" w:sz="6" w:space="0" w:color="auto"/>
            </w:tcBorders>
          </w:tcPr>
          <w:p w:rsidR="005A66F2" w:rsidRDefault="005A66F2" w:rsidP="005A66F2">
            <w:pPr>
              <w:jc w:val="center"/>
              <w:rPr>
                <w:rFonts w:ascii="Arial" w:hAnsi="Arial" w:cs="Arial"/>
                <w:b/>
                <w:bCs/>
                <w:color w:val="000000"/>
              </w:rPr>
            </w:pPr>
            <w:r>
              <w:rPr>
                <w:rFonts w:ascii="Arial" w:hAnsi="Arial" w:cs="Arial"/>
                <w:b/>
                <w:bCs/>
                <w:color w:val="000000"/>
              </w:rPr>
              <w:t>260000,00</w:t>
            </w:r>
          </w:p>
        </w:tc>
        <w:tc>
          <w:tcPr>
            <w:tcW w:w="1842" w:type="dxa"/>
            <w:gridSpan w:val="2"/>
            <w:tcBorders>
              <w:top w:val="single" w:sz="6" w:space="0" w:color="auto"/>
              <w:left w:val="single" w:sz="6" w:space="0" w:color="auto"/>
              <w:bottom w:val="single" w:sz="6" w:space="0" w:color="auto"/>
              <w:right w:val="single" w:sz="6" w:space="0" w:color="auto"/>
            </w:tcBorders>
          </w:tcPr>
          <w:p w:rsidR="005A66F2" w:rsidRDefault="005A66F2" w:rsidP="005A66F2">
            <w:pPr>
              <w:jc w:val="center"/>
              <w:rPr>
                <w:rFonts w:ascii="Arial" w:hAnsi="Arial" w:cs="Arial"/>
                <w:b/>
                <w:bCs/>
                <w:color w:val="000000"/>
              </w:rPr>
            </w:pPr>
            <w:r>
              <w:rPr>
                <w:rFonts w:ascii="Arial" w:hAnsi="Arial" w:cs="Arial"/>
                <w:b/>
                <w:bCs/>
                <w:color w:val="000000"/>
              </w:rPr>
              <w:t>5450,21</w:t>
            </w:r>
          </w:p>
        </w:tc>
        <w:tc>
          <w:tcPr>
            <w:tcW w:w="1276" w:type="dxa"/>
            <w:tcBorders>
              <w:top w:val="single" w:sz="6" w:space="0" w:color="auto"/>
              <w:left w:val="single" w:sz="6" w:space="0" w:color="auto"/>
              <w:bottom w:val="single" w:sz="6" w:space="0" w:color="auto"/>
              <w:right w:val="single" w:sz="6" w:space="0" w:color="auto"/>
            </w:tcBorders>
          </w:tcPr>
          <w:p w:rsidR="005A66F2" w:rsidRDefault="005A66F2" w:rsidP="005A66F2">
            <w:pPr>
              <w:jc w:val="center"/>
              <w:rPr>
                <w:rFonts w:ascii="Arial" w:hAnsi="Arial" w:cs="Arial"/>
                <w:b/>
                <w:bCs/>
                <w:i/>
                <w:iCs/>
                <w:color w:val="000000"/>
              </w:rPr>
            </w:pPr>
            <w:r>
              <w:rPr>
                <w:rFonts w:ascii="Arial" w:hAnsi="Arial" w:cs="Arial"/>
                <w:b/>
                <w:bCs/>
                <w:i/>
                <w:iCs/>
                <w:color w:val="000000"/>
              </w:rPr>
              <w:t>2,1</w:t>
            </w:r>
          </w:p>
        </w:tc>
        <w:tc>
          <w:tcPr>
            <w:tcW w:w="2268" w:type="dxa"/>
            <w:gridSpan w:val="2"/>
            <w:tcBorders>
              <w:top w:val="single" w:sz="2" w:space="0" w:color="000000"/>
              <w:left w:val="single" w:sz="6" w:space="0" w:color="auto"/>
              <w:bottom w:val="single" w:sz="2" w:space="0" w:color="000000"/>
              <w:right w:val="single" w:sz="2" w:space="0" w:color="000000"/>
            </w:tcBorders>
          </w:tcPr>
          <w:p w:rsidR="005A66F2" w:rsidRDefault="005A66F2" w:rsidP="005A66F2">
            <w:pPr>
              <w:jc w:val="right"/>
              <w:rPr>
                <w:rFonts w:ascii="Arial" w:hAnsi="Arial" w:cs="Arial"/>
                <w:b/>
                <w:bCs/>
                <w:color w:val="000000"/>
              </w:rPr>
            </w:pPr>
          </w:p>
        </w:tc>
      </w:tr>
      <w:tr w:rsidR="005A66F2" w:rsidTr="005A66F2">
        <w:trPr>
          <w:trHeight w:val="315"/>
        </w:trPr>
        <w:tc>
          <w:tcPr>
            <w:tcW w:w="2997" w:type="dxa"/>
            <w:tcBorders>
              <w:top w:val="single" w:sz="6" w:space="0" w:color="auto"/>
              <w:left w:val="single" w:sz="6" w:space="0" w:color="auto"/>
              <w:bottom w:val="single" w:sz="4" w:space="0" w:color="auto"/>
              <w:right w:val="single" w:sz="6" w:space="0" w:color="auto"/>
            </w:tcBorders>
          </w:tcPr>
          <w:p w:rsidR="005A66F2" w:rsidRDefault="005A66F2" w:rsidP="005A66F2">
            <w:pPr>
              <w:rPr>
                <w:rFonts w:ascii="Arial" w:hAnsi="Arial" w:cs="Arial"/>
                <w:color w:val="000000"/>
              </w:rPr>
            </w:pPr>
            <w:r>
              <w:rPr>
                <w:rFonts w:ascii="Arial" w:hAnsi="Arial" w:cs="Arial"/>
                <w:color w:val="000000"/>
              </w:rPr>
              <w:t>1 01 02010 01 0000 110</w:t>
            </w:r>
          </w:p>
        </w:tc>
        <w:tc>
          <w:tcPr>
            <w:tcW w:w="5567" w:type="dxa"/>
            <w:tcBorders>
              <w:top w:val="single" w:sz="6" w:space="0" w:color="auto"/>
              <w:left w:val="single" w:sz="6" w:space="0" w:color="auto"/>
              <w:bottom w:val="single" w:sz="4" w:space="0" w:color="auto"/>
              <w:right w:val="single" w:sz="6" w:space="0" w:color="auto"/>
            </w:tcBorders>
          </w:tcPr>
          <w:p w:rsidR="005A66F2" w:rsidRDefault="005A66F2" w:rsidP="005A66F2">
            <w:pPr>
              <w:rPr>
                <w:rFonts w:ascii="Arial" w:hAnsi="Arial" w:cs="Arial"/>
                <w:color w:val="000000"/>
              </w:rPr>
            </w:pPr>
            <w:r>
              <w:rPr>
                <w:rFonts w:ascii="Arial" w:hAnsi="Arial" w:cs="Arial"/>
                <w:color w:val="000000"/>
              </w:rPr>
              <w:t>Налог на доходы  физических лиц</w:t>
            </w:r>
          </w:p>
        </w:tc>
        <w:tc>
          <w:tcPr>
            <w:tcW w:w="1531" w:type="dxa"/>
            <w:tcBorders>
              <w:top w:val="single" w:sz="6" w:space="0" w:color="auto"/>
              <w:left w:val="single" w:sz="6" w:space="0" w:color="auto"/>
              <w:bottom w:val="single" w:sz="4" w:space="0" w:color="auto"/>
              <w:right w:val="single" w:sz="6" w:space="0" w:color="auto"/>
            </w:tcBorders>
          </w:tcPr>
          <w:p w:rsidR="005A66F2" w:rsidRDefault="005A66F2" w:rsidP="005A66F2">
            <w:pPr>
              <w:jc w:val="center"/>
              <w:rPr>
                <w:rFonts w:ascii="Arial" w:hAnsi="Arial" w:cs="Arial"/>
                <w:color w:val="000000"/>
              </w:rPr>
            </w:pPr>
            <w:r>
              <w:rPr>
                <w:rFonts w:ascii="Arial" w:hAnsi="Arial" w:cs="Arial"/>
                <w:color w:val="000000"/>
              </w:rPr>
              <w:t>260000,00</w:t>
            </w:r>
          </w:p>
        </w:tc>
        <w:tc>
          <w:tcPr>
            <w:tcW w:w="1842" w:type="dxa"/>
            <w:gridSpan w:val="2"/>
            <w:tcBorders>
              <w:top w:val="single" w:sz="6" w:space="0" w:color="auto"/>
              <w:left w:val="single" w:sz="6" w:space="0" w:color="auto"/>
              <w:bottom w:val="single" w:sz="4" w:space="0" w:color="auto"/>
              <w:right w:val="single" w:sz="6" w:space="0" w:color="auto"/>
            </w:tcBorders>
          </w:tcPr>
          <w:p w:rsidR="005A66F2" w:rsidRDefault="005A66F2" w:rsidP="005A66F2">
            <w:pPr>
              <w:jc w:val="center"/>
              <w:rPr>
                <w:rFonts w:ascii="Arial" w:hAnsi="Arial" w:cs="Arial"/>
                <w:color w:val="000000"/>
              </w:rPr>
            </w:pPr>
            <w:r>
              <w:rPr>
                <w:rFonts w:ascii="Arial" w:hAnsi="Arial" w:cs="Arial"/>
                <w:color w:val="000000"/>
              </w:rPr>
              <w:t>5450,21</w:t>
            </w:r>
          </w:p>
        </w:tc>
        <w:tc>
          <w:tcPr>
            <w:tcW w:w="1276" w:type="dxa"/>
            <w:tcBorders>
              <w:top w:val="single" w:sz="6" w:space="0" w:color="auto"/>
              <w:left w:val="single" w:sz="6" w:space="0" w:color="auto"/>
              <w:bottom w:val="single" w:sz="4" w:space="0" w:color="auto"/>
              <w:right w:val="single" w:sz="6" w:space="0" w:color="auto"/>
            </w:tcBorders>
          </w:tcPr>
          <w:p w:rsidR="005A66F2" w:rsidRDefault="005A66F2" w:rsidP="005A66F2">
            <w:pPr>
              <w:jc w:val="center"/>
              <w:rPr>
                <w:rFonts w:ascii="Arial" w:hAnsi="Arial" w:cs="Arial"/>
                <w:color w:val="000000"/>
              </w:rPr>
            </w:pPr>
            <w:r>
              <w:rPr>
                <w:rFonts w:ascii="Arial" w:hAnsi="Arial" w:cs="Arial"/>
                <w:color w:val="000000"/>
              </w:rPr>
              <w:t>2,1</w:t>
            </w:r>
          </w:p>
        </w:tc>
        <w:tc>
          <w:tcPr>
            <w:tcW w:w="2268" w:type="dxa"/>
            <w:gridSpan w:val="2"/>
            <w:tcBorders>
              <w:top w:val="single" w:sz="2" w:space="0" w:color="000000"/>
              <w:left w:val="single" w:sz="6" w:space="0" w:color="auto"/>
              <w:bottom w:val="single" w:sz="4" w:space="0" w:color="auto"/>
              <w:right w:val="single" w:sz="2" w:space="0" w:color="000000"/>
            </w:tcBorders>
          </w:tcPr>
          <w:p w:rsidR="005A66F2" w:rsidRDefault="005A66F2" w:rsidP="005A66F2">
            <w:pPr>
              <w:jc w:val="right"/>
              <w:rPr>
                <w:rFonts w:ascii="Arial" w:hAnsi="Arial" w:cs="Arial"/>
                <w:color w:val="000000"/>
              </w:rPr>
            </w:pPr>
          </w:p>
        </w:tc>
      </w:tr>
      <w:tr w:rsidR="005A66F2" w:rsidTr="005A66F2">
        <w:trPr>
          <w:trHeight w:val="305"/>
        </w:trPr>
        <w:tc>
          <w:tcPr>
            <w:tcW w:w="2997" w:type="dxa"/>
            <w:tcBorders>
              <w:top w:val="single" w:sz="6" w:space="0" w:color="auto"/>
              <w:left w:val="single" w:sz="6" w:space="0" w:color="auto"/>
              <w:bottom w:val="single" w:sz="6" w:space="0" w:color="auto"/>
              <w:right w:val="single" w:sz="6" w:space="0" w:color="auto"/>
            </w:tcBorders>
          </w:tcPr>
          <w:p w:rsidR="005A66F2" w:rsidRDefault="005A66F2" w:rsidP="005A66F2">
            <w:pPr>
              <w:rPr>
                <w:rFonts w:ascii="Arial" w:hAnsi="Arial" w:cs="Arial"/>
                <w:b/>
                <w:bCs/>
                <w:color w:val="000000"/>
              </w:rPr>
            </w:pPr>
            <w:r>
              <w:rPr>
                <w:rFonts w:ascii="Arial" w:hAnsi="Arial" w:cs="Arial"/>
                <w:b/>
                <w:bCs/>
                <w:color w:val="000000"/>
              </w:rPr>
              <w:t>1 06 00000 00 0000 000</w:t>
            </w:r>
          </w:p>
        </w:tc>
        <w:tc>
          <w:tcPr>
            <w:tcW w:w="5567" w:type="dxa"/>
            <w:tcBorders>
              <w:top w:val="single" w:sz="6" w:space="0" w:color="auto"/>
              <w:left w:val="single" w:sz="6" w:space="0" w:color="auto"/>
              <w:bottom w:val="single" w:sz="6" w:space="0" w:color="auto"/>
              <w:right w:val="single" w:sz="6" w:space="0" w:color="auto"/>
            </w:tcBorders>
          </w:tcPr>
          <w:p w:rsidR="005A66F2" w:rsidRDefault="005A66F2" w:rsidP="005A66F2">
            <w:pPr>
              <w:rPr>
                <w:rFonts w:ascii="Arial" w:hAnsi="Arial" w:cs="Arial"/>
                <w:b/>
                <w:bCs/>
                <w:color w:val="000000"/>
              </w:rPr>
            </w:pPr>
            <w:r>
              <w:rPr>
                <w:rFonts w:ascii="Arial" w:hAnsi="Arial" w:cs="Arial"/>
                <w:b/>
                <w:bCs/>
                <w:color w:val="000000"/>
              </w:rPr>
              <w:t>Налоги на имущество</w:t>
            </w:r>
          </w:p>
        </w:tc>
        <w:tc>
          <w:tcPr>
            <w:tcW w:w="1531" w:type="dxa"/>
            <w:tcBorders>
              <w:top w:val="single" w:sz="6" w:space="0" w:color="auto"/>
              <w:left w:val="single" w:sz="6" w:space="0" w:color="auto"/>
              <w:bottom w:val="single" w:sz="6" w:space="0" w:color="auto"/>
              <w:right w:val="single" w:sz="6" w:space="0" w:color="auto"/>
            </w:tcBorders>
          </w:tcPr>
          <w:p w:rsidR="005A66F2" w:rsidRDefault="005A66F2" w:rsidP="005A66F2">
            <w:pPr>
              <w:jc w:val="center"/>
              <w:rPr>
                <w:rFonts w:ascii="Arial" w:hAnsi="Arial" w:cs="Arial"/>
                <w:b/>
                <w:bCs/>
                <w:color w:val="000000"/>
              </w:rPr>
            </w:pPr>
            <w:r>
              <w:rPr>
                <w:rFonts w:ascii="Arial" w:hAnsi="Arial" w:cs="Arial"/>
                <w:b/>
                <w:bCs/>
                <w:color w:val="000000"/>
              </w:rPr>
              <w:t>1461073,79</w:t>
            </w:r>
          </w:p>
        </w:tc>
        <w:tc>
          <w:tcPr>
            <w:tcW w:w="1842" w:type="dxa"/>
            <w:gridSpan w:val="2"/>
            <w:tcBorders>
              <w:top w:val="single" w:sz="6" w:space="0" w:color="auto"/>
              <w:left w:val="single" w:sz="6" w:space="0" w:color="auto"/>
              <w:bottom w:val="single" w:sz="6" w:space="0" w:color="auto"/>
              <w:right w:val="single" w:sz="6" w:space="0" w:color="auto"/>
            </w:tcBorders>
          </w:tcPr>
          <w:p w:rsidR="005A66F2" w:rsidRDefault="005A66F2" w:rsidP="005A66F2">
            <w:pPr>
              <w:jc w:val="center"/>
              <w:rPr>
                <w:rFonts w:ascii="Arial" w:hAnsi="Arial" w:cs="Arial"/>
                <w:b/>
                <w:bCs/>
                <w:color w:val="000000"/>
              </w:rPr>
            </w:pPr>
            <w:r>
              <w:rPr>
                <w:rFonts w:ascii="Arial" w:hAnsi="Arial" w:cs="Arial"/>
                <w:b/>
                <w:bCs/>
                <w:color w:val="000000"/>
              </w:rPr>
              <w:t>61307,88</w:t>
            </w:r>
          </w:p>
        </w:tc>
        <w:tc>
          <w:tcPr>
            <w:tcW w:w="1276" w:type="dxa"/>
            <w:tcBorders>
              <w:top w:val="single" w:sz="6" w:space="0" w:color="auto"/>
              <w:left w:val="single" w:sz="6" w:space="0" w:color="auto"/>
              <w:bottom w:val="single" w:sz="6" w:space="0" w:color="auto"/>
              <w:right w:val="single" w:sz="6" w:space="0" w:color="auto"/>
            </w:tcBorders>
          </w:tcPr>
          <w:p w:rsidR="005A66F2" w:rsidRDefault="005A66F2" w:rsidP="005A66F2">
            <w:pPr>
              <w:jc w:val="center"/>
              <w:rPr>
                <w:rFonts w:ascii="Arial" w:hAnsi="Arial" w:cs="Arial"/>
                <w:b/>
                <w:bCs/>
                <w:i/>
                <w:iCs/>
                <w:color w:val="000000"/>
              </w:rPr>
            </w:pPr>
            <w:r>
              <w:rPr>
                <w:rFonts w:ascii="Arial" w:hAnsi="Arial" w:cs="Arial"/>
                <w:b/>
                <w:bCs/>
                <w:i/>
                <w:iCs/>
                <w:color w:val="000000"/>
              </w:rPr>
              <w:t>4,2</w:t>
            </w:r>
          </w:p>
        </w:tc>
        <w:tc>
          <w:tcPr>
            <w:tcW w:w="2268" w:type="dxa"/>
            <w:gridSpan w:val="2"/>
            <w:tcBorders>
              <w:top w:val="single" w:sz="2" w:space="0" w:color="000000"/>
              <w:left w:val="single" w:sz="6" w:space="0" w:color="auto"/>
              <w:bottom w:val="single" w:sz="2" w:space="0" w:color="000000"/>
              <w:right w:val="single" w:sz="2" w:space="0" w:color="000000"/>
            </w:tcBorders>
          </w:tcPr>
          <w:p w:rsidR="005A66F2" w:rsidRDefault="005A66F2" w:rsidP="005A66F2">
            <w:pPr>
              <w:jc w:val="right"/>
              <w:rPr>
                <w:rFonts w:ascii="Arial" w:hAnsi="Arial" w:cs="Arial"/>
                <w:b/>
                <w:bCs/>
                <w:color w:val="000000"/>
              </w:rPr>
            </w:pPr>
          </w:p>
        </w:tc>
      </w:tr>
      <w:tr w:rsidR="005A66F2" w:rsidTr="005A66F2">
        <w:trPr>
          <w:trHeight w:val="1240"/>
        </w:trPr>
        <w:tc>
          <w:tcPr>
            <w:tcW w:w="2997" w:type="dxa"/>
            <w:tcBorders>
              <w:top w:val="single" w:sz="6" w:space="0" w:color="auto"/>
              <w:left w:val="single" w:sz="6" w:space="0" w:color="auto"/>
              <w:bottom w:val="single" w:sz="6" w:space="0" w:color="auto"/>
              <w:right w:val="single" w:sz="6" w:space="0" w:color="auto"/>
            </w:tcBorders>
          </w:tcPr>
          <w:p w:rsidR="005A66F2" w:rsidRDefault="005A66F2" w:rsidP="005A66F2">
            <w:pPr>
              <w:rPr>
                <w:rFonts w:ascii="Arial" w:hAnsi="Arial" w:cs="Arial"/>
                <w:color w:val="000000"/>
              </w:rPr>
            </w:pPr>
            <w:r>
              <w:rPr>
                <w:rFonts w:ascii="Arial" w:hAnsi="Arial" w:cs="Arial"/>
                <w:color w:val="000000"/>
              </w:rPr>
              <w:t>1 06 01030 10 0000 110</w:t>
            </w:r>
          </w:p>
        </w:tc>
        <w:tc>
          <w:tcPr>
            <w:tcW w:w="5567" w:type="dxa"/>
            <w:tcBorders>
              <w:top w:val="single" w:sz="6" w:space="0" w:color="auto"/>
              <w:left w:val="single" w:sz="6" w:space="0" w:color="auto"/>
              <w:bottom w:val="single" w:sz="6" w:space="0" w:color="auto"/>
              <w:right w:val="single" w:sz="6" w:space="0" w:color="auto"/>
            </w:tcBorders>
          </w:tcPr>
          <w:p w:rsidR="005A66F2" w:rsidRDefault="005A66F2" w:rsidP="005A66F2">
            <w:pPr>
              <w:rPr>
                <w:rFonts w:ascii="Arial" w:hAnsi="Arial" w:cs="Arial"/>
                <w:color w:val="000000"/>
              </w:rPr>
            </w:pPr>
            <w:r>
              <w:rPr>
                <w:rFonts w:ascii="Arial" w:hAnsi="Arial" w:cs="Arial"/>
                <w:color w:val="000000"/>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531" w:type="dxa"/>
            <w:tcBorders>
              <w:top w:val="single" w:sz="6" w:space="0" w:color="auto"/>
              <w:left w:val="single" w:sz="6" w:space="0" w:color="auto"/>
              <w:bottom w:val="single" w:sz="6" w:space="0" w:color="auto"/>
              <w:right w:val="single" w:sz="6" w:space="0" w:color="auto"/>
            </w:tcBorders>
          </w:tcPr>
          <w:p w:rsidR="005A66F2" w:rsidRDefault="005A66F2" w:rsidP="005A66F2">
            <w:pPr>
              <w:jc w:val="center"/>
              <w:rPr>
                <w:rFonts w:ascii="Arial" w:hAnsi="Arial" w:cs="Arial"/>
                <w:color w:val="000000"/>
              </w:rPr>
            </w:pPr>
            <w:r>
              <w:rPr>
                <w:rFonts w:ascii="Arial" w:hAnsi="Arial" w:cs="Arial"/>
                <w:color w:val="000000"/>
              </w:rPr>
              <w:t>14 000,00</w:t>
            </w:r>
          </w:p>
          <w:p w:rsidR="005A66F2" w:rsidRDefault="005A66F2" w:rsidP="005A66F2">
            <w:pPr>
              <w:jc w:val="center"/>
              <w:rPr>
                <w:rFonts w:ascii="Arial" w:hAnsi="Arial" w:cs="Arial"/>
                <w:color w:val="000000"/>
              </w:rPr>
            </w:pPr>
          </w:p>
        </w:tc>
        <w:tc>
          <w:tcPr>
            <w:tcW w:w="1842" w:type="dxa"/>
            <w:gridSpan w:val="2"/>
            <w:tcBorders>
              <w:top w:val="single" w:sz="6" w:space="0" w:color="auto"/>
              <w:left w:val="single" w:sz="6" w:space="0" w:color="auto"/>
              <w:bottom w:val="single" w:sz="6" w:space="0" w:color="auto"/>
              <w:right w:val="single" w:sz="6" w:space="0" w:color="auto"/>
            </w:tcBorders>
          </w:tcPr>
          <w:p w:rsidR="005A66F2" w:rsidRDefault="005A66F2" w:rsidP="005A66F2">
            <w:pPr>
              <w:jc w:val="center"/>
              <w:rPr>
                <w:rFonts w:ascii="Arial" w:hAnsi="Arial" w:cs="Arial"/>
                <w:color w:val="000000"/>
              </w:rPr>
            </w:pPr>
            <w:r>
              <w:rPr>
                <w:rFonts w:ascii="Arial" w:hAnsi="Arial" w:cs="Arial"/>
                <w:color w:val="000000"/>
              </w:rPr>
              <w:t>514,15</w:t>
            </w:r>
          </w:p>
          <w:p w:rsidR="005A66F2" w:rsidRDefault="005A66F2" w:rsidP="005A66F2">
            <w:pPr>
              <w:jc w:val="center"/>
              <w:rPr>
                <w:rFonts w:ascii="Arial" w:hAnsi="Arial" w:cs="Arial"/>
                <w:color w:val="000000"/>
              </w:rPr>
            </w:pPr>
          </w:p>
        </w:tc>
        <w:tc>
          <w:tcPr>
            <w:tcW w:w="1276" w:type="dxa"/>
            <w:tcBorders>
              <w:top w:val="single" w:sz="6" w:space="0" w:color="auto"/>
              <w:left w:val="single" w:sz="6" w:space="0" w:color="auto"/>
              <w:bottom w:val="single" w:sz="6" w:space="0" w:color="auto"/>
              <w:right w:val="single" w:sz="6" w:space="0" w:color="auto"/>
            </w:tcBorders>
          </w:tcPr>
          <w:p w:rsidR="005A66F2" w:rsidRDefault="005A66F2" w:rsidP="005A66F2">
            <w:pPr>
              <w:jc w:val="center"/>
              <w:rPr>
                <w:rFonts w:ascii="Arial" w:hAnsi="Arial" w:cs="Arial"/>
                <w:color w:val="000000"/>
              </w:rPr>
            </w:pPr>
            <w:r>
              <w:rPr>
                <w:rFonts w:ascii="Arial" w:hAnsi="Arial" w:cs="Arial"/>
                <w:color w:val="000000"/>
              </w:rPr>
              <w:t>3,7</w:t>
            </w:r>
          </w:p>
        </w:tc>
        <w:tc>
          <w:tcPr>
            <w:tcW w:w="2268" w:type="dxa"/>
            <w:gridSpan w:val="2"/>
            <w:tcBorders>
              <w:top w:val="single" w:sz="2" w:space="0" w:color="000000"/>
              <w:left w:val="single" w:sz="6" w:space="0" w:color="auto"/>
              <w:bottom w:val="single" w:sz="2" w:space="0" w:color="000000"/>
              <w:right w:val="single" w:sz="2" w:space="0" w:color="000000"/>
            </w:tcBorders>
          </w:tcPr>
          <w:p w:rsidR="005A66F2" w:rsidRDefault="005A66F2" w:rsidP="005A66F2">
            <w:pPr>
              <w:jc w:val="right"/>
              <w:rPr>
                <w:rFonts w:ascii="Arial" w:hAnsi="Arial" w:cs="Arial"/>
                <w:color w:val="000000"/>
              </w:rPr>
            </w:pPr>
          </w:p>
        </w:tc>
      </w:tr>
      <w:tr w:rsidR="005A66F2" w:rsidTr="005A66F2">
        <w:trPr>
          <w:trHeight w:val="305"/>
        </w:trPr>
        <w:tc>
          <w:tcPr>
            <w:tcW w:w="2997" w:type="dxa"/>
            <w:tcBorders>
              <w:top w:val="single" w:sz="6" w:space="0" w:color="auto"/>
              <w:left w:val="single" w:sz="6" w:space="0" w:color="auto"/>
              <w:bottom w:val="single" w:sz="6" w:space="0" w:color="auto"/>
              <w:right w:val="single" w:sz="6" w:space="0" w:color="auto"/>
            </w:tcBorders>
          </w:tcPr>
          <w:p w:rsidR="005A66F2" w:rsidRDefault="005A66F2" w:rsidP="005A66F2">
            <w:pPr>
              <w:rPr>
                <w:rFonts w:ascii="Arial" w:hAnsi="Arial" w:cs="Arial"/>
                <w:color w:val="000000"/>
              </w:rPr>
            </w:pPr>
            <w:r>
              <w:rPr>
                <w:rFonts w:ascii="Arial" w:hAnsi="Arial" w:cs="Arial"/>
                <w:color w:val="000000"/>
              </w:rPr>
              <w:t>1 06 06000 00 0000 110</w:t>
            </w:r>
          </w:p>
        </w:tc>
        <w:tc>
          <w:tcPr>
            <w:tcW w:w="5567" w:type="dxa"/>
            <w:tcBorders>
              <w:top w:val="single" w:sz="6" w:space="0" w:color="auto"/>
              <w:left w:val="single" w:sz="6" w:space="0" w:color="auto"/>
              <w:bottom w:val="single" w:sz="6" w:space="0" w:color="auto"/>
              <w:right w:val="single" w:sz="6" w:space="0" w:color="auto"/>
            </w:tcBorders>
          </w:tcPr>
          <w:p w:rsidR="005A66F2" w:rsidRDefault="005A66F2" w:rsidP="005A66F2">
            <w:pPr>
              <w:rPr>
                <w:rFonts w:ascii="Arial" w:hAnsi="Arial" w:cs="Arial"/>
                <w:color w:val="000000"/>
              </w:rPr>
            </w:pPr>
            <w:r>
              <w:rPr>
                <w:rFonts w:ascii="Arial" w:hAnsi="Arial" w:cs="Arial"/>
                <w:color w:val="000000"/>
              </w:rPr>
              <w:t>Земельный налог</w:t>
            </w:r>
          </w:p>
        </w:tc>
        <w:tc>
          <w:tcPr>
            <w:tcW w:w="1531" w:type="dxa"/>
            <w:tcBorders>
              <w:top w:val="single" w:sz="6" w:space="0" w:color="auto"/>
              <w:left w:val="single" w:sz="6" w:space="0" w:color="auto"/>
              <w:bottom w:val="single" w:sz="6" w:space="0" w:color="auto"/>
              <w:right w:val="single" w:sz="6" w:space="0" w:color="auto"/>
            </w:tcBorders>
          </w:tcPr>
          <w:p w:rsidR="005A66F2" w:rsidRDefault="005A66F2" w:rsidP="005A66F2">
            <w:pPr>
              <w:jc w:val="center"/>
              <w:rPr>
                <w:rFonts w:ascii="Arial" w:hAnsi="Arial" w:cs="Arial"/>
                <w:color w:val="000000"/>
              </w:rPr>
            </w:pPr>
            <w:r>
              <w:rPr>
                <w:rFonts w:ascii="Arial" w:hAnsi="Arial" w:cs="Arial"/>
                <w:color w:val="000000"/>
              </w:rPr>
              <w:t>1447073,79</w:t>
            </w:r>
          </w:p>
        </w:tc>
        <w:tc>
          <w:tcPr>
            <w:tcW w:w="1842" w:type="dxa"/>
            <w:gridSpan w:val="2"/>
            <w:tcBorders>
              <w:top w:val="single" w:sz="6" w:space="0" w:color="auto"/>
              <w:left w:val="single" w:sz="6" w:space="0" w:color="auto"/>
              <w:bottom w:val="single" w:sz="6" w:space="0" w:color="auto"/>
              <w:right w:val="single" w:sz="6" w:space="0" w:color="auto"/>
            </w:tcBorders>
          </w:tcPr>
          <w:p w:rsidR="005A66F2" w:rsidRDefault="005A66F2" w:rsidP="005A66F2">
            <w:pPr>
              <w:jc w:val="center"/>
              <w:rPr>
                <w:rFonts w:ascii="Arial" w:hAnsi="Arial" w:cs="Arial"/>
                <w:color w:val="000000"/>
              </w:rPr>
            </w:pPr>
            <w:r>
              <w:rPr>
                <w:rFonts w:ascii="Arial" w:hAnsi="Arial" w:cs="Arial"/>
                <w:color w:val="000000"/>
              </w:rPr>
              <w:t>60793,73</w:t>
            </w:r>
          </w:p>
        </w:tc>
        <w:tc>
          <w:tcPr>
            <w:tcW w:w="1276" w:type="dxa"/>
            <w:tcBorders>
              <w:top w:val="single" w:sz="6" w:space="0" w:color="auto"/>
              <w:left w:val="single" w:sz="6" w:space="0" w:color="auto"/>
              <w:bottom w:val="single" w:sz="6" w:space="0" w:color="auto"/>
              <w:right w:val="single" w:sz="6" w:space="0" w:color="auto"/>
            </w:tcBorders>
          </w:tcPr>
          <w:p w:rsidR="005A66F2" w:rsidRDefault="005A66F2" w:rsidP="005A66F2">
            <w:pPr>
              <w:jc w:val="center"/>
              <w:rPr>
                <w:rFonts w:ascii="Arial" w:hAnsi="Arial" w:cs="Arial"/>
                <w:color w:val="000000"/>
              </w:rPr>
            </w:pPr>
            <w:r>
              <w:rPr>
                <w:rFonts w:ascii="Arial" w:hAnsi="Arial" w:cs="Arial"/>
                <w:color w:val="000000"/>
              </w:rPr>
              <w:t>4,2</w:t>
            </w:r>
          </w:p>
        </w:tc>
        <w:tc>
          <w:tcPr>
            <w:tcW w:w="2268" w:type="dxa"/>
            <w:gridSpan w:val="2"/>
            <w:tcBorders>
              <w:top w:val="single" w:sz="2" w:space="0" w:color="000000"/>
              <w:left w:val="single" w:sz="6" w:space="0" w:color="auto"/>
              <w:bottom w:val="single" w:sz="2" w:space="0" w:color="000000"/>
              <w:right w:val="single" w:sz="2" w:space="0" w:color="000000"/>
            </w:tcBorders>
          </w:tcPr>
          <w:p w:rsidR="005A66F2" w:rsidRDefault="005A66F2" w:rsidP="005A66F2">
            <w:pPr>
              <w:rPr>
                <w:rFonts w:ascii="Arial" w:hAnsi="Arial" w:cs="Arial"/>
                <w:color w:val="000000"/>
              </w:rPr>
            </w:pPr>
          </w:p>
        </w:tc>
      </w:tr>
      <w:tr w:rsidR="005A66F2" w:rsidTr="005A66F2">
        <w:trPr>
          <w:trHeight w:val="305"/>
        </w:trPr>
        <w:tc>
          <w:tcPr>
            <w:tcW w:w="2997" w:type="dxa"/>
            <w:tcBorders>
              <w:top w:val="single" w:sz="6" w:space="0" w:color="auto"/>
              <w:left w:val="single" w:sz="6" w:space="0" w:color="auto"/>
              <w:bottom w:val="single" w:sz="6" w:space="0" w:color="auto"/>
              <w:right w:val="single" w:sz="6" w:space="0" w:color="auto"/>
            </w:tcBorders>
          </w:tcPr>
          <w:p w:rsidR="005A66F2" w:rsidRDefault="005A66F2" w:rsidP="005A66F2">
            <w:pPr>
              <w:rPr>
                <w:rFonts w:ascii="Arial" w:hAnsi="Arial" w:cs="Arial"/>
                <w:color w:val="000000"/>
              </w:rPr>
            </w:pPr>
            <w:r>
              <w:rPr>
                <w:rFonts w:ascii="Arial" w:hAnsi="Arial" w:cs="Arial"/>
                <w:color w:val="000000"/>
              </w:rPr>
              <w:t>1 08 04020 01 0000 110</w:t>
            </w:r>
          </w:p>
        </w:tc>
        <w:tc>
          <w:tcPr>
            <w:tcW w:w="5567" w:type="dxa"/>
            <w:tcBorders>
              <w:top w:val="single" w:sz="6" w:space="0" w:color="auto"/>
              <w:left w:val="single" w:sz="6" w:space="0" w:color="auto"/>
              <w:bottom w:val="single" w:sz="6" w:space="0" w:color="auto"/>
              <w:right w:val="single" w:sz="6" w:space="0" w:color="auto"/>
            </w:tcBorders>
          </w:tcPr>
          <w:p w:rsidR="005A66F2" w:rsidRDefault="005A66F2" w:rsidP="005A66F2">
            <w:pPr>
              <w:rPr>
                <w:rFonts w:ascii="Arial" w:hAnsi="Arial" w:cs="Arial"/>
                <w:color w:val="000000"/>
              </w:rPr>
            </w:pPr>
            <w:r>
              <w:rPr>
                <w:rFonts w:ascii="Arial" w:hAnsi="Arial" w:cs="Arial"/>
                <w:color w:val="000000"/>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w:t>
            </w:r>
            <w:r>
              <w:rPr>
                <w:rFonts w:ascii="Arial" w:hAnsi="Arial" w:cs="Arial"/>
                <w:color w:val="000000"/>
              </w:rPr>
              <w:lastRenderedPageBreak/>
              <w:t>действий</w:t>
            </w:r>
          </w:p>
        </w:tc>
        <w:tc>
          <w:tcPr>
            <w:tcW w:w="1531" w:type="dxa"/>
            <w:tcBorders>
              <w:top w:val="single" w:sz="6" w:space="0" w:color="auto"/>
              <w:left w:val="single" w:sz="6" w:space="0" w:color="auto"/>
              <w:bottom w:val="single" w:sz="6" w:space="0" w:color="auto"/>
              <w:right w:val="single" w:sz="6" w:space="0" w:color="auto"/>
            </w:tcBorders>
          </w:tcPr>
          <w:p w:rsidR="005A66F2" w:rsidRDefault="005A66F2" w:rsidP="005A66F2">
            <w:pPr>
              <w:jc w:val="center"/>
              <w:rPr>
                <w:rFonts w:ascii="Arial" w:hAnsi="Arial" w:cs="Arial"/>
                <w:color w:val="000000"/>
              </w:rPr>
            </w:pPr>
            <w:r>
              <w:rPr>
                <w:rFonts w:ascii="Arial" w:hAnsi="Arial" w:cs="Arial"/>
                <w:color w:val="000000"/>
              </w:rPr>
              <w:lastRenderedPageBreak/>
              <w:t>1000,00</w:t>
            </w:r>
          </w:p>
        </w:tc>
        <w:tc>
          <w:tcPr>
            <w:tcW w:w="1842" w:type="dxa"/>
            <w:gridSpan w:val="2"/>
            <w:tcBorders>
              <w:top w:val="single" w:sz="6" w:space="0" w:color="auto"/>
              <w:left w:val="single" w:sz="6" w:space="0" w:color="auto"/>
              <w:bottom w:val="single" w:sz="6" w:space="0" w:color="auto"/>
              <w:right w:val="single" w:sz="6" w:space="0" w:color="auto"/>
            </w:tcBorders>
          </w:tcPr>
          <w:p w:rsidR="005A66F2" w:rsidRDefault="005A66F2" w:rsidP="005A66F2">
            <w:pPr>
              <w:jc w:val="center"/>
              <w:rPr>
                <w:rFonts w:ascii="Arial" w:hAnsi="Arial" w:cs="Arial"/>
                <w:color w:val="000000"/>
              </w:rPr>
            </w:pPr>
            <w:r>
              <w:rPr>
                <w:rFonts w:ascii="Arial" w:hAnsi="Arial" w:cs="Arial"/>
                <w:color w:val="000000"/>
              </w:rPr>
              <w:t>600,00</w:t>
            </w:r>
          </w:p>
        </w:tc>
        <w:tc>
          <w:tcPr>
            <w:tcW w:w="1276" w:type="dxa"/>
            <w:tcBorders>
              <w:top w:val="single" w:sz="6" w:space="0" w:color="auto"/>
              <w:left w:val="single" w:sz="6" w:space="0" w:color="auto"/>
              <w:bottom w:val="single" w:sz="6" w:space="0" w:color="auto"/>
              <w:right w:val="single" w:sz="6" w:space="0" w:color="auto"/>
            </w:tcBorders>
          </w:tcPr>
          <w:p w:rsidR="005A66F2" w:rsidRDefault="005A66F2" w:rsidP="005A66F2">
            <w:pPr>
              <w:jc w:val="center"/>
              <w:rPr>
                <w:rFonts w:ascii="Arial" w:hAnsi="Arial" w:cs="Arial"/>
                <w:color w:val="000000"/>
              </w:rPr>
            </w:pPr>
            <w:r>
              <w:rPr>
                <w:rFonts w:ascii="Arial" w:hAnsi="Arial" w:cs="Arial"/>
                <w:color w:val="000000"/>
              </w:rPr>
              <w:t>60,0</w:t>
            </w:r>
          </w:p>
        </w:tc>
        <w:tc>
          <w:tcPr>
            <w:tcW w:w="2268" w:type="dxa"/>
            <w:gridSpan w:val="2"/>
            <w:tcBorders>
              <w:top w:val="single" w:sz="2" w:space="0" w:color="000000"/>
              <w:left w:val="single" w:sz="6" w:space="0" w:color="auto"/>
              <w:bottom w:val="single" w:sz="2" w:space="0" w:color="000000"/>
              <w:right w:val="single" w:sz="2" w:space="0" w:color="000000"/>
            </w:tcBorders>
          </w:tcPr>
          <w:p w:rsidR="005A66F2" w:rsidRDefault="005A66F2" w:rsidP="005A66F2">
            <w:pPr>
              <w:jc w:val="right"/>
              <w:rPr>
                <w:rFonts w:ascii="Arial" w:hAnsi="Arial" w:cs="Arial"/>
                <w:color w:val="000000"/>
              </w:rPr>
            </w:pPr>
          </w:p>
        </w:tc>
      </w:tr>
      <w:tr w:rsidR="005A66F2" w:rsidTr="005A66F2">
        <w:trPr>
          <w:trHeight w:val="305"/>
        </w:trPr>
        <w:tc>
          <w:tcPr>
            <w:tcW w:w="2997" w:type="dxa"/>
            <w:tcBorders>
              <w:top w:val="single" w:sz="6" w:space="0" w:color="auto"/>
              <w:left w:val="single" w:sz="6" w:space="0" w:color="auto"/>
              <w:bottom w:val="single" w:sz="6" w:space="0" w:color="auto"/>
              <w:right w:val="single" w:sz="6" w:space="0" w:color="auto"/>
            </w:tcBorders>
          </w:tcPr>
          <w:p w:rsidR="005A66F2" w:rsidRDefault="005A66F2" w:rsidP="005A66F2">
            <w:pPr>
              <w:rPr>
                <w:rFonts w:ascii="Arial" w:hAnsi="Arial" w:cs="Arial"/>
                <w:color w:val="000000"/>
              </w:rPr>
            </w:pPr>
            <w:r>
              <w:rPr>
                <w:rFonts w:ascii="Arial" w:hAnsi="Arial" w:cs="Arial"/>
                <w:color w:val="000000"/>
              </w:rPr>
              <w:lastRenderedPageBreak/>
              <w:t>1 11 05025 10 0000 120</w:t>
            </w:r>
          </w:p>
        </w:tc>
        <w:tc>
          <w:tcPr>
            <w:tcW w:w="5567" w:type="dxa"/>
            <w:tcBorders>
              <w:top w:val="single" w:sz="6" w:space="0" w:color="auto"/>
              <w:left w:val="single" w:sz="6" w:space="0" w:color="auto"/>
              <w:bottom w:val="single" w:sz="6" w:space="0" w:color="auto"/>
              <w:right w:val="single" w:sz="6" w:space="0" w:color="auto"/>
            </w:tcBorders>
          </w:tcPr>
          <w:p w:rsidR="005A66F2" w:rsidRDefault="005A66F2" w:rsidP="005A66F2">
            <w:pPr>
              <w:rPr>
                <w:rFonts w:ascii="Arial" w:hAnsi="Arial" w:cs="Arial"/>
                <w:color w:val="000000"/>
              </w:rPr>
            </w:pPr>
            <w:r>
              <w:rPr>
                <w:rFonts w:ascii="Arial" w:hAnsi="Arial" w:cs="Arial"/>
                <w:color w:val="000000"/>
              </w:rPr>
              <w:t>Доходы полученные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531" w:type="dxa"/>
            <w:tcBorders>
              <w:top w:val="single" w:sz="6" w:space="0" w:color="auto"/>
              <w:left w:val="single" w:sz="6" w:space="0" w:color="auto"/>
              <w:bottom w:val="single" w:sz="6" w:space="0" w:color="auto"/>
              <w:right w:val="single" w:sz="6" w:space="0" w:color="auto"/>
            </w:tcBorders>
          </w:tcPr>
          <w:p w:rsidR="005A66F2" w:rsidRDefault="005A66F2" w:rsidP="005A66F2">
            <w:pPr>
              <w:jc w:val="center"/>
              <w:rPr>
                <w:rFonts w:ascii="Arial" w:hAnsi="Arial" w:cs="Arial"/>
                <w:color w:val="000000"/>
              </w:rPr>
            </w:pPr>
            <w:r>
              <w:rPr>
                <w:rFonts w:ascii="Arial" w:hAnsi="Arial" w:cs="Arial"/>
                <w:color w:val="000000"/>
              </w:rPr>
              <w:t>138 000,00</w:t>
            </w:r>
          </w:p>
        </w:tc>
        <w:tc>
          <w:tcPr>
            <w:tcW w:w="1842" w:type="dxa"/>
            <w:gridSpan w:val="2"/>
            <w:tcBorders>
              <w:top w:val="single" w:sz="6" w:space="0" w:color="auto"/>
              <w:left w:val="single" w:sz="6" w:space="0" w:color="auto"/>
              <w:bottom w:val="single" w:sz="6" w:space="0" w:color="auto"/>
              <w:right w:val="single" w:sz="6" w:space="0" w:color="auto"/>
            </w:tcBorders>
          </w:tcPr>
          <w:p w:rsidR="005A66F2" w:rsidRDefault="005A66F2" w:rsidP="005A66F2">
            <w:pPr>
              <w:jc w:val="center"/>
              <w:rPr>
                <w:rFonts w:ascii="Arial" w:hAnsi="Arial" w:cs="Arial"/>
                <w:color w:val="000000"/>
              </w:rPr>
            </w:pPr>
            <w:r>
              <w:rPr>
                <w:rFonts w:ascii="Arial" w:hAnsi="Arial" w:cs="Arial"/>
                <w:color w:val="000000"/>
              </w:rPr>
              <w:t>115 000,00</w:t>
            </w:r>
          </w:p>
        </w:tc>
        <w:tc>
          <w:tcPr>
            <w:tcW w:w="1276" w:type="dxa"/>
            <w:tcBorders>
              <w:top w:val="single" w:sz="6" w:space="0" w:color="auto"/>
              <w:left w:val="single" w:sz="6" w:space="0" w:color="auto"/>
              <w:bottom w:val="single" w:sz="6" w:space="0" w:color="auto"/>
              <w:right w:val="single" w:sz="6" w:space="0" w:color="auto"/>
            </w:tcBorders>
          </w:tcPr>
          <w:p w:rsidR="005A66F2" w:rsidRDefault="005A66F2" w:rsidP="005A66F2">
            <w:pPr>
              <w:jc w:val="center"/>
              <w:rPr>
                <w:rFonts w:ascii="Arial" w:hAnsi="Arial" w:cs="Arial"/>
                <w:color w:val="000000"/>
              </w:rPr>
            </w:pPr>
            <w:r>
              <w:rPr>
                <w:rFonts w:ascii="Arial" w:hAnsi="Arial" w:cs="Arial"/>
                <w:color w:val="000000"/>
              </w:rPr>
              <w:t>83,3</w:t>
            </w:r>
          </w:p>
        </w:tc>
        <w:tc>
          <w:tcPr>
            <w:tcW w:w="2268" w:type="dxa"/>
            <w:gridSpan w:val="2"/>
            <w:tcBorders>
              <w:top w:val="single" w:sz="2" w:space="0" w:color="000000"/>
              <w:left w:val="single" w:sz="6" w:space="0" w:color="auto"/>
              <w:bottom w:val="single" w:sz="2" w:space="0" w:color="000000"/>
              <w:right w:val="single" w:sz="2" w:space="0" w:color="000000"/>
            </w:tcBorders>
          </w:tcPr>
          <w:p w:rsidR="005A66F2" w:rsidRDefault="005A66F2" w:rsidP="005A66F2">
            <w:pPr>
              <w:jc w:val="right"/>
              <w:rPr>
                <w:rFonts w:ascii="Arial" w:hAnsi="Arial" w:cs="Arial"/>
                <w:color w:val="000000"/>
              </w:rPr>
            </w:pPr>
          </w:p>
        </w:tc>
      </w:tr>
      <w:tr w:rsidR="005A66F2" w:rsidTr="005A66F2">
        <w:trPr>
          <w:trHeight w:val="377"/>
        </w:trPr>
        <w:tc>
          <w:tcPr>
            <w:tcW w:w="2997" w:type="dxa"/>
            <w:tcBorders>
              <w:top w:val="single" w:sz="6" w:space="0" w:color="auto"/>
              <w:left w:val="single" w:sz="6" w:space="0" w:color="auto"/>
              <w:bottom w:val="single" w:sz="6" w:space="0" w:color="auto"/>
              <w:right w:val="single" w:sz="6" w:space="0" w:color="auto"/>
            </w:tcBorders>
          </w:tcPr>
          <w:p w:rsidR="005A66F2" w:rsidRDefault="005A66F2" w:rsidP="005A66F2">
            <w:pPr>
              <w:rPr>
                <w:rFonts w:ascii="Arial" w:hAnsi="Arial" w:cs="Arial"/>
                <w:b/>
                <w:bCs/>
                <w:i/>
                <w:iCs/>
                <w:color w:val="000000"/>
              </w:rPr>
            </w:pPr>
            <w:r>
              <w:rPr>
                <w:rFonts w:ascii="Arial" w:hAnsi="Arial" w:cs="Arial"/>
                <w:b/>
                <w:bCs/>
                <w:i/>
                <w:iCs/>
                <w:color w:val="000000"/>
              </w:rPr>
              <w:t>2 00 00000 00 0000 000</w:t>
            </w:r>
          </w:p>
        </w:tc>
        <w:tc>
          <w:tcPr>
            <w:tcW w:w="5567" w:type="dxa"/>
            <w:tcBorders>
              <w:top w:val="single" w:sz="6" w:space="0" w:color="auto"/>
              <w:left w:val="single" w:sz="6" w:space="0" w:color="auto"/>
              <w:bottom w:val="single" w:sz="6" w:space="0" w:color="auto"/>
              <w:right w:val="single" w:sz="6" w:space="0" w:color="auto"/>
            </w:tcBorders>
          </w:tcPr>
          <w:p w:rsidR="005A66F2" w:rsidRDefault="005A66F2" w:rsidP="005A66F2">
            <w:pPr>
              <w:rPr>
                <w:rFonts w:ascii="Arial" w:hAnsi="Arial" w:cs="Arial"/>
                <w:b/>
                <w:bCs/>
                <w:i/>
                <w:iCs/>
                <w:color w:val="000000"/>
              </w:rPr>
            </w:pPr>
            <w:r>
              <w:rPr>
                <w:rFonts w:ascii="Arial" w:hAnsi="Arial" w:cs="Arial"/>
                <w:b/>
                <w:bCs/>
                <w:i/>
                <w:iCs/>
                <w:color w:val="000000"/>
              </w:rPr>
              <w:t xml:space="preserve">Безвозмездные поступления </w:t>
            </w:r>
          </w:p>
        </w:tc>
        <w:tc>
          <w:tcPr>
            <w:tcW w:w="1531" w:type="dxa"/>
            <w:tcBorders>
              <w:top w:val="single" w:sz="6" w:space="0" w:color="auto"/>
              <w:left w:val="single" w:sz="6" w:space="0" w:color="auto"/>
              <w:bottom w:val="single" w:sz="6" w:space="0" w:color="auto"/>
              <w:right w:val="single" w:sz="6" w:space="0" w:color="auto"/>
            </w:tcBorders>
          </w:tcPr>
          <w:p w:rsidR="005A66F2" w:rsidRDefault="005A66F2" w:rsidP="005A66F2">
            <w:pPr>
              <w:jc w:val="center"/>
              <w:rPr>
                <w:rFonts w:ascii="Arial" w:hAnsi="Arial" w:cs="Arial"/>
                <w:b/>
                <w:bCs/>
                <w:i/>
                <w:iCs/>
                <w:color w:val="000000"/>
              </w:rPr>
            </w:pPr>
            <w:r>
              <w:rPr>
                <w:rFonts w:ascii="Arial" w:hAnsi="Arial" w:cs="Arial"/>
                <w:b/>
                <w:bCs/>
                <w:i/>
                <w:iCs/>
                <w:color w:val="000000"/>
              </w:rPr>
              <w:t>7 129 537,39</w:t>
            </w:r>
          </w:p>
        </w:tc>
        <w:tc>
          <w:tcPr>
            <w:tcW w:w="1842" w:type="dxa"/>
            <w:gridSpan w:val="2"/>
            <w:tcBorders>
              <w:top w:val="single" w:sz="6" w:space="0" w:color="auto"/>
              <w:left w:val="single" w:sz="6" w:space="0" w:color="auto"/>
              <w:bottom w:val="single" w:sz="6" w:space="0" w:color="auto"/>
              <w:right w:val="single" w:sz="6" w:space="0" w:color="auto"/>
            </w:tcBorders>
          </w:tcPr>
          <w:p w:rsidR="005A66F2" w:rsidRDefault="005A66F2" w:rsidP="005A66F2">
            <w:pPr>
              <w:jc w:val="center"/>
              <w:rPr>
                <w:rFonts w:ascii="Arial" w:hAnsi="Arial" w:cs="Arial"/>
                <w:b/>
                <w:bCs/>
                <w:i/>
                <w:iCs/>
                <w:color w:val="000000"/>
              </w:rPr>
            </w:pPr>
            <w:r>
              <w:rPr>
                <w:rFonts w:ascii="Arial" w:hAnsi="Arial" w:cs="Arial"/>
                <w:b/>
                <w:bCs/>
                <w:i/>
                <w:iCs/>
                <w:color w:val="000000"/>
              </w:rPr>
              <w:t>822 324,13</w:t>
            </w:r>
          </w:p>
          <w:p w:rsidR="005A66F2" w:rsidRDefault="005A66F2" w:rsidP="005A66F2">
            <w:pPr>
              <w:jc w:val="center"/>
              <w:rPr>
                <w:rFonts w:ascii="Arial" w:hAnsi="Arial" w:cs="Arial"/>
                <w:b/>
                <w:bCs/>
                <w:i/>
                <w:iCs/>
                <w:color w:val="000000"/>
              </w:rPr>
            </w:pPr>
          </w:p>
        </w:tc>
        <w:tc>
          <w:tcPr>
            <w:tcW w:w="1276" w:type="dxa"/>
            <w:tcBorders>
              <w:top w:val="single" w:sz="6" w:space="0" w:color="auto"/>
              <w:left w:val="single" w:sz="6" w:space="0" w:color="auto"/>
              <w:bottom w:val="single" w:sz="6" w:space="0" w:color="auto"/>
              <w:right w:val="single" w:sz="6" w:space="0" w:color="auto"/>
            </w:tcBorders>
          </w:tcPr>
          <w:p w:rsidR="005A66F2" w:rsidRDefault="005A66F2" w:rsidP="005A66F2">
            <w:pPr>
              <w:jc w:val="center"/>
              <w:rPr>
                <w:rFonts w:ascii="Arial" w:hAnsi="Arial" w:cs="Arial"/>
                <w:b/>
                <w:bCs/>
                <w:color w:val="000000"/>
              </w:rPr>
            </w:pPr>
            <w:r>
              <w:rPr>
                <w:rFonts w:ascii="Arial" w:hAnsi="Arial" w:cs="Arial"/>
                <w:b/>
                <w:bCs/>
                <w:color w:val="000000"/>
              </w:rPr>
              <w:t>11,5</w:t>
            </w:r>
          </w:p>
        </w:tc>
        <w:tc>
          <w:tcPr>
            <w:tcW w:w="2268" w:type="dxa"/>
            <w:gridSpan w:val="2"/>
            <w:tcBorders>
              <w:top w:val="single" w:sz="2" w:space="0" w:color="000000"/>
              <w:left w:val="single" w:sz="6" w:space="0" w:color="auto"/>
              <w:bottom w:val="single" w:sz="2" w:space="0" w:color="000000"/>
              <w:right w:val="single" w:sz="2" w:space="0" w:color="000000"/>
            </w:tcBorders>
          </w:tcPr>
          <w:p w:rsidR="005A66F2" w:rsidRDefault="005A66F2" w:rsidP="005A66F2">
            <w:pPr>
              <w:jc w:val="right"/>
              <w:rPr>
                <w:rFonts w:ascii="Arial" w:hAnsi="Arial" w:cs="Arial"/>
                <w:b/>
                <w:bCs/>
                <w:i/>
                <w:iCs/>
                <w:color w:val="000000"/>
              </w:rPr>
            </w:pPr>
          </w:p>
        </w:tc>
      </w:tr>
      <w:tr w:rsidR="005A66F2" w:rsidTr="005A66F2">
        <w:trPr>
          <w:trHeight w:val="727"/>
        </w:trPr>
        <w:tc>
          <w:tcPr>
            <w:tcW w:w="2997" w:type="dxa"/>
            <w:tcBorders>
              <w:top w:val="single" w:sz="6" w:space="0" w:color="auto"/>
              <w:left w:val="single" w:sz="6" w:space="0" w:color="auto"/>
              <w:bottom w:val="single" w:sz="6" w:space="0" w:color="auto"/>
              <w:right w:val="single" w:sz="6" w:space="0" w:color="auto"/>
            </w:tcBorders>
          </w:tcPr>
          <w:p w:rsidR="005A66F2" w:rsidRDefault="005A66F2" w:rsidP="005A66F2">
            <w:pPr>
              <w:rPr>
                <w:rFonts w:ascii="Arial" w:hAnsi="Arial" w:cs="Arial"/>
                <w:b/>
                <w:bCs/>
                <w:color w:val="000000"/>
              </w:rPr>
            </w:pPr>
            <w:r>
              <w:rPr>
                <w:rFonts w:ascii="Arial" w:hAnsi="Arial" w:cs="Arial"/>
                <w:b/>
                <w:bCs/>
                <w:color w:val="000000"/>
              </w:rPr>
              <w:t>2 02 00000 00 0000 000</w:t>
            </w:r>
          </w:p>
        </w:tc>
        <w:tc>
          <w:tcPr>
            <w:tcW w:w="5567" w:type="dxa"/>
            <w:tcBorders>
              <w:top w:val="single" w:sz="6" w:space="0" w:color="auto"/>
              <w:left w:val="single" w:sz="6" w:space="0" w:color="auto"/>
              <w:bottom w:val="single" w:sz="6" w:space="0" w:color="auto"/>
              <w:right w:val="single" w:sz="6" w:space="0" w:color="auto"/>
            </w:tcBorders>
          </w:tcPr>
          <w:p w:rsidR="005A66F2" w:rsidRDefault="005A66F2" w:rsidP="005A66F2">
            <w:pPr>
              <w:rPr>
                <w:rFonts w:ascii="Arial" w:hAnsi="Arial" w:cs="Arial"/>
                <w:b/>
                <w:bCs/>
                <w:color w:val="000000"/>
              </w:rPr>
            </w:pPr>
            <w:r>
              <w:rPr>
                <w:rFonts w:ascii="Arial" w:hAnsi="Arial" w:cs="Arial"/>
                <w:b/>
                <w:bCs/>
                <w:color w:val="000000"/>
              </w:rPr>
              <w:t>Безвозмездные поступления от других бюджетов бюджетной системы РФ</w:t>
            </w:r>
          </w:p>
        </w:tc>
        <w:tc>
          <w:tcPr>
            <w:tcW w:w="1531" w:type="dxa"/>
            <w:tcBorders>
              <w:top w:val="single" w:sz="6" w:space="0" w:color="auto"/>
              <w:left w:val="single" w:sz="6" w:space="0" w:color="auto"/>
              <w:bottom w:val="single" w:sz="6" w:space="0" w:color="auto"/>
              <w:right w:val="single" w:sz="6" w:space="0" w:color="auto"/>
            </w:tcBorders>
          </w:tcPr>
          <w:p w:rsidR="005A66F2" w:rsidRDefault="005A66F2" w:rsidP="005A66F2">
            <w:pPr>
              <w:jc w:val="center"/>
              <w:rPr>
                <w:rFonts w:ascii="Arial" w:hAnsi="Arial" w:cs="Arial"/>
                <w:b/>
                <w:bCs/>
                <w:color w:val="000000"/>
              </w:rPr>
            </w:pPr>
            <w:r>
              <w:rPr>
                <w:rFonts w:ascii="Arial" w:hAnsi="Arial" w:cs="Arial"/>
                <w:b/>
                <w:bCs/>
                <w:color w:val="000000"/>
              </w:rPr>
              <w:t>7 109 868,26</w:t>
            </w:r>
          </w:p>
        </w:tc>
        <w:tc>
          <w:tcPr>
            <w:tcW w:w="1842" w:type="dxa"/>
            <w:gridSpan w:val="2"/>
            <w:tcBorders>
              <w:top w:val="single" w:sz="6" w:space="0" w:color="auto"/>
              <w:left w:val="single" w:sz="6" w:space="0" w:color="auto"/>
              <w:bottom w:val="single" w:sz="6" w:space="0" w:color="auto"/>
              <w:right w:val="single" w:sz="6" w:space="0" w:color="auto"/>
            </w:tcBorders>
          </w:tcPr>
          <w:p w:rsidR="005A66F2" w:rsidRDefault="005A66F2" w:rsidP="005A66F2">
            <w:pPr>
              <w:jc w:val="center"/>
              <w:rPr>
                <w:rFonts w:ascii="Arial" w:hAnsi="Arial" w:cs="Arial"/>
                <w:b/>
                <w:bCs/>
                <w:color w:val="000000"/>
              </w:rPr>
            </w:pPr>
            <w:r>
              <w:rPr>
                <w:rFonts w:ascii="Arial" w:hAnsi="Arial" w:cs="Arial"/>
                <w:b/>
                <w:bCs/>
                <w:color w:val="000000"/>
              </w:rPr>
              <w:t>802 655,00</w:t>
            </w:r>
          </w:p>
        </w:tc>
        <w:tc>
          <w:tcPr>
            <w:tcW w:w="1276" w:type="dxa"/>
            <w:tcBorders>
              <w:top w:val="single" w:sz="6" w:space="0" w:color="auto"/>
              <w:left w:val="single" w:sz="6" w:space="0" w:color="auto"/>
              <w:bottom w:val="single" w:sz="6" w:space="0" w:color="auto"/>
              <w:right w:val="single" w:sz="6" w:space="0" w:color="auto"/>
            </w:tcBorders>
          </w:tcPr>
          <w:p w:rsidR="005A66F2" w:rsidRDefault="005A66F2" w:rsidP="005A66F2">
            <w:pPr>
              <w:jc w:val="center"/>
              <w:rPr>
                <w:rFonts w:ascii="Arial" w:hAnsi="Arial" w:cs="Arial"/>
                <w:b/>
                <w:bCs/>
                <w:color w:val="000000"/>
              </w:rPr>
            </w:pPr>
            <w:r>
              <w:rPr>
                <w:rFonts w:ascii="Arial" w:hAnsi="Arial" w:cs="Arial"/>
                <w:b/>
                <w:bCs/>
                <w:color w:val="000000"/>
              </w:rPr>
              <w:t>11,3</w:t>
            </w:r>
          </w:p>
        </w:tc>
        <w:tc>
          <w:tcPr>
            <w:tcW w:w="2268" w:type="dxa"/>
            <w:gridSpan w:val="2"/>
            <w:tcBorders>
              <w:top w:val="single" w:sz="2" w:space="0" w:color="000000"/>
              <w:left w:val="single" w:sz="6" w:space="0" w:color="auto"/>
              <w:bottom w:val="single" w:sz="2" w:space="0" w:color="000000"/>
              <w:right w:val="single" w:sz="2" w:space="0" w:color="000000"/>
            </w:tcBorders>
          </w:tcPr>
          <w:p w:rsidR="005A66F2" w:rsidRDefault="005A66F2" w:rsidP="005A66F2">
            <w:pPr>
              <w:jc w:val="right"/>
              <w:rPr>
                <w:rFonts w:ascii="Arial" w:hAnsi="Arial" w:cs="Arial"/>
                <w:b/>
                <w:bCs/>
                <w:color w:val="000000"/>
              </w:rPr>
            </w:pPr>
          </w:p>
        </w:tc>
      </w:tr>
      <w:tr w:rsidR="005A66F2" w:rsidTr="005A66F2">
        <w:trPr>
          <w:trHeight w:val="566"/>
        </w:trPr>
        <w:tc>
          <w:tcPr>
            <w:tcW w:w="2997" w:type="dxa"/>
            <w:tcBorders>
              <w:top w:val="single" w:sz="6" w:space="0" w:color="auto"/>
              <w:left w:val="single" w:sz="6" w:space="0" w:color="auto"/>
              <w:bottom w:val="single" w:sz="6" w:space="0" w:color="auto"/>
              <w:right w:val="single" w:sz="6" w:space="0" w:color="auto"/>
            </w:tcBorders>
          </w:tcPr>
          <w:p w:rsidR="005A66F2" w:rsidRDefault="005A66F2" w:rsidP="005A66F2">
            <w:pPr>
              <w:rPr>
                <w:rFonts w:ascii="Arial" w:hAnsi="Arial" w:cs="Arial"/>
                <w:color w:val="000000"/>
              </w:rPr>
            </w:pPr>
            <w:r>
              <w:rPr>
                <w:rFonts w:ascii="Arial" w:hAnsi="Arial" w:cs="Arial"/>
                <w:color w:val="000000"/>
              </w:rPr>
              <w:t>2 02 15001 10 0000 150</w:t>
            </w:r>
          </w:p>
        </w:tc>
        <w:tc>
          <w:tcPr>
            <w:tcW w:w="5567" w:type="dxa"/>
            <w:tcBorders>
              <w:top w:val="single" w:sz="6" w:space="0" w:color="auto"/>
              <w:left w:val="single" w:sz="6" w:space="0" w:color="auto"/>
              <w:bottom w:val="single" w:sz="6" w:space="0" w:color="auto"/>
              <w:right w:val="single" w:sz="6" w:space="0" w:color="auto"/>
            </w:tcBorders>
          </w:tcPr>
          <w:p w:rsidR="005A66F2" w:rsidRDefault="005A66F2" w:rsidP="005A66F2">
            <w:pPr>
              <w:rPr>
                <w:rFonts w:ascii="Arial" w:hAnsi="Arial" w:cs="Arial"/>
                <w:color w:val="000000"/>
              </w:rPr>
            </w:pPr>
            <w:r>
              <w:rPr>
                <w:rFonts w:ascii="Arial" w:hAnsi="Arial" w:cs="Arial"/>
                <w:color w:val="000000"/>
              </w:rPr>
              <w:t>дотации бюджетам поселений на выравнивание бюджетной обеспеченности</w:t>
            </w:r>
          </w:p>
        </w:tc>
        <w:tc>
          <w:tcPr>
            <w:tcW w:w="1531" w:type="dxa"/>
            <w:tcBorders>
              <w:top w:val="single" w:sz="6" w:space="0" w:color="auto"/>
              <w:left w:val="single" w:sz="6" w:space="0" w:color="auto"/>
              <w:bottom w:val="single" w:sz="6" w:space="0" w:color="auto"/>
              <w:right w:val="single" w:sz="6" w:space="0" w:color="auto"/>
            </w:tcBorders>
          </w:tcPr>
          <w:p w:rsidR="005A66F2" w:rsidRDefault="005A66F2" w:rsidP="005A66F2">
            <w:pPr>
              <w:jc w:val="center"/>
              <w:rPr>
                <w:rFonts w:ascii="Arial" w:hAnsi="Arial" w:cs="Arial"/>
                <w:color w:val="000000"/>
              </w:rPr>
            </w:pPr>
            <w:r>
              <w:rPr>
                <w:rFonts w:ascii="Arial" w:hAnsi="Arial" w:cs="Arial"/>
                <w:color w:val="000000"/>
              </w:rPr>
              <w:t>168 000,00</w:t>
            </w:r>
          </w:p>
        </w:tc>
        <w:tc>
          <w:tcPr>
            <w:tcW w:w="1842" w:type="dxa"/>
            <w:gridSpan w:val="2"/>
            <w:tcBorders>
              <w:top w:val="single" w:sz="6" w:space="0" w:color="auto"/>
              <w:left w:val="single" w:sz="6" w:space="0" w:color="auto"/>
              <w:bottom w:val="single" w:sz="6" w:space="0" w:color="auto"/>
              <w:right w:val="single" w:sz="6" w:space="0" w:color="auto"/>
            </w:tcBorders>
          </w:tcPr>
          <w:p w:rsidR="005A66F2" w:rsidRDefault="005A66F2" w:rsidP="005A66F2">
            <w:pPr>
              <w:jc w:val="center"/>
              <w:rPr>
                <w:rFonts w:ascii="Arial" w:hAnsi="Arial" w:cs="Arial"/>
                <w:color w:val="000000"/>
              </w:rPr>
            </w:pPr>
            <w:r>
              <w:rPr>
                <w:rFonts w:ascii="Arial" w:hAnsi="Arial" w:cs="Arial"/>
                <w:color w:val="000000"/>
              </w:rPr>
              <w:t>41 991,00</w:t>
            </w:r>
          </w:p>
        </w:tc>
        <w:tc>
          <w:tcPr>
            <w:tcW w:w="1276" w:type="dxa"/>
            <w:tcBorders>
              <w:top w:val="single" w:sz="6" w:space="0" w:color="auto"/>
              <w:left w:val="single" w:sz="6" w:space="0" w:color="auto"/>
              <w:bottom w:val="single" w:sz="6" w:space="0" w:color="auto"/>
              <w:right w:val="single" w:sz="6" w:space="0" w:color="auto"/>
            </w:tcBorders>
          </w:tcPr>
          <w:p w:rsidR="005A66F2" w:rsidRDefault="005A66F2" w:rsidP="005A66F2">
            <w:pPr>
              <w:jc w:val="center"/>
              <w:rPr>
                <w:rFonts w:ascii="Arial" w:hAnsi="Arial" w:cs="Arial"/>
                <w:color w:val="000000"/>
              </w:rPr>
            </w:pPr>
            <w:r>
              <w:rPr>
                <w:rFonts w:ascii="Arial" w:hAnsi="Arial" w:cs="Arial"/>
                <w:color w:val="000000"/>
              </w:rPr>
              <w:t>25,0</w:t>
            </w:r>
          </w:p>
        </w:tc>
        <w:tc>
          <w:tcPr>
            <w:tcW w:w="2268" w:type="dxa"/>
            <w:gridSpan w:val="2"/>
            <w:tcBorders>
              <w:top w:val="single" w:sz="2" w:space="0" w:color="000000"/>
              <w:left w:val="single" w:sz="6" w:space="0" w:color="auto"/>
              <w:bottom w:val="single" w:sz="2" w:space="0" w:color="000000"/>
              <w:right w:val="single" w:sz="2" w:space="0" w:color="000000"/>
            </w:tcBorders>
          </w:tcPr>
          <w:p w:rsidR="005A66F2" w:rsidRDefault="005A66F2" w:rsidP="005A66F2">
            <w:pPr>
              <w:jc w:val="right"/>
              <w:rPr>
                <w:rFonts w:ascii="Arial" w:hAnsi="Arial" w:cs="Arial"/>
                <w:color w:val="000000"/>
              </w:rPr>
            </w:pPr>
          </w:p>
        </w:tc>
      </w:tr>
      <w:tr w:rsidR="005A66F2" w:rsidTr="005A66F2">
        <w:trPr>
          <w:trHeight w:val="566"/>
        </w:trPr>
        <w:tc>
          <w:tcPr>
            <w:tcW w:w="2997" w:type="dxa"/>
            <w:tcBorders>
              <w:top w:val="single" w:sz="6" w:space="0" w:color="auto"/>
              <w:left w:val="single" w:sz="6" w:space="0" w:color="auto"/>
              <w:bottom w:val="single" w:sz="6" w:space="0" w:color="auto"/>
              <w:right w:val="single" w:sz="6" w:space="0" w:color="auto"/>
            </w:tcBorders>
          </w:tcPr>
          <w:p w:rsidR="005A66F2" w:rsidRDefault="005A66F2" w:rsidP="005A66F2">
            <w:pPr>
              <w:rPr>
                <w:rFonts w:ascii="Arial" w:hAnsi="Arial" w:cs="Arial"/>
                <w:i/>
                <w:iCs/>
                <w:color w:val="000000"/>
              </w:rPr>
            </w:pPr>
            <w:r>
              <w:rPr>
                <w:rFonts w:ascii="Arial" w:hAnsi="Arial" w:cs="Arial"/>
                <w:i/>
                <w:iCs/>
                <w:color w:val="000000"/>
              </w:rPr>
              <w:t>2 02 35118 10 0000 150</w:t>
            </w:r>
          </w:p>
        </w:tc>
        <w:tc>
          <w:tcPr>
            <w:tcW w:w="5567" w:type="dxa"/>
            <w:tcBorders>
              <w:top w:val="single" w:sz="6" w:space="0" w:color="auto"/>
              <w:left w:val="single" w:sz="6" w:space="0" w:color="auto"/>
              <w:bottom w:val="single" w:sz="6" w:space="0" w:color="auto"/>
              <w:right w:val="single" w:sz="6" w:space="0" w:color="auto"/>
            </w:tcBorders>
          </w:tcPr>
          <w:p w:rsidR="005A66F2" w:rsidRDefault="005A66F2" w:rsidP="005A66F2">
            <w:pPr>
              <w:rPr>
                <w:rFonts w:ascii="Arial" w:hAnsi="Arial" w:cs="Arial"/>
                <w:i/>
                <w:iCs/>
                <w:color w:val="000000"/>
              </w:rPr>
            </w:pPr>
            <w:r>
              <w:rPr>
                <w:rFonts w:ascii="Arial" w:hAnsi="Arial" w:cs="Arial"/>
                <w:iCs/>
                <w:color w:val="000000"/>
              </w:rPr>
              <w:t>Субвенции бюджетам поселений на осуществление первичного</w:t>
            </w:r>
            <w:r w:rsidRPr="00033E9C">
              <w:rPr>
                <w:rFonts w:ascii="Arial" w:hAnsi="Arial" w:cs="Arial"/>
                <w:iCs/>
                <w:color w:val="000000"/>
              </w:rPr>
              <w:t xml:space="preserve"> </w:t>
            </w:r>
            <w:r>
              <w:rPr>
                <w:rFonts w:ascii="Arial" w:hAnsi="Arial" w:cs="Arial"/>
                <w:iCs/>
                <w:color w:val="000000"/>
              </w:rPr>
              <w:t>воинского учета на территориях, где отсутствуют военные комиссариаты</w:t>
            </w:r>
          </w:p>
        </w:tc>
        <w:tc>
          <w:tcPr>
            <w:tcW w:w="1531" w:type="dxa"/>
            <w:tcBorders>
              <w:top w:val="single" w:sz="6" w:space="0" w:color="auto"/>
              <w:left w:val="single" w:sz="6" w:space="0" w:color="auto"/>
              <w:bottom w:val="single" w:sz="6" w:space="0" w:color="auto"/>
              <w:right w:val="single" w:sz="6" w:space="0" w:color="auto"/>
            </w:tcBorders>
          </w:tcPr>
          <w:p w:rsidR="005A66F2" w:rsidRDefault="005A66F2" w:rsidP="005A66F2">
            <w:pPr>
              <w:jc w:val="center"/>
              <w:rPr>
                <w:rFonts w:ascii="Arial" w:hAnsi="Arial" w:cs="Arial"/>
                <w:i/>
                <w:iCs/>
                <w:color w:val="000000"/>
              </w:rPr>
            </w:pPr>
            <w:r>
              <w:rPr>
                <w:rFonts w:ascii="Arial" w:hAnsi="Arial" w:cs="Arial"/>
                <w:i/>
                <w:iCs/>
                <w:color w:val="000000"/>
              </w:rPr>
              <w:t>90 600,00</w:t>
            </w:r>
          </w:p>
        </w:tc>
        <w:tc>
          <w:tcPr>
            <w:tcW w:w="1842" w:type="dxa"/>
            <w:gridSpan w:val="2"/>
            <w:tcBorders>
              <w:top w:val="single" w:sz="6" w:space="0" w:color="auto"/>
              <w:left w:val="single" w:sz="6" w:space="0" w:color="auto"/>
              <w:bottom w:val="single" w:sz="6" w:space="0" w:color="auto"/>
              <w:right w:val="single" w:sz="6" w:space="0" w:color="auto"/>
            </w:tcBorders>
          </w:tcPr>
          <w:p w:rsidR="005A66F2" w:rsidRDefault="005A66F2" w:rsidP="005A66F2">
            <w:pPr>
              <w:jc w:val="center"/>
              <w:rPr>
                <w:rFonts w:ascii="Arial" w:hAnsi="Arial" w:cs="Arial"/>
                <w:i/>
                <w:iCs/>
                <w:color w:val="000000"/>
              </w:rPr>
            </w:pPr>
            <w:r>
              <w:rPr>
                <w:rFonts w:ascii="Arial" w:hAnsi="Arial" w:cs="Arial"/>
                <w:i/>
                <w:iCs/>
                <w:color w:val="000000"/>
              </w:rPr>
              <w:t>22 600,00</w:t>
            </w:r>
          </w:p>
        </w:tc>
        <w:tc>
          <w:tcPr>
            <w:tcW w:w="1276" w:type="dxa"/>
            <w:tcBorders>
              <w:top w:val="single" w:sz="6" w:space="0" w:color="auto"/>
              <w:left w:val="single" w:sz="6" w:space="0" w:color="auto"/>
              <w:bottom w:val="single" w:sz="6" w:space="0" w:color="auto"/>
              <w:right w:val="single" w:sz="6" w:space="0" w:color="auto"/>
            </w:tcBorders>
          </w:tcPr>
          <w:p w:rsidR="005A66F2" w:rsidRDefault="005A66F2" w:rsidP="005A66F2">
            <w:pPr>
              <w:jc w:val="center"/>
              <w:rPr>
                <w:rFonts w:ascii="Arial" w:hAnsi="Arial" w:cs="Arial"/>
                <w:i/>
                <w:iCs/>
                <w:color w:val="000000"/>
              </w:rPr>
            </w:pPr>
            <w:r>
              <w:rPr>
                <w:rFonts w:ascii="Arial" w:hAnsi="Arial" w:cs="Arial"/>
                <w:i/>
                <w:iCs/>
                <w:color w:val="000000"/>
              </w:rPr>
              <w:t>24,9</w:t>
            </w:r>
          </w:p>
        </w:tc>
        <w:tc>
          <w:tcPr>
            <w:tcW w:w="2268" w:type="dxa"/>
            <w:gridSpan w:val="2"/>
            <w:tcBorders>
              <w:top w:val="single" w:sz="2" w:space="0" w:color="000000"/>
              <w:left w:val="single" w:sz="6" w:space="0" w:color="auto"/>
              <w:bottom w:val="single" w:sz="2" w:space="0" w:color="000000"/>
              <w:right w:val="single" w:sz="2" w:space="0" w:color="000000"/>
            </w:tcBorders>
          </w:tcPr>
          <w:p w:rsidR="005A66F2" w:rsidRDefault="005A66F2" w:rsidP="005A66F2">
            <w:pPr>
              <w:jc w:val="right"/>
              <w:rPr>
                <w:rFonts w:ascii="Arial" w:hAnsi="Arial" w:cs="Arial"/>
                <w:i/>
                <w:iCs/>
                <w:color w:val="000000"/>
              </w:rPr>
            </w:pPr>
          </w:p>
        </w:tc>
      </w:tr>
      <w:tr w:rsidR="005A66F2" w:rsidTr="005A66F2">
        <w:trPr>
          <w:trHeight w:val="566"/>
        </w:trPr>
        <w:tc>
          <w:tcPr>
            <w:tcW w:w="2997" w:type="dxa"/>
            <w:tcBorders>
              <w:top w:val="single" w:sz="6" w:space="0" w:color="auto"/>
              <w:left w:val="single" w:sz="6" w:space="0" w:color="auto"/>
              <w:bottom w:val="single" w:sz="6" w:space="0" w:color="auto"/>
              <w:right w:val="single" w:sz="6" w:space="0" w:color="auto"/>
            </w:tcBorders>
          </w:tcPr>
          <w:p w:rsidR="005A66F2" w:rsidRPr="007C2544" w:rsidRDefault="005A66F2" w:rsidP="005A66F2">
            <w:pPr>
              <w:rPr>
                <w:rFonts w:ascii="Arial" w:hAnsi="Arial" w:cs="Arial"/>
                <w:iCs/>
                <w:color w:val="000000"/>
              </w:rPr>
            </w:pPr>
            <w:r>
              <w:rPr>
                <w:rFonts w:ascii="Arial" w:hAnsi="Arial" w:cs="Arial"/>
                <w:iCs/>
                <w:color w:val="000000"/>
              </w:rPr>
              <w:t>2 02 40014 10 0000 150</w:t>
            </w:r>
          </w:p>
        </w:tc>
        <w:tc>
          <w:tcPr>
            <w:tcW w:w="5567" w:type="dxa"/>
            <w:tcBorders>
              <w:top w:val="single" w:sz="6" w:space="0" w:color="auto"/>
              <w:left w:val="single" w:sz="6" w:space="0" w:color="auto"/>
              <w:bottom w:val="single" w:sz="6" w:space="0" w:color="auto"/>
              <w:right w:val="single" w:sz="6" w:space="0" w:color="auto"/>
            </w:tcBorders>
          </w:tcPr>
          <w:p w:rsidR="005A66F2" w:rsidRDefault="005A66F2" w:rsidP="005A66F2">
            <w:pPr>
              <w:rPr>
                <w:rFonts w:ascii="Arial" w:hAnsi="Arial" w:cs="Arial"/>
                <w:iCs/>
                <w:color w:val="000000"/>
              </w:rPr>
            </w:pPr>
            <w:r>
              <w:rPr>
                <w:rFonts w:ascii="Arial" w:hAnsi="Arial" w:cs="Arial"/>
                <w:iCs/>
                <w:color w:val="00000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531" w:type="dxa"/>
            <w:tcBorders>
              <w:top w:val="single" w:sz="6" w:space="0" w:color="auto"/>
              <w:left w:val="single" w:sz="6" w:space="0" w:color="auto"/>
              <w:bottom w:val="single" w:sz="6" w:space="0" w:color="auto"/>
              <w:right w:val="single" w:sz="6" w:space="0" w:color="auto"/>
            </w:tcBorders>
          </w:tcPr>
          <w:p w:rsidR="005A66F2" w:rsidRDefault="005A66F2" w:rsidP="005A66F2">
            <w:pPr>
              <w:jc w:val="center"/>
              <w:rPr>
                <w:rFonts w:ascii="Arial" w:hAnsi="Arial" w:cs="Arial"/>
                <w:i/>
                <w:iCs/>
                <w:color w:val="000000"/>
              </w:rPr>
            </w:pPr>
            <w:r>
              <w:rPr>
                <w:rFonts w:ascii="Arial" w:hAnsi="Arial" w:cs="Arial"/>
                <w:i/>
                <w:iCs/>
                <w:color w:val="000000"/>
              </w:rPr>
              <w:t>927 120,00</w:t>
            </w:r>
          </w:p>
        </w:tc>
        <w:tc>
          <w:tcPr>
            <w:tcW w:w="1842" w:type="dxa"/>
            <w:gridSpan w:val="2"/>
            <w:tcBorders>
              <w:top w:val="single" w:sz="6" w:space="0" w:color="auto"/>
              <w:left w:val="single" w:sz="6" w:space="0" w:color="auto"/>
              <w:bottom w:val="single" w:sz="6" w:space="0" w:color="auto"/>
              <w:right w:val="single" w:sz="6" w:space="0" w:color="auto"/>
            </w:tcBorders>
          </w:tcPr>
          <w:p w:rsidR="005A66F2" w:rsidRDefault="005A66F2" w:rsidP="005A66F2">
            <w:pPr>
              <w:jc w:val="center"/>
              <w:rPr>
                <w:rFonts w:ascii="Arial" w:hAnsi="Arial" w:cs="Arial"/>
                <w:i/>
                <w:iCs/>
                <w:color w:val="000000"/>
              </w:rPr>
            </w:pPr>
            <w:r>
              <w:rPr>
                <w:rFonts w:ascii="Arial" w:hAnsi="Arial" w:cs="Arial"/>
                <w:i/>
                <w:iCs/>
                <w:color w:val="000000"/>
              </w:rPr>
              <w:t>145 834,00</w:t>
            </w:r>
          </w:p>
        </w:tc>
        <w:tc>
          <w:tcPr>
            <w:tcW w:w="1276" w:type="dxa"/>
            <w:tcBorders>
              <w:top w:val="single" w:sz="6" w:space="0" w:color="auto"/>
              <w:left w:val="single" w:sz="6" w:space="0" w:color="auto"/>
              <w:bottom w:val="single" w:sz="6" w:space="0" w:color="auto"/>
              <w:right w:val="single" w:sz="6" w:space="0" w:color="auto"/>
            </w:tcBorders>
          </w:tcPr>
          <w:p w:rsidR="005A66F2" w:rsidRDefault="005A66F2" w:rsidP="005A66F2">
            <w:pPr>
              <w:jc w:val="center"/>
              <w:rPr>
                <w:rFonts w:ascii="Arial" w:hAnsi="Arial" w:cs="Arial"/>
                <w:i/>
                <w:iCs/>
                <w:color w:val="000000"/>
              </w:rPr>
            </w:pPr>
            <w:r>
              <w:rPr>
                <w:rFonts w:ascii="Arial" w:hAnsi="Arial" w:cs="Arial"/>
                <w:i/>
                <w:iCs/>
                <w:color w:val="000000"/>
              </w:rPr>
              <w:t>15,7</w:t>
            </w:r>
          </w:p>
        </w:tc>
        <w:tc>
          <w:tcPr>
            <w:tcW w:w="2268" w:type="dxa"/>
            <w:gridSpan w:val="2"/>
            <w:tcBorders>
              <w:top w:val="single" w:sz="2" w:space="0" w:color="000000"/>
              <w:left w:val="single" w:sz="6" w:space="0" w:color="auto"/>
              <w:bottom w:val="single" w:sz="2" w:space="0" w:color="000000"/>
              <w:right w:val="single" w:sz="2" w:space="0" w:color="000000"/>
            </w:tcBorders>
          </w:tcPr>
          <w:p w:rsidR="005A66F2" w:rsidRDefault="005A66F2" w:rsidP="005A66F2">
            <w:pPr>
              <w:jc w:val="right"/>
              <w:rPr>
                <w:rFonts w:ascii="Arial" w:hAnsi="Arial" w:cs="Arial"/>
                <w:i/>
                <w:iCs/>
                <w:color w:val="000000"/>
              </w:rPr>
            </w:pPr>
          </w:p>
        </w:tc>
      </w:tr>
      <w:tr w:rsidR="005A66F2" w:rsidTr="005A66F2">
        <w:trPr>
          <w:trHeight w:val="566"/>
        </w:trPr>
        <w:tc>
          <w:tcPr>
            <w:tcW w:w="2997" w:type="dxa"/>
            <w:tcBorders>
              <w:top w:val="single" w:sz="6" w:space="0" w:color="auto"/>
              <w:left w:val="single" w:sz="6" w:space="0" w:color="auto"/>
              <w:bottom w:val="single" w:sz="6" w:space="0" w:color="auto"/>
              <w:right w:val="single" w:sz="6" w:space="0" w:color="auto"/>
            </w:tcBorders>
          </w:tcPr>
          <w:p w:rsidR="005A66F2" w:rsidRDefault="005A66F2" w:rsidP="005A66F2">
            <w:pPr>
              <w:rPr>
                <w:rFonts w:ascii="Arial" w:hAnsi="Arial" w:cs="Arial"/>
                <w:iCs/>
                <w:color w:val="000000"/>
              </w:rPr>
            </w:pPr>
            <w:r>
              <w:rPr>
                <w:rFonts w:ascii="Arial" w:hAnsi="Arial" w:cs="Arial"/>
                <w:iCs/>
                <w:color w:val="000000"/>
              </w:rPr>
              <w:t>2 02 49999 10 0000 150</w:t>
            </w:r>
          </w:p>
        </w:tc>
        <w:tc>
          <w:tcPr>
            <w:tcW w:w="5567" w:type="dxa"/>
            <w:tcBorders>
              <w:top w:val="single" w:sz="6" w:space="0" w:color="auto"/>
              <w:left w:val="single" w:sz="6" w:space="0" w:color="auto"/>
              <w:bottom w:val="single" w:sz="6" w:space="0" w:color="auto"/>
              <w:right w:val="single" w:sz="6" w:space="0" w:color="auto"/>
            </w:tcBorders>
          </w:tcPr>
          <w:p w:rsidR="005A66F2" w:rsidRDefault="005A66F2" w:rsidP="005A66F2">
            <w:pPr>
              <w:rPr>
                <w:rFonts w:ascii="Arial" w:hAnsi="Arial" w:cs="Arial"/>
                <w:iCs/>
                <w:color w:val="000000"/>
              </w:rPr>
            </w:pPr>
            <w:r>
              <w:rPr>
                <w:rFonts w:ascii="Arial" w:hAnsi="Arial" w:cs="Arial"/>
                <w:iCs/>
                <w:color w:val="000000"/>
              </w:rPr>
              <w:t>Прочие межбюджетные трансферты, передаваемые бюджетам сельских поселений</w:t>
            </w:r>
          </w:p>
        </w:tc>
        <w:tc>
          <w:tcPr>
            <w:tcW w:w="1531" w:type="dxa"/>
            <w:tcBorders>
              <w:top w:val="single" w:sz="6" w:space="0" w:color="auto"/>
              <w:left w:val="single" w:sz="6" w:space="0" w:color="auto"/>
              <w:bottom w:val="single" w:sz="6" w:space="0" w:color="auto"/>
              <w:right w:val="single" w:sz="6" w:space="0" w:color="auto"/>
            </w:tcBorders>
          </w:tcPr>
          <w:p w:rsidR="005A66F2" w:rsidRDefault="005A66F2" w:rsidP="005A66F2">
            <w:pPr>
              <w:jc w:val="center"/>
              <w:rPr>
                <w:rFonts w:ascii="Arial" w:hAnsi="Arial" w:cs="Arial"/>
                <w:i/>
                <w:iCs/>
                <w:color w:val="000000"/>
              </w:rPr>
            </w:pPr>
            <w:r>
              <w:rPr>
                <w:rFonts w:ascii="Arial" w:hAnsi="Arial" w:cs="Arial"/>
                <w:i/>
                <w:iCs/>
                <w:color w:val="000000"/>
              </w:rPr>
              <w:t>5 924 148,26</w:t>
            </w:r>
          </w:p>
        </w:tc>
        <w:tc>
          <w:tcPr>
            <w:tcW w:w="1842" w:type="dxa"/>
            <w:gridSpan w:val="2"/>
            <w:tcBorders>
              <w:top w:val="single" w:sz="6" w:space="0" w:color="auto"/>
              <w:left w:val="single" w:sz="6" w:space="0" w:color="auto"/>
              <w:bottom w:val="single" w:sz="6" w:space="0" w:color="auto"/>
              <w:right w:val="single" w:sz="6" w:space="0" w:color="auto"/>
            </w:tcBorders>
          </w:tcPr>
          <w:p w:rsidR="005A66F2" w:rsidRDefault="005A66F2" w:rsidP="005A66F2">
            <w:pPr>
              <w:jc w:val="center"/>
              <w:rPr>
                <w:rFonts w:ascii="Arial" w:hAnsi="Arial" w:cs="Arial"/>
                <w:i/>
                <w:iCs/>
                <w:color w:val="000000"/>
              </w:rPr>
            </w:pPr>
            <w:r>
              <w:rPr>
                <w:rFonts w:ascii="Arial" w:hAnsi="Arial" w:cs="Arial"/>
                <w:i/>
                <w:iCs/>
                <w:color w:val="000000"/>
              </w:rPr>
              <w:t>592 230,00</w:t>
            </w:r>
          </w:p>
        </w:tc>
        <w:tc>
          <w:tcPr>
            <w:tcW w:w="1276" w:type="dxa"/>
            <w:tcBorders>
              <w:top w:val="single" w:sz="6" w:space="0" w:color="auto"/>
              <w:left w:val="single" w:sz="6" w:space="0" w:color="auto"/>
              <w:bottom w:val="single" w:sz="6" w:space="0" w:color="auto"/>
              <w:right w:val="single" w:sz="6" w:space="0" w:color="auto"/>
            </w:tcBorders>
          </w:tcPr>
          <w:p w:rsidR="005A66F2" w:rsidRDefault="005A66F2" w:rsidP="005A66F2">
            <w:pPr>
              <w:jc w:val="center"/>
              <w:rPr>
                <w:rFonts w:ascii="Arial" w:hAnsi="Arial" w:cs="Arial"/>
                <w:i/>
                <w:iCs/>
                <w:color w:val="000000"/>
              </w:rPr>
            </w:pPr>
            <w:r>
              <w:rPr>
                <w:rFonts w:ascii="Arial" w:hAnsi="Arial" w:cs="Arial"/>
                <w:i/>
                <w:iCs/>
                <w:color w:val="000000"/>
              </w:rPr>
              <w:t>10,0</w:t>
            </w:r>
          </w:p>
        </w:tc>
        <w:tc>
          <w:tcPr>
            <w:tcW w:w="2268" w:type="dxa"/>
            <w:gridSpan w:val="2"/>
            <w:tcBorders>
              <w:top w:val="single" w:sz="2" w:space="0" w:color="000000"/>
              <w:left w:val="single" w:sz="6" w:space="0" w:color="auto"/>
              <w:bottom w:val="single" w:sz="2" w:space="0" w:color="000000"/>
              <w:right w:val="single" w:sz="2" w:space="0" w:color="000000"/>
            </w:tcBorders>
          </w:tcPr>
          <w:p w:rsidR="005A66F2" w:rsidRDefault="005A66F2" w:rsidP="005A66F2">
            <w:pPr>
              <w:jc w:val="right"/>
              <w:rPr>
                <w:rFonts w:ascii="Arial" w:hAnsi="Arial" w:cs="Arial"/>
                <w:i/>
                <w:iCs/>
                <w:color w:val="000000"/>
              </w:rPr>
            </w:pPr>
          </w:p>
        </w:tc>
      </w:tr>
      <w:tr w:rsidR="005A66F2" w:rsidTr="005A66F2">
        <w:trPr>
          <w:trHeight w:val="566"/>
        </w:trPr>
        <w:tc>
          <w:tcPr>
            <w:tcW w:w="2997" w:type="dxa"/>
            <w:tcBorders>
              <w:top w:val="single" w:sz="6" w:space="0" w:color="auto"/>
              <w:left w:val="single" w:sz="6" w:space="0" w:color="auto"/>
              <w:bottom w:val="single" w:sz="6" w:space="0" w:color="auto"/>
              <w:right w:val="single" w:sz="6" w:space="0" w:color="auto"/>
            </w:tcBorders>
          </w:tcPr>
          <w:p w:rsidR="005A66F2" w:rsidRDefault="005A66F2" w:rsidP="005A66F2">
            <w:pPr>
              <w:rPr>
                <w:rFonts w:ascii="Arial" w:hAnsi="Arial" w:cs="Arial"/>
                <w:iCs/>
                <w:color w:val="000000"/>
              </w:rPr>
            </w:pPr>
            <w:r>
              <w:rPr>
                <w:rFonts w:ascii="Arial" w:hAnsi="Arial" w:cs="Arial"/>
                <w:iCs/>
                <w:color w:val="000000"/>
              </w:rPr>
              <w:t>2 07 05030 10 0000 150</w:t>
            </w:r>
          </w:p>
        </w:tc>
        <w:tc>
          <w:tcPr>
            <w:tcW w:w="5567" w:type="dxa"/>
            <w:tcBorders>
              <w:top w:val="single" w:sz="6" w:space="0" w:color="auto"/>
              <w:left w:val="single" w:sz="6" w:space="0" w:color="auto"/>
              <w:bottom w:val="single" w:sz="6" w:space="0" w:color="auto"/>
              <w:right w:val="single" w:sz="6" w:space="0" w:color="auto"/>
            </w:tcBorders>
          </w:tcPr>
          <w:p w:rsidR="005A66F2" w:rsidRDefault="005A66F2" w:rsidP="005A66F2">
            <w:pPr>
              <w:rPr>
                <w:rFonts w:ascii="Arial" w:hAnsi="Arial" w:cs="Arial"/>
                <w:iCs/>
                <w:color w:val="000000"/>
              </w:rPr>
            </w:pPr>
            <w:r>
              <w:rPr>
                <w:rFonts w:ascii="Arial" w:hAnsi="Arial" w:cs="Arial"/>
                <w:iCs/>
                <w:color w:val="000000"/>
              </w:rPr>
              <w:t>Прочие безвозмездные поступления в бюджеты сельских поселений</w:t>
            </w:r>
          </w:p>
        </w:tc>
        <w:tc>
          <w:tcPr>
            <w:tcW w:w="1531" w:type="dxa"/>
            <w:tcBorders>
              <w:top w:val="single" w:sz="6" w:space="0" w:color="auto"/>
              <w:left w:val="single" w:sz="6" w:space="0" w:color="auto"/>
              <w:bottom w:val="single" w:sz="6" w:space="0" w:color="auto"/>
              <w:right w:val="single" w:sz="6" w:space="0" w:color="auto"/>
            </w:tcBorders>
          </w:tcPr>
          <w:p w:rsidR="005A66F2" w:rsidRDefault="005A66F2" w:rsidP="005A66F2">
            <w:pPr>
              <w:jc w:val="center"/>
              <w:rPr>
                <w:rFonts w:ascii="Arial" w:hAnsi="Arial" w:cs="Arial"/>
                <w:i/>
                <w:iCs/>
                <w:color w:val="000000"/>
              </w:rPr>
            </w:pPr>
            <w:r>
              <w:rPr>
                <w:rFonts w:ascii="Arial" w:hAnsi="Arial" w:cs="Arial"/>
                <w:i/>
                <w:iCs/>
                <w:color w:val="000000"/>
              </w:rPr>
              <w:t>19 669,13</w:t>
            </w:r>
          </w:p>
        </w:tc>
        <w:tc>
          <w:tcPr>
            <w:tcW w:w="1842" w:type="dxa"/>
            <w:gridSpan w:val="2"/>
            <w:tcBorders>
              <w:top w:val="single" w:sz="6" w:space="0" w:color="auto"/>
              <w:left w:val="single" w:sz="6" w:space="0" w:color="auto"/>
              <w:bottom w:val="single" w:sz="6" w:space="0" w:color="auto"/>
              <w:right w:val="single" w:sz="6" w:space="0" w:color="auto"/>
            </w:tcBorders>
          </w:tcPr>
          <w:p w:rsidR="005A66F2" w:rsidRDefault="005A66F2" w:rsidP="005A66F2">
            <w:pPr>
              <w:jc w:val="center"/>
              <w:rPr>
                <w:rFonts w:ascii="Arial" w:hAnsi="Arial" w:cs="Arial"/>
                <w:i/>
                <w:iCs/>
                <w:color w:val="000000"/>
              </w:rPr>
            </w:pPr>
            <w:r>
              <w:rPr>
                <w:rFonts w:ascii="Arial" w:hAnsi="Arial" w:cs="Arial"/>
                <w:i/>
                <w:iCs/>
                <w:color w:val="000000"/>
              </w:rPr>
              <w:t>19 669,13</w:t>
            </w:r>
          </w:p>
        </w:tc>
        <w:tc>
          <w:tcPr>
            <w:tcW w:w="1276" w:type="dxa"/>
            <w:tcBorders>
              <w:top w:val="single" w:sz="6" w:space="0" w:color="auto"/>
              <w:left w:val="single" w:sz="6" w:space="0" w:color="auto"/>
              <w:bottom w:val="single" w:sz="6" w:space="0" w:color="auto"/>
              <w:right w:val="single" w:sz="6" w:space="0" w:color="auto"/>
            </w:tcBorders>
          </w:tcPr>
          <w:p w:rsidR="005A66F2" w:rsidRDefault="005A66F2" w:rsidP="005A66F2">
            <w:pPr>
              <w:jc w:val="center"/>
              <w:rPr>
                <w:rFonts w:ascii="Arial" w:hAnsi="Arial" w:cs="Arial"/>
                <w:i/>
                <w:iCs/>
                <w:color w:val="000000"/>
              </w:rPr>
            </w:pPr>
            <w:r>
              <w:rPr>
                <w:rFonts w:ascii="Arial" w:hAnsi="Arial" w:cs="Arial"/>
                <w:i/>
                <w:iCs/>
                <w:color w:val="000000"/>
              </w:rPr>
              <w:t>100,0</w:t>
            </w:r>
          </w:p>
        </w:tc>
        <w:tc>
          <w:tcPr>
            <w:tcW w:w="2268" w:type="dxa"/>
            <w:gridSpan w:val="2"/>
            <w:tcBorders>
              <w:top w:val="single" w:sz="2" w:space="0" w:color="000000"/>
              <w:left w:val="single" w:sz="6" w:space="0" w:color="auto"/>
              <w:bottom w:val="single" w:sz="2" w:space="0" w:color="000000"/>
              <w:right w:val="single" w:sz="2" w:space="0" w:color="000000"/>
            </w:tcBorders>
          </w:tcPr>
          <w:p w:rsidR="005A66F2" w:rsidRDefault="005A66F2" w:rsidP="005A66F2">
            <w:pPr>
              <w:jc w:val="right"/>
              <w:rPr>
                <w:rFonts w:ascii="Arial" w:hAnsi="Arial" w:cs="Arial"/>
                <w:i/>
                <w:iCs/>
                <w:color w:val="000000"/>
              </w:rPr>
            </w:pPr>
          </w:p>
        </w:tc>
      </w:tr>
    </w:tbl>
    <w:p w:rsidR="005A66F2" w:rsidRDefault="005A66F2" w:rsidP="005A66F2"/>
    <w:p w:rsidR="005A66F2" w:rsidRPr="00545081" w:rsidRDefault="005A66F2" w:rsidP="005A66F2">
      <w:pPr>
        <w:rPr>
          <w:sz w:val="28"/>
          <w:szCs w:val="28"/>
        </w:rPr>
      </w:pPr>
    </w:p>
    <w:p w:rsidR="005A66F2" w:rsidRPr="00305398" w:rsidRDefault="005A66F2" w:rsidP="005A66F2">
      <w:pPr>
        <w:rPr>
          <w:sz w:val="28"/>
          <w:szCs w:val="28"/>
        </w:rPr>
      </w:pPr>
      <w:r w:rsidRPr="00545081">
        <w:rPr>
          <w:sz w:val="28"/>
          <w:szCs w:val="28"/>
        </w:rPr>
        <w:t xml:space="preserve">    Старший инспектор   - главный бухгалтер                                              </w:t>
      </w:r>
      <w:r>
        <w:rPr>
          <w:sz w:val="28"/>
          <w:szCs w:val="28"/>
        </w:rPr>
        <w:t xml:space="preserve">                  Кулешова Л.Н.</w:t>
      </w:r>
    </w:p>
    <w:p w:rsidR="005A66F2" w:rsidRDefault="005A66F2" w:rsidP="005A66F2"/>
    <w:p w:rsidR="005A66F2" w:rsidRDefault="005A66F2" w:rsidP="005A66F2"/>
    <w:p w:rsidR="005A66F2" w:rsidRDefault="005A66F2" w:rsidP="005A66F2"/>
    <w:p w:rsidR="005A66F2" w:rsidRDefault="005A66F2" w:rsidP="005A66F2"/>
    <w:tbl>
      <w:tblPr>
        <w:tblW w:w="0" w:type="auto"/>
        <w:tblLayout w:type="fixed"/>
        <w:tblCellMar>
          <w:left w:w="30" w:type="dxa"/>
          <w:right w:w="30" w:type="dxa"/>
        </w:tblCellMar>
        <w:tblLook w:val="0000"/>
      </w:tblPr>
      <w:tblGrid>
        <w:gridCol w:w="3170"/>
        <w:gridCol w:w="4544"/>
        <w:gridCol w:w="1718"/>
        <w:gridCol w:w="1655"/>
        <w:gridCol w:w="63"/>
        <w:gridCol w:w="1325"/>
        <w:gridCol w:w="171"/>
        <w:gridCol w:w="840"/>
        <w:gridCol w:w="1010"/>
      </w:tblGrid>
      <w:tr w:rsidR="005A66F2" w:rsidTr="005A66F2">
        <w:trPr>
          <w:trHeight w:val="290"/>
        </w:trPr>
        <w:tc>
          <w:tcPr>
            <w:tcW w:w="3170" w:type="dxa"/>
            <w:tcBorders>
              <w:top w:val="single" w:sz="2" w:space="0" w:color="000000"/>
              <w:left w:val="single" w:sz="2" w:space="0" w:color="000000"/>
              <w:bottom w:val="single" w:sz="2" w:space="0" w:color="000000"/>
              <w:right w:val="single" w:sz="2" w:space="0" w:color="000000"/>
            </w:tcBorders>
          </w:tcPr>
          <w:p w:rsidR="005A66F2" w:rsidRDefault="005A66F2" w:rsidP="005A66F2">
            <w:pPr>
              <w:jc w:val="right"/>
              <w:rPr>
                <w:rFonts w:ascii="Arial" w:hAnsi="Arial" w:cs="Arial"/>
                <w:color w:val="000000"/>
              </w:rPr>
            </w:pPr>
          </w:p>
        </w:tc>
        <w:tc>
          <w:tcPr>
            <w:tcW w:w="4544" w:type="dxa"/>
            <w:tcBorders>
              <w:top w:val="single" w:sz="2" w:space="0" w:color="000000"/>
              <w:left w:val="single" w:sz="2" w:space="0" w:color="000000"/>
              <w:bottom w:val="single" w:sz="2" w:space="0" w:color="000000"/>
              <w:right w:val="single" w:sz="2" w:space="0" w:color="000000"/>
            </w:tcBorders>
          </w:tcPr>
          <w:p w:rsidR="005A66F2" w:rsidRDefault="005A66F2" w:rsidP="005A66F2">
            <w:pPr>
              <w:jc w:val="right"/>
              <w:rPr>
                <w:rFonts w:ascii="Arial" w:hAnsi="Arial" w:cs="Arial"/>
                <w:color w:val="000000"/>
              </w:rPr>
            </w:pPr>
          </w:p>
        </w:tc>
        <w:tc>
          <w:tcPr>
            <w:tcW w:w="1718" w:type="dxa"/>
            <w:tcBorders>
              <w:top w:val="single" w:sz="2" w:space="0" w:color="000000"/>
              <w:left w:val="single" w:sz="2" w:space="0" w:color="000000"/>
              <w:bottom w:val="single" w:sz="2" w:space="0" w:color="000000"/>
              <w:right w:val="single" w:sz="2" w:space="0" w:color="000000"/>
            </w:tcBorders>
          </w:tcPr>
          <w:p w:rsidR="005A66F2" w:rsidRDefault="005A66F2" w:rsidP="005A66F2">
            <w:pPr>
              <w:jc w:val="right"/>
              <w:rPr>
                <w:rFonts w:ascii="Arial" w:hAnsi="Arial" w:cs="Arial"/>
                <w:color w:val="000000"/>
              </w:rPr>
            </w:pPr>
          </w:p>
        </w:tc>
        <w:tc>
          <w:tcPr>
            <w:tcW w:w="1718" w:type="dxa"/>
            <w:gridSpan w:val="2"/>
            <w:tcBorders>
              <w:top w:val="single" w:sz="2" w:space="0" w:color="000000"/>
              <w:left w:val="single" w:sz="2" w:space="0" w:color="000000"/>
              <w:bottom w:val="single" w:sz="2" w:space="0" w:color="000000"/>
              <w:right w:val="nil"/>
            </w:tcBorders>
          </w:tcPr>
          <w:p w:rsidR="005A66F2" w:rsidRDefault="005A66F2" w:rsidP="005A66F2">
            <w:pPr>
              <w:rPr>
                <w:rFonts w:ascii="Arial" w:hAnsi="Arial" w:cs="Arial"/>
                <w:color w:val="000000"/>
              </w:rPr>
            </w:pPr>
            <w:r>
              <w:rPr>
                <w:rFonts w:ascii="Arial" w:hAnsi="Arial" w:cs="Arial"/>
                <w:color w:val="000000"/>
              </w:rPr>
              <w:t>Приложение 2</w:t>
            </w:r>
          </w:p>
        </w:tc>
        <w:tc>
          <w:tcPr>
            <w:tcW w:w="1325" w:type="dxa"/>
            <w:tcBorders>
              <w:top w:val="single" w:sz="2" w:space="0" w:color="000000"/>
              <w:left w:val="nil"/>
              <w:bottom w:val="single" w:sz="2" w:space="0" w:color="000000"/>
              <w:right w:val="nil"/>
            </w:tcBorders>
          </w:tcPr>
          <w:p w:rsidR="005A66F2" w:rsidRDefault="005A66F2" w:rsidP="005A66F2">
            <w:pPr>
              <w:rPr>
                <w:rFonts w:ascii="Arial" w:hAnsi="Arial" w:cs="Arial"/>
                <w:color w:val="000000"/>
              </w:rPr>
            </w:pPr>
          </w:p>
        </w:tc>
        <w:tc>
          <w:tcPr>
            <w:tcW w:w="1011" w:type="dxa"/>
            <w:gridSpan w:val="2"/>
            <w:tcBorders>
              <w:top w:val="single" w:sz="2" w:space="0" w:color="000000"/>
              <w:left w:val="nil"/>
              <w:bottom w:val="single" w:sz="2" w:space="0" w:color="000000"/>
              <w:right w:val="single" w:sz="2" w:space="0" w:color="000000"/>
            </w:tcBorders>
          </w:tcPr>
          <w:p w:rsidR="005A66F2" w:rsidRDefault="005A66F2" w:rsidP="005A66F2">
            <w:pPr>
              <w:rPr>
                <w:rFonts w:ascii="Arial" w:hAnsi="Arial" w:cs="Arial"/>
                <w:color w:val="000000"/>
              </w:rPr>
            </w:pPr>
          </w:p>
        </w:tc>
        <w:tc>
          <w:tcPr>
            <w:tcW w:w="1010" w:type="dxa"/>
            <w:tcBorders>
              <w:top w:val="single" w:sz="2" w:space="0" w:color="000000"/>
              <w:left w:val="single" w:sz="2" w:space="0" w:color="000000"/>
              <w:bottom w:val="single" w:sz="2" w:space="0" w:color="000000"/>
              <w:right w:val="single" w:sz="2" w:space="0" w:color="000000"/>
            </w:tcBorders>
          </w:tcPr>
          <w:p w:rsidR="005A66F2" w:rsidRDefault="005A66F2" w:rsidP="005A66F2">
            <w:pPr>
              <w:jc w:val="right"/>
              <w:rPr>
                <w:rFonts w:ascii="Arial" w:hAnsi="Arial" w:cs="Arial"/>
                <w:color w:val="000000"/>
              </w:rPr>
            </w:pPr>
          </w:p>
        </w:tc>
      </w:tr>
      <w:tr w:rsidR="005A66F2" w:rsidTr="005A66F2">
        <w:trPr>
          <w:trHeight w:val="290"/>
        </w:trPr>
        <w:tc>
          <w:tcPr>
            <w:tcW w:w="3170" w:type="dxa"/>
            <w:tcBorders>
              <w:top w:val="single" w:sz="2" w:space="0" w:color="000000"/>
              <w:left w:val="single" w:sz="2" w:space="0" w:color="000000"/>
              <w:bottom w:val="single" w:sz="2" w:space="0" w:color="000000"/>
              <w:right w:val="single" w:sz="2" w:space="0" w:color="000000"/>
            </w:tcBorders>
          </w:tcPr>
          <w:p w:rsidR="005A66F2" w:rsidRDefault="005A66F2" w:rsidP="005A66F2">
            <w:pPr>
              <w:jc w:val="right"/>
              <w:rPr>
                <w:rFonts w:ascii="Arial" w:hAnsi="Arial" w:cs="Arial"/>
                <w:color w:val="000000"/>
              </w:rPr>
            </w:pPr>
          </w:p>
        </w:tc>
        <w:tc>
          <w:tcPr>
            <w:tcW w:w="4544" w:type="dxa"/>
            <w:tcBorders>
              <w:top w:val="single" w:sz="2" w:space="0" w:color="000000"/>
              <w:left w:val="single" w:sz="2" w:space="0" w:color="000000"/>
              <w:bottom w:val="single" w:sz="2" w:space="0" w:color="000000"/>
              <w:right w:val="single" w:sz="2" w:space="0" w:color="000000"/>
            </w:tcBorders>
          </w:tcPr>
          <w:p w:rsidR="005A66F2" w:rsidRDefault="005A66F2" w:rsidP="005A66F2">
            <w:pPr>
              <w:jc w:val="right"/>
              <w:rPr>
                <w:rFonts w:ascii="Arial" w:hAnsi="Arial" w:cs="Arial"/>
                <w:color w:val="000000"/>
              </w:rPr>
            </w:pPr>
          </w:p>
        </w:tc>
        <w:tc>
          <w:tcPr>
            <w:tcW w:w="1718" w:type="dxa"/>
            <w:tcBorders>
              <w:top w:val="single" w:sz="2" w:space="0" w:color="000000"/>
              <w:left w:val="single" w:sz="2" w:space="0" w:color="000000"/>
              <w:bottom w:val="single" w:sz="2" w:space="0" w:color="000000"/>
              <w:right w:val="single" w:sz="2" w:space="0" w:color="000000"/>
            </w:tcBorders>
          </w:tcPr>
          <w:p w:rsidR="005A66F2" w:rsidRDefault="005A66F2" w:rsidP="005A66F2">
            <w:pPr>
              <w:jc w:val="right"/>
              <w:rPr>
                <w:rFonts w:ascii="Arial" w:hAnsi="Arial" w:cs="Arial"/>
                <w:color w:val="000000"/>
              </w:rPr>
            </w:pPr>
          </w:p>
        </w:tc>
        <w:tc>
          <w:tcPr>
            <w:tcW w:w="4054" w:type="dxa"/>
            <w:gridSpan w:val="5"/>
            <w:tcBorders>
              <w:top w:val="single" w:sz="2" w:space="0" w:color="000000"/>
              <w:left w:val="single" w:sz="2" w:space="0" w:color="000000"/>
              <w:bottom w:val="single" w:sz="2" w:space="0" w:color="000000"/>
              <w:right w:val="nil"/>
            </w:tcBorders>
          </w:tcPr>
          <w:p w:rsidR="005A66F2" w:rsidRDefault="005A66F2" w:rsidP="005A66F2">
            <w:pPr>
              <w:rPr>
                <w:rFonts w:ascii="Arial" w:hAnsi="Arial" w:cs="Arial"/>
                <w:color w:val="000000"/>
              </w:rPr>
            </w:pPr>
            <w:r>
              <w:rPr>
                <w:rFonts w:ascii="Arial" w:hAnsi="Arial" w:cs="Arial"/>
                <w:color w:val="000000"/>
              </w:rPr>
              <w:t>к отчету об исполнении бюджета</w:t>
            </w:r>
          </w:p>
        </w:tc>
        <w:tc>
          <w:tcPr>
            <w:tcW w:w="1010" w:type="dxa"/>
            <w:tcBorders>
              <w:top w:val="single" w:sz="2" w:space="0" w:color="000000"/>
              <w:left w:val="nil"/>
              <w:bottom w:val="single" w:sz="2" w:space="0" w:color="000000"/>
              <w:right w:val="single" w:sz="2" w:space="0" w:color="000000"/>
            </w:tcBorders>
          </w:tcPr>
          <w:p w:rsidR="005A66F2" w:rsidRDefault="005A66F2" w:rsidP="005A66F2">
            <w:pPr>
              <w:rPr>
                <w:rFonts w:ascii="Arial" w:hAnsi="Arial" w:cs="Arial"/>
                <w:color w:val="000000"/>
              </w:rPr>
            </w:pPr>
          </w:p>
        </w:tc>
      </w:tr>
      <w:tr w:rsidR="005A66F2" w:rsidTr="005A66F2">
        <w:trPr>
          <w:trHeight w:val="290"/>
        </w:trPr>
        <w:tc>
          <w:tcPr>
            <w:tcW w:w="3170" w:type="dxa"/>
            <w:tcBorders>
              <w:top w:val="single" w:sz="2" w:space="0" w:color="000000"/>
              <w:left w:val="single" w:sz="2" w:space="0" w:color="000000"/>
              <w:bottom w:val="single" w:sz="2" w:space="0" w:color="000000"/>
              <w:right w:val="single" w:sz="2" w:space="0" w:color="000000"/>
            </w:tcBorders>
          </w:tcPr>
          <w:p w:rsidR="005A66F2" w:rsidRDefault="005A66F2" w:rsidP="005A66F2">
            <w:pPr>
              <w:jc w:val="right"/>
              <w:rPr>
                <w:rFonts w:ascii="Arial" w:hAnsi="Arial" w:cs="Arial"/>
                <w:color w:val="000000"/>
              </w:rPr>
            </w:pPr>
          </w:p>
        </w:tc>
        <w:tc>
          <w:tcPr>
            <w:tcW w:w="4544" w:type="dxa"/>
            <w:tcBorders>
              <w:top w:val="single" w:sz="2" w:space="0" w:color="000000"/>
              <w:left w:val="single" w:sz="2" w:space="0" w:color="000000"/>
              <w:bottom w:val="single" w:sz="2" w:space="0" w:color="000000"/>
              <w:right w:val="single" w:sz="2" w:space="0" w:color="000000"/>
            </w:tcBorders>
          </w:tcPr>
          <w:p w:rsidR="005A66F2" w:rsidRDefault="005A66F2" w:rsidP="005A66F2">
            <w:pPr>
              <w:jc w:val="right"/>
              <w:rPr>
                <w:rFonts w:ascii="Arial" w:hAnsi="Arial" w:cs="Arial"/>
                <w:color w:val="000000"/>
              </w:rPr>
            </w:pPr>
          </w:p>
        </w:tc>
        <w:tc>
          <w:tcPr>
            <w:tcW w:w="1718" w:type="dxa"/>
            <w:tcBorders>
              <w:top w:val="single" w:sz="2" w:space="0" w:color="000000"/>
              <w:left w:val="single" w:sz="2" w:space="0" w:color="000000"/>
              <w:bottom w:val="single" w:sz="2" w:space="0" w:color="000000"/>
              <w:right w:val="single" w:sz="2" w:space="0" w:color="000000"/>
            </w:tcBorders>
          </w:tcPr>
          <w:p w:rsidR="005A66F2" w:rsidRDefault="005A66F2" w:rsidP="005A66F2">
            <w:pPr>
              <w:jc w:val="right"/>
              <w:rPr>
                <w:rFonts w:ascii="Arial" w:hAnsi="Arial" w:cs="Arial"/>
                <w:color w:val="000000"/>
              </w:rPr>
            </w:pPr>
          </w:p>
        </w:tc>
        <w:tc>
          <w:tcPr>
            <w:tcW w:w="5064" w:type="dxa"/>
            <w:gridSpan w:val="6"/>
            <w:tcBorders>
              <w:top w:val="single" w:sz="2" w:space="0" w:color="000000"/>
              <w:left w:val="single" w:sz="2" w:space="0" w:color="000000"/>
              <w:bottom w:val="single" w:sz="2" w:space="0" w:color="000000"/>
              <w:right w:val="single" w:sz="2" w:space="0" w:color="000000"/>
            </w:tcBorders>
          </w:tcPr>
          <w:p w:rsidR="005A66F2" w:rsidRDefault="005A66F2" w:rsidP="005A66F2">
            <w:pPr>
              <w:rPr>
                <w:rFonts w:ascii="Arial" w:hAnsi="Arial" w:cs="Arial"/>
                <w:color w:val="000000"/>
              </w:rPr>
            </w:pPr>
            <w:r>
              <w:rPr>
                <w:rFonts w:ascii="Arial" w:hAnsi="Arial" w:cs="Arial"/>
                <w:color w:val="000000"/>
              </w:rPr>
              <w:t xml:space="preserve">Озерского сельского поселения </w:t>
            </w:r>
          </w:p>
        </w:tc>
      </w:tr>
      <w:tr w:rsidR="005A66F2" w:rsidTr="005A66F2">
        <w:trPr>
          <w:trHeight w:val="290"/>
        </w:trPr>
        <w:tc>
          <w:tcPr>
            <w:tcW w:w="3170" w:type="dxa"/>
            <w:tcBorders>
              <w:top w:val="single" w:sz="2" w:space="0" w:color="000000"/>
              <w:left w:val="single" w:sz="2" w:space="0" w:color="000000"/>
              <w:bottom w:val="single" w:sz="2" w:space="0" w:color="000000"/>
              <w:right w:val="single" w:sz="2" w:space="0" w:color="000000"/>
            </w:tcBorders>
          </w:tcPr>
          <w:p w:rsidR="005A66F2" w:rsidRDefault="005A66F2" w:rsidP="005A66F2">
            <w:pPr>
              <w:jc w:val="right"/>
              <w:rPr>
                <w:rFonts w:ascii="Arial" w:hAnsi="Arial" w:cs="Arial"/>
                <w:color w:val="000000"/>
              </w:rPr>
            </w:pPr>
          </w:p>
        </w:tc>
        <w:tc>
          <w:tcPr>
            <w:tcW w:w="4544" w:type="dxa"/>
            <w:tcBorders>
              <w:top w:val="single" w:sz="2" w:space="0" w:color="000000"/>
              <w:left w:val="single" w:sz="2" w:space="0" w:color="000000"/>
              <w:bottom w:val="single" w:sz="2" w:space="0" w:color="000000"/>
              <w:right w:val="single" w:sz="2" w:space="0" w:color="000000"/>
            </w:tcBorders>
          </w:tcPr>
          <w:p w:rsidR="005A66F2" w:rsidRDefault="005A66F2" w:rsidP="005A66F2">
            <w:pPr>
              <w:jc w:val="right"/>
              <w:rPr>
                <w:rFonts w:ascii="Arial" w:hAnsi="Arial" w:cs="Arial"/>
                <w:color w:val="000000"/>
              </w:rPr>
            </w:pPr>
          </w:p>
        </w:tc>
        <w:tc>
          <w:tcPr>
            <w:tcW w:w="1718" w:type="dxa"/>
            <w:tcBorders>
              <w:top w:val="single" w:sz="2" w:space="0" w:color="000000"/>
              <w:left w:val="single" w:sz="2" w:space="0" w:color="000000"/>
              <w:bottom w:val="single" w:sz="2" w:space="0" w:color="000000"/>
              <w:right w:val="single" w:sz="2" w:space="0" w:color="000000"/>
            </w:tcBorders>
          </w:tcPr>
          <w:p w:rsidR="005A66F2" w:rsidRDefault="005A66F2" w:rsidP="005A66F2">
            <w:pPr>
              <w:jc w:val="right"/>
              <w:rPr>
                <w:rFonts w:ascii="Arial" w:hAnsi="Arial" w:cs="Arial"/>
                <w:color w:val="000000"/>
              </w:rPr>
            </w:pPr>
          </w:p>
        </w:tc>
        <w:tc>
          <w:tcPr>
            <w:tcW w:w="3043" w:type="dxa"/>
            <w:gridSpan w:val="3"/>
            <w:tcBorders>
              <w:top w:val="single" w:sz="2" w:space="0" w:color="000000"/>
              <w:left w:val="single" w:sz="2" w:space="0" w:color="000000"/>
              <w:bottom w:val="single" w:sz="2" w:space="0" w:color="000000"/>
              <w:right w:val="nil"/>
            </w:tcBorders>
          </w:tcPr>
          <w:p w:rsidR="005A66F2" w:rsidRDefault="005A66F2" w:rsidP="005A66F2">
            <w:pPr>
              <w:rPr>
                <w:rFonts w:ascii="Arial" w:hAnsi="Arial" w:cs="Arial"/>
                <w:color w:val="000000"/>
              </w:rPr>
            </w:pPr>
            <w:r>
              <w:rPr>
                <w:rFonts w:ascii="Arial" w:hAnsi="Arial" w:cs="Arial"/>
                <w:color w:val="000000"/>
              </w:rPr>
              <w:t xml:space="preserve">за 1 квартал  2021 года </w:t>
            </w:r>
          </w:p>
          <w:p w:rsidR="005A66F2" w:rsidRDefault="005A66F2" w:rsidP="005A66F2">
            <w:pPr>
              <w:rPr>
                <w:rFonts w:ascii="Arial" w:hAnsi="Arial" w:cs="Arial"/>
                <w:color w:val="000000"/>
              </w:rPr>
            </w:pPr>
            <w:r>
              <w:rPr>
                <w:rFonts w:ascii="Arial" w:hAnsi="Arial" w:cs="Arial"/>
                <w:color w:val="000000"/>
              </w:rPr>
              <w:t xml:space="preserve">от  17  мая 2021 года </w:t>
            </w:r>
          </w:p>
        </w:tc>
        <w:tc>
          <w:tcPr>
            <w:tcW w:w="1011" w:type="dxa"/>
            <w:gridSpan w:val="2"/>
            <w:tcBorders>
              <w:top w:val="single" w:sz="2" w:space="0" w:color="000000"/>
              <w:left w:val="nil"/>
              <w:bottom w:val="single" w:sz="2" w:space="0" w:color="000000"/>
              <w:right w:val="nil"/>
            </w:tcBorders>
          </w:tcPr>
          <w:p w:rsidR="005A66F2" w:rsidRDefault="005A66F2" w:rsidP="005A66F2">
            <w:pPr>
              <w:rPr>
                <w:rFonts w:ascii="Arial" w:hAnsi="Arial" w:cs="Arial"/>
                <w:color w:val="000000"/>
              </w:rPr>
            </w:pPr>
          </w:p>
          <w:p w:rsidR="005A66F2" w:rsidRDefault="005A66F2" w:rsidP="005A66F2">
            <w:pPr>
              <w:rPr>
                <w:rFonts w:ascii="Arial" w:hAnsi="Arial" w:cs="Arial"/>
                <w:color w:val="000000"/>
              </w:rPr>
            </w:pPr>
            <w:r>
              <w:rPr>
                <w:rFonts w:ascii="Arial" w:hAnsi="Arial" w:cs="Arial"/>
                <w:color w:val="000000"/>
              </w:rPr>
              <w:t xml:space="preserve">№22 </w:t>
            </w:r>
          </w:p>
        </w:tc>
        <w:tc>
          <w:tcPr>
            <w:tcW w:w="1010" w:type="dxa"/>
            <w:tcBorders>
              <w:top w:val="single" w:sz="2" w:space="0" w:color="000000"/>
              <w:left w:val="nil"/>
              <w:bottom w:val="single" w:sz="2" w:space="0" w:color="000000"/>
              <w:right w:val="single" w:sz="2" w:space="0" w:color="000000"/>
            </w:tcBorders>
          </w:tcPr>
          <w:p w:rsidR="005A66F2" w:rsidRDefault="005A66F2" w:rsidP="005A66F2">
            <w:pPr>
              <w:rPr>
                <w:rFonts w:ascii="Arial" w:hAnsi="Arial" w:cs="Arial"/>
                <w:color w:val="000000"/>
              </w:rPr>
            </w:pPr>
          </w:p>
        </w:tc>
      </w:tr>
      <w:tr w:rsidR="005A66F2" w:rsidTr="005A66F2">
        <w:trPr>
          <w:trHeight w:val="247"/>
        </w:trPr>
        <w:tc>
          <w:tcPr>
            <w:tcW w:w="3170" w:type="dxa"/>
            <w:tcBorders>
              <w:top w:val="single" w:sz="2" w:space="0" w:color="000000"/>
              <w:left w:val="single" w:sz="2" w:space="0" w:color="000000"/>
              <w:bottom w:val="single" w:sz="2" w:space="0" w:color="000000"/>
              <w:right w:val="single" w:sz="2" w:space="0" w:color="000000"/>
            </w:tcBorders>
          </w:tcPr>
          <w:p w:rsidR="005A66F2" w:rsidRDefault="005A66F2" w:rsidP="005A66F2">
            <w:pPr>
              <w:jc w:val="right"/>
              <w:rPr>
                <w:rFonts w:ascii="Arial" w:hAnsi="Arial" w:cs="Arial"/>
                <w:color w:val="000000"/>
                <w:sz w:val="20"/>
                <w:szCs w:val="20"/>
              </w:rPr>
            </w:pPr>
          </w:p>
        </w:tc>
        <w:tc>
          <w:tcPr>
            <w:tcW w:w="4544" w:type="dxa"/>
            <w:tcBorders>
              <w:top w:val="single" w:sz="2" w:space="0" w:color="000000"/>
              <w:left w:val="single" w:sz="2" w:space="0" w:color="000000"/>
              <w:bottom w:val="single" w:sz="2" w:space="0" w:color="000000"/>
              <w:right w:val="single" w:sz="2" w:space="0" w:color="000000"/>
            </w:tcBorders>
          </w:tcPr>
          <w:p w:rsidR="005A66F2" w:rsidRDefault="005A66F2" w:rsidP="005A66F2">
            <w:pPr>
              <w:jc w:val="right"/>
              <w:rPr>
                <w:rFonts w:ascii="Arial" w:hAnsi="Arial" w:cs="Arial"/>
                <w:color w:val="000000"/>
                <w:sz w:val="20"/>
                <w:szCs w:val="20"/>
              </w:rPr>
            </w:pPr>
          </w:p>
        </w:tc>
        <w:tc>
          <w:tcPr>
            <w:tcW w:w="1718" w:type="dxa"/>
            <w:tcBorders>
              <w:top w:val="single" w:sz="2" w:space="0" w:color="000000"/>
              <w:left w:val="single" w:sz="2" w:space="0" w:color="000000"/>
              <w:bottom w:val="single" w:sz="2" w:space="0" w:color="000000"/>
              <w:right w:val="single" w:sz="2" w:space="0" w:color="000000"/>
            </w:tcBorders>
          </w:tcPr>
          <w:p w:rsidR="005A66F2" w:rsidRDefault="005A66F2" w:rsidP="005A66F2">
            <w:pPr>
              <w:jc w:val="right"/>
              <w:rPr>
                <w:rFonts w:ascii="Arial" w:hAnsi="Arial" w:cs="Arial"/>
                <w:color w:val="000000"/>
                <w:sz w:val="20"/>
                <w:szCs w:val="20"/>
              </w:rPr>
            </w:pPr>
          </w:p>
        </w:tc>
        <w:tc>
          <w:tcPr>
            <w:tcW w:w="1655" w:type="dxa"/>
            <w:tcBorders>
              <w:top w:val="single" w:sz="2" w:space="0" w:color="000000"/>
              <w:left w:val="single" w:sz="2" w:space="0" w:color="000000"/>
              <w:bottom w:val="single" w:sz="2" w:space="0" w:color="000000"/>
              <w:right w:val="single" w:sz="2" w:space="0" w:color="000000"/>
            </w:tcBorders>
          </w:tcPr>
          <w:p w:rsidR="005A66F2" w:rsidRDefault="005A66F2" w:rsidP="005A66F2">
            <w:pPr>
              <w:jc w:val="right"/>
              <w:rPr>
                <w:rFonts w:ascii="Arial" w:hAnsi="Arial" w:cs="Arial"/>
                <w:color w:val="000000"/>
                <w:sz w:val="20"/>
                <w:szCs w:val="20"/>
              </w:rPr>
            </w:pPr>
          </w:p>
        </w:tc>
        <w:tc>
          <w:tcPr>
            <w:tcW w:w="1388" w:type="dxa"/>
            <w:gridSpan w:val="2"/>
            <w:tcBorders>
              <w:top w:val="single" w:sz="2" w:space="0" w:color="000000"/>
              <w:left w:val="single" w:sz="2" w:space="0" w:color="000000"/>
              <w:bottom w:val="single" w:sz="2" w:space="0" w:color="000000"/>
              <w:right w:val="single" w:sz="2" w:space="0" w:color="000000"/>
            </w:tcBorders>
          </w:tcPr>
          <w:p w:rsidR="005A66F2" w:rsidRDefault="005A66F2" w:rsidP="005A66F2">
            <w:pPr>
              <w:jc w:val="right"/>
              <w:rPr>
                <w:rFonts w:ascii="Arial" w:hAnsi="Arial" w:cs="Arial"/>
                <w:color w:val="000000"/>
                <w:sz w:val="20"/>
                <w:szCs w:val="20"/>
              </w:rPr>
            </w:pPr>
          </w:p>
        </w:tc>
        <w:tc>
          <w:tcPr>
            <w:tcW w:w="1011" w:type="dxa"/>
            <w:gridSpan w:val="2"/>
            <w:tcBorders>
              <w:top w:val="single" w:sz="2" w:space="0" w:color="000000"/>
              <w:left w:val="single" w:sz="2" w:space="0" w:color="000000"/>
              <w:bottom w:val="single" w:sz="2" w:space="0" w:color="000000"/>
              <w:right w:val="single" w:sz="2" w:space="0" w:color="000000"/>
            </w:tcBorders>
          </w:tcPr>
          <w:p w:rsidR="005A66F2" w:rsidRDefault="005A66F2" w:rsidP="005A66F2">
            <w:pPr>
              <w:jc w:val="right"/>
              <w:rPr>
                <w:rFonts w:ascii="Arial" w:hAnsi="Arial" w:cs="Arial"/>
                <w:color w:val="000000"/>
                <w:sz w:val="20"/>
                <w:szCs w:val="20"/>
              </w:rPr>
            </w:pPr>
          </w:p>
        </w:tc>
        <w:tc>
          <w:tcPr>
            <w:tcW w:w="1010" w:type="dxa"/>
            <w:tcBorders>
              <w:top w:val="single" w:sz="2" w:space="0" w:color="000000"/>
              <w:left w:val="single" w:sz="2" w:space="0" w:color="000000"/>
              <w:bottom w:val="single" w:sz="2" w:space="0" w:color="000000"/>
              <w:right w:val="single" w:sz="2" w:space="0" w:color="000000"/>
            </w:tcBorders>
          </w:tcPr>
          <w:p w:rsidR="005A66F2" w:rsidRDefault="005A66F2" w:rsidP="005A66F2">
            <w:pPr>
              <w:jc w:val="right"/>
              <w:rPr>
                <w:rFonts w:ascii="Arial" w:hAnsi="Arial" w:cs="Arial"/>
                <w:color w:val="000000"/>
                <w:sz w:val="20"/>
                <w:szCs w:val="20"/>
              </w:rPr>
            </w:pPr>
          </w:p>
        </w:tc>
      </w:tr>
      <w:tr w:rsidR="005A66F2" w:rsidTr="005A66F2">
        <w:trPr>
          <w:trHeight w:val="305"/>
        </w:trPr>
        <w:tc>
          <w:tcPr>
            <w:tcW w:w="7714" w:type="dxa"/>
            <w:gridSpan w:val="2"/>
            <w:tcBorders>
              <w:top w:val="single" w:sz="2" w:space="0" w:color="000000"/>
              <w:left w:val="single" w:sz="2" w:space="0" w:color="000000"/>
              <w:bottom w:val="single" w:sz="2" w:space="0" w:color="000000"/>
              <w:right w:val="nil"/>
            </w:tcBorders>
          </w:tcPr>
          <w:p w:rsidR="005A66F2" w:rsidRDefault="005A66F2" w:rsidP="005A66F2">
            <w:pPr>
              <w:rPr>
                <w:rFonts w:ascii="Arial" w:hAnsi="Arial" w:cs="Arial"/>
                <w:b/>
                <w:bCs/>
                <w:color w:val="000000"/>
              </w:rPr>
            </w:pPr>
            <w:r>
              <w:rPr>
                <w:rFonts w:ascii="Arial" w:hAnsi="Arial" w:cs="Arial"/>
                <w:b/>
                <w:bCs/>
                <w:color w:val="000000"/>
              </w:rPr>
              <w:t xml:space="preserve">                                       Исполнение бюджета Озерского </w:t>
            </w:r>
          </w:p>
          <w:p w:rsidR="005A66F2" w:rsidRDefault="005A66F2" w:rsidP="005A66F2">
            <w:pPr>
              <w:rPr>
                <w:rFonts w:ascii="Arial" w:hAnsi="Arial" w:cs="Arial"/>
                <w:b/>
                <w:bCs/>
                <w:color w:val="000000"/>
              </w:rPr>
            </w:pPr>
            <w:r>
              <w:rPr>
                <w:rFonts w:ascii="Arial" w:hAnsi="Arial" w:cs="Arial"/>
                <w:b/>
                <w:bCs/>
                <w:color w:val="000000"/>
              </w:rPr>
              <w:t xml:space="preserve">                                                сельского поселения по расходам</w:t>
            </w:r>
          </w:p>
        </w:tc>
        <w:tc>
          <w:tcPr>
            <w:tcW w:w="1718" w:type="dxa"/>
            <w:tcBorders>
              <w:top w:val="single" w:sz="2" w:space="0" w:color="000000"/>
              <w:left w:val="nil"/>
              <w:bottom w:val="single" w:sz="2" w:space="0" w:color="000000"/>
              <w:right w:val="nil"/>
            </w:tcBorders>
          </w:tcPr>
          <w:p w:rsidR="005A66F2" w:rsidRDefault="005A66F2" w:rsidP="005A66F2">
            <w:pPr>
              <w:jc w:val="center"/>
              <w:rPr>
                <w:rFonts w:ascii="Arial" w:hAnsi="Arial" w:cs="Arial"/>
                <w:b/>
                <w:bCs/>
                <w:color w:val="000000"/>
              </w:rPr>
            </w:pPr>
          </w:p>
          <w:p w:rsidR="005A66F2" w:rsidRDefault="005A66F2" w:rsidP="005A66F2">
            <w:pPr>
              <w:jc w:val="center"/>
              <w:rPr>
                <w:rFonts w:ascii="Arial" w:hAnsi="Arial" w:cs="Arial"/>
                <w:b/>
                <w:bCs/>
                <w:color w:val="000000"/>
              </w:rPr>
            </w:pPr>
          </w:p>
        </w:tc>
        <w:tc>
          <w:tcPr>
            <w:tcW w:w="1655" w:type="dxa"/>
            <w:tcBorders>
              <w:top w:val="single" w:sz="2" w:space="0" w:color="000000"/>
              <w:left w:val="nil"/>
              <w:bottom w:val="single" w:sz="2" w:space="0" w:color="000000"/>
              <w:right w:val="nil"/>
            </w:tcBorders>
          </w:tcPr>
          <w:p w:rsidR="005A66F2" w:rsidRDefault="005A66F2" w:rsidP="005A66F2">
            <w:pPr>
              <w:jc w:val="center"/>
              <w:rPr>
                <w:rFonts w:ascii="Arial" w:hAnsi="Arial" w:cs="Arial"/>
                <w:b/>
                <w:bCs/>
                <w:color w:val="000000"/>
              </w:rPr>
            </w:pPr>
          </w:p>
        </w:tc>
        <w:tc>
          <w:tcPr>
            <w:tcW w:w="1388" w:type="dxa"/>
            <w:gridSpan w:val="2"/>
            <w:tcBorders>
              <w:top w:val="single" w:sz="2" w:space="0" w:color="000000"/>
              <w:left w:val="nil"/>
              <w:bottom w:val="single" w:sz="2" w:space="0" w:color="000000"/>
              <w:right w:val="single" w:sz="2" w:space="0" w:color="000000"/>
            </w:tcBorders>
          </w:tcPr>
          <w:p w:rsidR="005A66F2" w:rsidRDefault="005A66F2" w:rsidP="005A66F2">
            <w:pPr>
              <w:jc w:val="center"/>
              <w:rPr>
                <w:rFonts w:ascii="Arial" w:hAnsi="Arial" w:cs="Arial"/>
                <w:b/>
                <w:bCs/>
                <w:color w:val="000000"/>
              </w:rPr>
            </w:pPr>
          </w:p>
        </w:tc>
        <w:tc>
          <w:tcPr>
            <w:tcW w:w="1011" w:type="dxa"/>
            <w:gridSpan w:val="2"/>
            <w:tcBorders>
              <w:top w:val="single" w:sz="2" w:space="0" w:color="000000"/>
              <w:left w:val="single" w:sz="2" w:space="0" w:color="000000"/>
              <w:bottom w:val="single" w:sz="2" w:space="0" w:color="000000"/>
              <w:right w:val="single" w:sz="2" w:space="0" w:color="000000"/>
            </w:tcBorders>
          </w:tcPr>
          <w:p w:rsidR="005A66F2" w:rsidRDefault="005A66F2" w:rsidP="005A66F2">
            <w:pPr>
              <w:jc w:val="right"/>
              <w:rPr>
                <w:rFonts w:ascii="Arial" w:hAnsi="Arial" w:cs="Arial"/>
                <w:color w:val="000000"/>
              </w:rPr>
            </w:pPr>
          </w:p>
        </w:tc>
        <w:tc>
          <w:tcPr>
            <w:tcW w:w="1010" w:type="dxa"/>
            <w:tcBorders>
              <w:top w:val="single" w:sz="2" w:space="0" w:color="000000"/>
              <w:left w:val="single" w:sz="2" w:space="0" w:color="000000"/>
              <w:bottom w:val="single" w:sz="2" w:space="0" w:color="000000"/>
              <w:right w:val="single" w:sz="2" w:space="0" w:color="000000"/>
            </w:tcBorders>
          </w:tcPr>
          <w:p w:rsidR="005A66F2" w:rsidRDefault="005A66F2" w:rsidP="005A66F2">
            <w:pPr>
              <w:jc w:val="right"/>
              <w:rPr>
                <w:rFonts w:ascii="Arial" w:hAnsi="Arial" w:cs="Arial"/>
                <w:color w:val="000000"/>
              </w:rPr>
            </w:pPr>
          </w:p>
        </w:tc>
      </w:tr>
      <w:tr w:rsidR="005A66F2" w:rsidTr="005A66F2">
        <w:trPr>
          <w:trHeight w:val="305"/>
        </w:trPr>
        <w:tc>
          <w:tcPr>
            <w:tcW w:w="3170" w:type="dxa"/>
            <w:tcBorders>
              <w:top w:val="single" w:sz="2" w:space="0" w:color="000000"/>
              <w:left w:val="single" w:sz="2" w:space="0" w:color="000000"/>
              <w:bottom w:val="single" w:sz="2" w:space="0" w:color="000000"/>
              <w:right w:val="nil"/>
            </w:tcBorders>
          </w:tcPr>
          <w:p w:rsidR="005A66F2" w:rsidRDefault="005A66F2" w:rsidP="005A66F2">
            <w:pPr>
              <w:rPr>
                <w:rFonts w:ascii="Arial" w:hAnsi="Arial" w:cs="Arial"/>
                <w:b/>
                <w:bCs/>
                <w:color w:val="000000"/>
              </w:rPr>
            </w:pPr>
            <w:r>
              <w:rPr>
                <w:rFonts w:ascii="Arial" w:hAnsi="Arial" w:cs="Arial"/>
                <w:b/>
                <w:bCs/>
                <w:color w:val="000000"/>
              </w:rPr>
              <w:t xml:space="preserve">    </w:t>
            </w:r>
          </w:p>
        </w:tc>
        <w:tc>
          <w:tcPr>
            <w:tcW w:w="4544" w:type="dxa"/>
            <w:tcBorders>
              <w:top w:val="single" w:sz="2" w:space="0" w:color="000000"/>
              <w:left w:val="nil"/>
              <w:bottom w:val="single" w:sz="2" w:space="0" w:color="000000"/>
              <w:right w:val="nil"/>
            </w:tcBorders>
          </w:tcPr>
          <w:p w:rsidR="005A66F2" w:rsidRDefault="005A66F2" w:rsidP="005A66F2">
            <w:pPr>
              <w:rPr>
                <w:rFonts w:ascii="Arial" w:hAnsi="Arial" w:cs="Arial"/>
                <w:b/>
                <w:bCs/>
                <w:color w:val="000000"/>
              </w:rPr>
            </w:pPr>
            <w:r>
              <w:rPr>
                <w:rFonts w:ascii="Arial" w:hAnsi="Arial" w:cs="Arial"/>
                <w:b/>
                <w:bCs/>
                <w:color w:val="000000"/>
              </w:rPr>
              <w:t xml:space="preserve">    за 1 квартал 2021 года</w:t>
            </w:r>
          </w:p>
        </w:tc>
        <w:tc>
          <w:tcPr>
            <w:tcW w:w="1718" w:type="dxa"/>
            <w:tcBorders>
              <w:top w:val="single" w:sz="2" w:space="0" w:color="000000"/>
              <w:left w:val="nil"/>
              <w:bottom w:val="single" w:sz="2" w:space="0" w:color="000000"/>
              <w:right w:val="nil"/>
            </w:tcBorders>
          </w:tcPr>
          <w:p w:rsidR="005A66F2" w:rsidRDefault="005A66F2" w:rsidP="005A66F2">
            <w:pPr>
              <w:jc w:val="center"/>
              <w:rPr>
                <w:rFonts w:ascii="Arial" w:hAnsi="Arial" w:cs="Arial"/>
                <w:b/>
                <w:bCs/>
                <w:color w:val="000000"/>
              </w:rPr>
            </w:pPr>
          </w:p>
        </w:tc>
        <w:tc>
          <w:tcPr>
            <w:tcW w:w="1655" w:type="dxa"/>
            <w:tcBorders>
              <w:top w:val="single" w:sz="2" w:space="0" w:color="000000"/>
              <w:left w:val="nil"/>
              <w:bottom w:val="single" w:sz="2" w:space="0" w:color="000000"/>
              <w:right w:val="nil"/>
            </w:tcBorders>
          </w:tcPr>
          <w:p w:rsidR="005A66F2" w:rsidRDefault="005A66F2" w:rsidP="005A66F2">
            <w:pPr>
              <w:jc w:val="center"/>
              <w:rPr>
                <w:rFonts w:ascii="Arial" w:hAnsi="Arial" w:cs="Arial"/>
                <w:b/>
                <w:bCs/>
                <w:color w:val="000000"/>
              </w:rPr>
            </w:pPr>
          </w:p>
        </w:tc>
        <w:tc>
          <w:tcPr>
            <w:tcW w:w="1388" w:type="dxa"/>
            <w:gridSpan w:val="2"/>
            <w:tcBorders>
              <w:top w:val="single" w:sz="2" w:space="0" w:color="000000"/>
              <w:left w:val="nil"/>
              <w:bottom w:val="single" w:sz="2" w:space="0" w:color="000000"/>
              <w:right w:val="single" w:sz="2" w:space="0" w:color="000000"/>
            </w:tcBorders>
          </w:tcPr>
          <w:p w:rsidR="005A66F2" w:rsidRDefault="005A66F2" w:rsidP="005A66F2">
            <w:pPr>
              <w:jc w:val="center"/>
              <w:rPr>
                <w:rFonts w:ascii="Arial" w:hAnsi="Arial" w:cs="Arial"/>
                <w:b/>
                <w:bCs/>
                <w:color w:val="000000"/>
              </w:rPr>
            </w:pPr>
          </w:p>
        </w:tc>
        <w:tc>
          <w:tcPr>
            <w:tcW w:w="1011" w:type="dxa"/>
            <w:gridSpan w:val="2"/>
            <w:tcBorders>
              <w:top w:val="single" w:sz="2" w:space="0" w:color="000000"/>
              <w:left w:val="single" w:sz="2" w:space="0" w:color="000000"/>
              <w:bottom w:val="single" w:sz="2" w:space="0" w:color="000000"/>
              <w:right w:val="single" w:sz="2" w:space="0" w:color="000000"/>
            </w:tcBorders>
          </w:tcPr>
          <w:p w:rsidR="005A66F2" w:rsidRDefault="005A66F2" w:rsidP="005A66F2">
            <w:pPr>
              <w:jc w:val="right"/>
              <w:rPr>
                <w:rFonts w:ascii="Arial" w:hAnsi="Arial" w:cs="Arial"/>
                <w:b/>
                <w:bCs/>
                <w:color w:val="000000"/>
              </w:rPr>
            </w:pPr>
          </w:p>
        </w:tc>
        <w:tc>
          <w:tcPr>
            <w:tcW w:w="1010" w:type="dxa"/>
            <w:tcBorders>
              <w:top w:val="single" w:sz="2" w:space="0" w:color="000000"/>
              <w:left w:val="single" w:sz="2" w:space="0" w:color="000000"/>
              <w:bottom w:val="single" w:sz="2" w:space="0" w:color="000000"/>
              <w:right w:val="single" w:sz="2" w:space="0" w:color="000000"/>
            </w:tcBorders>
          </w:tcPr>
          <w:p w:rsidR="005A66F2" w:rsidRDefault="005A66F2" w:rsidP="005A66F2">
            <w:pPr>
              <w:jc w:val="right"/>
              <w:rPr>
                <w:rFonts w:ascii="Arial" w:hAnsi="Arial" w:cs="Arial"/>
                <w:b/>
                <w:bCs/>
                <w:color w:val="000000"/>
              </w:rPr>
            </w:pPr>
          </w:p>
        </w:tc>
      </w:tr>
      <w:tr w:rsidR="005A66F2" w:rsidTr="005A66F2">
        <w:trPr>
          <w:trHeight w:val="290"/>
        </w:trPr>
        <w:tc>
          <w:tcPr>
            <w:tcW w:w="3170" w:type="dxa"/>
            <w:tcBorders>
              <w:top w:val="single" w:sz="2" w:space="0" w:color="000000"/>
              <w:left w:val="single" w:sz="2" w:space="0" w:color="000000"/>
              <w:bottom w:val="single" w:sz="6" w:space="0" w:color="auto"/>
              <w:right w:val="single" w:sz="2" w:space="0" w:color="000000"/>
            </w:tcBorders>
          </w:tcPr>
          <w:p w:rsidR="005A66F2" w:rsidRDefault="005A66F2" w:rsidP="005A66F2">
            <w:pPr>
              <w:jc w:val="right"/>
              <w:rPr>
                <w:rFonts w:ascii="Arial" w:hAnsi="Arial" w:cs="Arial"/>
                <w:color w:val="000000"/>
              </w:rPr>
            </w:pPr>
          </w:p>
        </w:tc>
        <w:tc>
          <w:tcPr>
            <w:tcW w:w="4544" w:type="dxa"/>
            <w:tcBorders>
              <w:top w:val="single" w:sz="2" w:space="0" w:color="000000"/>
              <w:left w:val="single" w:sz="2" w:space="0" w:color="000000"/>
              <w:bottom w:val="single" w:sz="6" w:space="0" w:color="auto"/>
              <w:right w:val="single" w:sz="2" w:space="0" w:color="000000"/>
            </w:tcBorders>
          </w:tcPr>
          <w:p w:rsidR="005A66F2" w:rsidRDefault="005A66F2" w:rsidP="005A66F2">
            <w:pPr>
              <w:jc w:val="right"/>
              <w:rPr>
                <w:rFonts w:ascii="Arial" w:hAnsi="Arial" w:cs="Arial"/>
                <w:color w:val="000000"/>
              </w:rPr>
            </w:pPr>
          </w:p>
        </w:tc>
        <w:tc>
          <w:tcPr>
            <w:tcW w:w="1718" w:type="dxa"/>
            <w:tcBorders>
              <w:top w:val="single" w:sz="2" w:space="0" w:color="000000"/>
              <w:left w:val="single" w:sz="2" w:space="0" w:color="000000"/>
              <w:bottom w:val="single" w:sz="6" w:space="0" w:color="auto"/>
              <w:right w:val="single" w:sz="2" w:space="0" w:color="000000"/>
            </w:tcBorders>
          </w:tcPr>
          <w:p w:rsidR="005A66F2" w:rsidRDefault="005A66F2" w:rsidP="005A66F2">
            <w:pPr>
              <w:jc w:val="right"/>
              <w:rPr>
                <w:rFonts w:ascii="Arial" w:hAnsi="Arial" w:cs="Arial"/>
                <w:color w:val="000000"/>
              </w:rPr>
            </w:pPr>
          </w:p>
        </w:tc>
        <w:tc>
          <w:tcPr>
            <w:tcW w:w="1655" w:type="dxa"/>
            <w:tcBorders>
              <w:top w:val="single" w:sz="2" w:space="0" w:color="000000"/>
              <w:left w:val="single" w:sz="2" w:space="0" w:color="000000"/>
              <w:bottom w:val="single" w:sz="6" w:space="0" w:color="auto"/>
              <w:right w:val="single" w:sz="2" w:space="0" w:color="000000"/>
            </w:tcBorders>
          </w:tcPr>
          <w:p w:rsidR="005A66F2" w:rsidRDefault="005A66F2" w:rsidP="005A66F2">
            <w:pPr>
              <w:rPr>
                <w:rFonts w:ascii="Arial" w:hAnsi="Arial" w:cs="Arial"/>
                <w:color w:val="000000"/>
              </w:rPr>
            </w:pPr>
            <w:r>
              <w:rPr>
                <w:rFonts w:ascii="Arial" w:hAnsi="Arial" w:cs="Arial"/>
                <w:color w:val="000000"/>
              </w:rPr>
              <w:t xml:space="preserve">рублей </w:t>
            </w:r>
          </w:p>
        </w:tc>
        <w:tc>
          <w:tcPr>
            <w:tcW w:w="1388" w:type="dxa"/>
            <w:gridSpan w:val="2"/>
            <w:tcBorders>
              <w:top w:val="single" w:sz="2" w:space="0" w:color="000000"/>
              <w:left w:val="single" w:sz="2" w:space="0" w:color="000000"/>
              <w:bottom w:val="single" w:sz="6" w:space="0" w:color="auto"/>
              <w:right w:val="single" w:sz="2" w:space="0" w:color="000000"/>
            </w:tcBorders>
          </w:tcPr>
          <w:p w:rsidR="005A66F2" w:rsidRDefault="005A66F2" w:rsidP="005A66F2">
            <w:pPr>
              <w:jc w:val="right"/>
              <w:rPr>
                <w:rFonts w:ascii="Arial" w:hAnsi="Arial" w:cs="Arial"/>
                <w:color w:val="000000"/>
              </w:rPr>
            </w:pPr>
          </w:p>
        </w:tc>
        <w:tc>
          <w:tcPr>
            <w:tcW w:w="1011" w:type="dxa"/>
            <w:gridSpan w:val="2"/>
            <w:tcBorders>
              <w:top w:val="single" w:sz="2" w:space="0" w:color="000000"/>
              <w:left w:val="single" w:sz="2" w:space="0" w:color="000000"/>
              <w:bottom w:val="single" w:sz="2" w:space="0" w:color="000000"/>
              <w:right w:val="single" w:sz="2" w:space="0" w:color="000000"/>
            </w:tcBorders>
          </w:tcPr>
          <w:p w:rsidR="005A66F2" w:rsidRDefault="005A66F2" w:rsidP="005A66F2">
            <w:pPr>
              <w:jc w:val="right"/>
              <w:rPr>
                <w:rFonts w:ascii="Arial" w:hAnsi="Arial" w:cs="Arial"/>
                <w:color w:val="000000"/>
              </w:rPr>
            </w:pPr>
          </w:p>
        </w:tc>
        <w:tc>
          <w:tcPr>
            <w:tcW w:w="1010" w:type="dxa"/>
            <w:tcBorders>
              <w:top w:val="single" w:sz="2" w:space="0" w:color="000000"/>
              <w:left w:val="single" w:sz="2" w:space="0" w:color="000000"/>
              <w:bottom w:val="single" w:sz="2" w:space="0" w:color="000000"/>
              <w:right w:val="single" w:sz="2" w:space="0" w:color="000000"/>
            </w:tcBorders>
          </w:tcPr>
          <w:p w:rsidR="005A66F2" w:rsidRDefault="005A66F2" w:rsidP="005A66F2">
            <w:pPr>
              <w:jc w:val="right"/>
              <w:rPr>
                <w:rFonts w:ascii="Arial" w:hAnsi="Arial" w:cs="Arial"/>
                <w:color w:val="000000"/>
              </w:rPr>
            </w:pPr>
          </w:p>
        </w:tc>
      </w:tr>
      <w:tr w:rsidR="005A66F2" w:rsidTr="005A66F2">
        <w:trPr>
          <w:trHeight w:val="595"/>
        </w:trPr>
        <w:tc>
          <w:tcPr>
            <w:tcW w:w="3170" w:type="dxa"/>
            <w:tcBorders>
              <w:top w:val="single" w:sz="6" w:space="0" w:color="auto"/>
              <w:left w:val="single" w:sz="6" w:space="0" w:color="auto"/>
              <w:bottom w:val="single" w:sz="6" w:space="0" w:color="auto"/>
              <w:right w:val="single" w:sz="6" w:space="0" w:color="auto"/>
            </w:tcBorders>
          </w:tcPr>
          <w:p w:rsidR="005A66F2" w:rsidRDefault="005A66F2" w:rsidP="005A66F2">
            <w:pPr>
              <w:rPr>
                <w:rFonts w:ascii="Arial" w:hAnsi="Arial" w:cs="Arial"/>
                <w:color w:val="000000"/>
              </w:rPr>
            </w:pPr>
            <w:r>
              <w:rPr>
                <w:rFonts w:ascii="Arial" w:hAnsi="Arial" w:cs="Arial"/>
                <w:color w:val="000000"/>
              </w:rPr>
              <w:t xml:space="preserve">Код бюджетной классификации </w:t>
            </w:r>
          </w:p>
        </w:tc>
        <w:tc>
          <w:tcPr>
            <w:tcW w:w="4544" w:type="dxa"/>
            <w:tcBorders>
              <w:top w:val="single" w:sz="6" w:space="0" w:color="auto"/>
              <w:left w:val="single" w:sz="6" w:space="0" w:color="auto"/>
              <w:bottom w:val="single" w:sz="6" w:space="0" w:color="auto"/>
              <w:right w:val="single" w:sz="6" w:space="0" w:color="auto"/>
            </w:tcBorders>
          </w:tcPr>
          <w:p w:rsidR="005A66F2" w:rsidRDefault="005A66F2" w:rsidP="005A66F2">
            <w:pPr>
              <w:rPr>
                <w:rFonts w:ascii="Arial" w:hAnsi="Arial" w:cs="Arial"/>
                <w:color w:val="000000"/>
              </w:rPr>
            </w:pPr>
            <w:r>
              <w:rPr>
                <w:rFonts w:ascii="Arial" w:hAnsi="Arial" w:cs="Arial"/>
                <w:color w:val="000000"/>
              </w:rPr>
              <w:t>Расшифровка кода бюджетной классификации</w:t>
            </w:r>
          </w:p>
        </w:tc>
        <w:tc>
          <w:tcPr>
            <w:tcW w:w="1718" w:type="dxa"/>
            <w:tcBorders>
              <w:top w:val="single" w:sz="6" w:space="0" w:color="auto"/>
              <w:left w:val="single" w:sz="6" w:space="0" w:color="auto"/>
              <w:bottom w:val="single" w:sz="6" w:space="0" w:color="auto"/>
              <w:right w:val="single" w:sz="6" w:space="0" w:color="auto"/>
            </w:tcBorders>
          </w:tcPr>
          <w:p w:rsidR="005A66F2" w:rsidRDefault="005A66F2" w:rsidP="005A66F2">
            <w:pPr>
              <w:rPr>
                <w:rFonts w:ascii="Arial" w:hAnsi="Arial" w:cs="Arial"/>
                <w:color w:val="000000"/>
              </w:rPr>
            </w:pPr>
            <w:r>
              <w:rPr>
                <w:rFonts w:ascii="Arial" w:hAnsi="Arial" w:cs="Arial"/>
                <w:color w:val="000000"/>
              </w:rPr>
              <w:t>План на год</w:t>
            </w:r>
          </w:p>
        </w:tc>
        <w:tc>
          <w:tcPr>
            <w:tcW w:w="1655" w:type="dxa"/>
            <w:tcBorders>
              <w:top w:val="single" w:sz="6" w:space="0" w:color="auto"/>
              <w:left w:val="single" w:sz="6" w:space="0" w:color="auto"/>
              <w:bottom w:val="single" w:sz="6" w:space="0" w:color="auto"/>
              <w:right w:val="single" w:sz="6" w:space="0" w:color="auto"/>
            </w:tcBorders>
          </w:tcPr>
          <w:p w:rsidR="005A66F2" w:rsidRDefault="005A66F2" w:rsidP="005A66F2">
            <w:pPr>
              <w:rPr>
                <w:rFonts w:ascii="Arial" w:hAnsi="Arial" w:cs="Arial"/>
                <w:color w:val="000000"/>
              </w:rPr>
            </w:pPr>
            <w:r>
              <w:rPr>
                <w:rFonts w:ascii="Arial" w:hAnsi="Arial" w:cs="Arial"/>
                <w:color w:val="000000"/>
              </w:rPr>
              <w:t>Исполнено</w:t>
            </w:r>
          </w:p>
        </w:tc>
        <w:tc>
          <w:tcPr>
            <w:tcW w:w="2399" w:type="dxa"/>
            <w:gridSpan w:val="4"/>
            <w:tcBorders>
              <w:top w:val="single" w:sz="6" w:space="0" w:color="auto"/>
              <w:left w:val="single" w:sz="6" w:space="0" w:color="auto"/>
              <w:bottom w:val="single" w:sz="6" w:space="0" w:color="auto"/>
              <w:right w:val="single" w:sz="2" w:space="0" w:color="000000"/>
            </w:tcBorders>
          </w:tcPr>
          <w:p w:rsidR="005A66F2" w:rsidRDefault="005A66F2" w:rsidP="005A66F2">
            <w:pPr>
              <w:rPr>
                <w:rFonts w:ascii="Arial" w:hAnsi="Arial" w:cs="Arial"/>
                <w:color w:val="000000"/>
              </w:rPr>
            </w:pPr>
            <w:r>
              <w:rPr>
                <w:rFonts w:ascii="Arial" w:hAnsi="Arial" w:cs="Arial"/>
                <w:color w:val="000000"/>
              </w:rPr>
              <w:t xml:space="preserve">% к плану </w:t>
            </w:r>
          </w:p>
          <w:p w:rsidR="005A66F2" w:rsidRDefault="005A66F2" w:rsidP="005A66F2">
            <w:pPr>
              <w:rPr>
                <w:rFonts w:ascii="Arial" w:hAnsi="Arial" w:cs="Arial"/>
                <w:color w:val="000000"/>
              </w:rPr>
            </w:pPr>
            <w:r>
              <w:rPr>
                <w:rFonts w:ascii="Arial" w:hAnsi="Arial" w:cs="Arial"/>
                <w:color w:val="000000"/>
              </w:rPr>
              <w:t>на год</w:t>
            </w:r>
          </w:p>
        </w:tc>
        <w:tc>
          <w:tcPr>
            <w:tcW w:w="1010" w:type="dxa"/>
            <w:tcBorders>
              <w:top w:val="single" w:sz="2" w:space="0" w:color="000000"/>
              <w:left w:val="single" w:sz="2" w:space="0" w:color="000000"/>
              <w:bottom w:val="single" w:sz="2" w:space="0" w:color="000000"/>
              <w:right w:val="single" w:sz="2" w:space="0" w:color="000000"/>
            </w:tcBorders>
          </w:tcPr>
          <w:p w:rsidR="005A66F2" w:rsidRDefault="005A66F2" w:rsidP="005A66F2">
            <w:pPr>
              <w:jc w:val="right"/>
              <w:rPr>
                <w:rFonts w:ascii="Arial" w:hAnsi="Arial" w:cs="Arial"/>
                <w:color w:val="000000"/>
              </w:rPr>
            </w:pPr>
          </w:p>
        </w:tc>
      </w:tr>
      <w:tr w:rsidR="005A66F2" w:rsidTr="005A66F2">
        <w:trPr>
          <w:trHeight w:val="639"/>
        </w:trPr>
        <w:tc>
          <w:tcPr>
            <w:tcW w:w="3170" w:type="dxa"/>
            <w:tcBorders>
              <w:top w:val="single" w:sz="6" w:space="0" w:color="auto"/>
              <w:left w:val="single" w:sz="6" w:space="0" w:color="auto"/>
              <w:bottom w:val="single" w:sz="6" w:space="0" w:color="auto"/>
              <w:right w:val="single" w:sz="6" w:space="0" w:color="auto"/>
            </w:tcBorders>
          </w:tcPr>
          <w:p w:rsidR="005A66F2" w:rsidRDefault="005A66F2" w:rsidP="005A66F2">
            <w:pPr>
              <w:rPr>
                <w:rFonts w:ascii="Arial" w:hAnsi="Arial" w:cs="Arial"/>
                <w:b/>
                <w:bCs/>
                <w:i/>
                <w:iCs/>
                <w:color w:val="000000"/>
              </w:rPr>
            </w:pPr>
            <w:r>
              <w:rPr>
                <w:rFonts w:ascii="Arial" w:hAnsi="Arial" w:cs="Arial"/>
                <w:b/>
                <w:bCs/>
                <w:i/>
                <w:iCs/>
                <w:color w:val="000000"/>
              </w:rPr>
              <w:t>0100  0000000  000  000</w:t>
            </w:r>
          </w:p>
        </w:tc>
        <w:tc>
          <w:tcPr>
            <w:tcW w:w="4544" w:type="dxa"/>
            <w:tcBorders>
              <w:top w:val="single" w:sz="6" w:space="0" w:color="auto"/>
              <w:left w:val="single" w:sz="6" w:space="0" w:color="auto"/>
              <w:bottom w:val="single" w:sz="6" w:space="0" w:color="auto"/>
              <w:right w:val="single" w:sz="6" w:space="0" w:color="auto"/>
            </w:tcBorders>
          </w:tcPr>
          <w:p w:rsidR="005A66F2" w:rsidRDefault="005A66F2" w:rsidP="005A66F2">
            <w:pPr>
              <w:rPr>
                <w:rFonts w:ascii="Arial" w:hAnsi="Arial" w:cs="Arial"/>
                <w:b/>
                <w:bCs/>
                <w:i/>
                <w:iCs/>
                <w:color w:val="000000"/>
              </w:rPr>
            </w:pPr>
            <w:r>
              <w:rPr>
                <w:rFonts w:ascii="Arial" w:hAnsi="Arial" w:cs="Arial"/>
                <w:b/>
                <w:bCs/>
                <w:i/>
                <w:iCs/>
                <w:color w:val="000000"/>
              </w:rPr>
              <w:t>Общегосударственные вопросы</w:t>
            </w:r>
          </w:p>
        </w:tc>
        <w:tc>
          <w:tcPr>
            <w:tcW w:w="1718" w:type="dxa"/>
            <w:tcBorders>
              <w:top w:val="single" w:sz="6" w:space="0" w:color="auto"/>
              <w:left w:val="single" w:sz="6" w:space="0" w:color="auto"/>
              <w:bottom w:val="single" w:sz="6" w:space="0" w:color="auto"/>
              <w:right w:val="single" w:sz="6" w:space="0" w:color="auto"/>
            </w:tcBorders>
          </w:tcPr>
          <w:p w:rsidR="005A66F2" w:rsidRDefault="005A66F2" w:rsidP="005A66F2">
            <w:pPr>
              <w:jc w:val="center"/>
              <w:rPr>
                <w:rFonts w:ascii="Arial" w:hAnsi="Arial" w:cs="Arial"/>
                <w:b/>
                <w:bCs/>
                <w:i/>
                <w:iCs/>
                <w:color w:val="000000"/>
              </w:rPr>
            </w:pPr>
            <w:r>
              <w:rPr>
                <w:rFonts w:ascii="Arial" w:hAnsi="Arial" w:cs="Arial"/>
                <w:b/>
                <w:bCs/>
                <w:i/>
                <w:iCs/>
                <w:color w:val="000000"/>
              </w:rPr>
              <w:t>2 321 210,00</w:t>
            </w:r>
          </w:p>
        </w:tc>
        <w:tc>
          <w:tcPr>
            <w:tcW w:w="1655" w:type="dxa"/>
            <w:tcBorders>
              <w:top w:val="single" w:sz="6" w:space="0" w:color="auto"/>
              <w:left w:val="single" w:sz="6" w:space="0" w:color="auto"/>
              <w:bottom w:val="single" w:sz="6" w:space="0" w:color="auto"/>
              <w:right w:val="single" w:sz="6" w:space="0" w:color="auto"/>
            </w:tcBorders>
          </w:tcPr>
          <w:p w:rsidR="005A66F2" w:rsidRDefault="005A66F2" w:rsidP="005A66F2">
            <w:pPr>
              <w:jc w:val="center"/>
              <w:rPr>
                <w:rFonts w:ascii="Arial" w:hAnsi="Arial" w:cs="Arial"/>
                <w:b/>
                <w:bCs/>
                <w:i/>
                <w:iCs/>
                <w:color w:val="000000"/>
              </w:rPr>
            </w:pPr>
            <w:r>
              <w:rPr>
                <w:rFonts w:ascii="Arial" w:hAnsi="Arial" w:cs="Arial"/>
                <w:b/>
                <w:bCs/>
                <w:i/>
                <w:iCs/>
                <w:color w:val="000000"/>
              </w:rPr>
              <w:t>559 435,53</w:t>
            </w:r>
          </w:p>
          <w:p w:rsidR="005A66F2" w:rsidRDefault="005A66F2" w:rsidP="005A66F2">
            <w:pPr>
              <w:jc w:val="center"/>
              <w:rPr>
                <w:rFonts w:ascii="Arial" w:hAnsi="Arial" w:cs="Arial"/>
                <w:b/>
                <w:bCs/>
                <w:i/>
                <w:iCs/>
                <w:color w:val="000000"/>
              </w:rPr>
            </w:pPr>
          </w:p>
        </w:tc>
        <w:tc>
          <w:tcPr>
            <w:tcW w:w="1559" w:type="dxa"/>
            <w:gridSpan w:val="3"/>
            <w:tcBorders>
              <w:top w:val="single" w:sz="6" w:space="0" w:color="auto"/>
              <w:left w:val="single" w:sz="6" w:space="0" w:color="auto"/>
              <w:bottom w:val="single" w:sz="6" w:space="0" w:color="auto"/>
              <w:right w:val="single" w:sz="6" w:space="0" w:color="auto"/>
            </w:tcBorders>
          </w:tcPr>
          <w:p w:rsidR="005A66F2" w:rsidRDefault="005A66F2" w:rsidP="005A66F2">
            <w:pPr>
              <w:jc w:val="center"/>
              <w:rPr>
                <w:rFonts w:ascii="Arial" w:hAnsi="Arial" w:cs="Arial"/>
                <w:b/>
                <w:bCs/>
                <w:i/>
                <w:iCs/>
                <w:color w:val="000000"/>
              </w:rPr>
            </w:pPr>
            <w:r>
              <w:rPr>
                <w:rFonts w:ascii="Arial" w:hAnsi="Arial" w:cs="Arial"/>
                <w:b/>
                <w:bCs/>
                <w:i/>
                <w:iCs/>
                <w:color w:val="000000"/>
              </w:rPr>
              <w:t>24,1</w:t>
            </w:r>
          </w:p>
        </w:tc>
        <w:tc>
          <w:tcPr>
            <w:tcW w:w="840" w:type="dxa"/>
            <w:tcBorders>
              <w:top w:val="single" w:sz="2" w:space="0" w:color="000000"/>
              <w:left w:val="single" w:sz="6" w:space="0" w:color="auto"/>
              <w:bottom w:val="single" w:sz="2" w:space="0" w:color="000000"/>
              <w:right w:val="single" w:sz="2" w:space="0" w:color="000000"/>
            </w:tcBorders>
          </w:tcPr>
          <w:p w:rsidR="005A66F2" w:rsidRDefault="005A66F2" w:rsidP="005A66F2">
            <w:pPr>
              <w:jc w:val="right"/>
              <w:rPr>
                <w:rFonts w:ascii="Arial" w:hAnsi="Arial" w:cs="Arial"/>
                <w:b/>
                <w:bCs/>
                <w:i/>
                <w:iCs/>
                <w:color w:val="000000"/>
              </w:rPr>
            </w:pPr>
          </w:p>
        </w:tc>
        <w:tc>
          <w:tcPr>
            <w:tcW w:w="1010" w:type="dxa"/>
            <w:tcBorders>
              <w:top w:val="single" w:sz="2" w:space="0" w:color="000000"/>
              <w:left w:val="single" w:sz="2" w:space="0" w:color="000000"/>
              <w:bottom w:val="single" w:sz="2" w:space="0" w:color="000000"/>
              <w:right w:val="single" w:sz="2" w:space="0" w:color="000000"/>
            </w:tcBorders>
          </w:tcPr>
          <w:p w:rsidR="005A66F2" w:rsidRDefault="005A66F2" w:rsidP="005A66F2">
            <w:pPr>
              <w:jc w:val="right"/>
              <w:rPr>
                <w:rFonts w:ascii="Arial" w:hAnsi="Arial" w:cs="Arial"/>
                <w:b/>
                <w:bCs/>
                <w:i/>
                <w:iCs/>
                <w:color w:val="000000"/>
              </w:rPr>
            </w:pPr>
          </w:p>
        </w:tc>
      </w:tr>
      <w:tr w:rsidR="005A66F2" w:rsidTr="005A66F2">
        <w:trPr>
          <w:trHeight w:val="334"/>
        </w:trPr>
        <w:tc>
          <w:tcPr>
            <w:tcW w:w="3170" w:type="dxa"/>
            <w:tcBorders>
              <w:top w:val="single" w:sz="6" w:space="0" w:color="auto"/>
              <w:left w:val="single" w:sz="6" w:space="0" w:color="auto"/>
              <w:bottom w:val="single" w:sz="6" w:space="0" w:color="auto"/>
              <w:right w:val="single" w:sz="6" w:space="0" w:color="auto"/>
            </w:tcBorders>
          </w:tcPr>
          <w:p w:rsidR="005A66F2" w:rsidRPr="00C07FEA" w:rsidRDefault="005A66F2" w:rsidP="005A66F2">
            <w:pPr>
              <w:rPr>
                <w:rFonts w:ascii="Arial" w:hAnsi="Arial" w:cs="Arial"/>
                <w:bCs/>
                <w:iCs/>
                <w:color w:val="000000"/>
              </w:rPr>
            </w:pPr>
            <w:r>
              <w:rPr>
                <w:rFonts w:ascii="Arial" w:hAnsi="Arial" w:cs="Arial"/>
                <w:bCs/>
                <w:iCs/>
                <w:color w:val="000000"/>
              </w:rPr>
              <w:t>0102 0000000 000   000</w:t>
            </w:r>
          </w:p>
        </w:tc>
        <w:tc>
          <w:tcPr>
            <w:tcW w:w="4544" w:type="dxa"/>
            <w:tcBorders>
              <w:top w:val="single" w:sz="6" w:space="0" w:color="auto"/>
              <w:left w:val="single" w:sz="6" w:space="0" w:color="auto"/>
              <w:bottom w:val="single" w:sz="6" w:space="0" w:color="auto"/>
              <w:right w:val="single" w:sz="6" w:space="0" w:color="auto"/>
            </w:tcBorders>
          </w:tcPr>
          <w:p w:rsidR="005A66F2" w:rsidRPr="00C07FEA" w:rsidRDefault="005A66F2" w:rsidP="005A66F2">
            <w:pPr>
              <w:rPr>
                <w:rFonts w:ascii="Arial" w:hAnsi="Arial" w:cs="Arial"/>
                <w:bCs/>
                <w:iCs/>
                <w:color w:val="000000"/>
              </w:rPr>
            </w:pPr>
            <w:r w:rsidRPr="00C07FEA">
              <w:rPr>
                <w:rFonts w:ascii="Arial" w:hAnsi="Arial" w:cs="Arial"/>
                <w:bCs/>
                <w:iCs/>
                <w:color w:val="000000"/>
              </w:rPr>
              <w:t>Функционирование высшего должностного лица</w:t>
            </w:r>
          </w:p>
        </w:tc>
        <w:tc>
          <w:tcPr>
            <w:tcW w:w="1718" w:type="dxa"/>
            <w:tcBorders>
              <w:top w:val="single" w:sz="6" w:space="0" w:color="auto"/>
              <w:left w:val="single" w:sz="6" w:space="0" w:color="auto"/>
              <w:bottom w:val="single" w:sz="6" w:space="0" w:color="auto"/>
              <w:right w:val="single" w:sz="6" w:space="0" w:color="auto"/>
            </w:tcBorders>
          </w:tcPr>
          <w:p w:rsidR="005A66F2" w:rsidRPr="00C07FEA" w:rsidRDefault="005A66F2" w:rsidP="005A66F2">
            <w:pPr>
              <w:jc w:val="center"/>
              <w:rPr>
                <w:rFonts w:ascii="Arial" w:hAnsi="Arial" w:cs="Arial"/>
                <w:bCs/>
                <w:iCs/>
                <w:color w:val="000000"/>
              </w:rPr>
            </w:pPr>
            <w:r>
              <w:rPr>
                <w:rFonts w:ascii="Arial" w:hAnsi="Arial" w:cs="Arial"/>
                <w:bCs/>
                <w:iCs/>
                <w:color w:val="000000"/>
              </w:rPr>
              <w:t>655 0</w:t>
            </w:r>
            <w:r w:rsidRPr="00C07FEA">
              <w:rPr>
                <w:rFonts w:ascii="Arial" w:hAnsi="Arial" w:cs="Arial"/>
                <w:bCs/>
                <w:iCs/>
                <w:color w:val="000000"/>
              </w:rPr>
              <w:t>00,00</w:t>
            </w:r>
          </w:p>
        </w:tc>
        <w:tc>
          <w:tcPr>
            <w:tcW w:w="1655" w:type="dxa"/>
            <w:tcBorders>
              <w:top w:val="single" w:sz="6" w:space="0" w:color="auto"/>
              <w:left w:val="single" w:sz="6" w:space="0" w:color="auto"/>
              <w:bottom w:val="single" w:sz="6" w:space="0" w:color="auto"/>
              <w:right w:val="single" w:sz="6" w:space="0" w:color="auto"/>
            </w:tcBorders>
          </w:tcPr>
          <w:p w:rsidR="005A66F2" w:rsidRPr="00C07FEA" w:rsidRDefault="005A66F2" w:rsidP="005A66F2">
            <w:pPr>
              <w:tabs>
                <w:tab w:val="left" w:pos="345"/>
              </w:tabs>
              <w:jc w:val="center"/>
              <w:rPr>
                <w:rFonts w:ascii="Arial" w:hAnsi="Arial" w:cs="Arial"/>
                <w:bCs/>
                <w:iCs/>
                <w:color w:val="000000"/>
              </w:rPr>
            </w:pPr>
            <w:r>
              <w:rPr>
                <w:rFonts w:ascii="Arial" w:hAnsi="Arial" w:cs="Arial"/>
                <w:bCs/>
                <w:iCs/>
                <w:color w:val="000000"/>
              </w:rPr>
              <w:t>116 894,34</w:t>
            </w:r>
          </w:p>
        </w:tc>
        <w:tc>
          <w:tcPr>
            <w:tcW w:w="1559" w:type="dxa"/>
            <w:gridSpan w:val="3"/>
            <w:tcBorders>
              <w:top w:val="single" w:sz="6" w:space="0" w:color="auto"/>
              <w:left w:val="single" w:sz="6" w:space="0" w:color="auto"/>
              <w:bottom w:val="single" w:sz="6" w:space="0" w:color="auto"/>
              <w:right w:val="single" w:sz="6" w:space="0" w:color="auto"/>
            </w:tcBorders>
          </w:tcPr>
          <w:p w:rsidR="005A66F2" w:rsidRPr="00C07FEA" w:rsidRDefault="005A66F2" w:rsidP="005A66F2">
            <w:pPr>
              <w:jc w:val="center"/>
              <w:rPr>
                <w:rFonts w:ascii="Arial" w:hAnsi="Arial" w:cs="Arial"/>
                <w:bCs/>
                <w:iCs/>
                <w:color w:val="000000"/>
              </w:rPr>
            </w:pPr>
            <w:r>
              <w:rPr>
                <w:rFonts w:ascii="Arial" w:hAnsi="Arial" w:cs="Arial"/>
                <w:bCs/>
                <w:iCs/>
                <w:color w:val="000000"/>
              </w:rPr>
              <w:t>17,8</w:t>
            </w:r>
          </w:p>
        </w:tc>
        <w:tc>
          <w:tcPr>
            <w:tcW w:w="840" w:type="dxa"/>
            <w:tcBorders>
              <w:top w:val="single" w:sz="2" w:space="0" w:color="000000"/>
              <w:left w:val="single" w:sz="6" w:space="0" w:color="auto"/>
              <w:bottom w:val="single" w:sz="2" w:space="0" w:color="000000"/>
              <w:right w:val="single" w:sz="2" w:space="0" w:color="000000"/>
            </w:tcBorders>
          </w:tcPr>
          <w:p w:rsidR="005A66F2" w:rsidRDefault="005A66F2" w:rsidP="005A66F2">
            <w:pPr>
              <w:jc w:val="right"/>
              <w:rPr>
                <w:rFonts w:ascii="Arial" w:hAnsi="Arial" w:cs="Arial"/>
                <w:b/>
                <w:bCs/>
                <w:i/>
                <w:iCs/>
                <w:color w:val="000000"/>
              </w:rPr>
            </w:pPr>
          </w:p>
        </w:tc>
        <w:tc>
          <w:tcPr>
            <w:tcW w:w="1010" w:type="dxa"/>
            <w:tcBorders>
              <w:top w:val="single" w:sz="2" w:space="0" w:color="000000"/>
              <w:left w:val="single" w:sz="2" w:space="0" w:color="000000"/>
              <w:bottom w:val="single" w:sz="2" w:space="0" w:color="000000"/>
              <w:right w:val="single" w:sz="2" w:space="0" w:color="000000"/>
            </w:tcBorders>
          </w:tcPr>
          <w:p w:rsidR="005A66F2" w:rsidRDefault="005A66F2" w:rsidP="005A66F2">
            <w:pPr>
              <w:jc w:val="right"/>
              <w:rPr>
                <w:rFonts w:ascii="Arial" w:hAnsi="Arial" w:cs="Arial"/>
                <w:b/>
                <w:bCs/>
                <w:i/>
                <w:iCs/>
                <w:color w:val="000000"/>
              </w:rPr>
            </w:pPr>
          </w:p>
        </w:tc>
      </w:tr>
      <w:tr w:rsidR="005A66F2" w:rsidTr="005A66F2">
        <w:trPr>
          <w:trHeight w:val="581"/>
        </w:trPr>
        <w:tc>
          <w:tcPr>
            <w:tcW w:w="3170" w:type="dxa"/>
            <w:tcBorders>
              <w:top w:val="single" w:sz="6" w:space="0" w:color="auto"/>
              <w:left w:val="single" w:sz="6" w:space="0" w:color="auto"/>
              <w:bottom w:val="single" w:sz="6" w:space="0" w:color="auto"/>
              <w:right w:val="single" w:sz="6" w:space="0" w:color="auto"/>
            </w:tcBorders>
          </w:tcPr>
          <w:p w:rsidR="005A66F2" w:rsidRDefault="005A66F2" w:rsidP="005A66F2">
            <w:pPr>
              <w:rPr>
                <w:rFonts w:ascii="Arial" w:hAnsi="Arial" w:cs="Arial"/>
                <w:color w:val="000000"/>
              </w:rPr>
            </w:pPr>
            <w:r>
              <w:rPr>
                <w:rFonts w:ascii="Arial" w:hAnsi="Arial" w:cs="Arial"/>
                <w:color w:val="000000"/>
              </w:rPr>
              <w:t>0104  0000000  000  000</w:t>
            </w:r>
          </w:p>
        </w:tc>
        <w:tc>
          <w:tcPr>
            <w:tcW w:w="4544" w:type="dxa"/>
            <w:tcBorders>
              <w:top w:val="single" w:sz="6" w:space="0" w:color="auto"/>
              <w:left w:val="single" w:sz="6" w:space="0" w:color="auto"/>
              <w:bottom w:val="single" w:sz="6" w:space="0" w:color="auto"/>
              <w:right w:val="single" w:sz="6" w:space="0" w:color="auto"/>
            </w:tcBorders>
          </w:tcPr>
          <w:p w:rsidR="005A66F2" w:rsidRDefault="005A66F2" w:rsidP="005A66F2">
            <w:pPr>
              <w:rPr>
                <w:rFonts w:ascii="Arial" w:hAnsi="Arial" w:cs="Arial"/>
                <w:color w:val="000000"/>
              </w:rPr>
            </w:pPr>
            <w:r>
              <w:rPr>
                <w:rFonts w:ascii="Arial" w:hAnsi="Arial" w:cs="Arial"/>
                <w:color w:val="000000"/>
              </w:rPr>
              <w:t>функционирование местных администраций</w:t>
            </w:r>
          </w:p>
        </w:tc>
        <w:tc>
          <w:tcPr>
            <w:tcW w:w="1718" w:type="dxa"/>
            <w:tcBorders>
              <w:top w:val="single" w:sz="6" w:space="0" w:color="auto"/>
              <w:left w:val="single" w:sz="6" w:space="0" w:color="auto"/>
              <w:bottom w:val="single" w:sz="6" w:space="0" w:color="auto"/>
              <w:right w:val="single" w:sz="6" w:space="0" w:color="auto"/>
            </w:tcBorders>
          </w:tcPr>
          <w:p w:rsidR="005A66F2" w:rsidRDefault="005A66F2" w:rsidP="005A66F2">
            <w:pPr>
              <w:jc w:val="center"/>
              <w:rPr>
                <w:rFonts w:ascii="Arial" w:hAnsi="Arial" w:cs="Arial"/>
                <w:color w:val="000000"/>
              </w:rPr>
            </w:pPr>
            <w:r>
              <w:rPr>
                <w:rFonts w:ascii="Arial" w:hAnsi="Arial" w:cs="Arial"/>
                <w:color w:val="000000"/>
              </w:rPr>
              <w:t>1 664 210,00</w:t>
            </w:r>
          </w:p>
          <w:p w:rsidR="005A66F2" w:rsidRDefault="005A66F2" w:rsidP="005A66F2">
            <w:pPr>
              <w:jc w:val="center"/>
              <w:rPr>
                <w:rFonts w:ascii="Arial" w:hAnsi="Arial" w:cs="Arial"/>
                <w:color w:val="000000"/>
              </w:rPr>
            </w:pPr>
          </w:p>
        </w:tc>
        <w:tc>
          <w:tcPr>
            <w:tcW w:w="1655" w:type="dxa"/>
            <w:tcBorders>
              <w:top w:val="single" w:sz="6" w:space="0" w:color="auto"/>
              <w:left w:val="single" w:sz="6" w:space="0" w:color="auto"/>
              <w:bottom w:val="single" w:sz="6" w:space="0" w:color="auto"/>
              <w:right w:val="single" w:sz="6" w:space="0" w:color="auto"/>
            </w:tcBorders>
          </w:tcPr>
          <w:p w:rsidR="005A66F2" w:rsidRDefault="005A66F2" w:rsidP="005A66F2">
            <w:pPr>
              <w:jc w:val="center"/>
              <w:rPr>
                <w:rFonts w:ascii="Arial" w:hAnsi="Arial" w:cs="Arial"/>
                <w:color w:val="000000"/>
              </w:rPr>
            </w:pPr>
            <w:r>
              <w:rPr>
                <w:rFonts w:ascii="Arial" w:hAnsi="Arial" w:cs="Arial"/>
                <w:color w:val="000000"/>
              </w:rPr>
              <w:t>442 541,19</w:t>
            </w:r>
          </w:p>
        </w:tc>
        <w:tc>
          <w:tcPr>
            <w:tcW w:w="1559" w:type="dxa"/>
            <w:gridSpan w:val="3"/>
            <w:tcBorders>
              <w:top w:val="single" w:sz="6" w:space="0" w:color="auto"/>
              <w:left w:val="single" w:sz="6" w:space="0" w:color="auto"/>
              <w:bottom w:val="single" w:sz="6" w:space="0" w:color="auto"/>
              <w:right w:val="single" w:sz="6" w:space="0" w:color="auto"/>
            </w:tcBorders>
          </w:tcPr>
          <w:p w:rsidR="005A66F2" w:rsidRDefault="005A66F2" w:rsidP="005A66F2">
            <w:pPr>
              <w:jc w:val="center"/>
              <w:rPr>
                <w:rFonts w:ascii="Arial" w:hAnsi="Arial" w:cs="Arial"/>
                <w:color w:val="000000"/>
              </w:rPr>
            </w:pPr>
            <w:r>
              <w:rPr>
                <w:rFonts w:ascii="Arial" w:hAnsi="Arial" w:cs="Arial"/>
                <w:color w:val="000000"/>
              </w:rPr>
              <w:t>26,6</w:t>
            </w:r>
          </w:p>
        </w:tc>
        <w:tc>
          <w:tcPr>
            <w:tcW w:w="840" w:type="dxa"/>
            <w:tcBorders>
              <w:top w:val="single" w:sz="2" w:space="0" w:color="000000"/>
              <w:left w:val="single" w:sz="6" w:space="0" w:color="auto"/>
              <w:bottom w:val="single" w:sz="2" w:space="0" w:color="000000"/>
              <w:right w:val="single" w:sz="2" w:space="0" w:color="000000"/>
            </w:tcBorders>
          </w:tcPr>
          <w:p w:rsidR="005A66F2" w:rsidRDefault="005A66F2" w:rsidP="005A66F2">
            <w:pPr>
              <w:jc w:val="right"/>
              <w:rPr>
                <w:rFonts w:ascii="Arial" w:hAnsi="Arial" w:cs="Arial"/>
                <w:color w:val="000000"/>
              </w:rPr>
            </w:pPr>
          </w:p>
        </w:tc>
        <w:tc>
          <w:tcPr>
            <w:tcW w:w="1010" w:type="dxa"/>
            <w:tcBorders>
              <w:top w:val="single" w:sz="2" w:space="0" w:color="000000"/>
              <w:left w:val="single" w:sz="2" w:space="0" w:color="000000"/>
              <w:bottom w:val="single" w:sz="2" w:space="0" w:color="000000"/>
              <w:right w:val="single" w:sz="2" w:space="0" w:color="000000"/>
            </w:tcBorders>
          </w:tcPr>
          <w:p w:rsidR="005A66F2" w:rsidRDefault="005A66F2" w:rsidP="005A66F2">
            <w:pPr>
              <w:jc w:val="right"/>
              <w:rPr>
                <w:rFonts w:ascii="Arial" w:hAnsi="Arial" w:cs="Arial"/>
                <w:color w:val="000000"/>
              </w:rPr>
            </w:pPr>
          </w:p>
        </w:tc>
      </w:tr>
      <w:tr w:rsidR="005A66F2" w:rsidTr="005A66F2">
        <w:trPr>
          <w:trHeight w:val="290"/>
        </w:trPr>
        <w:tc>
          <w:tcPr>
            <w:tcW w:w="3170" w:type="dxa"/>
            <w:tcBorders>
              <w:top w:val="single" w:sz="6" w:space="0" w:color="auto"/>
              <w:left w:val="single" w:sz="6" w:space="0" w:color="auto"/>
              <w:bottom w:val="single" w:sz="6" w:space="0" w:color="auto"/>
              <w:right w:val="single" w:sz="6" w:space="0" w:color="auto"/>
            </w:tcBorders>
          </w:tcPr>
          <w:p w:rsidR="005A66F2" w:rsidRDefault="005A66F2" w:rsidP="005A66F2">
            <w:pPr>
              <w:rPr>
                <w:rFonts w:ascii="Arial" w:hAnsi="Arial" w:cs="Arial"/>
                <w:color w:val="000000"/>
              </w:rPr>
            </w:pPr>
            <w:r>
              <w:rPr>
                <w:rFonts w:ascii="Arial" w:hAnsi="Arial" w:cs="Arial"/>
                <w:color w:val="000000"/>
              </w:rPr>
              <w:t xml:space="preserve">0111  0000000  000  000 </w:t>
            </w:r>
          </w:p>
        </w:tc>
        <w:tc>
          <w:tcPr>
            <w:tcW w:w="4544" w:type="dxa"/>
            <w:tcBorders>
              <w:top w:val="single" w:sz="6" w:space="0" w:color="auto"/>
              <w:left w:val="single" w:sz="6" w:space="0" w:color="auto"/>
              <w:bottom w:val="single" w:sz="6" w:space="0" w:color="auto"/>
              <w:right w:val="single" w:sz="6" w:space="0" w:color="auto"/>
            </w:tcBorders>
          </w:tcPr>
          <w:p w:rsidR="005A66F2" w:rsidRDefault="005A66F2" w:rsidP="005A66F2">
            <w:pPr>
              <w:rPr>
                <w:rFonts w:ascii="Arial" w:hAnsi="Arial" w:cs="Arial"/>
                <w:color w:val="000000"/>
              </w:rPr>
            </w:pPr>
            <w:r>
              <w:rPr>
                <w:rFonts w:ascii="Arial" w:hAnsi="Arial" w:cs="Arial"/>
                <w:color w:val="000000"/>
              </w:rPr>
              <w:t>Резервные фонды</w:t>
            </w:r>
          </w:p>
        </w:tc>
        <w:tc>
          <w:tcPr>
            <w:tcW w:w="1718" w:type="dxa"/>
            <w:tcBorders>
              <w:top w:val="single" w:sz="6" w:space="0" w:color="auto"/>
              <w:left w:val="single" w:sz="6" w:space="0" w:color="auto"/>
              <w:bottom w:val="single" w:sz="6" w:space="0" w:color="auto"/>
              <w:right w:val="single" w:sz="6" w:space="0" w:color="auto"/>
            </w:tcBorders>
          </w:tcPr>
          <w:p w:rsidR="005A66F2" w:rsidRDefault="005A66F2" w:rsidP="005A66F2">
            <w:pPr>
              <w:jc w:val="center"/>
              <w:rPr>
                <w:rFonts w:ascii="Arial" w:hAnsi="Arial" w:cs="Arial"/>
                <w:color w:val="000000"/>
              </w:rPr>
            </w:pPr>
            <w:r>
              <w:rPr>
                <w:rFonts w:ascii="Arial" w:hAnsi="Arial" w:cs="Arial"/>
                <w:color w:val="000000"/>
              </w:rPr>
              <w:t>2000,00</w:t>
            </w:r>
          </w:p>
        </w:tc>
        <w:tc>
          <w:tcPr>
            <w:tcW w:w="1655" w:type="dxa"/>
            <w:tcBorders>
              <w:top w:val="single" w:sz="6" w:space="0" w:color="auto"/>
              <w:left w:val="single" w:sz="6" w:space="0" w:color="auto"/>
              <w:bottom w:val="single" w:sz="6" w:space="0" w:color="auto"/>
              <w:right w:val="single" w:sz="6" w:space="0" w:color="auto"/>
            </w:tcBorders>
          </w:tcPr>
          <w:p w:rsidR="005A66F2" w:rsidRDefault="005A66F2" w:rsidP="005A66F2">
            <w:pPr>
              <w:jc w:val="center"/>
              <w:rPr>
                <w:rFonts w:ascii="Arial" w:hAnsi="Arial" w:cs="Arial"/>
                <w:color w:val="000000"/>
              </w:rPr>
            </w:pPr>
          </w:p>
        </w:tc>
        <w:tc>
          <w:tcPr>
            <w:tcW w:w="1559" w:type="dxa"/>
            <w:gridSpan w:val="3"/>
            <w:tcBorders>
              <w:top w:val="single" w:sz="6" w:space="0" w:color="auto"/>
              <w:left w:val="single" w:sz="6" w:space="0" w:color="auto"/>
              <w:bottom w:val="single" w:sz="6" w:space="0" w:color="auto"/>
              <w:right w:val="single" w:sz="6" w:space="0" w:color="auto"/>
            </w:tcBorders>
          </w:tcPr>
          <w:p w:rsidR="005A66F2" w:rsidRDefault="005A66F2" w:rsidP="005A66F2">
            <w:pPr>
              <w:jc w:val="center"/>
              <w:rPr>
                <w:rFonts w:ascii="Arial" w:hAnsi="Arial" w:cs="Arial"/>
                <w:color w:val="000000"/>
              </w:rPr>
            </w:pPr>
            <w:r>
              <w:rPr>
                <w:rFonts w:ascii="Arial" w:hAnsi="Arial" w:cs="Arial"/>
                <w:color w:val="000000"/>
              </w:rPr>
              <w:t>0,0</w:t>
            </w:r>
          </w:p>
        </w:tc>
        <w:tc>
          <w:tcPr>
            <w:tcW w:w="840" w:type="dxa"/>
            <w:tcBorders>
              <w:top w:val="single" w:sz="2" w:space="0" w:color="000000"/>
              <w:left w:val="single" w:sz="6" w:space="0" w:color="auto"/>
              <w:bottom w:val="single" w:sz="2" w:space="0" w:color="000000"/>
              <w:right w:val="single" w:sz="2" w:space="0" w:color="000000"/>
            </w:tcBorders>
          </w:tcPr>
          <w:p w:rsidR="005A66F2" w:rsidRDefault="005A66F2" w:rsidP="005A66F2">
            <w:pPr>
              <w:jc w:val="right"/>
              <w:rPr>
                <w:rFonts w:ascii="Arial" w:hAnsi="Arial" w:cs="Arial"/>
                <w:color w:val="000000"/>
              </w:rPr>
            </w:pPr>
          </w:p>
        </w:tc>
        <w:tc>
          <w:tcPr>
            <w:tcW w:w="1010" w:type="dxa"/>
            <w:tcBorders>
              <w:top w:val="single" w:sz="2" w:space="0" w:color="000000"/>
              <w:left w:val="single" w:sz="2" w:space="0" w:color="000000"/>
              <w:bottom w:val="single" w:sz="2" w:space="0" w:color="000000"/>
              <w:right w:val="single" w:sz="2" w:space="0" w:color="000000"/>
            </w:tcBorders>
          </w:tcPr>
          <w:p w:rsidR="005A66F2" w:rsidRDefault="005A66F2" w:rsidP="005A66F2">
            <w:pPr>
              <w:jc w:val="right"/>
              <w:rPr>
                <w:rFonts w:ascii="Arial" w:hAnsi="Arial" w:cs="Arial"/>
                <w:color w:val="000000"/>
              </w:rPr>
            </w:pPr>
          </w:p>
        </w:tc>
      </w:tr>
      <w:tr w:rsidR="005A66F2" w:rsidTr="005A66F2">
        <w:trPr>
          <w:trHeight w:val="290"/>
        </w:trPr>
        <w:tc>
          <w:tcPr>
            <w:tcW w:w="3170" w:type="dxa"/>
            <w:tcBorders>
              <w:top w:val="single" w:sz="6" w:space="0" w:color="auto"/>
              <w:left w:val="single" w:sz="6" w:space="0" w:color="auto"/>
              <w:bottom w:val="single" w:sz="6" w:space="0" w:color="auto"/>
              <w:right w:val="single" w:sz="6" w:space="0" w:color="auto"/>
            </w:tcBorders>
          </w:tcPr>
          <w:p w:rsidR="005A66F2" w:rsidRPr="00F507FD" w:rsidRDefault="005A66F2" w:rsidP="005A66F2">
            <w:pPr>
              <w:rPr>
                <w:rFonts w:ascii="Arial" w:hAnsi="Arial" w:cs="Arial"/>
                <w:b/>
                <w:color w:val="000000"/>
              </w:rPr>
            </w:pPr>
            <w:r w:rsidRPr="00F507FD">
              <w:rPr>
                <w:rFonts w:ascii="Arial" w:hAnsi="Arial" w:cs="Arial"/>
                <w:b/>
                <w:color w:val="000000"/>
              </w:rPr>
              <w:t>0200 0000000   000  000</w:t>
            </w:r>
          </w:p>
        </w:tc>
        <w:tc>
          <w:tcPr>
            <w:tcW w:w="4544" w:type="dxa"/>
            <w:tcBorders>
              <w:top w:val="single" w:sz="6" w:space="0" w:color="auto"/>
              <w:left w:val="single" w:sz="6" w:space="0" w:color="auto"/>
              <w:bottom w:val="single" w:sz="6" w:space="0" w:color="auto"/>
              <w:right w:val="single" w:sz="6" w:space="0" w:color="auto"/>
            </w:tcBorders>
          </w:tcPr>
          <w:p w:rsidR="005A66F2" w:rsidRPr="00F507FD" w:rsidRDefault="005A66F2" w:rsidP="005A66F2">
            <w:pPr>
              <w:rPr>
                <w:rFonts w:ascii="Arial" w:hAnsi="Arial" w:cs="Arial"/>
                <w:b/>
                <w:color w:val="000000"/>
              </w:rPr>
            </w:pPr>
            <w:r w:rsidRPr="00F507FD">
              <w:rPr>
                <w:rFonts w:ascii="Arial" w:hAnsi="Arial" w:cs="Arial"/>
                <w:b/>
                <w:color w:val="000000"/>
              </w:rPr>
              <w:t>Национальная оборона</w:t>
            </w:r>
          </w:p>
        </w:tc>
        <w:tc>
          <w:tcPr>
            <w:tcW w:w="1718" w:type="dxa"/>
            <w:tcBorders>
              <w:top w:val="single" w:sz="6" w:space="0" w:color="auto"/>
              <w:left w:val="single" w:sz="6" w:space="0" w:color="auto"/>
              <w:bottom w:val="single" w:sz="6" w:space="0" w:color="auto"/>
              <w:right w:val="single" w:sz="6" w:space="0" w:color="auto"/>
            </w:tcBorders>
          </w:tcPr>
          <w:p w:rsidR="005A66F2" w:rsidRPr="00F507FD" w:rsidRDefault="005A66F2" w:rsidP="005A66F2">
            <w:pPr>
              <w:jc w:val="center"/>
              <w:rPr>
                <w:rFonts w:ascii="Arial" w:hAnsi="Arial" w:cs="Arial"/>
                <w:b/>
                <w:color w:val="000000"/>
              </w:rPr>
            </w:pPr>
            <w:r>
              <w:rPr>
                <w:rFonts w:ascii="Arial" w:hAnsi="Arial" w:cs="Arial"/>
                <w:b/>
                <w:color w:val="000000"/>
              </w:rPr>
              <w:t>90 600,0</w:t>
            </w:r>
          </w:p>
        </w:tc>
        <w:tc>
          <w:tcPr>
            <w:tcW w:w="1655" w:type="dxa"/>
            <w:tcBorders>
              <w:top w:val="single" w:sz="6" w:space="0" w:color="auto"/>
              <w:left w:val="single" w:sz="6" w:space="0" w:color="auto"/>
              <w:bottom w:val="single" w:sz="6" w:space="0" w:color="auto"/>
              <w:right w:val="single" w:sz="6" w:space="0" w:color="auto"/>
            </w:tcBorders>
          </w:tcPr>
          <w:p w:rsidR="005A66F2" w:rsidRPr="00F507FD" w:rsidRDefault="005A66F2" w:rsidP="005A66F2">
            <w:pPr>
              <w:jc w:val="center"/>
              <w:rPr>
                <w:rFonts w:ascii="Arial" w:hAnsi="Arial" w:cs="Arial"/>
                <w:b/>
                <w:color w:val="000000"/>
              </w:rPr>
            </w:pPr>
            <w:r>
              <w:rPr>
                <w:rFonts w:ascii="Arial" w:hAnsi="Arial" w:cs="Arial"/>
                <w:b/>
                <w:color w:val="000000"/>
              </w:rPr>
              <w:t>22 600,00</w:t>
            </w:r>
          </w:p>
        </w:tc>
        <w:tc>
          <w:tcPr>
            <w:tcW w:w="1559" w:type="dxa"/>
            <w:gridSpan w:val="3"/>
            <w:tcBorders>
              <w:top w:val="single" w:sz="6" w:space="0" w:color="auto"/>
              <w:left w:val="single" w:sz="6" w:space="0" w:color="auto"/>
              <w:bottom w:val="single" w:sz="6" w:space="0" w:color="auto"/>
              <w:right w:val="single" w:sz="6" w:space="0" w:color="auto"/>
            </w:tcBorders>
          </w:tcPr>
          <w:p w:rsidR="005A66F2" w:rsidRPr="00F507FD" w:rsidRDefault="005A66F2" w:rsidP="005A66F2">
            <w:pPr>
              <w:jc w:val="center"/>
              <w:rPr>
                <w:rFonts w:ascii="Arial" w:hAnsi="Arial" w:cs="Arial"/>
                <w:b/>
                <w:color w:val="000000"/>
              </w:rPr>
            </w:pPr>
            <w:r>
              <w:rPr>
                <w:rFonts w:ascii="Arial" w:hAnsi="Arial" w:cs="Arial"/>
                <w:b/>
                <w:color w:val="000000"/>
              </w:rPr>
              <w:t>24,9</w:t>
            </w:r>
          </w:p>
        </w:tc>
        <w:tc>
          <w:tcPr>
            <w:tcW w:w="840" w:type="dxa"/>
            <w:tcBorders>
              <w:top w:val="single" w:sz="2" w:space="0" w:color="000000"/>
              <w:left w:val="single" w:sz="6" w:space="0" w:color="auto"/>
              <w:bottom w:val="single" w:sz="2" w:space="0" w:color="000000"/>
              <w:right w:val="single" w:sz="2" w:space="0" w:color="000000"/>
            </w:tcBorders>
          </w:tcPr>
          <w:p w:rsidR="005A66F2" w:rsidRDefault="005A66F2" w:rsidP="005A66F2">
            <w:pPr>
              <w:jc w:val="right"/>
              <w:rPr>
                <w:rFonts w:ascii="Arial" w:hAnsi="Arial" w:cs="Arial"/>
                <w:color w:val="000000"/>
              </w:rPr>
            </w:pPr>
          </w:p>
        </w:tc>
        <w:tc>
          <w:tcPr>
            <w:tcW w:w="1010" w:type="dxa"/>
            <w:tcBorders>
              <w:top w:val="single" w:sz="2" w:space="0" w:color="000000"/>
              <w:left w:val="single" w:sz="2" w:space="0" w:color="000000"/>
              <w:bottom w:val="single" w:sz="2" w:space="0" w:color="000000"/>
              <w:right w:val="single" w:sz="2" w:space="0" w:color="000000"/>
            </w:tcBorders>
          </w:tcPr>
          <w:p w:rsidR="005A66F2" w:rsidRDefault="005A66F2" w:rsidP="005A66F2">
            <w:pPr>
              <w:jc w:val="right"/>
              <w:rPr>
                <w:rFonts w:ascii="Arial" w:hAnsi="Arial" w:cs="Arial"/>
                <w:color w:val="000000"/>
              </w:rPr>
            </w:pPr>
          </w:p>
        </w:tc>
      </w:tr>
      <w:tr w:rsidR="005A66F2" w:rsidTr="005A66F2">
        <w:trPr>
          <w:trHeight w:val="842"/>
        </w:trPr>
        <w:tc>
          <w:tcPr>
            <w:tcW w:w="3170" w:type="dxa"/>
            <w:tcBorders>
              <w:top w:val="single" w:sz="6" w:space="0" w:color="auto"/>
              <w:left w:val="single" w:sz="6" w:space="0" w:color="auto"/>
              <w:bottom w:val="single" w:sz="6" w:space="0" w:color="auto"/>
              <w:right w:val="single" w:sz="6" w:space="0" w:color="auto"/>
            </w:tcBorders>
          </w:tcPr>
          <w:p w:rsidR="005A66F2" w:rsidRPr="00C07FEA" w:rsidRDefault="005A66F2" w:rsidP="005A66F2">
            <w:pPr>
              <w:rPr>
                <w:rFonts w:ascii="Arial" w:hAnsi="Arial" w:cs="Arial"/>
                <w:b/>
                <w:bCs/>
                <w:iCs/>
                <w:color w:val="000000"/>
              </w:rPr>
            </w:pPr>
            <w:r w:rsidRPr="00C07FEA">
              <w:rPr>
                <w:rFonts w:ascii="Arial" w:hAnsi="Arial" w:cs="Arial"/>
                <w:b/>
                <w:bCs/>
                <w:iCs/>
                <w:color w:val="000000"/>
              </w:rPr>
              <w:t xml:space="preserve">0300  0000000  000  </w:t>
            </w:r>
            <w:r w:rsidRPr="00F507FD">
              <w:rPr>
                <w:rFonts w:ascii="Arial" w:hAnsi="Arial" w:cs="Arial"/>
                <w:bCs/>
                <w:iCs/>
                <w:color w:val="000000"/>
              </w:rPr>
              <w:t>000</w:t>
            </w:r>
          </w:p>
        </w:tc>
        <w:tc>
          <w:tcPr>
            <w:tcW w:w="4544" w:type="dxa"/>
            <w:tcBorders>
              <w:top w:val="single" w:sz="6" w:space="0" w:color="auto"/>
              <w:left w:val="single" w:sz="6" w:space="0" w:color="auto"/>
              <w:bottom w:val="single" w:sz="6" w:space="0" w:color="auto"/>
              <w:right w:val="single" w:sz="6" w:space="0" w:color="auto"/>
            </w:tcBorders>
          </w:tcPr>
          <w:p w:rsidR="005A66F2" w:rsidRPr="00C07FEA" w:rsidRDefault="005A66F2" w:rsidP="005A66F2">
            <w:pPr>
              <w:rPr>
                <w:rFonts w:ascii="Arial" w:hAnsi="Arial" w:cs="Arial"/>
                <w:b/>
                <w:bCs/>
                <w:iCs/>
                <w:color w:val="000000"/>
              </w:rPr>
            </w:pPr>
            <w:r w:rsidRPr="00C07FEA">
              <w:rPr>
                <w:rFonts w:ascii="Arial" w:hAnsi="Arial" w:cs="Arial"/>
                <w:b/>
                <w:bCs/>
                <w:iCs/>
                <w:color w:val="000000"/>
              </w:rPr>
              <w:t>Национальная безопасность и правоохранительная деятельность</w:t>
            </w:r>
          </w:p>
        </w:tc>
        <w:tc>
          <w:tcPr>
            <w:tcW w:w="1718" w:type="dxa"/>
            <w:tcBorders>
              <w:top w:val="single" w:sz="6" w:space="0" w:color="auto"/>
              <w:left w:val="single" w:sz="6" w:space="0" w:color="auto"/>
              <w:bottom w:val="single" w:sz="6" w:space="0" w:color="auto"/>
              <w:right w:val="single" w:sz="6" w:space="0" w:color="auto"/>
            </w:tcBorders>
          </w:tcPr>
          <w:p w:rsidR="005A66F2" w:rsidRPr="00C07FEA" w:rsidRDefault="005A66F2" w:rsidP="005A66F2">
            <w:pPr>
              <w:jc w:val="center"/>
              <w:rPr>
                <w:rFonts w:ascii="Arial" w:hAnsi="Arial" w:cs="Arial"/>
                <w:b/>
                <w:bCs/>
                <w:iCs/>
                <w:color w:val="000000"/>
              </w:rPr>
            </w:pPr>
            <w:r>
              <w:rPr>
                <w:rFonts w:ascii="Arial" w:hAnsi="Arial" w:cs="Arial"/>
                <w:b/>
                <w:bCs/>
                <w:iCs/>
                <w:color w:val="000000"/>
              </w:rPr>
              <w:t>220 640,00</w:t>
            </w:r>
          </w:p>
        </w:tc>
        <w:tc>
          <w:tcPr>
            <w:tcW w:w="1655" w:type="dxa"/>
            <w:tcBorders>
              <w:top w:val="single" w:sz="6" w:space="0" w:color="auto"/>
              <w:left w:val="single" w:sz="6" w:space="0" w:color="auto"/>
              <w:bottom w:val="single" w:sz="6" w:space="0" w:color="auto"/>
              <w:right w:val="single" w:sz="6" w:space="0" w:color="auto"/>
            </w:tcBorders>
          </w:tcPr>
          <w:p w:rsidR="005A66F2" w:rsidRPr="00C07FEA" w:rsidRDefault="005A66F2" w:rsidP="005A66F2">
            <w:pPr>
              <w:jc w:val="center"/>
              <w:rPr>
                <w:rFonts w:ascii="Arial" w:hAnsi="Arial" w:cs="Arial"/>
                <w:b/>
                <w:bCs/>
                <w:iCs/>
                <w:color w:val="000000"/>
              </w:rPr>
            </w:pPr>
            <w:r>
              <w:rPr>
                <w:rFonts w:ascii="Arial" w:hAnsi="Arial" w:cs="Arial"/>
                <w:b/>
                <w:bCs/>
                <w:iCs/>
                <w:color w:val="000000"/>
              </w:rPr>
              <w:t>55 421,33</w:t>
            </w:r>
          </w:p>
        </w:tc>
        <w:tc>
          <w:tcPr>
            <w:tcW w:w="1559" w:type="dxa"/>
            <w:gridSpan w:val="3"/>
            <w:tcBorders>
              <w:top w:val="single" w:sz="6" w:space="0" w:color="auto"/>
              <w:left w:val="single" w:sz="6" w:space="0" w:color="auto"/>
              <w:bottom w:val="single" w:sz="6" w:space="0" w:color="auto"/>
              <w:right w:val="single" w:sz="6" w:space="0" w:color="auto"/>
            </w:tcBorders>
          </w:tcPr>
          <w:p w:rsidR="005A66F2" w:rsidRPr="00C07FEA" w:rsidRDefault="005A66F2" w:rsidP="005A66F2">
            <w:pPr>
              <w:jc w:val="center"/>
              <w:rPr>
                <w:rFonts w:ascii="Arial" w:hAnsi="Arial" w:cs="Arial"/>
                <w:b/>
                <w:bCs/>
                <w:iCs/>
                <w:color w:val="000000"/>
              </w:rPr>
            </w:pPr>
            <w:r>
              <w:rPr>
                <w:rFonts w:ascii="Arial" w:hAnsi="Arial" w:cs="Arial"/>
                <w:b/>
                <w:bCs/>
                <w:iCs/>
                <w:color w:val="000000"/>
              </w:rPr>
              <w:t>25,1</w:t>
            </w:r>
          </w:p>
        </w:tc>
        <w:tc>
          <w:tcPr>
            <w:tcW w:w="840" w:type="dxa"/>
            <w:tcBorders>
              <w:top w:val="single" w:sz="2" w:space="0" w:color="000000"/>
              <w:left w:val="single" w:sz="6" w:space="0" w:color="auto"/>
              <w:bottom w:val="single" w:sz="2" w:space="0" w:color="000000"/>
              <w:right w:val="single" w:sz="2" w:space="0" w:color="000000"/>
            </w:tcBorders>
          </w:tcPr>
          <w:p w:rsidR="005A66F2" w:rsidRDefault="005A66F2" w:rsidP="005A66F2">
            <w:pPr>
              <w:jc w:val="right"/>
              <w:rPr>
                <w:rFonts w:ascii="Arial" w:hAnsi="Arial" w:cs="Arial"/>
                <w:b/>
                <w:bCs/>
                <w:i/>
                <w:iCs/>
                <w:color w:val="000000"/>
              </w:rPr>
            </w:pPr>
          </w:p>
        </w:tc>
        <w:tc>
          <w:tcPr>
            <w:tcW w:w="1010" w:type="dxa"/>
            <w:tcBorders>
              <w:top w:val="single" w:sz="2" w:space="0" w:color="000000"/>
              <w:left w:val="single" w:sz="2" w:space="0" w:color="000000"/>
              <w:bottom w:val="single" w:sz="2" w:space="0" w:color="000000"/>
              <w:right w:val="single" w:sz="2" w:space="0" w:color="000000"/>
            </w:tcBorders>
          </w:tcPr>
          <w:p w:rsidR="005A66F2" w:rsidRDefault="005A66F2" w:rsidP="005A66F2">
            <w:pPr>
              <w:jc w:val="right"/>
              <w:rPr>
                <w:rFonts w:ascii="Arial" w:hAnsi="Arial" w:cs="Arial"/>
                <w:b/>
                <w:bCs/>
                <w:i/>
                <w:iCs/>
                <w:color w:val="000000"/>
              </w:rPr>
            </w:pPr>
          </w:p>
        </w:tc>
      </w:tr>
      <w:tr w:rsidR="005A66F2" w:rsidTr="005A66F2">
        <w:trPr>
          <w:trHeight w:val="348"/>
        </w:trPr>
        <w:tc>
          <w:tcPr>
            <w:tcW w:w="3170" w:type="dxa"/>
            <w:tcBorders>
              <w:top w:val="single" w:sz="6" w:space="0" w:color="auto"/>
              <w:left w:val="single" w:sz="6" w:space="0" w:color="auto"/>
              <w:bottom w:val="single" w:sz="6" w:space="0" w:color="auto"/>
              <w:right w:val="single" w:sz="6" w:space="0" w:color="auto"/>
            </w:tcBorders>
          </w:tcPr>
          <w:p w:rsidR="005A66F2" w:rsidRDefault="005A66F2" w:rsidP="005A66F2">
            <w:pPr>
              <w:rPr>
                <w:rFonts w:ascii="Arial" w:hAnsi="Arial" w:cs="Arial"/>
                <w:color w:val="000000"/>
              </w:rPr>
            </w:pPr>
            <w:r>
              <w:rPr>
                <w:rFonts w:ascii="Arial" w:hAnsi="Arial" w:cs="Arial"/>
                <w:color w:val="000000"/>
              </w:rPr>
              <w:t>0310  0000000  000  000</w:t>
            </w:r>
          </w:p>
        </w:tc>
        <w:tc>
          <w:tcPr>
            <w:tcW w:w="4544" w:type="dxa"/>
            <w:tcBorders>
              <w:top w:val="single" w:sz="6" w:space="0" w:color="auto"/>
              <w:left w:val="single" w:sz="6" w:space="0" w:color="auto"/>
              <w:bottom w:val="single" w:sz="6" w:space="0" w:color="auto"/>
              <w:right w:val="single" w:sz="6" w:space="0" w:color="auto"/>
            </w:tcBorders>
          </w:tcPr>
          <w:p w:rsidR="005A66F2" w:rsidRDefault="005A66F2" w:rsidP="005A66F2">
            <w:pPr>
              <w:rPr>
                <w:rFonts w:ascii="Arial" w:hAnsi="Arial" w:cs="Arial"/>
                <w:color w:val="000000"/>
              </w:rPr>
            </w:pPr>
            <w:r>
              <w:rPr>
                <w:rFonts w:ascii="Arial" w:hAnsi="Arial" w:cs="Arial"/>
                <w:color w:val="000000"/>
              </w:rPr>
              <w:t>Обеспечение пожарной безопасности</w:t>
            </w:r>
          </w:p>
        </w:tc>
        <w:tc>
          <w:tcPr>
            <w:tcW w:w="1718" w:type="dxa"/>
            <w:tcBorders>
              <w:top w:val="single" w:sz="6" w:space="0" w:color="auto"/>
              <w:left w:val="single" w:sz="6" w:space="0" w:color="auto"/>
              <w:bottom w:val="single" w:sz="6" w:space="0" w:color="auto"/>
              <w:right w:val="single" w:sz="6" w:space="0" w:color="auto"/>
            </w:tcBorders>
          </w:tcPr>
          <w:p w:rsidR="005A66F2" w:rsidRDefault="005A66F2" w:rsidP="005A66F2">
            <w:pPr>
              <w:jc w:val="center"/>
              <w:rPr>
                <w:rFonts w:ascii="Arial" w:hAnsi="Arial" w:cs="Arial"/>
                <w:color w:val="000000"/>
              </w:rPr>
            </w:pPr>
            <w:r>
              <w:rPr>
                <w:rFonts w:ascii="Arial" w:hAnsi="Arial" w:cs="Arial"/>
                <w:color w:val="000000"/>
              </w:rPr>
              <w:t>220 640,00</w:t>
            </w:r>
          </w:p>
        </w:tc>
        <w:tc>
          <w:tcPr>
            <w:tcW w:w="1655" w:type="dxa"/>
            <w:tcBorders>
              <w:top w:val="single" w:sz="6" w:space="0" w:color="auto"/>
              <w:left w:val="single" w:sz="6" w:space="0" w:color="auto"/>
              <w:bottom w:val="single" w:sz="6" w:space="0" w:color="auto"/>
              <w:right w:val="single" w:sz="6" w:space="0" w:color="auto"/>
            </w:tcBorders>
          </w:tcPr>
          <w:p w:rsidR="005A66F2" w:rsidRDefault="005A66F2" w:rsidP="005A66F2">
            <w:pPr>
              <w:jc w:val="center"/>
              <w:rPr>
                <w:rFonts w:ascii="Arial" w:hAnsi="Arial" w:cs="Arial"/>
                <w:color w:val="000000"/>
              </w:rPr>
            </w:pPr>
            <w:r>
              <w:rPr>
                <w:rFonts w:ascii="Arial" w:hAnsi="Arial" w:cs="Arial"/>
                <w:color w:val="000000"/>
              </w:rPr>
              <w:t>55 421,33</w:t>
            </w:r>
          </w:p>
        </w:tc>
        <w:tc>
          <w:tcPr>
            <w:tcW w:w="1559" w:type="dxa"/>
            <w:gridSpan w:val="3"/>
            <w:tcBorders>
              <w:top w:val="single" w:sz="6" w:space="0" w:color="auto"/>
              <w:left w:val="single" w:sz="6" w:space="0" w:color="auto"/>
              <w:bottom w:val="single" w:sz="6" w:space="0" w:color="auto"/>
              <w:right w:val="single" w:sz="6" w:space="0" w:color="auto"/>
            </w:tcBorders>
          </w:tcPr>
          <w:p w:rsidR="005A66F2" w:rsidRDefault="005A66F2" w:rsidP="005A66F2">
            <w:pPr>
              <w:jc w:val="center"/>
              <w:rPr>
                <w:rFonts w:ascii="Arial" w:hAnsi="Arial" w:cs="Arial"/>
                <w:color w:val="000000"/>
              </w:rPr>
            </w:pPr>
            <w:r>
              <w:rPr>
                <w:rFonts w:ascii="Arial" w:hAnsi="Arial" w:cs="Arial"/>
                <w:color w:val="000000"/>
              </w:rPr>
              <w:t>25,1</w:t>
            </w:r>
          </w:p>
        </w:tc>
        <w:tc>
          <w:tcPr>
            <w:tcW w:w="840" w:type="dxa"/>
            <w:tcBorders>
              <w:top w:val="single" w:sz="2" w:space="0" w:color="000000"/>
              <w:left w:val="single" w:sz="6" w:space="0" w:color="auto"/>
              <w:bottom w:val="single" w:sz="2" w:space="0" w:color="000000"/>
              <w:right w:val="single" w:sz="2" w:space="0" w:color="000000"/>
            </w:tcBorders>
          </w:tcPr>
          <w:p w:rsidR="005A66F2" w:rsidRDefault="005A66F2" w:rsidP="005A66F2">
            <w:pPr>
              <w:jc w:val="right"/>
              <w:rPr>
                <w:rFonts w:ascii="Arial" w:hAnsi="Arial" w:cs="Arial"/>
                <w:color w:val="000000"/>
              </w:rPr>
            </w:pPr>
          </w:p>
        </w:tc>
        <w:tc>
          <w:tcPr>
            <w:tcW w:w="1010" w:type="dxa"/>
            <w:tcBorders>
              <w:top w:val="single" w:sz="2" w:space="0" w:color="000000"/>
              <w:left w:val="single" w:sz="2" w:space="0" w:color="000000"/>
              <w:bottom w:val="single" w:sz="2" w:space="0" w:color="000000"/>
              <w:right w:val="single" w:sz="2" w:space="0" w:color="000000"/>
            </w:tcBorders>
          </w:tcPr>
          <w:p w:rsidR="005A66F2" w:rsidRDefault="005A66F2" w:rsidP="005A66F2">
            <w:pPr>
              <w:jc w:val="right"/>
              <w:rPr>
                <w:rFonts w:ascii="Arial" w:hAnsi="Arial" w:cs="Arial"/>
                <w:color w:val="000000"/>
              </w:rPr>
            </w:pPr>
          </w:p>
        </w:tc>
      </w:tr>
      <w:tr w:rsidR="005A66F2" w:rsidTr="005A66F2">
        <w:trPr>
          <w:trHeight w:val="348"/>
        </w:trPr>
        <w:tc>
          <w:tcPr>
            <w:tcW w:w="3170" w:type="dxa"/>
            <w:tcBorders>
              <w:top w:val="single" w:sz="6" w:space="0" w:color="auto"/>
              <w:left w:val="single" w:sz="6" w:space="0" w:color="auto"/>
              <w:bottom w:val="single" w:sz="6" w:space="0" w:color="auto"/>
              <w:right w:val="single" w:sz="6" w:space="0" w:color="auto"/>
            </w:tcBorders>
          </w:tcPr>
          <w:p w:rsidR="005A66F2" w:rsidRPr="00DC7ED9" w:rsidRDefault="005A66F2" w:rsidP="005A66F2">
            <w:pPr>
              <w:rPr>
                <w:rFonts w:ascii="Arial" w:hAnsi="Arial" w:cs="Arial"/>
                <w:b/>
                <w:color w:val="000000"/>
              </w:rPr>
            </w:pPr>
            <w:r w:rsidRPr="00DC7ED9">
              <w:rPr>
                <w:rFonts w:ascii="Arial" w:hAnsi="Arial" w:cs="Arial"/>
                <w:b/>
                <w:color w:val="000000"/>
              </w:rPr>
              <w:t xml:space="preserve">0400 </w:t>
            </w:r>
            <w:r>
              <w:rPr>
                <w:rFonts w:ascii="Arial" w:hAnsi="Arial" w:cs="Arial"/>
                <w:b/>
                <w:color w:val="000000"/>
              </w:rPr>
              <w:t xml:space="preserve"> </w:t>
            </w:r>
            <w:r w:rsidRPr="00DC7ED9">
              <w:rPr>
                <w:rFonts w:ascii="Arial" w:hAnsi="Arial" w:cs="Arial"/>
                <w:b/>
                <w:color w:val="000000"/>
              </w:rPr>
              <w:t xml:space="preserve">0000000 </w:t>
            </w:r>
            <w:r>
              <w:rPr>
                <w:rFonts w:ascii="Arial" w:hAnsi="Arial" w:cs="Arial"/>
                <w:b/>
                <w:color w:val="000000"/>
              </w:rPr>
              <w:t xml:space="preserve"> </w:t>
            </w:r>
            <w:r w:rsidRPr="00DC7ED9">
              <w:rPr>
                <w:rFonts w:ascii="Arial" w:hAnsi="Arial" w:cs="Arial"/>
                <w:b/>
                <w:color w:val="000000"/>
              </w:rPr>
              <w:t xml:space="preserve">000 </w:t>
            </w:r>
            <w:r>
              <w:rPr>
                <w:rFonts w:ascii="Arial" w:hAnsi="Arial" w:cs="Arial"/>
                <w:b/>
                <w:color w:val="000000"/>
              </w:rPr>
              <w:t xml:space="preserve"> </w:t>
            </w:r>
            <w:r w:rsidRPr="00DC7ED9">
              <w:rPr>
                <w:rFonts w:ascii="Arial" w:hAnsi="Arial" w:cs="Arial"/>
                <w:b/>
                <w:color w:val="000000"/>
              </w:rPr>
              <w:t>000</w:t>
            </w:r>
          </w:p>
        </w:tc>
        <w:tc>
          <w:tcPr>
            <w:tcW w:w="4544" w:type="dxa"/>
            <w:tcBorders>
              <w:top w:val="single" w:sz="6" w:space="0" w:color="auto"/>
              <w:left w:val="single" w:sz="6" w:space="0" w:color="auto"/>
              <w:bottom w:val="single" w:sz="6" w:space="0" w:color="auto"/>
              <w:right w:val="single" w:sz="6" w:space="0" w:color="auto"/>
            </w:tcBorders>
          </w:tcPr>
          <w:p w:rsidR="005A66F2" w:rsidRPr="00DC7ED9" w:rsidRDefault="005A66F2" w:rsidP="005A66F2">
            <w:pPr>
              <w:rPr>
                <w:rFonts w:ascii="Arial" w:hAnsi="Arial" w:cs="Arial"/>
                <w:b/>
                <w:color w:val="000000"/>
              </w:rPr>
            </w:pPr>
            <w:r w:rsidRPr="00DC7ED9">
              <w:rPr>
                <w:rFonts w:ascii="Arial" w:hAnsi="Arial" w:cs="Arial"/>
                <w:b/>
                <w:color w:val="000000"/>
              </w:rPr>
              <w:t>Национальная экономика</w:t>
            </w:r>
          </w:p>
        </w:tc>
        <w:tc>
          <w:tcPr>
            <w:tcW w:w="1718" w:type="dxa"/>
            <w:tcBorders>
              <w:top w:val="single" w:sz="6" w:space="0" w:color="auto"/>
              <w:left w:val="single" w:sz="6" w:space="0" w:color="auto"/>
              <w:bottom w:val="single" w:sz="6" w:space="0" w:color="auto"/>
              <w:right w:val="single" w:sz="6" w:space="0" w:color="auto"/>
            </w:tcBorders>
          </w:tcPr>
          <w:p w:rsidR="005A66F2" w:rsidRPr="00DC7ED9" w:rsidRDefault="005A66F2" w:rsidP="005A66F2">
            <w:pPr>
              <w:jc w:val="center"/>
              <w:rPr>
                <w:rFonts w:ascii="Arial" w:hAnsi="Arial" w:cs="Arial"/>
                <w:b/>
                <w:color w:val="000000"/>
              </w:rPr>
            </w:pPr>
            <w:r>
              <w:rPr>
                <w:rFonts w:ascii="Arial" w:hAnsi="Arial" w:cs="Arial"/>
                <w:b/>
                <w:color w:val="000000"/>
              </w:rPr>
              <w:t>4 805 099,41</w:t>
            </w:r>
          </w:p>
        </w:tc>
        <w:tc>
          <w:tcPr>
            <w:tcW w:w="1655" w:type="dxa"/>
            <w:tcBorders>
              <w:top w:val="single" w:sz="6" w:space="0" w:color="auto"/>
              <w:left w:val="single" w:sz="6" w:space="0" w:color="auto"/>
              <w:bottom w:val="single" w:sz="6" w:space="0" w:color="auto"/>
              <w:right w:val="single" w:sz="6" w:space="0" w:color="auto"/>
            </w:tcBorders>
          </w:tcPr>
          <w:p w:rsidR="005A66F2" w:rsidRPr="00C07FEA" w:rsidRDefault="005A66F2" w:rsidP="005A66F2">
            <w:pPr>
              <w:jc w:val="center"/>
              <w:rPr>
                <w:rFonts w:ascii="Arial" w:hAnsi="Arial" w:cs="Arial"/>
                <w:b/>
                <w:color w:val="000000"/>
              </w:rPr>
            </w:pPr>
            <w:r>
              <w:rPr>
                <w:rFonts w:ascii="Arial" w:hAnsi="Arial" w:cs="Arial"/>
                <w:b/>
                <w:color w:val="000000"/>
              </w:rPr>
              <w:t>0,00</w:t>
            </w:r>
          </w:p>
        </w:tc>
        <w:tc>
          <w:tcPr>
            <w:tcW w:w="1559" w:type="dxa"/>
            <w:gridSpan w:val="3"/>
            <w:tcBorders>
              <w:top w:val="single" w:sz="6" w:space="0" w:color="auto"/>
              <w:left w:val="single" w:sz="6" w:space="0" w:color="auto"/>
              <w:bottom w:val="single" w:sz="6" w:space="0" w:color="auto"/>
              <w:right w:val="single" w:sz="6" w:space="0" w:color="auto"/>
            </w:tcBorders>
          </w:tcPr>
          <w:p w:rsidR="005A66F2" w:rsidRPr="00C07FEA" w:rsidRDefault="005A66F2" w:rsidP="005A66F2">
            <w:pPr>
              <w:jc w:val="center"/>
              <w:rPr>
                <w:rFonts w:ascii="Arial" w:hAnsi="Arial" w:cs="Arial"/>
                <w:b/>
                <w:color w:val="000000"/>
              </w:rPr>
            </w:pPr>
            <w:r>
              <w:rPr>
                <w:rFonts w:ascii="Arial" w:hAnsi="Arial" w:cs="Arial"/>
                <w:b/>
                <w:color w:val="000000"/>
              </w:rPr>
              <w:t>0,0</w:t>
            </w:r>
          </w:p>
        </w:tc>
        <w:tc>
          <w:tcPr>
            <w:tcW w:w="840" w:type="dxa"/>
            <w:tcBorders>
              <w:top w:val="single" w:sz="2" w:space="0" w:color="000000"/>
              <w:left w:val="single" w:sz="6" w:space="0" w:color="auto"/>
              <w:bottom w:val="single" w:sz="2" w:space="0" w:color="000000"/>
              <w:right w:val="single" w:sz="2" w:space="0" w:color="000000"/>
            </w:tcBorders>
          </w:tcPr>
          <w:p w:rsidR="005A66F2" w:rsidRDefault="005A66F2" w:rsidP="005A66F2">
            <w:pPr>
              <w:jc w:val="right"/>
              <w:rPr>
                <w:rFonts w:ascii="Arial" w:hAnsi="Arial" w:cs="Arial"/>
                <w:color w:val="000000"/>
              </w:rPr>
            </w:pPr>
          </w:p>
        </w:tc>
        <w:tc>
          <w:tcPr>
            <w:tcW w:w="1010" w:type="dxa"/>
            <w:tcBorders>
              <w:top w:val="single" w:sz="2" w:space="0" w:color="000000"/>
              <w:left w:val="single" w:sz="2" w:space="0" w:color="000000"/>
              <w:bottom w:val="single" w:sz="2" w:space="0" w:color="000000"/>
              <w:right w:val="single" w:sz="2" w:space="0" w:color="000000"/>
            </w:tcBorders>
          </w:tcPr>
          <w:p w:rsidR="005A66F2" w:rsidRDefault="005A66F2" w:rsidP="005A66F2">
            <w:pPr>
              <w:jc w:val="right"/>
              <w:rPr>
                <w:rFonts w:ascii="Arial" w:hAnsi="Arial" w:cs="Arial"/>
                <w:color w:val="000000"/>
              </w:rPr>
            </w:pPr>
          </w:p>
        </w:tc>
      </w:tr>
      <w:tr w:rsidR="005A66F2" w:rsidTr="005A66F2">
        <w:trPr>
          <w:trHeight w:val="348"/>
        </w:trPr>
        <w:tc>
          <w:tcPr>
            <w:tcW w:w="3170" w:type="dxa"/>
            <w:tcBorders>
              <w:top w:val="single" w:sz="6" w:space="0" w:color="auto"/>
              <w:left w:val="single" w:sz="6" w:space="0" w:color="auto"/>
              <w:bottom w:val="single" w:sz="6" w:space="0" w:color="auto"/>
              <w:right w:val="single" w:sz="6" w:space="0" w:color="auto"/>
            </w:tcBorders>
          </w:tcPr>
          <w:p w:rsidR="005A66F2" w:rsidRDefault="005A66F2" w:rsidP="005A66F2">
            <w:pPr>
              <w:rPr>
                <w:rFonts w:ascii="Arial" w:hAnsi="Arial" w:cs="Arial"/>
                <w:color w:val="000000"/>
              </w:rPr>
            </w:pPr>
            <w:r>
              <w:rPr>
                <w:rFonts w:ascii="Arial" w:hAnsi="Arial" w:cs="Arial"/>
                <w:color w:val="000000"/>
              </w:rPr>
              <w:t>0409  0000000  000 000</w:t>
            </w:r>
          </w:p>
        </w:tc>
        <w:tc>
          <w:tcPr>
            <w:tcW w:w="4544" w:type="dxa"/>
            <w:tcBorders>
              <w:top w:val="single" w:sz="6" w:space="0" w:color="auto"/>
              <w:left w:val="single" w:sz="6" w:space="0" w:color="auto"/>
              <w:bottom w:val="single" w:sz="6" w:space="0" w:color="auto"/>
              <w:right w:val="single" w:sz="6" w:space="0" w:color="auto"/>
            </w:tcBorders>
          </w:tcPr>
          <w:p w:rsidR="005A66F2" w:rsidRDefault="005A66F2" w:rsidP="005A66F2">
            <w:pPr>
              <w:rPr>
                <w:rFonts w:ascii="Arial" w:hAnsi="Arial" w:cs="Arial"/>
                <w:color w:val="000000"/>
              </w:rPr>
            </w:pPr>
            <w:r>
              <w:rPr>
                <w:rFonts w:ascii="Arial" w:hAnsi="Arial" w:cs="Arial"/>
                <w:color w:val="000000"/>
              </w:rPr>
              <w:t>Дорожное хозяйство (дорожные фонды)</w:t>
            </w:r>
          </w:p>
        </w:tc>
        <w:tc>
          <w:tcPr>
            <w:tcW w:w="1718" w:type="dxa"/>
            <w:tcBorders>
              <w:top w:val="single" w:sz="6" w:space="0" w:color="auto"/>
              <w:left w:val="single" w:sz="6" w:space="0" w:color="auto"/>
              <w:bottom w:val="single" w:sz="6" w:space="0" w:color="auto"/>
              <w:right w:val="single" w:sz="6" w:space="0" w:color="auto"/>
            </w:tcBorders>
          </w:tcPr>
          <w:p w:rsidR="005A66F2" w:rsidRDefault="005A66F2" w:rsidP="005A66F2">
            <w:pPr>
              <w:jc w:val="center"/>
              <w:rPr>
                <w:rFonts w:ascii="Arial" w:hAnsi="Arial" w:cs="Arial"/>
                <w:color w:val="000000"/>
              </w:rPr>
            </w:pPr>
            <w:r>
              <w:rPr>
                <w:rFonts w:ascii="Arial" w:hAnsi="Arial" w:cs="Arial"/>
                <w:color w:val="000000"/>
              </w:rPr>
              <w:t>2 838 186,79</w:t>
            </w:r>
          </w:p>
        </w:tc>
        <w:tc>
          <w:tcPr>
            <w:tcW w:w="1655" w:type="dxa"/>
            <w:tcBorders>
              <w:top w:val="single" w:sz="6" w:space="0" w:color="auto"/>
              <w:left w:val="single" w:sz="6" w:space="0" w:color="auto"/>
              <w:bottom w:val="single" w:sz="6" w:space="0" w:color="auto"/>
              <w:right w:val="single" w:sz="6" w:space="0" w:color="auto"/>
            </w:tcBorders>
          </w:tcPr>
          <w:p w:rsidR="005A66F2" w:rsidRDefault="005A66F2" w:rsidP="005A66F2">
            <w:pPr>
              <w:jc w:val="center"/>
              <w:rPr>
                <w:rFonts w:ascii="Arial" w:hAnsi="Arial" w:cs="Arial"/>
                <w:color w:val="000000"/>
              </w:rPr>
            </w:pPr>
            <w:r>
              <w:rPr>
                <w:rFonts w:ascii="Arial" w:hAnsi="Arial" w:cs="Arial"/>
                <w:color w:val="000000"/>
              </w:rPr>
              <w:t>0,00</w:t>
            </w:r>
          </w:p>
        </w:tc>
        <w:tc>
          <w:tcPr>
            <w:tcW w:w="1559" w:type="dxa"/>
            <w:gridSpan w:val="3"/>
            <w:tcBorders>
              <w:top w:val="single" w:sz="6" w:space="0" w:color="auto"/>
              <w:left w:val="single" w:sz="6" w:space="0" w:color="auto"/>
              <w:bottom w:val="single" w:sz="6" w:space="0" w:color="auto"/>
              <w:right w:val="single" w:sz="6" w:space="0" w:color="auto"/>
            </w:tcBorders>
          </w:tcPr>
          <w:p w:rsidR="005A66F2" w:rsidRDefault="005A66F2" w:rsidP="005A66F2">
            <w:pPr>
              <w:jc w:val="center"/>
              <w:rPr>
                <w:rFonts w:ascii="Arial" w:hAnsi="Arial" w:cs="Arial"/>
                <w:color w:val="000000"/>
              </w:rPr>
            </w:pPr>
            <w:r>
              <w:rPr>
                <w:rFonts w:ascii="Arial" w:hAnsi="Arial" w:cs="Arial"/>
                <w:color w:val="000000"/>
              </w:rPr>
              <w:t>0,0</w:t>
            </w:r>
          </w:p>
        </w:tc>
        <w:tc>
          <w:tcPr>
            <w:tcW w:w="840" w:type="dxa"/>
            <w:tcBorders>
              <w:top w:val="single" w:sz="2" w:space="0" w:color="000000"/>
              <w:left w:val="single" w:sz="6" w:space="0" w:color="auto"/>
              <w:bottom w:val="single" w:sz="2" w:space="0" w:color="000000"/>
              <w:right w:val="single" w:sz="2" w:space="0" w:color="000000"/>
            </w:tcBorders>
          </w:tcPr>
          <w:p w:rsidR="005A66F2" w:rsidRDefault="005A66F2" w:rsidP="005A66F2">
            <w:pPr>
              <w:jc w:val="right"/>
              <w:rPr>
                <w:rFonts w:ascii="Arial" w:hAnsi="Arial" w:cs="Arial"/>
                <w:color w:val="000000"/>
              </w:rPr>
            </w:pPr>
          </w:p>
        </w:tc>
        <w:tc>
          <w:tcPr>
            <w:tcW w:w="1010" w:type="dxa"/>
            <w:tcBorders>
              <w:top w:val="single" w:sz="2" w:space="0" w:color="000000"/>
              <w:left w:val="single" w:sz="2" w:space="0" w:color="000000"/>
              <w:bottom w:val="single" w:sz="2" w:space="0" w:color="000000"/>
              <w:right w:val="single" w:sz="2" w:space="0" w:color="000000"/>
            </w:tcBorders>
          </w:tcPr>
          <w:p w:rsidR="005A66F2" w:rsidRDefault="005A66F2" w:rsidP="005A66F2">
            <w:pPr>
              <w:jc w:val="right"/>
              <w:rPr>
                <w:rFonts w:ascii="Arial" w:hAnsi="Arial" w:cs="Arial"/>
                <w:color w:val="000000"/>
              </w:rPr>
            </w:pPr>
          </w:p>
        </w:tc>
      </w:tr>
      <w:tr w:rsidR="005A66F2" w:rsidTr="005A66F2">
        <w:trPr>
          <w:trHeight w:val="348"/>
        </w:trPr>
        <w:tc>
          <w:tcPr>
            <w:tcW w:w="3170" w:type="dxa"/>
            <w:tcBorders>
              <w:top w:val="single" w:sz="6" w:space="0" w:color="auto"/>
              <w:left w:val="single" w:sz="6" w:space="0" w:color="auto"/>
              <w:bottom w:val="single" w:sz="6" w:space="0" w:color="auto"/>
              <w:right w:val="single" w:sz="6" w:space="0" w:color="auto"/>
            </w:tcBorders>
          </w:tcPr>
          <w:p w:rsidR="005A66F2" w:rsidRDefault="005A66F2" w:rsidP="005A66F2">
            <w:pPr>
              <w:rPr>
                <w:rFonts w:ascii="Arial" w:hAnsi="Arial" w:cs="Arial"/>
                <w:color w:val="000000"/>
              </w:rPr>
            </w:pPr>
            <w:r>
              <w:rPr>
                <w:rFonts w:ascii="Arial" w:hAnsi="Arial" w:cs="Arial"/>
                <w:color w:val="000000"/>
              </w:rPr>
              <w:t>0412  0000000  000 000</w:t>
            </w:r>
          </w:p>
        </w:tc>
        <w:tc>
          <w:tcPr>
            <w:tcW w:w="4544" w:type="dxa"/>
            <w:tcBorders>
              <w:top w:val="single" w:sz="6" w:space="0" w:color="auto"/>
              <w:left w:val="single" w:sz="6" w:space="0" w:color="auto"/>
              <w:bottom w:val="single" w:sz="6" w:space="0" w:color="auto"/>
              <w:right w:val="single" w:sz="6" w:space="0" w:color="auto"/>
            </w:tcBorders>
          </w:tcPr>
          <w:p w:rsidR="005A66F2" w:rsidRPr="004F6E59" w:rsidRDefault="005A66F2" w:rsidP="005A66F2">
            <w:pPr>
              <w:rPr>
                <w:rFonts w:ascii="Arial" w:hAnsi="Arial" w:cs="Arial"/>
                <w:color w:val="000000"/>
              </w:rPr>
            </w:pPr>
            <w:r w:rsidRPr="004F6E59">
              <w:rPr>
                <w:rFonts w:ascii="Arial" w:eastAsia="Calibri" w:hAnsi="Arial" w:cs="Arial"/>
              </w:rPr>
              <w:t xml:space="preserve">Другие вопросы в области </w:t>
            </w:r>
            <w:r w:rsidRPr="004F6E59">
              <w:rPr>
                <w:rFonts w:ascii="Arial" w:eastAsia="Calibri" w:hAnsi="Arial" w:cs="Arial"/>
              </w:rPr>
              <w:lastRenderedPageBreak/>
              <w:t>национальной экономики</w:t>
            </w:r>
          </w:p>
        </w:tc>
        <w:tc>
          <w:tcPr>
            <w:tcW w:w="1718" w:type="dxa"/>
            <w:tcBorders>
              <w:top w:val="single" w:sz="6" w:space="0" w:color="auto"/>
              <w:left w:val="single" w:sz="6" w:space="0" w:color="auto"/>
              <w:bottom w:val="single" w:sz="6" w:space="0" w:color="auto"/>
              <w:right w:val="single" w:sz="6" w:space="0" w:color="auto"/>
            </w:tcBorders>
          </w:tcPr>
          <w:p w:rsidR="005A66F2" w:rsidRDefault="005A66F2" w:rsidP="005A66F2">
            <w:pPr>
              <w:jc w:val="center"/>
              <w:rPr>
                <w:rFonts w:ascii="Arial" w:hAnsi="Arial" w:cs="Arial"/>
                <w:color w:val="000000"/>
              </w:rPr>
            </w:pPr>
            <w:r>
              <w:rPr>
                <w:rFonts w:ascii="Arial" w:hAnsi="Arial" w:cs="Arial"/>
                <w:color w:val="000000"/>
              </w:rPr>
              <w:lastRenderedPageBreak/>
              <w:t>1 966 912,62</w:t>
            </w:r>
          </w:p>
        </w:tc>
        <w:tc>
          <w:tcPr>
            <w:tcW w:w="1655" w:type="dxa"/>
            <w:tcBorders>
              <w:top w:val="single" w:sz="6" w:space="0" w:color="auto"/>
              <w:left w:val="single" w:sz="6" w:space="0" w:color="auto"/>
              <w:bottom w:val="single" w:sz="6" w:space="0" w:color="auto"/>
              <w:right w:val="single" w:sz="6" w:space="0" w:color="auto"/>
            </w:tcBorders>
          </w:tcPr>
          <w:p w:rsidR="005A66F2" w:rsidRDefault="005A66F2" w:rsidP="005A66F2">
            <w:pPr>
              <w:jc w:val="center"/>
              <w:rPr>
                <w:rFonts w:ascii="Arial" w:hAnsi="Arial" w:cs="Arial"/>
                <w:color w:val="000000"/>
              </w:rPr>
            </w:pPr>
            <w:r>
              <w:rPr>
                <w:rFonts w:ascii="Arial" w:hAnsi="Arial" w:cs="Arial"/>
                <w:color w:val="000000"/>
              </w:rPr>
              <w:t>0,00</w:t>
            </w:r>
          </w:p>
        </w:tc>
        <w:tc>
          <w:tcPr>
            <w:tcW w:w="1559" w:type="dxa"/>
            <w:gridSpan w:val="3"/>
            <w:tcBorders>
              <w:top w:val="single" w:sz="6" w:space="0" w:color="auto"/>
              <w:left w:val="single" w:sz="6" w:space="0" w:color="auto"/>
              <w:bottom w:val="single" w:sz="6" w:space="0" w:color="auto"/>
              <w:right w:val="single" w:sz="6" w:space="0" w:color="auto"/>
            </w:tcBorders>
          </w:tcPr>
          <w:p w:rsidR="005A66F2" w:rsidRDefault="005A66F2" w:rsidP="005A66F2">
            <w:pPr>
              <w:jc w:val="center"/>
              <w:rPr>
                <w:rFonts w:ascii="Arial" w:hAnsi="Arial" w:cs="Arial"/>
                <w:color w:val="000000"/>
              </w:rPr>
            </w:pPr>
            <w:r>
              <w:rPr>
                <w:rFonts w:ascii="Arial" w:hAnsi="Arial" w:cs="Arial"/>
                <w:color w:val="000000"/>
              </w:rPr>
              <w:t>0,0</w:t>
            </w:r>
          </w:p>
        </w:tc>
        <w:tc>
          <w:tcPr>
            <w:tcW w:w="840" w:type="dxa"/>
            <w:tcBorders>
              <w:top w:val="single" w:sz="2" w:space="0" w:color="000000"/>
              <w:left w:val="single" w:sz="6" w:space="0" w:color="auto"/>
              <w:bottom w:val="single" w:sz="2" w:space="0" w:color="000000"/>
              <w:right w:val="single" w:sz="2" w:space="0" w:color="000000"/>
            </w:tcBorders>
          </w:tcPr>
          <w:p w:rsidR="005A66F2" w:rsidRDefault="005A66F2" w:rsidP="005A66F2">
            <w:pPr>
              <w:jc w:val="right"/>
              <w:rPr>
                <w:rFonts w:ascii="Arial" w:hAnsi="Arial" w:cs="Arial"/>
                <w:color w:val="000000"/>
              </w:rPr>
            </w:pPr>
          </w:p>
        </w:tc>
        <w:tc>
          <w:tcPr>
            <w:tcW w:w="1010" w:type="dxa"/>
            <w:tcBorders>
              <w:top w:val="single" w:sz="2" w:space="0" w:color="000000"/>
              <w:left w:val="single" w:sz="2" w:space="0" w:color="000000"/>
              <w:bottom w:val="single" w:sz="2" w:space="0" w:color="000000"/>
              <w:right w:val="single" w:sz="2" w:space="0" w:color="000000"/>
            </w:tcBorders>
          </w:tcPr>
          <w:p w:rsidR="005A66F2" w:rsidRDefault="005A66F2" w:rsidP="005A66F2">
            <w:pPr>
              <w:jc w:val="right"/>
              <w:rPr>
                <w:rFonts w:ascii="Arial" w:hAnsi="Arial" w:cs="Arial"/>
                <w:color w:val="000000"/>
              </w:rPr>
            </w:pPr>
          </w:p>
        </w:tc>
      </w:tr>
      <w:tr w:rsidR="005A66F2" w:rsidTr="005A66F2">
        <w:trPr>
          <w:trHeight w:val="581"/>
        </w:trPr>
        <w:tc>
          <w:tcPr>
            <w:tcW w:w="3170" w:type="dxa"/>
            <w:tcBorders>
              <w:top w:val="single" w:sz="6" w:space="0" w:color="auto"/>
              <w:left w:val="single" w:sz="6" w:space="0" w:color="auto"/>
              <w:bottom w:val="single" w:sz="6" w:space="0" w:color="auto"/>
              <w:right w:val="single" w:sz="6" w:space="0" w:color="auto"/>
            </w:tcBorders>
          </w:tcPr>
          <w:p w:rsidR="005A66F2" w:rsidRDefault="005A66F2" w:rsidP="005A66F2">
            <w:pPr>
              <w:rPr>
                <w:rFonts w:ascii="Arial" w:hAnsi="Arial" w:cs="Arial"/>
                <w:b/>
                <w:bCs/>
                <w:i/>
                <w:iCs/>
                <w:color w:val="000000"/>
              </w:rPr>
            </w:pPr>
            <w:r>
              <w:rPr>
                <w:rFonts w:ascii="Arial" w:hAnsi="Arial" w:cs="Arial"/>
                <w:b/>
                <w:bCs/>
                <w:i/>
                <w:iCs/>
                <w:color w:val="000000"/>
              </w:rPr>
              <w:lastRenderedPageBreak/>
              <w:t>0500  0000000  000  000</w:t>
            </w:r>
          </w:p>
        </w:tc>
        <w:tc>
          <w:tcPr>
            <w:tcW w:w="4544" w:type="dxa"/>
            <w:tcBorders>
              <w:top w:val="single" w:sz="6" w:space="0" w:color="auto"/>
              <w:left w:val="single" w:sz="6" w:space="0" w:color="auto"/>
              <w:bottom w:val="single" w:sz="6" w:space="0" w:color="auto"/>
              <w:right w:val="single" w:sz="6" w:space="0" w:color="auto"/>
            </w:tcBorders>
          </w:tcPr>
          <w:p w:rsidR="005A66F2" w:rsidRDefault="005A66F2" w:rsidP="005A66F2">
            <w:pPr>
              <w:rPr>
                <w:rFonts w:ascii="Arial" w:hAnsi="Arial" w:cs="Arial"/>
                <w:b/>
                <w:bCs/>
                <w:i/>
                <w:iCs/>
                <w:color w:val="000000"/>
              </w:rPr>
            </w:pPr>
            <w:r>
              <w:rPr>
                <w:rFonts w:ascii="Arial" w:hAnsi="Arial" w:cs="Arial"/>
                <w:b/>
                <w:bCs/>
                <w:i/>
                <w:iCs/>
                <w:color w:val="000000"/>
              </w:rPr>
              <w:t>Жилищно-коммунальное хозяйство</w:t>
            </w:r>
          </w:p>
        </w:tc>
        <w:tc>
          <w:tcPr>
            <w:tcW w:w="1718" w:type="dxa"/>
            <w:tcBorders>
              <w:top w:val="single" w:sz="6" w:space="0" w:color="auto"/>
              <w:left w:val="single" w:sz="6" w:space="0" w:color="auto"/>
              <w:bottom w:val="single" w:sz="6" w:space="0" w:color="auto"/>
              <w:right w:val="single" w:sz="6" w:space="0" w:color="auto"/>
            </w:tcBorders>
          </w:tcPr>
          <w:p w:rsidR="005A66F2" w:rsidRDefault="005A66F2" w:rsidP="005A66F2">
            <w:pPr>
              <w:jc w:val="center"/>
              <w:rPr>
                <w:rFonts w:ascii="Arial" w:hAnsi="Arial" w:cs="Arial"/>
                <w:b/>
                <w:bCs/>
                <w:i/>
                <w:iCs/>
                <w:color w:val="000000"/>
              </w:rPr>
            </w:pPr>
            <w:r>
              <w:rPr>
                <w:rFonts w:ascii="Arial" w:hAnsi="Arial" w:cs="Arial"/>
                <w:b/>
                <w:bCs/>
                <w:i/>
                <w:iCs/>
                <w:color w:val="000000"/>
              </w:rPr>
              <w:t>573 969,43</w:t>
            </w:r>
          </w:p>
        </w:tc>
        <w:tc>
          <w:tcPr>
            <w:tcW w:w="1655" w:type="dxa"/>
            <w:tcBorders>
              <w:top w:val="single" w:sz="6" w:space="0" w:color="auto"/>
              <w:left w:val="single" w:sz="6" w:space="0" w:color="auto"/>
              <w:bottom w:val="single" w:sz="6" w:space="0" w:color="auto"/>
              <w:right w:val="single" w:sz="6" w:space="0" w:color="auto"/>
            </w:tcBorders>
          </w:tcPr>
          <w:p w:rsidR="005A66F2" w:rsidRDefault="005A66F2" w:rsidP="005A66F2">
            <w:pPr>
              <w:jc w:val="center"/>
              <w:rPr>
                <w:rFonts w:ascii="Arial" w:hAnsi="Arial" w:cs="Arial"/>
                <w:b/>
                <w:bCs/>
                <w:i/>
                <w:iCs/>
                <w:color w:val="000000"/>
              </w:rPr>
            </w:pPr>
            <w:r>
              <w:rPr>
                <w:rFonts w:ascii="Arial" w:hAnsi="Arial" w:cs="Arial"/>
                <w:b/>
                <w:bCs/>
                <w:i/>
                <w:iCs/>
                <w:color w:val="000000"/>
              </w:rPr>
              <w:t>101 952,32</w:t>
            </w:r>
          </w:p>
        </w:tc>
        <w:tc>
          <w:tcPr>
            <w:tcW w:w="1559" w:type="dxa"/>
            <w:gridSpan w:val="3"/>
            <w:tcBorders>
              <w:top w:val="single" w:sz="6" w:space="0" w:color="auto"/>
              <w:left w:val="single" w:sz="6" w:space="0" w:color="auto"/>
              <w:bottom w:val="single" w:sz="6" w:space="0" w:color="auto"/>
              <w:right w:val="single" w:sz="6" w:space="0" w:color="auto"/>
            </w:tcBorders>
          </w:tcPr>
          <w:p w:rsidR="005A66F2" w:rsidRDefault="005A66F2" w:rsidP="005A66F2">
            <w:pPr>
              <w:jc w:val="center"/>
              <w:rPr>
                <w:rFonts w:ascii="Arial" w:hAnsi="Arial" w:cs="Arial"/>
                <w:b/>
                <w:bCs/>
                <w:i/>
                <w:iCs/>
                <w:color w:val="000000"/>
              </w:rPr>
            </w:pPr>
            <w:r>
              <w:rPr>
                <w:rFonts w:ascii="Arial" w:hAnsi="Arial" w:cs="Arial"/>
                <w:b/>
                <w:bCs/>
                <w:i/>
                <w:iCs/>
                <w:color w:val="000000"/>
              </w:rPr>
              <w:t>17,8</w:t>
            </w:r>
          </w:p>
        </w:tc>
        <w:tc>
          <w:tcPr>
            <w:tcW w:w="840" w:type="dxa"/>
            <w:tcBorders>
              <w:top w:val="single" w:sz="2" w:space="0" w:color="000000"/>
              <w:left w:val="single" w:sz="6" w:space="0" w:color="auto"/>
              <w:bottom w:val="single" w:sz="2" w:space="0" w:color="000000"/>
              <w:right w:val="single" w:sz="2" w:space="0" w:color="000000"/>
            </w:tcBorders>
          </w:tcPr>
          <w:p w:rsidR="005A66F2" w:rsidRDefault="005A66F2" w:rsidP="005A66F2">
            <w:pPr>
              <w:jc w:val="right"/>
              <w:rPr>
                <w:rFonts w:ascii="Arial" w:hAnsi="Arial" w:cs="Arial"/>
                <w:b/>
                <w:bCs/>
                <w:i/>
                <w:iCs/>
                <w:color w:val="000000"/>
              </w:rPr>
            </w:pPr>
          </w:p>
        </w:tc>
        <w:tc>
          <w:tcPr>
            <w:tcW w:w="1010" w:type="dxa"/>
            <w:tcBorders>
              <w:top w:val="single" w:sz="2" w:space="0" w:color="000000"/>
              <w:left w:val="single" w:sz="2" w:space="0" w:color="000000"/>
              <w:bottom w:val="single" w:sz="2" w:space="0" w:color="000000"/>
              <w:right w:val="single" w:sz="2" w:space="0" w:color="000000"/>
            </w:tcBorders>
          </w:tcPr>
          <w:p w:rsidR="005A66F2" w:rsidRDefault="005A66F2" w:rsidP="005A66F2">
            <w:pPr>
              <w:jc w:val="right"/>
              <w:rPr>
                <w:rFonts w:ascii="Arial" w:hAnsi="Arial" w:cs="Arial"/>
                <w:b/>
                <w:bCs/>
                <w:i/>
                <w:iCs/>
                <w:color w:val="000000"/>
              </w:rPr>
            </w:pPr>
          </w:p>
        </w:tc>
      </w:tr>
      <w:tr w:rsidR="005A66F2" w:rsidTr="005A66F2">
        <w:trPr>
          <w:trHeight w:val="290"/>
        </w:trPr>
        <w:tc>
          <w:tcPr>
            <w:tcW w:w="3170" w:type="dxa"/>
            <w:tcBorders>
              <w:top w:val="single" w:sz="6" w:space="0" w:color="auto"/>
              <w:left w:val="single" w:sz="6" w:space="0" w:color="auto"/>
              <w:bottom w:val="single" w:sz="6" w:space="0" w:color="auto"/>
              <w:right w:val="single" w:sz="6" w:space="0" w:color="auto"/>
            </w:tcBorders>
          </w:tcPr>
          <w:p w:rsidR="005A66F2" w:rsidRDefault="005A66F2" w:rsidP="005A66F2">
            <w:pPr>
              <w:rPr>
                <w:rFonts w:ascii="Arial" w:hAnsi="Arial" w:cs="Arial"/>
                <w:color w:val="000000"/>
              </w:rPr>
            </w:pPr>
            <w:r>
              <w:rPr>
                <w:rFonts w:ascii="Arial" w:hAnsi="Arial" w:cs="Arial"/>
                <w:color w:val="000000"/>
              </w:rPr>
              <w:t>0503  0000000  000  000</w:t>
            </w:r>
          </w:p>
        </w:tc>
        <w:tc>
          <w:tcPr>
            <w:tcW w:w="4544" w:type="dxa"/>
            <w:tcBorders>
              <w:top w:val="single" w:sz="6" w:space="0" w:color="auto"/>
              <w:left w:val="single" w:sz="6" w:space="0" w:color="auto"/>
              <w:bottom w:val="single" w:sz="6" w:space="0" w:color="auto"/>
              <w:right w:val="single" w:sz="6" w:space="0" w:color="auto"/>
            </w:tcBorders>
          </w:tcPr>
          <w:p w:rsidR="005A66F2" w:rsidRDefault="005A66F2" w:rsidP="005A66F2">
            <w:pPr>
              <w:rPr>
                <w:rFonts w:ascii="Arial" w:hAnsi="Arial" w:cs="Arial"/>
                <w:color w:val="000000"/>
              </w:rPr>
            </w:pPr>
            <w:r>
              <w:rPr>
                <w:rFonts w:ascii="Arial" w:hAnsi="Arial" w:cs="Arial"/>
                <w:color w:val="000000"/>
              </w:rPr>
              <w:t>Благоустройство</w:t>
            </w:r>
          </w:p>
        </w:tc>
        <w:tc>
          <w:tcPr>
            <w:tcW w:w="1718" w:type="dxa"/>
            <w:tcBorders>
              <w:top w:val="single" w:sz="6" w:space="0" w:color="auto"/>
              <w:left w:val="single" w:sz="6" w:space="0" w:color="auto"/>
              <w:bottom w:val="single" w:sz="6" w:space="0" w:color="auto"/>
              <w:right w:val="single" w:sz="6" w:space="0" w:color="auto"/>
            </w:tcBorders>
          </w:tcPr>
          <w:p w:rsidR="005A66F2" w:rsidRDefault="005A66F2" w:rsidP="005A66F2">
            <w:pPr>
              <w:jc w:val="center"/>
              <w:rPr>
                <w:rFonts w:ascii="Arial" w:hAnsi="Arial" w:cs="Arial"/>
                <w:color w:val="000000"/>
              </w:rPr>
            </w:pPr>
            <w:r>
              <w:rPr>
                <w:rFonts w:ascii="Arial" w:hAnsi="Arial" w:cs="Arial"/>
                <w:b/>
                <w:bCs/>
                <w:i/>
                <w:iCs/>
                <w:color w:val="000000"/>
              </w:rPr>
              <w:t>573 969,43</w:t>
            </w:r>
          </w:p>
        </w:tc>
        <w:tc>
          <w:tcPr>
            <w:tcW w:w="1655" w:type="dxa"/>
            <w:tcBorders>
              <w:top w:val="single" w:sz="6" w:space="0" w:color="auto"/>
              <w:left w:val="single" w:sz="6" w:space="0" w:color="auto"/>
              <w:bottom w:val="single" w:sz="6" w:space="0" w:color="auto"/>
              <w:right w:val="single" w:sz="6" w:space="0" w:color="auto"/>
            </w:tcBorders>
          </w:tcPr>
          <w:p w:rsidR="005A66F2" w:rsidRDefault="005A66F2" w:rsidP="005A66F2">
            <w:pPr>
              <w:jc w:val="center"/>
              <w:rPr>
                <w:rFonts w:ascii="Arial" w:hAnsi="Arial" w:cs="Arial"/>
                <w:color w:val="000000"/>
              </w:rPr>
            </w:pPr>
            <w:r>
              <w:rPr>
                <w:rFonts w:ascii="Arial" w:hAnsi="Arial" w:cs="Arial"/>
                <w:color w:val="000000"/>
              </w:rPr>
              <w:t>101 952,32</w:t>
            </w:r>
          </w:p>
        </w:tc>
        <w:tc>
          <w:tcPr>
            <w:tcW w:w="1559" w:type="dxa"/>
            <w:gridSpan w:val="3"/>
            <w:tcBorders>
              <w:top w:val="single" w:sz="6" w:space="0" w:color="auto"/>
              <w:left w:val="single" w:sz="6" w:space="0" w:color="auto"/>
              <w:bottom w:val="single" w:sz="6" w:space="0" w:color="auto"/>
              <w:right w:val="single" w:sz="6" w:space="0" w:color="auto"/>
            </w:tcBorders>
          </w:tcPr>
          <w:p w:rsidR="005A66F2" w:rsidRDefault="005A66F2" w:rsidP="005A66F2">
            <w:pPr>
              <w:jc w:val="center"/>
              <w:rPr>
                <w:rFonts w:ascii="Arial" w:hAnsi="Arial" w:cs="Arial"/>
                <w:color w:val="000000"/>
              </w:rPr>
            </w:pPr>
            <w:r>
              <w:rPr>
                <w:rFonts w:ascii="Arial" w:hAnsi="Arial" w:cs="Arial"/>
                <w:color w:val="000000"/>
              </w:rPr>
              <w:t>17,8</w:t>
            </w:r>
          </w:p>
        </w:tc>
        <w:tc>
          <w:tcPr>
            <w:tcW w:w="840" w:type="dxa"/>
            <w:tcBorders>
              <w:top w:val="single" w:sz="2" w:space="0" w:color="000000"/>
              <w:left w:val="single" w:sz="6" w:space="0" w:color="auto"/>
              <w:bottom w:val="single" w:sz="2" w:space="0" w:color="000000"/>
              <w:right w:val="single" w:sz="2" w:space="0" w:color="000000"/>
            </w:tcBorders>
          </w:tcPr>
          <w:p w:rsidR="005A66F2" w:rsidRDefault="005A66F2" w:rsidP="005A66F2">
            <w:pPr>
              <w:jc w:val="right"/>
              <w:rPr>
                <w:rFonts w:ascii="Arial" w:hAnsi="Arial" w:cs="Arial"/>
                <w:color w:val="000000"/>
              </w:rPr>
            </w:pPr>
          </w:p>
        </w:tc>
        <w:tc>
          <w:tcPr>
            <w:tcW w:w="1010" w:type="dxa"/>
            <w:tcBorders>
              <w:top w:val="single" w:sz="2" w:space="0" w:color="000000"/>
              <w:left w:val="single" w:sz="2" w:space="0" w:color="000000"/>
              <w:bottom w:val="single" w:sz="2" w:space="0" w:color="000000"/>
              <w:right w:val="single" w:sz="2" w:space="0" w:color="000000"/>
            </w:tcBorders>
          </w:tcPr>
          <w:p w:rsidR="005A66F2" w:rsidRDefault="005A66F2" w:rsidP="005A66F2">
            <w:pPr>
              <w:jc w:val="center"/>
              <w:rPr>
                <w:rFonts w:ascii="Arial" w:hAnsi="Arial" w:cs="Arial"/>
                <w:color w:val="000000"/>
              </w:rPr>
            </w:pPr>
          </w:p>
        </w:tc>
      </w:tr>
      <w:tr w:rsidR="005A66F2" w:rsidTr="005A66F2">
        <w:trPr>
          <w:trHeight w:val="682"/>
        </w:trPr>
        <w:tc>
          <w:tcPr>
            <w:tcW w:w="3170" w:type="dxa"/>
            <w:tcBorders>
              <w:top w:val="single" w:sz="6" w:space="0" w:color="auto"/>
              <w:left w:val="single" w:sz="6" w:space="0" w:color="auto"/>
              <w:bottom w:val="single" w:sz="6" w:space="0" w:color="auto"/>
              <w:right w:val="single" w:sz="6" w:space="0" w:color="auto"/>
            </w:tcBorders>
          </w:tcPr>
          <w:p w:rsidR="005A66F2" w:rsidRDefault="005A66F2" w:rsidP="005A66F2">
            <w:pPr>
              <w:rPr>
                <w:rFonts w:ascii="Arial" w:hAnsi="Arial" w:cs="Arial"/>
                <w:b/>
                <w:bCs/>
                <w:i/>
                <w:iCs/>
                <w:color w:val="000000"/>
              </w:rPr>
            </w:pPr>
            <w:r>
              <w:rPr>
                <w:rFonts w:ascii="Arial" w:hAnsi="Arial" w:cs="Arial"/>
                <w:b/>
                <w:bCs/>
                <w:i/>
                <w:iCs/>
                <w:color w:val="000000"/>
              </w:rPr>
              <w:t>0800  0000000  000  000</w:t>
            </w:r>
          </w:p>
        </w:tc>
        <w:tc>
          <w:tcPr>
            <w:tcW w:w="4544" w:type="dxa"/>
            <w:tcBorders>
              <w:top w:val="single" w:sz="6" w:space="0" w:color="auto"/>
              <w:left w:val="single" w:sz="6" w:space="0" w:color="auto"/>
              <w:bottom w:val="single" w:sz="6" w:space="0" w:color="auto"/>
              <w:right w:val="single" w:sz="6" w:space="0" w:color="auto"/>
            </w:tcBorders>
          </w:tcPr>
          <w:p w:rsidR="005A66F2" w:rsidRDefault="005A66F2" w:rsidP="005A66F2">
            <w:pPr>
              <w:rPr>
                <w:rFonts w:ascii="Arial" w:hAnsi="Arial" w:cs="Arial"/>
                <w:b/>
                <w:bCs/>
                <w:i/>
                <w:iCs/>
                <w:color w:val="000000"/>
              </w:rPr>
            </w:pPr>
            <w:r>
              <w:rPr>
                <w:rFonts w:ascii="Arial" w:hAnsi="Arial" w:cs="Arial"/>
                <w:b/>
                <w:bCs/>
                <w:i/>
                <w:iCs/>
                <w:color w:val="000000"/>
              </w:rPr>
              <w:t xml:space="preserve">Культура, кинематография </w:t>
            </w:r>
          </w:p>
        </w:tc>
        <w:tc>
          <w:tcPr>
            <w:tcW w:w="1718" w:type="dxa"/>
            <w:tcBorders>
              <w:top w:val="single" w:sz="6" w:space="0" w:color="auto"/>
              <w:left w:val="single" w:sz="6" w:space="0" w:color="auto"/>
              <w:bottom w:val="single" w:sz="6" w:space="0" w:color="auto"/>
              <w:right w:val="single" w:sz="6" w:space="0" w:color="auto"/>
            </w:tcBorders>
          </w:tcPr>
          <w:p w:rsidR="005A66F2" w:rsidRDefault="005A66F2" w:rsidP="005A66F2">
            <w:pPr>
              <w:jc w:val="center"/>
              <w:rPr>
                <w:rFonts w:ascii="Arial" w:hAnsi="Arial" w:cs="Arial"/>
                <w:b/>
                <w:bCs/>
                <w:i/>
                <w:iCs/>
                <w:color w:val="000000"/>
              </w:rPr>
            </w:pPr>
            <w:r>
              <w:rPr>
                <w:rFonts w:ascii="Arial" w:hAnsi="Arial" w:cs="Arial"/>
                <w:b/>
                <w:bCs/>
                <w:i/>
                <w:iCs/>
                <w:color w:val="000000"/>
              </w:rPr>
              <w:t>1 050 000,65</w:t>
            </w:r>
          </w:p>
        </w:tc>
        <w:tc>
          <w:tcPr>
            <w:tcW w:w="1655" w:type="dxa"/>
            <w:tcBorders>
              <w:top w:val="single" w:sz="6" w:space="0" w:color="auto"/>
              <w:left w:val="single" w:sz="6" w:space="0" w:color="auto"/>
              <w:bottom w:val="single" w:sz="6" w:space="0" w:color="auto"/>
              <w:right w:val="single" w:sz="6" w:space="0" w:color="auto"/>
            </w:tcBorders>
          </w:tcPr>
          <w:p w:rsidR="005A66F2" w:rsidRDefault="005A66F2" w:rsidP="005A66F2">
            <w:pPr>
              <w:jc w:val="center"/>
              <w:rPr>
                <w:rFonts w:ascii="Arial" w:hAnsi="Arial" w:cs="Arial"/>
                <w:b/>
                <w:bCs/>
                <w:i/>
                <w:iCs/>
                <w:color w:val="000000"/>
              </w:rPr>
            </w:pPr>
            <w:r>
              <w:rPr>
                <w:rFonts w:ascii="Arial" w:hAnsi="Arial" w:cs="Arial"/>
                <w:b/>
                <w:bCs/>
                <w:i/>
                <w:iCs/>
                <w:color w:val="000000"/>
              </w:rPr>
              <w:t>232 031,38</w:t>
            </w:r>
          </w:p>
        </w:tc>
        <w:tc>
          <w:tcPr>
            <w:tcW w:w="1559" w:type="dxa"/>
            <w:gridSpan w:val="3"/>
            <w:tcBorders>
              <w:top w:val="single" w:sz="6" w:space="0" w:color="auto"/>
              <w:left w:val="single" w:sz="6" w:space="0" w:color="auto"/>
              <w:bottom w:val="single" w:sz="6" w:space="0" w:color="auto"/>
              <w:right w:val="single" w:sz="6" w:space="0" w:color="auto"/>
            </w:tcBorders>
          </w:tcPr>
          <w:p w:rsidR="005A66F2" w:rsidRDefault="005A66F2" w:rsidP="005A66F2">
            <w:pPr>
              <w:jc w:val="center"/>
              <w:rPr>
                <w:rFonts w:ascii="Arial" w:hAnsi="Arial" w:cs="Arial"/>
                <w:b/>
                <w:bCs/>
                <w:i/>
                <w:iCs/>
                <w:color w:val="000000"/>
              </w:rPr>
            </w:pPr>
            <w:r>
              <w:rPr>
                <w:rFonts w:ascii="Arial" w:hAnsi="Arial" w:cs="Arial"/>
                <w:b/>
                <w:bCs/>
                <w:i/>
                <w:iCs/>
                <w:color w:val="000000"/>
              </w:rPr>
              <w:t>22,1</w:t>
            </w:r>
          </w:p>
        </w:tc>
        <w:tc>
          <w:tcPr>
            <w:tcW w:w="840" w:type="dxa"/>
            <w:tcBorders>
              <w:top w:val="single" w:sz="2" w:space="0" w:color="000000"/>
              <w:left w:val="single" w:sz="6" w:space="0" w:color="auto"/>
              <w:bottom w:val="single" w:sz="2" w:space="0" w:color="000000"/>
              <w:right w:val="single" w:sz="2" w:space="0" w:color="000000"/>
            </w:tcBorders>
          </w:tcPr>
          <w:p w:rsidR="005A66F2" w:rsidRDefault="005A66F2" w:rsidP="005A66F2">
            <w:pPr>
              <w:jc w:val="right"/>
              <w:rPr>
                <w:rFonts w:ascii="Arial" w:hAnsi="Arial" w:cs="Arial"/>
                <w:b/>
                <w:bCs/>
                <w:i/>
                <w:iCs/>
                <w:color w:val="000000"/>
              </w:rPr>
            </w:pPr>
          </w:p>
        </w:tc>
        <w:tc>
          <w:tcPr>
            <w:tcW w:w="1010" w:type="dxa"/>
            <w:tcBorders>
              <w:top w:val="single" w:sz="2" w:space="0" w:color="000000"/>
              <w:left w:val="single" w:sz="2" w:space="0" w:color="000000"/>
              <w:bottom w:val="single" w:sz="2" w:space="0" w:color="000000"/>
              <w:right w:val="single" w:sz="2" w:space="0" w:color="000000"/>
            </w:tcBorders>
          </w:tcPr>
          <w:p w:rsidR="005A66F2" w:rsidRDefault="005A66F2" w:rsidP="005A66F2">
            <w:pPr>
              <w:jc w:val="right"/>
              <w:rPr>
                <w:rFonts w:ascii="Arial" w:hAnsi="Arial" w:cs="Arial"/>
                <w:b/>
                <w:bCs/>
                <w:i/>
                <w:iCs/>
                <w:color w:val="000000"/>
              </w:rPr>
            </w:pPr>
          </w:p>
        </w:tc>
      </w:tr>
      <w:tr w:rsidR="005A66F2" w:rsidTr="005A66F2">
        <w:trPr>
          <w:trHeight w:val="374"/>
        </w:trPr>
        <w:tc>
          <w:tcPr>
            <w:tcW w:w="3170" w:type="dxa"/>
            <w:tcBorders>
              <w:top w:val="single" w:sz="6" w:space="0" w:color="auto"/>
              <w:left w:val="single" w:sz="6" w:space="0" w:color="auto"/>
              <w:bottom w:val="single" w:sz="6" w:space="0" w:color="auto"/>
              <w:right w:val="single" w:sz="6" w:space="0" w:color="auto"/>
            </w:tcBorders>
          </w:tcPr>
          <w:p w:rsidR="005A66F2" w:rsidRDefault="005A66F2" w:rsidP="005A66F2">
            <w:pPr>
              <w:rPr>
                <w:rFonts w:ascii="Arial" w:hAnsi="Arial" w:cs="Arial"/>
                <w:color w:val="000000"/>
              </w:rPr>
            </w:pPr>
            <w:r>
              <w:rPr>
                <w:rFonts w:ascii="Arial" w:hAnsi="Arial" w:cs="Arial"/>
                <w:color w:val="000000"/>
              </w:rPr>
              <w:t>0801  0000000  000  000</w:t>
            </w:r>
          </w:p>
        </w:tc>
        <w:tc>
          <w:tcPr>
            <w:tcW w:w="4544" w:type="dxa"/>
            <w:tcBorders>
              <w:top w:val="single" w:sz="6" w:space="0" w:color="auto"/>
              <w:left w:val="single" w:sz="6" w:space="0" w:color="auto"/>
              <w:bottom w:val="single" w:sz="6" w:space="0" w:color="auto"/>
              <w:right w:val="single" w:sz="6" w:space="0" w:color="auto"/>
            </w:tcBorders>
          </w:tcPr>
          <w:p w:rsidR="005A66F2" w:rsidRDefault="005A66F2" w:rsidP="005A66F2">
            <w:pPr>
              <w:rPr>
                <w:rFonts w:ascii="Arial" w:hAnsi="Arial" w:cs="Arial"/>
                <w:color w:val="000000"/>
              </w:rPr>
            </w:pPr>
            <w:r>
              <w:rPr>
                <w:rFonts w:ascii="Arial" w:hAnsi="Arial" w:cs="Arial"/>
                <w:color w:val="000000"/>
              </w:rPr>
              <w:t>Культура</w:t>
            </w:r>
          </w:p>
        </w:tc>
        <w:tc>
          <w:tcPr>
            <w:tcW w:w="1718" w:type="dxa"/>
            <w:tcBorders>
              <w:top w:val="single" w:sz="6" w:space="0" w:color="auto"/>
              <w:left w:val="single" w:sz="6" w:space="0" w:color="auto"/>
              <w:bottom w:val="single" w:sz="6" w:space="0" w:color="auto"/>
              <w:right w:val="single" w:sz="6" w:space="0" w:color="auto"/>
            </w:tcBorders>
          </w:tcPr>
          <w:p w:rsidR="005A66F2" w:rsidRDefault="005A66F2" w:rsidP="005A66F2">
            <w:pPr>
              <w:jc w:val="center"/>
              <w:rPr>
                <w:rFonts w:ascii="Arial" w:hAnsi="Arial" w:cs="Arial"/>
                <w:color w:val="000000"/>
              </w:rPr>
            </w:pPr>
            <w:r>
              <w:rPr>
                <w:rFonts w:ascii="Arial" w:hAnsi="Arial" w:cs="Arial"/>
                <w:color w:val="000000"/>
              </w:rPr>
              <w:t>1 050 000,65</w:t>
            </w:r>
          </w:p>
        </w:tc>
        <w:tc>
          <w:tcPr>
            <w:tcW w:w="1655" w:type="dxa"/>
            <w:tcBorders>
              <w:top w:val="single" w:sz="6" w:space="0" w:color="auto"/>
              <w:left w:val="single" w:sz="6" w:space="0" w:color="auto"/>
              <w:bottom w:val="single" w:sz="6" w:space="0" w:color="auto"/>
              <w:right w:val="single" w:sz="6" w:space="0" w:color="auto"/>
            </w:tcBorders>
          </w:tcPr>
          <w:p w:rsidR="005A66F2" w:rsidRPr="008C5A01" w:rsidRDefault="005A66F2" w:rsidP="005A66F2">
            <w:pPr>
              <w:jc w:val="center"/>
              <w:rPr>
                <w:rFonts w:ascii="Arial" w:hAnsi="Arial" w:cs="Arial"/>
                <w:color w:val="000000"/>
              </w:rPr>
            </w:pPr>
            <w:r>
              <w:rPr>
                <w:rFonts w:ascii="Arial" w:hAnsi="Arial" w:cs="Arial"/>
                <w:bCs/>
                <w:iCs/>
                <w:color w:val="000000"/>
              </w:rPr>
              <w:t>232 031,38</w:t>
            </w:r>
          </w:p>
        </w:tc>
        <w:tc>
          <w:tcPr>
            <w:tcW w:w="1559" w:type="dxa"/>
            <w:gridSpan w:val="3"/>
            <w:tcBorders>
              <w:top w:val="single" w:sz="6" w:space="0" w:color="auto"/>
              <w:left w:val="single" w:sz="6" w:space="0" w:color="auto"/>
              <w:bottom w:val="single" w:sz="6" w:space="0" w:color="auto"/>
              <w:right w:val="single" w:sz="6" w:space="0" w:color="auto"/>
            </w:tcBorders>
          </w:tcPr>
          <w:p w:rsidR="005A66F2" w:rsidRDefault="005A66F2" w:rsidP="005A66F2">
            <w:pPr>
              <w:jc w:val="center"/>
              <w:rPr>
                <w:rFonts w:ascii="Arial" w:hAnsi="Arial" w:cs="Arial"/>
                <w:color w:val="000000"/>
              </w:rPr>
            </w:pPr>
            <w:r>
              <w:rPr>
                <w:rFonts w:ascii="Arial" w:hAnsi="Arial" w:cs="Arial"/>
                <w:color w:val="000000"/>
              </w:rPr>
              <w:t>22,1</w:t>
            </w:r>
          </w:p>
        </w:tc>
        <w:tc>
          <w:tcPr>
            <w:tcW w:w="840" w:type="dxa"/>
            <w:tcBorders>
              <w:top w:val="single" w:sz="2" w:space="0" w:color="000000"/>
              <w:left w:val="single" w:sz="6" w:space="0" w:color="auto"/>
              <w:bottom w:val="single" w:sz="2" w:space="0" w:color="000000"/>
              <w:right w:val="single" w:sz="2" w:space="0" w:color="000000"/>
            </w:tcBorders>
          </w:tcPr>
          <w:p w:rsidR="005A66F2" w:rsidRDefault="005A66F2" w:rsidP="005A66F2">
            <w:pPr>
              <w:jc w:val="right"/>
              <w:rPr>
                <w:rFonts w:ascii="Arial" w:hAnsi="Arial" w:cs="Arial"/>
                <w:color w:val="000000"/>
              </w:rPr>
            </w:pPr>
          </w:p>
        </w:tc>
        <w:tc>
          <w:tcPr>
            <w:tcW w:w="1010" w:type="dxa"/>
            <w:tcBorders>
              <w:top w:val="single" w:sz="2" w:space="0" w:color="000000"/>
              <w:left w:val="single" w:sz="2" w:space="0" w:color="000000"/>
              <w:bottom w:val="single" w:sz="2" w:space="0" w:color="000000"/>
              <w:right w:val="single" w:sz="2" w:space="0" w:color="000000"/>
            </w:tcBorders>
          </w:tcPr>
          <w:p w:rsidR="005A66F2" w:rsidRDefault="005A66F2" w:rsidP="005A66F2">
            <w:pPr>
              <w:jc w:val="right"/>
              <w:rPr>
                <w:rFonts w:ascii="Arial" w:hAnsi="Arial" w:cs="Arial"/>
                <w:color w:val="000000"/>
              </w:rPr>
            </w:pPr>
          </w:p>
        </w:tc>
      </w:tr>
      <w:tr w:rsidR="005A66F2" w:rsidTr="005A66F2">
        <w:trPr>
          <w:trHeight w:val="290"/>
        </w:trPr>
        <w:tc>
          <w:tcPr>
            <w:tcW w:w="3170" w:type="dxa"/>
            <w:tcBorders>
              <w:top w:val="single" w:sz="6" w:space="0" w:color="auto"/>
              <w:left w:val="single" w:sz="6" w:space="0" w:color="auto"/>
              <w:bottom w:val="single" w:sz="6" w:space="0" w:color="auto"/>
              <w:right w:val="single" w:sz="6" w:space="0" w:color="auto"/>
            </w:tcBorders>
          </w:tcPr>
          <w:p w:rsidR="005A66F2" w:rsidRPr="00DC7ED9" w:rsidRDefault="005A66F2" w:rsidP="005A66F2">
            <w:pPr>
              <w:rPr>
                <w:rFonts w:ascii="Arial" w:hAnsi="Arial" w:cs="Arial"/>
                <w:b/>
                <w:color w:val="000000"/>
              </w:rPr>
            </w:pPr>
            <w:r w:rsidRPr="00DC7ED9">
              <w:rPr>
                <w:rFonts w:ascii="Arial" w:hAnsi="Arial" w:cs="Arial"/>
                <w:b/>
                <w:color w:val="000000"/>
              </w:rPr>
              <w:t xml:space="preserve">0900 </w:t>
            </w:r>
            <w:r>
              <w:rPr>
                <w:rFonts w:ascii="Arial" w:hAnsi="Arial" w:cs="Arial"/>
                <w:b/>
                <w:color w:val="000000"/>
              </w:rPr>
              <w:t xml:space="preserve"> </w:t>
            </w:r>
            <w:r w:rsidRPr="00DC7ED9">
              <w:rPr>
                <w:rFonts w:ascii="Arial" w:hAnsi="Arial" w:cs="Arial"/>
                <w:b/>
                <w:color w:val="000000"/>
              </w:rPr>
              <w:t xml:space="preserve">0000000  000 </w:t>
            </w:r>
            <w:r>
              <w:rPr>
                <w:rFonts w:ascii="Arial" w:hAnsi="Arial" w:cs="Arial"/>
                <w:b/>
                <w:color w:val="000000"/>
              </w:rPr>
              <w:t xml:space="preserve"> </w:t>
            </w:r>
            <w:r w:rsidRPr="00DC7ED9">
              <w:rPr>
                <w:rFonts w:ascii="Arial" w:hAnsi="Arial" w:cs="Arial"/>
                <w:b/>
                <w:color w:val="000000"/>
              </w:rPr>
              <w:t>000</w:t>
            </w:r>
          </w:p>
        </w:tc>
        <w:tc>
          <w:tcPr>
            <w:tcW w:w="4544" w:type="dxa"/>
            <w:tcBorders>
              <w:top w:val="single" w:sz="6" w:space="0" w:color="auto"/>
              <w:left w:val="single" w:sz="6" w:space="0" w:color="auto"/>
              <w:bottom w:val="single" w:sz="6" w:space="0" w:color="auto"/>
              <w:right w:val="single" w:sz="6" w:space="0" w:color="auto"/>
            </w:tcBorders>
          </w:tcPr>
          <w:p w:rsidR="005A66F2" w:rsidRPr="00DC7ED9" w:rsidRDefault="005A66F2" w:rsidP="005A66F2">
            <w:pPr>
              <w:rPr>
                <w:rFonts w:ascii="Arial" w:hAnsi="Arial" w:cs="Arial"/>
                <w:b/>
                <w:color w:val="000000"/>
              </w:rPr>
            </w:pPr>
            <w:r w:rsidRPr="00DC7ED9">
              <w:rPr>
                <w:rFonts w:ascii="Arial" w:hAnsi="Arial" w:cs="Arial"/>
                <w:b/>
                <w:color w:val="000000"/>
              </w:rPr>
              <w:t>Здравоохранение</w:t>
            </w:r>
          </w:p>
        </w:tc>
        <w:tc>
          <w:tcPr>
            <w:tcW w:w="1718" w:type="dxa"/>
            <w:tcBorders>
              <w:top w:val="single" w:sz="6" w:space="0" w:color="auto"/>
              <w:left w:val="single" w:sz="6" w:space="0" w:color="auto"/>
              <w:bottom w:val="single" w:sz="6" w:space="0" w:color="auto"/>
              <w:right w:val="single" w:sz="6" w:space="0" w:color="auto"/>
            </w:tcBorders>
          </w:tcPr>
          <w:p w:rsidR="005A66F2" w:rsidRDefault="005A66F2" w:rsidP="005A66F2">
            <w:pPr>
              <w:jc w:val="center"/>
              <w:rPr>
                <w:rFonts w:ascii="Arial" w:hAnsi="Arial" w:cs="Arial"/>
                <w:b/>
                <w:color w:val="000000"/>
              </w:rPr>
            </w:pPr>
            <w:r>
              <w:rPr>
                <w:rFonts w:ascii="Arial" w:hAnsi="Arial" w:cs="Arial"/>
                <w:b/>
                <w:color w:val="000000"/>
              </w:rPr>
              <w:t>19 462,00</w:t>
            </w:r>
          </w:p>
          <w:p w:rsidR="005A66F2" w:rsidRPr="00DC7ED9" w:rsidRDefault="005A66F2" w:rsidP="005A66F2">
            <w:pPr>
              <w:jc w:val="center"/>
              <w:rPr>
                <w:rFonts w:ascii="Arial" w:hAnsi="Arial" w:cs="Arial"/>
                <w:b/>
                <w:color w:val="000000"/>
              </w:rPr>
            </w:pPr>
          </w:p>
        </w:tc>
        <w:tc>
          <w:tcPr>
            <w:tcW w:w="1655" w:type="dxa"/>
            <w:tcBorders>
              <w:top w:val="single" w:sz="6" w:space="0" w:color="auto"/>
              <w:left w:val="single" w:sz="6" w:space="0" w:color="auto"/>
              <w:bottom w:val="single" w:sz="6" w:space="0" w:color="auto"/>
              <w:right w:val="single" w:sz="6" w:space="0" w:color="auto"/>
            </w:tcBorders>
          </w:tcPr>
          <w:p w:rsidR="005A66F2" w:rsidRDefault="005A66F2" w:rsidP="005A66F2">
            <w:pPr>
              <w:jc w:val="center"/>
              <w:rPr>
                <w:rFonts w:ascii="Arial" w:hAnsi="Arial" w:cs="Arial"/>
                <w:color w:val="000000"/>
              </w:rPr>
            </w:pPr>
            <w:r>
              <w:rPr>
                <w:rFonts w:ascii="Arial" w:hAnsi="Arial" w:cs="Arial"/>
                <w:color w:val="000000"/>
              </w:rPr>
              <w:t>0,00</w:t>
            </w:r>
          </w:p>
        </w:tc>
        <w:tc>
          <w:tcPr>
            <w:tcW w:w="1559" w:type="dxa"/>
            <w:gridSpan w:val="3"/>
            <w:tcBorders>
              <w:top w:val="single" w:sz="6" w:space="0" w:color="auto"/>
              <w:left w:val="single" w:sz="6" w:space="0" w:color="auto"/>
              <w:bottom w:val="single" w:sz="6" w:space="0" w:color="auto"/>
              <w:right w:val="single" w:sz="6" w:space="0" w:color="auto"/>
            </w:tcBorders>
          </w:tcPr>
          <w:p w:rsidR="005A66F2" w:rsidRDefault="005A66F2" w:rsidP="005A66F2">
            <w:pPr>
              <w:jc w:val="center"/>
              <w:rPr>
                <w:rFonts w:ascii="Arial" w:hAnsi="Arial" w:cs="Arial"/>
                <w:color w:val="000000"/>
              </w:rPr>
            </w:pPr>
            <w:r>
              <w:rPr>
                <w:rFonts w:ascii="Arial" w:hAnsi="Arial" w:cs="Arial"/>
                <w:color w:val="000000"/>
              </w:rPr>
              <w:t>0,0</w:t>
            </w:r>
          </w:p>
        </w:tc>
        <w:tc>
          <w:tcPr>
            <w:tcW w:w="840" w:type="dxa"/>
            <w:tcBorders>
              <w:top w:val="single" w:sz="2" w:space="0" w:color="000000"/>
              <w:left w:val="single" w:sz="6" w:space="0" w:color="auto"/>
              <w:bottom w:val="single" w:sz="2" w:space="0" w:color="000000"/>
              <w:right w:val="single" w:sz="2" w:space="0" w:color="000000"/>
            </w:tcBorders>
          </w:tcPr>
          <w:p w:rsidR="005A66F2" w:rsidRDefault="005A66F2" w:rsidP="005A66F2">
            <w:pPr>
              <w:jc w:val="right"/>
              <w:rPr>
                <w:rFonts w:ascii="Arial" w:hAnsi="Arial" w:cs="Arial"/>
                <w:color w:val="000000"/>
              </w:rPr>
            </w:pPr>
          </w:p>
        </w:tc>
        <w:tc>
          <w:tcPr>
            <w:tcW w:w="1010" w:type="dxa"/>
            <w:tcBorders>
              <w:top w:val="single" w:sz="2" w:space="0" w:color="000000"/>
              <w:left w:val="single" w:sz="2" w:space="0" w:color="000000"/>
              <w:bottom w:val="single" w:sz="2" w:space="0" w:color="000000"/>
              <w:right w:val="single" w:sz="2" w:space="0" w:color="000000"/>
            </w:tcBorders>
          </w:tcPr>
          <w:p w:rsidR="005A66F2" w:rsidRDefault="005A66F2" w:rsidP="005A66F2">
            <w:pPr>
              <w:jc w:val="right"/>
              <w:rPr>
                <w:rFonts w:ascii="Arial" w:hAnsi="Arial" w:cs="Arial"/>
                <w:color w:val="000000"/>
              </w:rPr>
            </w:pPr>
          </w:p>
        </w:tc>
      </w:tr>
      <w:tr w:rsidR="005A66F2" w:rsidTr="005A66F2">
        <w:trPr>
          <w:trHeight w:val="701"/>
        </w:trPr>
        <w:tc>
          <w:tcPr>
            <w:tcW w:w="3170" w:type="dxa"/>
            <w:tcBorders>
              <w:top w:val="single" w:sz="6" w:space="0" w:color="auto"/>
              <w:left w:val="single" w:sz="6" w:space="0" w:color="auto"/>
              <w:bottom w:val="single" w:sz="6" w:space="0" w:color="auto"/>
              <w:right w:val="single" w:sz="6" w:space="0" w:color="auto"/>
            </w:tcBorders>
          </w:tcPr>
          <w:p w:rsidR="005A66F2" w:rsidRDefault="005A66F2" w:rsidP="005A66F2">
            <w:pPr>
              <w:rPr>
                <w:rFonts w:ascii="Arial" w:hAnsi="Arial" w:cs="Arial"/>
                <w:color w:val="000000"/>
              </w:rPr>
            </w:pPr>
            <w:r>
              <w:rPr>
                <w:rFonts w:ascii="Arial" w:hAnsi="Arial" w:cs="Arial"/>
                <w:color w:val="000000"/>
              </w:rPr>
              <w:t>0907  0000000  000  000</w:t>
            </w:r>
          </w:p>
        </w:tc>
        <w:tc>
          <w:tcPr>
            <w:tcW w:w="4544" w:type="dxa"/>
            <w:tcBorders>
              <w:top w:val="single" w:sz="6" w:space="0" w:color="auto"/>
              <w:left w:val="single" w:sz="6" w:space="0" w:color="auto"/>
              <w:bottom w:val="single" w:sz="6" w:space="0" w:color="auto"/>
              <w:right w:val="single" w:sz="6" w:space="0" w:color="auto"/>
            </w:tcBorders>
          </w:tcPr>
          <w:p w:rsidR="005A66F2" w:rsidRDefault="005A66F2" w:rsidP="005A66F2">
            <w:pPr>
              <w:rPr>
                <w:rFonts w:ascii="Arial" w:hAnsi="Arial" w:cs="Arial"/>
                <w:color w:val="000000"/>
              </w:rPr>
            </w:pPr>
            <w:r>
              <w:rPr>
                <w:rFonts w:ascii="Arial" w:hAnsi="Arial" w:cs="Arial"/>
                <w:color w:val="000000"/>
              </w:rPr>
              <w:t>Санитарно-эпидемическое благополучие</w:t>
            </w:r>
          </w:p>
        </w:tc>
        <w:tc>
          <w:tcPr>
            <w:tcW w:w="1718" w:type="dxa"/>
            <w:tcBorders>
              <w:top w:val="single" w:sz="6" w:space="0" w:color="auto"/>
              <w:left w:val="single" w:sz="6" w:space="0" w:color="auto"/>
              <w:bottom w:val="single" w:sz="6" w:space="0" w:color="auto"/>
              <w:right w:val="single" w:sz="6" w:space="0" w:color="auto"/>
            </w:tcBorders>
          </w:tcPr>
          <w:p w:rsidR="005A66F2" w:rsidRDefault="005A66F2" w:rsidP="005A66F2">
            <w:pPr>
              <w:jc w:val="center"/>
              <w:rPr>
                <w:rFonts w:ascii="Arial" w:hAnsi="Arial" w:cs="Arial"/>
                <w:color w:val="000000"/>
              </w:rPr>
            </w:pPr>
            <w:r>
              <w:rPr>
                <w:rFonts w:ascii="Arial" w:hAnsi="Arial" w:cs="Arial"/>
                <w:color w:val="000000"/>
              </w:rPr>
              <w:t>19 462,00</w:t>
            </w:r>
          </w:p>
        </w:tc>
        <w:tc>
          <w:tcPr>
            <w:tcW w:w="1655" w:type="dxa"/>
            <w:tcBorders>
              <w:top w:val="single" w:sz="6" w:space="0" w:color="auto"/>
              <w:left w:val="single" w:sz="6" w:space="0" w:color="auto"/>
              <w:bottom w:val="single" w:sz="6" w:space="0" w:color="auto"/>
              <w:right w:val="single" w:sz="6" w:space="0" w:color="auto"/>
            </w:tcBorders>
          </w:tcPr>
          <w:p w:rsidR="005A66F2" w:rsidRDefault="005A66F2" w:rsidP="005A66F2">
            <w:pPr>
              <w:jc w:val="center"/>
              <w:rPr>
                <w:rFonts w:ascii="Arial" w:hAnsi="Arial" w:cs="Arial"/>
                <w:color w:val="000000"/>
              </w:rPr>
            </w:pPr>
            <w:r>
              <w:rPr>
                <w:rFonts w:ascii="Arial" w:hAnsi="Arial" w:cs="Arial"/>
                <w:color w:val="000000"/>
              </w:rPr>
              <w:t>0,00</w:t>
            </w:r>
          </w:p>
        </w:tc>
        <w:tc>
          <w:tcPr>
            <w:tcW w:w="1559" w:type="dxa"/>
            <w:gridSpan w:val="3"/>
            <w:tcBorders>
              <w:top w:val="single" w:sz="6" w:space="0" w:color="auto"/>
              <w:left w:val="single" w:sz="6" w:space="0" w:color="auto"/>
              <w:bottom w:val="single" w:sz="6" w:space="0" w:color="auto"/>
              <w:right w:val="single" w:sz="6" w:space="0" w:color="auto"/>
            </w:tcBorders>
          </w:tcPr>
          <w:p w:rsidR="005A66F2" w:rsidRDefault="005A66F2" w:rsidP="005A66F2">
            <w:pPr>
              <w:jc w:val="center"/>
              <w:rPr>
                <w:rFonts w:ascii="Arial" w:hAnsi="Arial" w:cs="Arial"/>
                <w:color w:val="000000"/>
              </w:rPr>
            </w:pPr>
            <w:r>
              <w:rPr>
                <w:rFonts w:ascii="Arial" w:hAnsi="Arial" w:cs="Arial"/>
                <w:color w:val="000000"/>
              </w:rPr>
              <w:t>0,0</w:t>
            </w:r>
          </w:p>
        </w:tc>
        <w:tc>
          <w:tcPr>
            <w:tcW w:w="840" w:type="dxa"/>
            <w:tcBorders>
              <w:top w:val="single" w:sz="2" w:space="0" w:color="000000"/>
              <w:left w:val="single" w:sz="6" w:space="0" w:color="auto"/>
              <w:bottom w:val="single" w:sz="2" w:space="0" w:color="000000"/>
              <w:right w:val="single" w:sz="2" w:space="0" w:color="000000"/>
            </w:tcBorders>
          </w:tcPr>
          <w:p w:rsidR="005A66F2" w:rsidRDefault="005A66F2" w:rsidP="005A66F2">
            <w:pPr>
              <w:jc w:val="right"/>
              <w:rPr>
                <w:rFonts w:ascii="Arial" w:hAnsi="Arial" w:cs="Arial"/>
                <w:color w:val="000000"/>
              </w:rPr>
            </w:pPr>
          </w:p>
        </w:tc>
        <w:tc>
          <w:tcPr>
            <w:tcW w:w="1010" w:type="dxa"/>
            <w:tcBorders>
              <w:top w:val="single" w:sz="2" w:space="0" w:color="000000"/>
              <w:left w:val="single" w:sz="2" w:space="0" w:color="000000"/>
              <w:bottom w:val="single" w:sz="2" w:space="0" w:color="000000"/>
              <w:right w:val="single" w:sz="2" w:space="0" w:color="000000"/>
            </w:tcBorders>
          </w:tcPr>
          <w:p w:rsidR="005A66F2" w:rsidRDefault="005A66F2" w:rsidP="005A66F2">
            <w:pPr>
              <w:jc w:val="right"/>
              <w:rPr>
                <w:rFonts w:ascii="Arial" w:hAnsi="Arial" w:cs="Arial"/>
                <w:color w:val="000000"/>
              </w:rPr>
            </w:pPr>
          </w:p>
        </w:tc>
      </w:tr>
      <w:tr w:rsidR="005A66F2" w:rsidTr="005A66F2">
        <w:trPr>
          <w:trHeight w:val="290"/>
        </w:trPr>
        <w:tc>
          <w:tcPr>
            <w:tcW w:w="3170" w:type="dxa"/>
            <w:tcBorders>
              <w:top w:val="single" w:sz="6" w:space="0" w:color="auto"/>
              <w:left w:val="single" w:sz="6" w:space="0" w:color="auto"/>
              <w:bottom w:val="single" w:sz="6" w:space="0" w:color="auto"/>
              <w:right w:val="single" w:sz="6" w:space="0" w:color="auto"/>
            </w:tcBorders>
          </w:tcPr>
          <w:p w:rsidR="005A66F2" w:rsidRDefault="005A66F2" w:rsidP="005A66F2">
            <w:pPr>
              <w:rPr>
                <w:rFonts w:ascii="Arial" w:hAnsi="Arial" w:cs="Arial"/>
                <w:b/>
                <w:bCs/>
                <w:i/>
                <w:iCs/>
                <w:color w:val="000000"/>
              </w:rPr>
            </w:pPr>
            <w:r>
              <w:rPr>
                <w:rFonts w:ascii="Arial" w:hAnsi="Arial" w:cs="Arial"/>
                <w:b/>
                <w:bCs/>
                <w:i/>
                <w:iCs/>
                <w:color w:val="000000"/>
              </w:rPr>
              <w:t>1000  0000000  000  000</w:t>
            </w:r>
          </w:p>
        </w:tc>
        <w:tc>
          <w:tcPr>
            <w:tcW w:w="4544" w:type="dxa"/>
            <w:tcBorders>
              <w:top w:val="single" w:sz="6" w:space="0" w:color="auto"/>
              <w:left w:val="single" w:sz="6" w:space="0" w:color="auto"/>
              <w:bottom w:val="single" w:sz="6" w:space="0" w:color="auto"/>
              <w:right w:val="single" w:sz="6" w:space="0" w:color="auto"/>
            </w:tcBorders>
          </w:tcPr>
          <w:p w:rsidR="005A66F2" w:rsidRDefault="005A66F2" w:rsidP="005A66F2">
            <w:pPr>
              <w:rPr>
                <w:rFonts w:ascii="Arial" w:hAnsi="Arial" w:cs="Arial"/>
                <w:b/>
                <w:bCs/>
                <w:i/>
                <w:iCs/>
                <w:color w:val="000000"/>
              </w:rPr>
            </w:pPr>
            <w:r>
              <w:rPr>
                <w:rFonts w:ascii="Arial" w:hAnsi="Arial" w:cs="Arial"/>
                <w:b/>
                <w:bCs/>
                <w:i/>
                <w:iCs/>
                <w:color w:val="000000"/>
              </w:rPr>
              <w:t>Социальная политика</w:t>
            </w:r>
          </w:p>
        </w:tc>
        <w:tc>
          <w:tcPr>
            <w:tcW w:w="1718" w:type="dxa"/>
            <w:tcBorders>
              <w:top w:val="single" w:sz="6" w:space="0" w:color="auto"/>
              <w:left w:val="single" w:sz="6" w:space="0" w:color="auto"/>
              <w:bottom w:val="single" w:sz="6" w:space="0" w:color="auto"/>
              <w:right w:val="single" w:sz="6" w:space="0" w:color="auto"/>
            </w:tcBorders>
          </w:tcPr>
          <w:p w:rsidR="005A66F2" w:rsidRDefault="005A66F2" w:rsidP="005A66F2">
            <w:pPr>
              <w:jc w:val="center"/>
              <w:rPr>
                <w:rFonts w:ascii="Arial" w:hAnsi="Arial" w:cs="Arial"/>
                <w:b/>
                <w:bCs/>
                <w:i/>
                <w:iCs/>
                <w:color w:val="000000"/>
              </w:rPr>
            </w:pPr>
            <w:r>
              <w:rPr>
                <w:rFonts w:ascii="Arial" w:hAnsi="Arial" w:cs="Arial"/>
                <w:b/>
                <w:bCs/>
                <w:i/>
                <w:iCs/>
                <w:color w:val="000000"/>
              </w:rPr>
              <w:t>118 552,34</w:t>
            </w:r>
          </w:p>
        </w:tc>
        <w:tc>
          <w:tcPr>
            <w:tcW w:w="1655" w:type="dxa"/>
            <w:tcBorders>
              <w:top w:val="single" w:sz="6" w:space="0" w:color="auto"/>
              <w:left w:val="single" w:sz="6" w:space="0" w:color="auto"/>
              <w:bottom w:val="single" w:sz="6" w:space="0" w:color="auto"/>
              <w:right w:val="single" w:sz="6" w:space="0" w:color="auto"/>
            </w:tcBorders>
          </w:tcPr>
          <w:p w:rsidR="005A66F2" w:rsidRDefault="005A66F2" w:rsidP="005A66F2">
            <w:pPr>
              <w:jc w:val="center"/>
              <w:rPr>
                <w:rFonts w:ascii="Arial" w:hAnsi="Arial" w:cs="Arial"/>
                <w:b/>
                <w:bCs/>
                <w:i/>
                <w:iCs/>
                <w:color w:val="000000"/>
              </w:rPr>
            </w:pPr>
            <w:r>
              <w:rPr>
                <w:rFonts w:ascii="Arial" w:hAnsi="Arial" w:cs="Arial"/>
                <w:b/>
                <w:bCs/>
                <w:i/>
                <w:iCs/>
                <w:color w:val="000000"/>
              </w:rPr>
              <w:t>36 266,88</w:t>
            </w:r>
          </w:p>
        </w:tc>
        <w:tc>
          <w:tcPr>
            <w:tcW w:w="1559" w:type="dxa"/>
            <w:gridSpan w:val="3"/>
            <w:tcBorders>
              <w:top w:val="single" w:sz="6" w:space="0" w:color="auto"/>
              <w:left w:val="single" w:sz="6" w:space="0" w:color="auto"/>
              <w:bottom w:val="single" w:sz="6" w:space="0" w:color="auto"/>
              <w:right w:val="single" w:sz="6" w:space="0" w:color="auto"/>
            </w:tcBorders>
          </w:tcPr>
          <w:p w:rsidR="005A66F2" w:rsidRDefault="005A66F2" w:rsidP="005A66F2">
            <w:pPr>
              <w:jc w:val="center"/>
              <w:rPr>
                <w:rFonts w:ascii="Arial" w:hAnsi="Arial" w:cs="Arial"/>
                <w:b/>
                <w:bCs/>
                <w:i/>
                <w:iCs/>
                <w:color w:val="000000"/>
              </w:rPr>
            </w:pPr>
            <w:r>
              <w:rPr>
                <w:rFonts w:ascii="Arial" w:hAnsi="Arial" w:cs="Arial"/>
                <w:b/>
                <w:bCs/>
                <w:i/>
                <w:iCs/>
                <w:color w:val="000000"/>
              </w:rPr>
              <w:t>30,6</w:t>
            </w:r>
          </w:p>
        </w:tc>
        <w:tc>
          <w:tcPr>
            <w:tcW w:w="840" w:type="dxa"/>
            <w:tcBorders>
              <w:top w:val="single" w:sz="2" w:space="0" w:color="000000"/>
              <w:left w:val="single" w:sz="6" w:space="0" w:color="auto"/>
              <w:bottom w:val="single" w:sz="2" w:space="0" w:color="000000"/>
              <w:right w:val="single" w:sz="2" w:space="0" w:color="000000"/>
            </w:tcBorders>
          </w:tcPr>
          <w:p w:rsidR="005A66F2" w:rsidRDefault="005A66F2" w:rsidP="005A66F2">
            <w:pPr>
              <w:jc w:val="right"/>
              <w:rPr>
                <w:rFonts w:ascii="Arial" w:hAnsi="Arial" w:cs="Arial"/>
                <w:b/>
                <w:bCs/>
                <w:i/>
                <w:iCs/>
                <w:color w:val="000000"/>
              </w:rPr>
            </w:pPr>
          </w:p>
        </w:tc>
        <w:tc>
          <w:tcPr>
            <w:tcW w:w="1010" w:type="dxa"/>
            <w:tcBorders>
              <w:top w:val="single" w:sz="2" w:space="0" w:color="000000"/>
              <w:left w:val="single" w:sz="2" w:space="0" w:color="000000"/>
              <w:bottom w:val="single" w:sz="2" w:space="0" w:color="000000"/>
              <w:right w:val="single" w:sz="2" w:space="0" w:color="000000"/>
            </w:tcBorders>
          </w:tcPr>
          <w:p w:rsidR="005A66F2" w:rsidRDefault="005A66F2" w:rsidP="005A66F2">
            <w:pPr>
              <w:jc w:val="right"/>
              <w:rPr>
                <w:rFonts w:ascii="Arial" w:hAnsi="Arial" w:cs="Arial"/>
                <w:b/>
                <w:bCs/>
                <w:i/>
                <w:iCs/>
                <w:color w:val="000000"/>
              </w:rPr>
            </w:pPr>
          </w:p>
        </w:tc>
      </w:tr>
      <w:tr w:rsidR="005A66F2" w:rsidTr="005A66F2">
        <w:trPr>
          <w:trHeight w:val="290"/>
        </w:trPr>
        <w:tc>
          <w:tcPr>
            <w:tcW w:w="3170" w:type="dxa"/>
            <w:tcBorders>
              <w:top w:val="single" w:sz="6" w:space="0" w:color="auto"/>
              <w:left w:val="single" w:sz="6" w:space="0" w:color="auto"/>
              <w:bottom w:val="single" w:sz="6" w:space="0" w:color="auto"/>
              <w:right w:val="single" w:sz="6" w:space="0" w:color="auto"/>
            </w:tcBorders>
          </w:tcPr>
          <w:p w:rsidR="005A66F2" w:rsidRDefault="005A66F2" w:rsidP="005A66F2">
            <w:pPr>
              <w:rPr>
                <w:rFonts w:ascii="Arial" w:hAnsi="Arial" w:cs="Arial"/>
                <w:b/>
                <w:bCs/>
                <w:i/>
                <w:iCs/>
                <w:color w:val="000000"/>
              </w:rPr>
            </w:pPr>
            <w:r>
              <w:rPr>
                <w:rFonts w:ascii="Arial" w:hAnsi="Arial" w:cs="Arial"/>
                <w:b/>
                <w:bCs/>
                <w:i/>
                <w:iCs/>
                <w:color w:val="000000"/>
              </w:rPr>
              <w:t>1001  0000000  000  000</w:t>
            </w:r>
          </w:p>
        </w:tc>
        <w:tc>
          <w:tcPr>
            <w:tcW w:w="4544" w:type="dxa"/>
            <w:tcBorders>
              <w:top w:val="single" w:sz="6" w:space="0" w:color="auto"/>
              <w:left w:val="single" w:sz="6" w:space="0" w:color="auto"/>
              <w:bottom w:val="single" w:sz="6" w:space="0" w:color="auto"/>
              <w:right w:val="single" w:sz="6" w:space="0" w:color="auto"/>
            </w:tcBorders>
          </w:tcPr>
          <w:p w:rsidR="005A66F2" w:rsidRDefault="005A66F2" w:rsidP="005A66F2">
            <w:pPr>
              <w:rPr>
                <w:rFonts w:ascii="Arial" w:hAnsi="Arial" w:cs="Arial"/>
                <w:b/>
                <w:bCs/>
                <w:i/>
                <w:iCs/>
                <w:color w:val="000000"/>
              </w:rPr>
            </w:pPr>
            <w:r>
              <w:rPr>
                <w:rFonts w:ascii="Arial" w:hAnsi="Arial" w:cs="Arial"/>
                <w:b/>
                <w:bCs/>
                <w:i/>
                <w:iCs/>
                <w:color w:val="000000"/>
              </w:rPr>
              <w:t>Пенсионное обеспечение</w:t>
            </w:r>
          </w:p>
        </w:tc>
        <w:tc>
          <w:tcPr>
            <w:tcW w:w="1718" w:type="dxa"/>
            <w:tcBorders>
              <w:top w:val="single" w:sz="6" w:space="0" w:color="auto"/>
              <w:left w:val="single" w:sz="6" w:space="0" w:color="auto"/>
              <w:bottom w:val="single" w:sz="6" w:space="0" w:color="auto"/>
              <w:right w:val="single" w:sz="6" w:space="0" w:color="auto"/>
            </w:tcBorders>
          </w:tcPr>
          <w:p w:rsidR="005A66F2" w:rsidRDefault="005A66F2" w:rsidP="005A66F2">
            <w:pPr>
              <w:jc w:val="center"/>
              <w:rPr>
                <w:rFonts w:ascii="Arial" w:hAnsi="Arial" w:cs="Arial"/>
                <w:b/>
                <w:bCs/>
                <w:i/>
                <w:iCs/>
                <w:color w:val="000000"/>
              </w:rPr>
            </w:pPr>
            <w:r>
              <w:rPr>
                <w:rFonts w:ascii="Arial" w:hAnsi="Arial" w:cs="Arial"/>
                <w:b/>
                <w:bCs/>
                <w:i/>
                <w:iCs/>
                <w:color w:val="000000"/>
              </w:rPr>
              <w:t>118 552,34</w:t>
            </w:r>
          </w:p>
          <w:p w:rsidR="005A66F2" w:rsidRDefault="005A66F2" w:rsidP="005A66F2">
            <w:pPr>
              <w:jc w:val="center"/>
              <w:rPr>
                <w:rFonts w:ascii="Arial" w:hAnsi="Arial" w:cs="Arial"/>
                <w:b/>
                <w:bCs/>
                <w:i/>
                <w:iCs/>
                <w:color w:val="000000"/>
              </w:rPr>
            </w:pPr>
          </w:p>
        </w:tc>
        <w:tc>
          <w:tcPr>
            <w:tcW w:w="1655" w:type="dxa"/>
            <w:tcBorders>
              <w:top w:val="single" w:sz="6" w:space="0" w:color="auto"/>
              <w:left w:val="single" w:sz="6" w:space="0" w:color="auto"/>
              <w:bottom w:val="single" w:sz="6" w:space="0" w:color="auto"/>
              <w:right w:val="single" w:sz="6" w:space="0" w:color="auto"/>
            </w:tcBorders>
          </w:tcPr>
          <w:p w:rsidR="005A66F2" w:rsidRDefault="005A66F2" w:rsidP="005A66F2">
            <w:pPr>
              <w:jc w:val="center"/>
              <w:rPr>
                <w:rFonts w:ascii="Arial" w:hAnsi="Arial" w:cs="Arial"/>
                <w:b/>
                <w:bCs/>
                <w:i/>
                <w:iCs/>
                <w:color w:val="000000"/>
              </w:rPr>
            </w:pPr>
            <w:r>
              <w:rPr>
                <w:rFonts w:ascii="Arial" w:hAnsi="Arial" w:cs="Arial"/>
                <w:b/>
                <w:bCs/>
                <w:i/>
                <w:iCs/>
                <w:color w:val="000000"/>
              </w:rPr>
              <w:t>36 266,88</w:t>
            </w:r>
          </w:p>
        </w:tc>
        <w:tc>
          <w:tcPr>
            <w:tcW w:w="1559" w:type="dxa"/>
            <w:gridSpan w:val="3"/>
            <w:tcBorders>
              <w:top w:val="single" w:sz="6" w:space="0" w:color="auto"/>
              <w:left w:val="single" w:sz="6" w:space="0" w:color="auto"/>
              <w:bottom w:val="single" w:sz="6" w:space="0" w:color="auto"/>
              <w:right w:val="single" w:sz="6" w:space="0" w:color="auto"/>
            </w:tcBorders>
          </w:tcPr>
          <w:p w:rsidR="005A66F2" w:rsidRDefault="005A66F2" w:rsidP="005A66F2">
            <w:pPr>
              <w:jc w:val="center"/>
              <w:rPr>
                <w:rFonts w:ascii="Arial" w:hAnsi="Arial" w:cs="Arial"/>
                <w:b/>
                <w:bCs/>
                <w:i/>
                <w:iCs/>
                <w:color w:val="000000"/>
              </w:rPr>
            </w:pPr>
            <w:r>
              <w:rPr>
                <w:rFonts w:ascii="Arial" w:hAnsi="Arial" w:cs="Arial"/>
                <w:b/>
                <w:bCs/>
                <w:i/>
                <w:iCs/>
                <w:color w:val="000000"/>
              </w:rPr>
              <w:t>30,6</w:t>
            </w:r>
          </w:p>
        </w:tc>
        <w:tc>
          <w:tcPr>
            <w:tcW w:w="840" w:type="dxa"/>
            <w:tcBorders>
              <w:top w:val="single" w:sz="2" w:space="0" w:color="000000"/>
              <w:left w:val="single" w:sz="6" w:space="0" w:color="auto"/>
              <w:bottom w:val="single" w:sz="2" w:space="0" w:color="000000"/>
              <w:right w:val="single" w:sz="2" w:space="0" w:color="000000"/>
            </w:tcBorders>
          </w:tcPr>
          <w:p w:rsidR="005A66F2" w:rsidRDefault="005A66F2" w:rsidP="005A66F2">
            <w:pPr>
              <w:jc w:val="right"/>
              <w:rPr>
                <w:rFonts w:ascii="Arial" w:hAnsi="Arial" w:cs="Arial"/>
                <w:b/>
                <w:bCs/>
                <w:i/>
                <w:iCs/>
                <w:color w:val="000000"/>
              </w:rPr>
            </w:pPr>
          </w:p>
        </w:tc>
        <w:tc>
          <w:tcPr>
            <w:tcW w:w="1010" w:type="dxa"/>
            <w:tcBorders>
              <w:top w:val="single" w:sz="2" w:space="0" w:color="000000"/>
              <w:left w:val="single" w:sz="2" w:space="0" w:color="000000"/>
              <w:bottom w:val="single" w:sz="2" w:space="0" w:color="000000"/>
              <w:right w:val="single" w:sz="2" w:space="0" w:color="000000"/>
            </w:tcBorders>
          </w:tcPr>
          <w:p w:rsidR="005A66F2" w:rsidRDefault="005A66F2" w:rsidP="005A66F2">
            <w:pPr>
              <w:jc w:val="right"/>
              <w:rPr>
                <w:rFonts w:ascii="Arial" w:hAnsi="Arial" w:cs="Arial"/>
                <w:b/>
                <w:bCs/>
                <w:i/>
                <w:iCs/>
                <w:color w:val="000000"/>
              </w:rPr>
            </w:pPr>
          </w:p>
        </w:tc>
      </w:tr>
      <w:tr w:rsidR="005A66F2" w:rsidTr="005A66F2">
        <w:trPr>
          <w:trHeight w:val="290"/>
        </w:trPr>
        <w:tc>
          <w:tcPr>
            <w:tcW w:w="3170" w:type="dxa"/>
            <w:tcBorders>
              <w:top w:val="single" w:sz="6" w:space="0" w:color="auto"/>
              <w:left w:val="single" w:sz="6" w:space="0" w:color="auto"/>
              <w:bottom w:val="single" w:sz="6" w:space="0" w:color="auto"/>
              <w:right w:val="single" w:sz="6" w:space="0" w:color="auto"/>
            </w:tcBorders>
          </w:tcPr>
          <w:p w:rsidR="005A66F2" w:rsidRDefault="005A66F2" w:rsidP="005A66F2">
            <w:pPr>
              <w:rPr>
                <w:rFonts w:ascii="Arial" w:hAnsi="Arial" w:cs="Arial"/>
                <w:b/>
                <w:bCs/>
                <w:i/>
                <w:iCs/>
                <w:color w:val="000000"/>
              </w:rPr>
            </w:pPr>
            <w:r>
              <w:rPr>
                <w:rFonts w:ascii="Arial" w:hAnsi="Arial" w:cs="Arial"/>
                <w:b/>
                <w:bCs/>
                <w:i/>
                <w:iCs/>
                <w:color w:val="000000"/>
              </w:rPr>
              <w:t>1403  0000000  000 000</w:t>
            </w:r>
          </w:p>
        </w:tc>
        <w:tc>
          <w:tcPr>
            <w:tcW w:w="4544" w:type="dxa"/>
            <w:tcBorders>
              <w:top w:val="single" w:sz="6" w:space="0" w:color="auto"/>
              <w:left w:val="single" w:sz="6" w:space="0" w:color="auto"/>
              <w:bottom w:val="single" w:sz="6" w:space="0" w:color="auto"/>
              <w:right w:val="single" w:sz="6" w:space="0" w:color="auto"/>
            </w:tcBorders>
          </w:tcPr>
          <w:p w:rsidR="005A66F2" w:rsidRDefault="005A66F2" w:rsidP="005A66F2">
            <w:pPr>
              <w:rPr>
                <w:rFonts w:ascii="Arial" w:hAnsi="Arial" w:cs="Arial"/>
                <w:b/>
                <w:bCs/>
                <w:i/>
                <w:iCs/>
                <w:color w:val="000000"/>
              </w:rPr>
            </w:pPr>
            <w:r>
              <w:rPr>
                <w:rFonts w:ascii="Arial" w:hAnsi="Arial" w:cs="Arial"/>
                <w:b/>
                <w:bCs/>
                <w:i/>
                <w:iCs/>
                <w:color w:val="000000"/>
              </w:rPr>
              <w:t>Межбюджетные трансферты общего характера бюджетам бюджетной системы Российской Федерации</w:t>
            </w:r>
          </w:p>
        </w:tc>
        <w:tc>
          <w:tcPr>
            <w:tcW w:w="1718" w:type="dxa"/>
            <w:tcBorders>
              <w:top w:val="single" w:sz="6" w:space="0" w:color="auto"/>
              <w:left w:val="single" w:sz="6" w:space="0" w:color="auto"/>
              <w:bottom w:val="single" w:sz="6" w:space="0" w:color="auto"/>
              <w:right w:val="single" w:sz="6" w:space="0" w:color="auto"/>
            </w:tcBorders>
          </w:tcPr>
          <w:p w:rsidR="005A66F2" w:rsidRDefault="005A66F2" w:rsidP="005A66F2">
            <w:pPr>
              <w:jc w:val="center"/>
              <w:rPr>
                <w:rFonts w:ascii="Arial" w:hAnsi="Arial" w:cs="Arial"/>
                <w:b/>
                <w:bCs/>
                <w:i/>
                <w:iCs/>
                <w:color w:val="000000"/>
              </w:rPr>
            </w:pPr>
            <w:r>
              <w:rPr>
                <w:rFonts w:ascii="Arial" w:hAnsi="Arial" w:cs="Arial"/>
                <w:b/>
                <w:bCs/>
                <w:i/>
                <w:iCs/>
                <w:color w:val="000000"/>
              </w:rPr>
              <w:t>23 540,00</w:t>
            </w:r>
          </w:p>
        </w:tc>
        <w:tc>
          <w:tcPr>
            <w:tcW w:w="1655" w:type="dxa"/>
            <w:tcBorders>
              <w:top w:val="single" w:sz="6" w:space="0" w:color="auto"/>
              <w:left w:val="single" w:sz="6" w:space="0" w:color="auto"/>
              <w:bottom w:val="single" w:sz="6" w:space="0" w:color="auto"/>
              <w:right w:val="single" w:sz="6" w:space="0" w:color="auto"/>
            </w:tcBorders>
          </w:tcPr>
          <w:p w:rsidR="005A66F2" w:rsidRDefault="005A66F2" w:rsidP="005A66F2">
            <w:pPr>
              <w:jc w:val="center"/>
              <w:rPr>
                <w:rFonts w:ascii="Arial" w:hAnsi="Arial" w:cs="Arial"/>
                <w:b/>
                <w:bCs/>
                <w:i/>
                <w:iCs/>
                <w:color w:val="000000"/>
              </w:rPr>
            </w:pPr>
            <w:r>
              <w:rPr>
                <w:rFonts w:ascii="Arial" w:hAnsi="Arial" w:cs="Arial"/>
                <w:b/>
                <w:bCs/>
                <w:i/>
                <w:iCs/>
                <w:color w:val="000000"/>
              </w:rPr>
              <w:t>5 885,00</w:t>
            </w:r>
          </w:p>
        </w:tc>
        <w:tc>
          <w:tcPr>
            <w:tcW w:w="1559" w:type="dxa"/>
            <w:gridSpan w:val="3"/>
            <w:tcBorders>
              <w:top w:val="single" w:sz="6" w:space="0" w:color="auto"/>
              <w:left w:val="single" w:sz="6" w:space="0" w:color="auto"/>
              <w:bottom w:val="single" w:sz="6" w:space="0" w:color="auto"/>
              <w:right w:val="single" w:sz="6" w:space="0" w:color="auto"/>
            </w:tcBorders>
          </w:tcPr>
          <w:p w:rsidR="005A66F2" w:rsidRDefault="005A66F2" w:rsidP="005A66F2">
            <w:pPr>
              <w:jc w:val="center"/>
              <w:rPr>
                <w:rFonts w:ascii="Arial" w:hAnsi="Arial" w:cs="Arial"/>
                <w:b/>
                <w:bCs/>
                <w:i/>
                <w:iCs/>
                <w:color w:val="000000"/>
              </w:rPr>
            </w:pPr>
            <w:r>
              <w:rPr>
                <w:rFonts w:ascii="Arial" w:hAnsi="Arial" w:cs="Arial"/>
                <w:b/>
                <w:bCs/>
                <w:i/>
                <w:iCs/>
                <w:color w:val="000000"/>
              </w:rPr>
              <w:t>25,0</w:t>
            </w:r>
          </w:p>
        </w:tc>
        <w:tc>
          <w:tcPr>
            <w:tcW w:w="840" w:type="dxa"/>
            <w:tcBorders>
              <w:top w:val="single" w:sz="2" w:space="0" w:color="000000"/>
              <w:left w:val="single" w:sz="6" w:space="0" w:color="auto"/>
              <w:bottom w:val="single" w:sz="2" w:space="0" w:color="000000"/>
              <w:right w:val="single" w:sz="2" w:space="0" w:color="000000"/>
            </w:tcBorders>
          </w:tcPr>
          <w:p w:rsidR="005A66F2" w:rsidRDefault="005A66F2" w:rsidP="005A66F2">
            <w:pPr>
              <w:jc w:val="right"/>
              <w:rPr>
                <w:rFonts w:ascii="Arial" w:hAnsi="Arial" w:cs="Arial"/>
                <w:b/>
                <w:bCs/>
                <w:i/>
                <w:iCs/>
                <w:color w:val="000000"/>
              </w:rPr>
            </w:pPr>
          </w:p>
        </w:tc>
        <w:tc>
          <w:tcPr>
            <w:tcW w:w="1010" w:type="dxa"/>
            <w:tcBorders>
              <w:top w:val="single" w:sz="2" w:space="0" w:color="000000"/>
              <w:left w:val="single" w:sz="2" w:space="0" w:color="000000"/>
              <w:bottom w:val="single" w:sz="2" w:space="0" w:color="000000"/>
              <w:right w:val="single" w:sz="2" w:space="0" w:color="000000"/>
            </w:tcBorders>
          </w:tcPr>
          <w:p w:rsidR="005A66F2" w:rsidRDefault="005A66F2" w:rsidP="005A66F2">
            <w:pPr>
              <w:jc w:val="right"/>
              <w:rPr>
                <w:rFonts w:ascii="Arial" w:hAnsi="Arial" w:cs="Arial"/>
                <w:b/>
                <w:bCs/>
                <w:i/>
                <w:iCs/>
                <w:color w:val="000000"/>
              </w:rPr>
            </w:pPr>
          </w:p>
        </w:tc>
      </w:tr>
      <w:tr w:rsidR="005A66F2" w:rsidTr="005A66F2">
        <w:trPr>
          <w:trHeight w:val="305"/>
        </w:trPr>
        <w:tc>
          <w:tcPr>
            <w:tcW w:w="3170" w:type="dxa"/>
            <w:tcBorders>
              <w:top w:val="single" w:sz="6" w:space="0" w:color="auto"/>
              <w:left w:val="single" w:sz="6" w:space="0" w:color="auto"/>
              <w:bottom w:val="single" w:sz="6" w:space="0" w:color="auto"/>
              <w:right w:val="single" w:sz="6" w:space="0" w:color="auto"/>
            </w:tcBorders>
          </w:tcPr>
          <w:p w:rsidR="005A66F2" w:rsidRDefault="005A66F2" w:rsidP="005A66F2">
            <w:pPr>
              <w:rPr>
                <w:rFonts w:ascii="Arial" w:hAnsi="Arial" w:cs="Arial"/>
                <w:b/>
                <w:bCs/>
                <w:color w:val="000000"/>
              </w:rPr>
            </w:pPr>
            <w:r>
              <w:rPr>
                <w:rFonts w:ascii="Arial" w:hAnsi="Arial" w:cs="Arial"/>
                <w:b/>
                <w:bCs/>
                <w:color w:val="000000"/>
              </w:rPr>
              <w:t>9600  0000000  000  000</w:t>
            </w:r>
          </w:p>
        </w:tc>
        <w:tc>
          <w:tcPr>
            <w:tcW w:w="4544" w:type="dxa"/>
            <w:tcBorders>
              <w:top w:val="single" w:sz="6" w:space="0" w:color="auto"/>
              <w:left w:val="single" w:sz="6" w:space="0" w:color="auto"/>
              <w:bottom w:val="single" w:sz="6" w:space="0" w:color="auto"/>
              <w:right w:val="single" w:sz="6" w:space="0" w:color="auto"/>
            </w:tcBorders>
          </w:tcPr>
          <w:p w:rsidR="005A66F2" w:rsidRDefault="005A66F2" w:rsidP="005A66F2">
            <w:pPr>
              <w:rPr>
                <w:rFonts w:ascii="Arial" w:hAnsi="Arial" w:cs="Arial"/>
                <w:b/>
                <w:bCs/>
                <w:color w:val="000000"/>
              </w:rPr>
            </w:pPr>
            <w:r>
              <w:rPr>
                <w:rFonts w:ascii="Arial" w:hAnsi="Arial" w:cs="Arial"/>
                <w:b/>
                <w:bCs/>
                <w:color w:val="000000"/>
              </w:rPr>
              <w:t>Расходы бюджета - ВСЕГО</w:t>
            </w:r>
          </w:p>
        </w:tc>
        <w:tc>
          <w:tcPr>
            <w:tcW w:w="1718" w:type="dxa"/>
            <w:tcBorders>
              <w:top w:val="single" w:sz="6" w:space="0" w:color="auto"/>
              <w:left w:val="single" w:sz="6" w:space="0" w:color="auto"/>
              <w:bottom w:val="single" w:sz="6" w:space="0" w:color="auto"/>
              <w:right w:val="single" w:sz="6" w:space="0" w:color="auto"/>
            </w:tcBorders>
          </w:tcPr>
          <w:p w:rsidR="005A66F2" w:rsidRDefault="005A66F2" w:rsidP="005A66F2">
            <w:pPr>
              <w:jc w:val="center"/>
              <w:rPr>
                <w:rFonts w:ascii="Arial" w:hAnsi="Arial" w:cs="Arial"/>
                <w:b/>
                <w:bCs/>
                <w:color w:val="000000"/>
              </w:rPr>
            </w:pPr>
            <w:r>
              <w:rPr>
                <w:rFonts w:ascii="Arial" w:hAnsi="Arial" w:cs="Arial"/>
                <w:b/>
                <w:bCs/>
                <w:color w:val="000000"/>
              </w:rPr>
              <w:t>9 223 073,83</w:t>
            </w:r>
          </w:p>
        </w:tc>
        <w:tc>
          <w:tcPr>
            <w:tcW w:w="1655" w:type="dxa"/>
            <w:tcBorders>
              <w:top w:val="single" w:sz="6" w:space="0" w:color="auto"/>
              <w:left w:val="single" w:sz="6" w:space="0" w:color="auto"/>
              <w:bottom w:val="single" w:sz="6" w:space="0" w:color="auto"/>
              <w:right w:val="single" w:sz="6" w:space="0" w:color="auto"/>
            </w:tcBorders>
          </w:tcPr>
          <w:p w:rsidR="005A66F2" w:rsidRDefault="005A66F2" w:rsidP="005A66F2">
            <w:pPr>
              <w:jc w:val="center"/>
              <w:rPr>
                <w:rFonts w:ascii="Arial" w:hAnsi="Arial" w:cs="Arial"/>
                <w:b/>
                <w:bCs/>
                <w:color w:val="000000"/>
              </w:rPr>
            </w:pPr>
            <w:r>
              <w:rPr>
                <w:rFonts w:ascii="Arial" w:hAnsi="Arial" w:cs="Arial"/>
                <w:b/>
                <w:bCs/>
                <w:color w:val="000000"/>
              </w:rPr>
              <w:t>1 013 592,44</w:t>
            </w:r>
          </w:p>
        </w:tc>
        <w:tc>
          <w:tcPr>
            <w:tcW w:w="1559" w:type="dxa"/>
            <w:gridSpan w:val="3"/>
            <w:tcBorders>
              <w:top w:val="single" w:sz="6" w:space="0" w:color="auto"/>
              <w:left w:val="single" w:sz="6" w:space="0" w:color="auto"/>
              <w:bottom w:val="single" w:sz="6" w:space="0" w:color="auto"/>
              <w:right w:val="single" w:sz="6" w:space="0" w:color="auto"/>
            </w:tcBorders>
          </w:tcPr>
          <w:p w:rsidR="005A66F2" w:rsidRDefault="005A66F2" w:rsidP="005A66F2">
            <w:pPr>
              <w:jc w:val="center"/>
              <w:rPr>
                <w:rFonts w:ascii="Arial" w:hAnsi="Arial" w:cs="Arial"/>
                <w:b/>
                <w:bCs/>
                <w:i/>
                <w:iCs/>
                <w:color w:val="000000"/>
              </w:rPr>
            </w:pPr>
            <w:r>
              <w:rPr>
                <w:rFonts w:ascii="Arial" w:hAnsi="Arial" w:cs="Arial"/>
                <w:b/>
                <w:bCs/>
                <w:i/>
                <w:iCs/>
                <w:color w:val="000000"/>
              </w:rPr>
              <w:t>11,0</w:t>
            </w:r>
          </w:p>
        </w:tc>
        <w:tc>
          <w:tcPr>
            <w:tcW w:w="840" w:type="dxa"/>
            <w:tcBorders>
              <w:top w:val="single" w:sz="2" w:space="0" w:color="000000"/>
              <w:left w:val="single" w:sz="6" w:space="0" w:color="auto"/>
              <w:bottom w:val="single" w:sz="2" w:space="0" w:color="000000"/>
              <w:right w:val="single" w:sz="2" w:space="0" w:color="000000"/>
            </w:tcBorders>
          </w:tcPr>
          <w:p w:rsidR="005A66F2" w:rsidRDefault="005A66F2" w:rsidP="005A66F2">
            <w:pPr>
              <w:jc w:val="right"/>
              <w:rPr>
                <w:rFonts w:ascii="Arial" w:hAnsi="Arial" w:cs="Arial"/>
                <w:b/>
                <w:bCs/>
                <w:color w:val="000000"/>
              </w:rPr>
            </w:pPr>
          </w:p>
        </w:tc>
        <w:tc>
          <w:tcPr>
            <w:tcW w:w="1010" w:type="dxa"/>
            <w:tcBorders>
              <w:top w:val="single" w:sz="2" w:space="0" w:color="000000"/>
              <w:left w:val="single" w:sz="2" w:space="0" w:color="000000"/>
              <w:bottom w:val="single" w:sz="2" w:space="0" w:color="000000"/>
              <w:right w:val="single" w:sz="2" w:space="0" w:color="000000"/>
            </w:tcBorders>
          </w:tcPr>
          <w:p w:rsidR="005A66F2" w:rsidRDefault="005A66F2" w:rsidP="005A66F2">
            <w:pPr>
              <w:jc w:val="right"/>
              <w:rPr>
                <w:rFonts w:ascii="Arial" w:hAnsi="Arial" w:cs="Arial"/>
                <w:b/>
                <w:bCs/>
                <w:color w:val="000000"/>
              </w:rPr>
            </w:pPr>
          </w:p>
        </w:tc>
      </w:tr>
      <w:tr w:rsidR="005A66F2" w:rsidTr="005A66F2">
        <w:trPr>
          <w:trHeight w:val="624"/>
        </w:trPr>
        <w:tc>
          <w:tcPr>
            <w:tcW w:w="3170" w:type="dxa"/>
            <w:tcBorders>
              <w:top w:val="single" w:sz="6" w:space="0" w:color="auto"/>
              <w:left w:val="single" w:sz="6" w:space="0" w:color="auto"/>
              <w:bottom w:val="single" w:sz="6" w:space="0" w:color="auto"/>
              <w:right w:val="single" w:sz="6" w:space="0" w:color="auto"/>
            </w:tcBorders>
          </w:tcPr>
          <w:p w:rsidR="005A66F2" w:rsidRDefault="005A66F2" w:rsidP="005A66F2">
            <w:pPr>
              <w:rPr>
                <w:rFonts w:ascii="Arial" w:hAnsi="Arial" w:cs="Arial"/>
                <w:color w:val="000000"/>
              </w:rPr>
            </w:pPr>
            <w:r>
              <w:rPr>
                <w:rFonts w:ascii="Arial" w:hAnsi="Arial" w:cs="Arial"/>
                <w:color w:val="000000"/>
              </w:rPr>
              <w:t>7900  0000000  000  000</w:t>
            </w:r>
          </w:p>
        </w:tc>
        <w:tc>
          <w:tcPr>
            <w:tcW w:w="4544" w:type="dxa"/>
            <w:tcBorders>
              <w:top w:val="single" w:sz="6" w:space="0" w:color="auto"/>
              <w:left w:val="single" w:sz="6" w:space="0" w:color="auto"/>
              <w:bottom w:val="single" w:sz="6" w:space="0" w:color="auto"/>
              <w:right w:val="single" w:sz="6" w:space="0" w:color="auto"/>
            </w:tcBorders>
          </w:tcPr>
          <w:p w:rsidR="005A66F2" w:rsidRDefault="005A66F2" w:rsidP="005A66F2">
            <w:pPr>
              <w:rPr>
                <w:rFonts w:ascii="Arial" w:hAnsi="Arial" w:cs="Arial"/>
                <w:color w:val="000000"/>
              </w:rPr>
            </w:pPr>
            <w:r>
              <w:rPr>
                <w:rFonts w:ascii="Arial" w:hAnsi="Arial" w:cs="Arial"/>
                <w:color w:val="000000"/>
              </w:rPr>
              <w:t>Результат исполнения бюджета (дефицит "-", профицит "+")</w:t>
            </w:r>
          </w:p>
        </w:tc>
        <w:tc>
          <w:tcPr>
            <w:tcW w:w="1718" w:type="dxa"/>
            <w:tcBorders>
              <w:top w:val="single" w:sz="6" w:space="0" w:color="auto"/>
              <w:left w:val="single" w:sz="6" w:space="0" w:color="auto"/>
              <w:bottom w:val="single" w:sz="6" w:space="0" w:color="auto"/>
              <w:right w:val="single" w:sz="6" w:space="0" w:color="auto"/>
            </w:tcBorders>
          </w:tcPr>
          <w:p w:rsidR="005A66F2" w:rsidRDefault="005A66F2" w:rsidP="005A66F2">
            <w:pPr>
              <w:jc w:val="center"/>
              <w:rPr>
                <w:rFonts w:ascii="Arial" w:hAnsi="Arial" w:cs="Arial"/>
                <w:color w:val="000000"/>
              </w:rPr>
            </w:pPr>
            <w:r>
              <w:rPr>
                <w:rFonts w:ascii="Arial" w:hAnsi="Arial" w:cs="Arial"/>
                <w:color w:val="000000"/>
              </w:rPr>
              <w:t>-233 462,65</w:t>
            </w:r>
          </w:p>
        </w:tc>
        <w:tc>
          <w:tcPr>
            <w:tcW w:w="1655" w:type="dxa"/>
            <w:tcBorders>
              <w:top w:val="single" w:sz="6" w:space="0" w:color="auto"/>
              <w:left w:val="single" w:sz="6" w:space="0" w:color="auto"/>
              <w:bottom w:val="single" w:sz="6" w:space="0" w:color="auto"/>
              <w:right w:val="single" w:sz="6" w:space="0" w:color="auto"/>
            </w:tcBorders>
          </w:tcPr>
          <w:p w:rsidR="005A66F2" w:rsidRDefault="005A66F2" w:rsidP="005A66F2">
            <w:pPr>
              <w:tabs>
                <w:tab w:val="left" w:pos="375"/>
              </w:tabs>
              <w:rPr>
                <w:rFonts w:ascii="Arial" w:hAnsi="Arial" w:cs="Arial"/>
                <w:color w:val="000000"/>
              </w:rPr>
            </w:pPr>
            <w:r>
              <w:rPr>
                <w:rFonts w:ascii="Arial" w:hAnsi="Arial" w:cs="Arial"/>
                <w:color w:val="000000"/>
              </w:rPr>
              <w:tab/>
              <w:t>- 8 910,22</w:t>
            </w:r>
          </w:p>
        </w:tc>
        <w:tc>
          <w:tcPr>
            <w:tcW w:w="1559" w:type="dxa"/>
            <w:gridSpan w:val="3"/>
            <w:tcBorders>
              <w:top w:val="single" w:sz="6" w:space="0" w:color="auto"/>
              <w:left w:val="single" w:sz="6" w:space="0" w:color="auto"/>
              <w:bottom w:val="single" w:sz="6" w:space="0" w:color="auto"/>
              <w:right w:val="single" w:sz="6" w:space="0" w:color="auto"/>
            </w:tcBorders>
          </w:tcPr>
          <w:p w:rsidR="005A66F2" w:rsidRDefault="005A66F2" w:rsidP="005A66F2">
            <w:pPr>
              <w:jc w:val="right"/>
              <w:rPr>
                <w:rFonts w:ascii="Arial" w:hAnsi="Arial" w:cs="Arial"/>
                <w:color w:val="000000"/>
              </w:rPr>
            </w:pPr>
          </w:p>
        </w:tc>
        <w:tc>
          <w:tcPr>
            <w:tcW w:w="840" w:type="dxa"/>
            <w:tcBorders>
              <w:top w:val="single" w:sz="2" w:space="0" w:color="000000"/>
              <w:left w:val="single" w:sz="6" w:space="0" w:color="auto"/>
              <w:bottom w:val="single" w:sz="2" w:space="0" w:color="000000"/>
              <w:right w:val="single" w:sz="2" w:space="0" w:color="000000"/>
            </w:tcBorders>
          </w:tcPr>
          <w:p w:rsidR="005A66F2" w:rsidRDefault="005A66F2" w:rsidP="005A66F2">
            <w:pPr>
              <w:jc w:val="right"/>
              <w:rPr>
                <w:rFonts w:ascii="Arial" w:hAnsi="Arial" w:cs="Arial"/>
                <w:color w:val="000000"/>
              </w:rPr>
            </w:pPr>
          </w:p>
        </w:tc>
        <w:tc>
          <w:tcPr>
            <w:tcW w:w="1010" w:type="dxa"/>
            <w:tcBorders>
              <w:top w:val="single" w:sz="2" w:space="0" w:color="000000"/>
              <w:left w:val="single" w:sz="2" w:space="0" w:color="000000"/>
              <w:bottom w:val="single" w:sz="2" w:space="0" w:color="000000"/>
              <w:right w:val="single" w:sz="2" w:space="0" w:color="000000"/>
            </w:tcBorders>
          </w:tcPr>
          <w:p w:rsidR="005A66F2" w:rsidRDefault="005A66F2" w:rsidP="005A66F2">
            <w:pPr>
              <w:jc w:val="right"/>
              <w:rPr>
                <w:rFonts w:ascii="Arial" w:hAnsi="Arial" w:cs="Arial"/>
                <w:color w:val="000000"/>
              </w:rPr>
            </w:pPr>
          </w:p>
        </w:tc>
      </w:tr>
    </w:tbl>
    <w:p w:rsidR="005A66F2" w:rsidRPr="008C5A01" w:rsidRDefault="005A66F2" w:rsidP="005A66F2">
      <w:pPr>
        <w:rPr>
          <w:sz w:val="28"/>
          <w:szCs w:val="28"/>
          <w:lang w:val="en-US"/>
        </w:rPr>
      </w:pPr>
    </w:p>
    <w:p w:rsidR="005A66F2" w:rsidRPr="008C5A01" w:rsidRDefault="005A66F2" w:rsidP="005A66F2">
      <w:pPr>
        <w:rPr>
          <w:sz w:val="28"/>
          <w:szCs w:val="28"/>
          <w:lang w:val="en-US"/>
        </w:rPr>
      </w:pPr>
    </w:p>
    <w:p w:rsidR="005A66F2" w:rsidRPr="008C5A01" w:rsidRDefault="005A66F2" w:rsidP="005A66F2">
      <w:pPr>
        <w:rPr>
          <w:sz w:val="28"/>
          <w:szCs w:val="28"/>
        </w:rPr>
      </w:pPr>
      <w:r w:rsidRPr="008C5A01">
        <w:rPr>
          <w:sz w:val="28"/>
          <w:szCs w:val="28"/>
        </w:rPr>
        <w:t>Старший инспектор     - главный бухгалтер                                               Кулешова Л.Н.</w:t>
      </w:r>
    </w:p>
    <w:p w:rsidR="005A66F2" w:rsidRDefault="005A66F2" w:rsidP="005A66F2"/>
    <w:p w:rsidR="005A66F2" w:rsidRDefault="005A66F2" w:rsidP="005A66F2"/>
    <w:p w:rsidR="005A66F2" w:rsidRDefault="005A66F2" w:rsidP="005A66F2"/>
    <w:p w:rsidR="005A66F2" w:rsidRDefault="005A66F2" w:rsidP="005A66F2"/>
    <w:p w:rsidR="005A66F2" w:rsidRDefault="005A66F2" w:rsidP="005A66F2"/>
    <w:p w:rsidR="005A66F2" w:rsidRDefault="005A66F2" w:rsidP="005A66F2"/>
    <w:p w:rsidR="005A66F2" w:rsidRPr="00D72BAF" w:rsidRDefault="005A66F2" w:rsidP="005A66F2"/>
    <w:tbl>
      <w:tblPr>
        <w:tblW w:w="0" w:type="auto"/>
        <w:tblLayout w:type="fixed"/>
        <w:tblCellMar>
          <w:left w:w="30" w:type="dxa"/>
          <w:right w:w="30" w:type="dxa"/>
        </w:tblCellMar>
        <w:tblLook w:val="0000"/>
      </w:tblPr>
      <w:tblGrid>
        <w:gridCol w:w="3170"/>
        <w:gridCol w:w="5583"/>
        <w:gridCol w:w="1829"/>
        <w:gridCol w:w="1718"/>
        <w:gridCol w:w="1010"/>
        <w:gridCol w:w="1011"/>
      </w:tblGrid>
      <w:tr w:rsidR="005A66F2" w:rsidTr="005A66F2">
        <w:trPr>
          <w:trHeight w:val="290"/>
        </w:trPr>
        <w:tc>
          <w:tcPr>
            <w:tcW w:w="3170" w:type="dxa"/>
            <w:tcBorders>
              <w:top w:val="single" w:sz="2" w:space="0" w:color="000000"/>
              <w:left w:val="single" w:sz="2" w:space="0" w:color="000000"/>
              <w:bottom w:val="single" w:sz="2" w:space="0" w:color="000000"/>
              <w:right w:val="single" w:sz="2" w:space="0" w:color="000000"/>
            </w:tcBorders>
          </w:tcPr>
          <w:p w:rsidR="005A66F2" w:rsidRDefault="005A66F2" w:rsidP="005A66F2">
            <w:pPr>
              <w:jc w:val="right"/>
              <w:rPr>
                <w:rFonts w:ascii="Arial" w:hAnsi="Arial" w:cs="Arial"/>
                <w:color w:val="000000"/>
              </w:rPr>
            </w:pPr>
          </w:p>
        </w:tc>
        <w:tc>
          <w:tcPr>
            <w:tcW w:w="5583" w:type="dxa"/>
            <w:tcBorders>
              <w:top w:val="single" w:sz="2" w:space="0" w:color="000000"/>
              <w:left w:val="single" w:sz="2" w:space="0" w:color="000000"/>
              <w:bottom w:val="single" w:sz="2" w:space="0" w:color="000000"/>
              <w:right w:val="single" w:sz="2" w:space="0" w:color="000000"/>
            </w:tcBorders>
          </w:tcPr>
          <w:p w:rsidR="005A66F2" w:rsidRDefault="005A66F2" w:rsidP="005A66F2">
            <w:pPr>
              <w:jc w:val="right"/>
              <w:rPr>
                <w:rFonts w:ascii="Arial" w:hAnsi="Arial" w:cs="Arial"/>
                <w:color w:val="000000"/>
              </w:rPr>
            </w:pPr>
          </w:p>
        </w:tc>
        <w:tc>
          <w:tcPr>
            <w:tcW w:w="1829" w:type="dxa"/>
            <w:tcBorders>
              <w:top w:val="single" w:sz="2" w:space="0" w:color="000000"/>
              <w:left w:val="single" w:sz="2" w:space="0" w:color="000000"/>
              <w:bottom w:val="single" w:sz="2" w:space="0" w:color="000000"/>
              <w:right w:val="nil"/>
            </w:tcBorders>
          </w:tcPr>
          <w:p w:rsidR="005A66F2" w:rsidRDefault="005A66F2" w:rsidP="005A66F2">
            <w:pPr>
              <w:rPr>
                <w:rFonts w:ascii="Arial" w:hAnsi="Arial" w:cs="Arial"/>
                <w:color w:val="000000"/>
              </w:rPr>
            </w:pPr>
            <w:r>
              <w:rPr>
                <w:rFonts w:ascii="Arial" w:hAnsi="Arial" w:cs="Arial"/>
                <w:color w:val="000000"/>
              </w:rPr>
              <w:t>Приложение 3</w:t>
            </w:r>
          </w:p>
        </w:tc>
        <w:tc>
          <w:tcPr>
            <w:tcW w:w="1718" w:type="dxa"/>
            <w:tcBorders>
              <w:top w:val="single" w:sz="2" w:space="0" w:color="000000"/>
              <w:left w:val="nil"/>
              <w:bottom w:val="single" w:sz="2" w:space="0" w:color="000000"/>
              <w:right w:val="nil"/>
            </w:tcBorders>
          </w:tcPr>
          <w:p w:rsidR="005A66F2" w:rsidRDefault="005A66F2" w:rsidP="005A66F2">
            <w:pPr>
              <w:rPr>
                <w:rFonts w:ascii="Arial" w:hAnsi="Arial" w:cs="Arial"/>
                <w:color w:val="000000"/>
              </w:rPr>
            </w:pPr>
          </w:p>
        </w:tc>
        <w:tc>
          <w:tcPr>
            <w:tcW w:w="1010" w:type="dxa"/>
            <w:tcBorders>
              <w:top w:val="single" w:sz="2" w:space="0" w:color="000000"/>
              <w:left w:val="nil"/>
              <w:bottom w:val="single" w:sz="2" w:space="0" w:color="000000"/>
              <w:right w:val="single" w:sz="2" w:space="0" w:color="000000"/>
            </w:tcBorders>
          </w:tcPr>
          <w:p w:rsidR="005A66F2" w:rsidRDefault="005A66F2" w:rsidP="005A66F2">
            <w:pPr>
              <w:rPr>
                <w:rFonts w:ascii="Arial" w:hAnsi="Arial" w:cs="Arial"/>
                <w:color w:val="000000"/>
              </w:rPr>
            </w:pPr>
          </w:p>
        </w:tc>
        <w:tc>
          <w:tcPr>
            <w:tcW w:w="1011" w:type="dxa"/>
            <w:tcBorders>
              <w:top w:val="single" w:sz="2" w:space="0" w:color="000000"/>
              <w:left w:val="single" w:sz="2" w:space="0" w:color="000000"/>
              <w:bottom w:val="single" w:sz="2" w:space="0" w:color="000000"/>
              <w:right w:val="single" w:sz="2" w:space="0" w:color="000000"/>
            </w:tcBorders>
          </w:tcPr>
          <w:p w:rsidR="005A66F2" w:rsidRDefault="005A66F2" w:rsidP="005A66F2">
            <w:pPr>
              <w:jc w:val="right"/>
              <w:rPr>
                <w:rFonts w:ascii="Arial" w:hAnsi="Arial" w:cs="Arial"/>
                <w:color w:val="000000"/>
              </w:rPr>
            </w:pPr>
          </w:p>
        </w:tc>
      </w:tr>
      <w:tr w:rsidR="005A66F2" w:rsidTr="005A66F2">
        <w:trPr>
          <w:trHeight w:val="290"/>
        </w:trPr>
        <w:tc>
          <w:tcPr>
            <w:tcW w:w="3170" w:type="dxa"/>
            <w:tcBorders>
              <w:top w:val="single" w:sz="2" w:space="0" w:color="000000"/>
              <w:left w:val="single" w:sz="2" w:space="0" w:color="000000"/>
              <w:bottom w:val="single" w:sz="2" w:space="0" w:color="000000"/>
              <w:right w:val="single" w:sz="2" w:space="0" w:color="000000"/>
            </w:tcBorders>
          </w:tcPr>
          <w:p w:rsidR="005A66F2" w:rsidRDefault="005A66F2" w:rsidP="005A66F2">
            <w:pPr>
              <w:jc w:val="right"/>
              <w:rPr>
                <w:rFonts w:ascii="Arial" w:hAnsi="Arial" w:cs="Arial"/>
                <w:color w:val="000000"/>
              </w:rPr>
            </w:pPr>
          </w:p>
        </w:tc>
        <w:tc>
          <w:tcPr>
            <w:tcW w:w="5583" w:type="dxa"/>
            <w:tcBorders>
              <w:top w:val="single" w:sz="2" w:space="0" w:color="000000"/>
              <w:left w:val="single" w:sz="2" w:space="0" w:color="000000"/>
              <w:bottom w:val="single" w:sz="2" w:space="0" w:color="000000"/>
              <w:right w:val="single" w:sz="2" w:space="0" w:color="000000"/>
            </w:tcBorders>
          </w:tcPr>
          <w:p w:rsidR="005A66F2" w:rsidRDefault="005A66F2" w:rsidP="005A66F2">
            <w:pPr>
              <w:jc w:val="right"/>
              <w:rPr>
                <w:rFonts w:ascii="Arial" w:hAnsi="Arial" w:cs="Arial"/>
                <w:color w:val="000000"/>
              </w:rPr>
            </w:pPr>
          </w:p>
        </w:tc>
        <w:tc>
          <w:tcPr>
            <w:tcW w:w="4557" w:type="dxa"/>
            <w:gridSpan w:val="3"/>
            <w:tcBorders>
              <w:top w:val="single" w:sz="2" w:space="0" w:color="000000"/>
              <w:left w:val="single" w:sz="2" w:space="0" w:color="000000"/>
              <w:bottom w:val="single" w:sz="2" w:space="0" w:color="000000"/>
              <w:right w:val="nil"/>
            </w:tcBorders>
          </w:tcPr>
          <w:p w:rsidR="005A66F2" w:rsidRDefault="005A66F2" w:rsidP="005A66F2">
            <w:pPr>
              <w:rPr>
                <w:rFonts w:ascii="Arial" w:hAnsi="Arial" w:cs="Arial"/>
                <w:color w:val="000000"/>
              </w:rPr>
            </w:pPr>
            <w:r>
              <w:rPr>
                <w:rFonts w:ascii="Arial" w:hAnsi="Arial" w:cs="Arial"/>
                <w:color w:val="000000"/>
              </w:rPr>
              <w:t>к отчету об исполнении бюджета</w:t>
            </w:r>
          </w:p>
        </w:tc>
        <w:tc>
          <w:tcPr>
            <w:tcW w:w="1011" w:type="dxa"/>
            <w:tcBorders>
              <w:top w:val="single" w:sz="2" w:space="0" w:color="000000"/>
              <w:left w:val="nil"/>
              <w:bottom w:val="single" w:sz="2" w:space="0" w:color="000000"/>
              <w:right w:val="single" w:sz="2" w:space="0" w:color="000000"/>
            </w:tcBorders>
          </w:tcPr>
          <w:p w:rsidR="005A66F2" w:rsidRDefault="005A66F2" w:rsidP="005A66F2">
            <w:pPr>
              <w:rPr>
                <w:rFonts w:ascii="Arial" w:hAnsi="Arial" w:cs="Arial"/>
                <w:color w:val="000000"/>
              </w:rPr>
            </w:pPr>
          </w:p>
        </w:tc>
      </w:tr>
      <w:tr w:rsidR="005A66F2" w:rsidTr="005A66F2">
        <w:trPr>
          <w:trHeight w:val="290"/>
        </w:trPr>
        <w:tc>
          <w:tcPr>
            <w:tcW w:w="3170" w:type="dxa"/>
            <w:tcBorders>
              <w:top w:val="single" w:sz="2" w:space="0" w:color="000000"/>
              <w:left w:val="single" w:sz="2" w:space="0" w:color="000000"/>
              <w:bottom w:val="single" w:sz="2" w:space="0" w:color="000000"/>
              <w:right w:val="single" w:sz="2" w:space="0" w:color="000000"/>
            </w:tcBorders>
          </w:tcPr>
          <w:p w:rsidR="005A66F2" w:rsidRDefault="005A66F2" w:rsidP="005A66F2">
            <w:pPr>
              <w:jc w:val="right"/>
              <w:rPr>
                <w:rFonts w:ascii="Arial" w:hAnsi="Arial" w:cs="Arial"/>
                <w:color w:val="000000"/>
              </w:rPr>
            </w:pPr>
          </w:p>
        </w:tc>
        <w:tc>
          <w:tcPr>
            <w:tcW w:w="5583" w:type="dxa"/>
            <w:tcBorders>
              <w:top w:val="single" w:sz="2" w:space="0" w:color="000000"/>
              <w:left w:val="single" w:sz="2" w:space="0" w:color="000000"/>
              <w:bottom w:val="single" w:sz="2" w:space="0" w:color="000000"/>
              <w:right w:val="single" w:sz="2" w:space="0" w:color="000000"/>
            </w:tcBorders>
          </w:tcPr>
          <w:p w:rsidR="005A66F2" w:rsidRDefault="005A66F2" w:rsidP="005A66F2">
            <w:pPr>
              <w:jc w:val="right"/>
              <w:rPr>
                <w:rFonts w:ascii="Arial" w:hAnsi="Arial" w:cs="Arial"/>
                <w:color w:val="000000"/>
              </w:rPr>
            </w:pPr>
          </w:p>
        </w:tc>
        <w:tc>
          <w:tcPr>
            <w:tcW w:w="5568" w:type="dxa"/>
            <w:gridSpan w:val="4"/>
            <w:tcBorders>
              <w:top w:val="single" w:sz="2" w:space="0" w:color="000000"/>
              <w:left w:val="single" w:sz="2" w:space="0" w:color="000000"/>
              <w:bottom w:val="single" w:sz="2" w:space="0" w:color="000000"/>
              <w:right w:val="single" w:sz="2" w:space="0" w:color="000000"/>
            </w:tcBorders>
          </w:tcPr>
          <w:p w:rsidR="005A66F2" w:rsidRDefault="005A66F2" w:rsidP="005A66F2">
            <w:pPr>
              <w:rPr>
                <w:rFonts w:ascii="Arial" w:hAnsi="Arial" w:cs="Arial"/>
                <w:color w:val="000000"/>
              </w:rPr>
            </w:pPr>
            <w:r>
              <w:rPr>
                <w:rFonts w:ascii="Arial" w:hAnsi="Arial" w:cs="Arial"/>
                <w:color w:val="000000"/>
              </w:rPr>
              <w:t xml:space="preserve">Озерского сельского поселения </w:t>
            </w:r>
          </w:p>
        </w:tc>
      </w:tr>
      <w:tr w:rsidR="005A66F2" w:rsidTr="005A66F2">
        <w:trPr>
          <w:trHeight w:val="290"/>
        </w:trPr>
        <w:tc>
          <w:tcPr>
            <w:tcW w:w="3170" w:type="dxa"/>
            <w:tcBorders>
              <w:top w:val="single" w:sz="2" w:space="0" w:color="000000"/>
              <w:left w:val="single" w:sz="2" w:space="0" w:color="000000"/>
              <w:bottom w:val="single" w:sz="2" w:space="0" w:color="000000"/>
              <w:right w:val="single" w:sz="2" w:space="0" w:color="000000"/>
            </w:tcBorders>
          </w:tcPr>
          <w:p w:rsidR="005A66F2" w:rsidRDefault="005A66F2" w:rsidP="005A66F2">
            <w:pPr>
              <w:jc w:val="right"/>
              <w:rPr>
                <w:rFonts w:ascii="Arial" w:hAnsi="Arial" w:cs="Arial"/>
                <w:color w:val="000000"/>
              </w:rPr>
            </w:pPr>
          </w:p>
        </w:tc>
        <w:tc>
          <w:tcPr>
            <w:tcW w:w="5583" w:type="dxa"/>
            <w:tcBorders>
              <w:top w:val="single" w:sz="2" w:space="0" w:color="000000"/>
              <w:left w:val="single" w:sz="2" w:space="0" w:color="000000"/>
              <w:bottom w:val="single" w:sz="2" w:space="0" w:color="000000"/>
              <w:right w:val="single" w:sz="2" w:space="0" w:color="000000"/>
            </w:tcBorders>
          </w:tcPr>
          <w:p w:rsidR="005A66F2" w:rsidRDefault="005A66F2" w:rsidP="005A66F2">
            <w:pPr>
              <w:jc w:val="right"/>
              <w:rPr>
                <w:rFonts w:ascii="Arial" w:hAnsi="Arial" w:cs="Arial"/>
                <w:color w:val="000000"/>
              </w:rPr>
            </w:pPr>
          </w:p>
        </w:tc>
        <w:tc>
          <w:tcPr>
            <w:tcW w:w="3547" w:type="dxa"/>
            <w:gridSpan w:val="2"/>
            <w:tcBorders>
              <w:top w:val="single" w:sz="2" w:space="0" w:color="000000"/>
              <w:left w:val="single" w:sz="2" w:space="0" w:color="000000"/>
              <w:bottom w:val="single" w:sz="2" w:space="0" w:color="000000"/>
              <w:right w:val="nil"/>
            </w:tcBorders>
          </w:tcPr>
          <w:p w:rsidR="005A66F2" w:rsidRDefault="005A66F2" w:rsidP="005A66F2">
            <w:pPr>
              <w:rPr>
                <w:rFonts w:ascii="Arial" w:hAnsi="Arial" w:cs="Arial"/>
                <w:color w:val="000000"/>
              </w:rPr>
            </w:pPr>
            <w:r>
              <w:rPr>
                <w:rFonts w:ascii="Arial" w:hAnsi="Arial" w:cs="Arial"/>
                <w:color w:val="000000"/>
              </w:rPr>
              <w:t xml:space="preserve">за 1 квартал  2021 года </w:t>
            </w:r>
          </w:p>
          <w:p w:rsidR="005A66F2" w:rsidRDefault="005A66F2" w:rsidP="005A66F2">
            <w:pPr>
              <w:rPr>
                <w:rFonts w:ascii="Arial" w:hAnsi="Arial" w:cs="Arial"/>
                <w:color w:val="000000"/>
              </w:rPr>
            </w:pPr>
            <w:r>
              <w:rPr>
                <w:rFonts w:ascii="Arial" w:hAnsi="Arial" w:cs="Arial"/>
                <w:color w:val="000000"/>
              </w:rPr>
              <w:t>от 17 мая  2021 года  № 22</w:t>
            </w:r>
          </w:p>
        </w:tc>
        <w:tc>
          <w:tcPr>
            <w:tcW w:w="1010" w:type="dxa"/>
            <w:tcBorders>
              <w:top w:val="single" w:sz="2" w:space="0" w:color="000000"/>
              <w:left w:val="nil"/>
              <w:bottom w:val="single" w:sz="2" w:space="0" w:color="000000"/>
              <w:right w:val="nil"/>
            </w:tcBorders>
          </w:tcPr>
          <w:p w:rsidR="005A66F2" w:rsidRDefault="005A66F2" w:rsidP="005A66F2">
            <w:pPr>
              <w:rPr>
                <w:rFonts w:ascii="Arial" w:hAnsi="Arial" w:cs="Arial"/>
                <w:color w:val="000000"/>
              </w:rPr>
            </w:pPr>
          </w:p>
        </w:tc>
        <w:tc>
          <w:tcPr>
            <w:tcW w:w="1011" w:type="dxa"/>
            <w:tcBorders>
              <w:top w:val="single" w:sz="2" w:space="0" w:color="000000"/>
              <w:left w:val="nil"/>
              <w:bottom w:val="single" w:sz="2" w:space="0" w:color="000000"/>
              <w:right w:val="single" w:sz="2" w:space="0" w:color="000000"/>
            </w:tcBorders>
          </w:tcPr>
          <w:p w:rsidR="005A66F2" w:rsidRDefault="005A66F2" w:rsidP="005A66F2">
            <w:pPr>
              <w:rPr>
                <w:rFonts w:ascii="Arial" w:hAnsi="Arial" w:cs="Arial"/>
                <w:color w:val="000000"/>
              </w:rPr>
            </w:pPr>
          </w:p>
        </w:tc>
      </w:tr>
      <w:tr w:rsidR="005A66F2" w:rsidTr="005A66F2">
        <w:trPr>
          <w:trHeight w:val="247"/>
        </w:trPr>
        <w:tc>
          <w:tcPr>
            <w:tcW w:w="3170" w:type="dxa"/>
            <w:tcBorders>
              <w:top w:val="single" w:sz="2" w:space="0" w:color="000000"/>
              <w:left w:val="single" w:sz="2" w:space="0" w:color="000000"/>
              <w:bottom w:val="single" w:sz="2" w:space="0" w:color="000000"/>
              <w:right w:val="single" w:sz="2" w:space="0" w:color="000000"/>
            </w:tcBorders>
          </w:tcPr>
          <w:p w:rsidR="005A66F2" w:rsidRDefault="005A66F2" w:rsidP="005A66F2">
            <w:pPr>
              <w:jc w:val="right"/>
              <w:rPr>
                <w:rFonts w:ascii="Arial" w:hAnsi="Arial" w:cs="Arial"/>
                <w:color w:val="000000"/>
                <w:sz w:val="20"/>
                <w:szCs w:val="20"/>
              </w:rPr>
            </w:pPr>
          </w:p>
        </w:tc>
        <w:tc>
          <w:tcPr>
            <w:tcW w:w="5583" w:type="dxa"/>
            <w:tcBorders>
              <w:top w:val="single" w:sz="2" w:space="0" w:color="000000"/>
              <w:left w:val="single" w:sz="2" w:space="0" w:color="000000"/>
              <w:bottom w:val="single" w:sz="2" w:space="0" w:color="000000"/>
              <w:right w:val="single" w:sz="2" w:space="0" w:color="000000"/>
            </w:tcBorders>
          </w:tcPr>
          <w:p w:rsidR="005A66F2" w:rsidRDefault="005A66F2" w:rsidP="005A66F2">
            <w:pPr>
              <w:jc w:val="right"/>
              <w:rPr>
                <w:rFonts w:ascii="Arial" w:hAnsi="Arial" w:cs="Arial"/>
                <w:color w:val="000000"/>
                <w:sz w:val="20"/>
                <w:szCs w:val="20"/>
              </w:rPr>
            </w:pPr>
          </w:p>
        </w:tc>
        <w:tc>
          <w:tcPr>
            <w:tcW w:w="1829" w:type="dxa"/>
            <w:tcBorders>
              <w:top w:val="single" w:sz="2" w:space="0" w:color="000000"/>
              <w:left w:val="single" w:sz="2" w:space="0" w:color="000000"/>
              <w:bottom w:val="single" w:sz="2" w:space="0" w:color="000000"/>
              <w:right w:val="single" w:sz="2" w:space="0" w:color="000000"/>
            </w:tcBorders>
          </w:tcPr>
          <w:p w:rsidR="005A66F2" w:rsidRDefault="005A66F2" w:rsidP="005A66F2">
            <w:pPr>
              <w:jc w:val="right"/>
              <w:rPr>
                <w:rFonts w:ascii="Arial" w:hAnsi="Arial" w:cs="Arial"/>
                <w:color w:val="000000"/>
                <w:sz w:val="20"/>
                <w:szCs w:val="20"/>
              </w:rPr>
            </w:pPr>
          </w:p>
        </w:tc>
        <w:tc>
          <w:tcPr>
            <w:tcW w:w="1718" w:type="dxa"/>
            <w:tcBorders>
              <w:top w:val="single" w:sz="2" w:space="0" w:color="000000"/>
              <w:left w:val="single" w:sz="2" w:space="0" w:color="000000"/>
              <w:bottom w:val="single" w:sz="2" w:space="0" w:color="000000"/>
              <w:right w:val="single" w:sz="2" w:space="0" w:color="000000"/>
            </w:tcBorders>
          </w:tcPr>
          <w:p w:rsidR="005A66F2" w:rsidRDefault="005A66F2" w:rsidP="005A66F2">
            <w:pPr>
              <w:jc w:val="right"/>
              <w:rPr>
                <w:rFonts w:ascii="Arial" w:hAnsi="Arial" w:cs="Arial"/>
                <w:color w:val="000000"/>
                <w:sz w:val="20"/>
                <w:szCs w:val="20"/>
              </w:rPr>
            </w:pPr>
          </w:p>
        </w:tc>
        <w:tc>
          <w:tcPr>
            <w:tcW w:w="1010" w:type="dxa"/>
            <w:tcBorders>
              <w:top w:val="single" w:sz="2" w:space="0" w:color="000000"/>
              <w:left w:val="single" w:sz="2" w:space="0" w:color="000000"/>
              <w:bottom w:val="single" w:sz="2" w:space="0" w:color="000000"/>
              <w:right w:val="single" w:sz="2" w:space="0" w:color="000000"/>
            </w:tcBorders>
          </w:tcPr>
          <w:p w:rsidR="005A66F2" w:rsidRDefault="005A66F2" w:rsidP="005A66F2">
            <w:pPr>
              <w:jc w:val="right"/>
              <w:rPr>
                <w:rFonts w:ascii="Arial" w:hAnsi="Arial" w:cs="Arial"/>
                <w:color w:val="000000"/>
                <w:sz w:val="20"/>
                <w:szCs w:val="20"/>
              </w:rPr>
            </w:pPr>
          </w:p>
        </w:tc>
        <w:tc>
          <w:tcPr>
            <w:tcW w:w="1011" w:type="dxa"/>
            <w:tcBorders>
              <w:top w:val="single" w:sz="2" w:space="0" w:color="000000"/>
              <w:left w:val="single" w:sz="2" w:space="0" w:color="000000"/>
              <w:bottom w:val="single" w:sz="2" w:space="0" w:color="000000"/>
              <w:right w:val="single" w:sz="2" w:space="0" w:color="000000"/>
            </w:tcBorders>
          </w:tcPr>
          <w:p w:rsidR="005A66F2" w:rsidRDefault="005A66F2" w:rsidP="005A66F2">
            <w:pPr>
              <w:jc w:val="right"/>
              <w:rPr>
                <w:rFonts w:ascii="Arial" w:hAnsi="Arial" w:cs="Arial"/>
                <w:color w:val="000000"/>
                <w:sz w:val="20"/>
                <w:szCs w:val="20"/>
              </w:rPr>
            </w:pPr>
          </w:p>
        </w:tc>
      </w:tr>
      <w:tr w:rsidR="005A66F2" w:rsidTr="005A66F2">
        <w:trPr>
          <w:trHeight w:val="595"/>
        </w:trPr>
        <w:tc>
          <w:tcPr>
            <w:tcW w:w="8753" w:type="dxa"/>
            <w:gridSpan w:val="2"/>
            <w:tcBorders>
              <w:top w:val="single" w:sz="2" w:space="0" w:color="000000"/>
              <w:left w:val="single" w:sz="2" w:space="0" w:color="000000"/>
              <w:bottom w:val="single" w:sz="2" w:space="0" w:color="000000"/>
              <w:right w:val="nil"/>
            </w:tcBorders>
          </w:tcPr>
          <w:p w:rsidR="005A66F2" w:rsidRDefault="005A66F2" w:rsidP="005A66F2">
            <w:pPr>
              <w:jc w:val="center"/>
              <w:rPr>
                <w:rFonts w:ascii="Arial" w:hAnsi="Arial" w:cs="Arial"/>
                <w:b/>
                <w:bCs/>
                <w:color w:val="000000"/>
              </w:rPr>
            </w:pPr>
            <w:r>
              <w:rPr>
                <w:rFonts w:ascii="Arial" w:hAnsi="Arial" w:cs="Arial"/>
                <w:b/>
                <w:bCs/>
                <w:color w:val="000000"/>
              </w:rPr>
              <w:t xml:space="preserve">                                        Источники финансирования дефицита бюджета </w:t>
            </w:r>
          </w:p>
          <w:p w:rsidR="005A66F2" w:rsidRDefault="005A66F2" w:rsidP="005A66F2">
            <w:pPr>
              <w:jc w:val="center"/>
              <w:rPr>
                <w:rFonts w:ascii="Arial" w:hAnsi="Arial" w:cs="Arial"/>
                <w:b/>
                <w:bCs/>
                <w:color w:val="000000"/>
              </w:rPr>
            </w:pPr>
            <w:r>
              <w:rPr>
                <w:rFonts w:ascii="Arial" w:hAnsi="Arial" w:cs="Arial"/>
                <w:b/>
                <w:bCs/>
                <w:color w:val="000000"/>
              </w:rPr>
              <w:t xml:space="preserve">                                        Озерского сельского поселения</w:t>
            </w:r>
          </w:p>
        </w:tc>
        <w:tc>
          <w:tcPr>
            <w:tcW w:w="1829" w:type="dxa"/>
            <w:tcBorders>
              <w:top w:val="single" w:sz="2" w:space="0" w:color="000000"/>
              <w:left w:val="nil"/>
              <w:bottom w:val="single" w:sz="2" w:space="0" w:color="000000"/>
              <w:right w:val="nil"/>
            </w:tcBorders>
          </w:tcPr>
          <w:p w:rsidR="005A66F2" w:rsidRDefault="005A66F2" w:rsidP="005A66F2">
            <w:pPr>
              <w:jc w:val="center"/>
              <w:rPr>
                <w:rFonts w:ascii="Arial" w:hAnsi="Arial" w:cs="Arial"/>
                <w:b/>
                <w:bCs/>
                <w:color w:val="000000"/>
              </w:rPr>
            </w:pPr>
          </w:p>
        </w:tc>
        <w:tc>
          <w:tcPr>
            <w:tcW w:w="1718" w:type="dxa"/>
            <w:tcBorders>
              <w:top w:val="single" w:sz="2" w:space="0" w:color="000000"/>
              <w:left w:val="nil"/>
              <w:bottom w:val="single" w:sz="2" w:space="0" w:color="000000"/>
              <w:right w:val="single" w:sz="2" w:space="0" w:color="000000"/>
            </w:tcBorders>
          </w:tcPr>
          <w:p w:rsidR="005A66F2" w:rsidRDefault="005A66F2" w:rsidP="005A66F2">
            <w:pPr>
              <w:jc w:val="center"/>
              <w:rPr>
                <w:rFonts w:ascii="Arial" w:hAnsi="Arial" w:cs="Arial"/>
                <w:b/>
                <w:bCs/>
                <w:color w:val="000000"/>
              </w:rPr>
            </w:pPr>
          </w:p>
        </w:tc>
        <w:tc>
          <w:tcPr>
            <w:tcW w:w="1010" w:type="dxa"/>
            <w:tcBorders>
              <w:top w:val="single" w:sz="2" w:space="0" w:color="000000"/>
              <w:left w:val="single" w:sz="2" w:space="0" w:color="000000"/>
              <w:bottom w:val="single" w:sz="2" w:space="0" w:color="000000"/>
              <w:right w:val="single" w:sz="2" w:space="0" w:color="000000"/>
            </w:tcBorders>
          </w:tcPr>
          <w:p w:rsidR="005A66F2" w:rsidRDefault="005A66F2" w:rsidP="005A66F2">
            <w:pPr>
              <w:jc w:val="right"/>
              <w:rPr>
                <w:rFonts w:ascii="Arial" w:hAnsi="Arial" w:cs="Arial"/>
                <w:color w:val="000000"/>
              </w:rPr>
            </w:pPr>
          </w:p>
        </w:tc>
        <w:tc>
          <w:tcPr>
            <w:tcW w:w="1011" w:type="dxa"/>
            <w:tcBorders>
              <w:top w:val="single" w:sz="2" w:space="0" w:color="000000"/>
              <w:left w:val="single" w:sz="2" w:space="0" w:color="000000"/>
              <w:bottom w:val="single" w:sz="2" w:space="0" w:color="000000"/>
              <w:right w:val="single" w:sz="2" w:space="0" w:color="000000"/>
            </w:tcBorders>
          </w:tcPr>
          <w:p w:rsidR="005A66F2" w:rsidRDefault="005A66F2" w:rsidP="005A66F2">
            <w:pPr>
              <w:jc w:val="right"/>
              <w:rPr>
                <w:rFonts w:ascii="Arial" w:hAnsi="Arial" w:cs="Arial"/>
                <w:color w:val="000000"/>
              </w:rPr>
            </w:pPr>
          </w:p>
        </w:tc>
      </w:tr>
      <w:tr w:rsidR="005A66F2" w:rsidTr="005A66F2">
        <w:trPr>
          <w:trHeight w:val="305"/>
        </w:trPr>
        <w:tc>
          <w:tcPr>
            <w:tcW w:w="3170" w:type="dxa"/>
            <w:tcBorders>
              <w:top w:val="single" w:sz="2" w:space="0" w:color="000000"/>
              <w:left w:val="single" w:sz="2" w:space="0" w:color="000000"/>
              <w:bottom w:val="single" w:sz="2" w:space="0" w:color="000000"/>
              <w:right w:val="nil"/>
            </w:tcBorders>
          </w:tcPr>
          <w:p w:rsidR="005A66F2" w:rsidRDefault="005A66F2" w:rsidP="005A66F2">
            <w:pPr>
              <w:jc w:val="center"/>
              <w:rPr>
                <w:rFonts w:ascii="Arial" w:hAnsi="Arial" w:cs="Arial"/>
                <w:b/>
                <w:bCs/>
                <w:color w:val="000000"/>
              </w:rPr>
            </w:pPr>
            <w:r>
              <w:rPr>
                <w:rFonts w:ascii="Arial" w:hAnsi="Arial" w:cs="Arial"/>
                <w:b/>
                <w:bCs/>
                <w:color w:val="000000"/>
              </w:rPr>
              <w:t xml:space="preserve">    </w:t>
            </w:r>
          </w:p>
        </w:tc>
        <w:tc>
          <w:tcPr>
            <w:tcW w:w="5583" w:type="dxa"/>
            <w:tcBorders>
              <w:top w:val="single" w:sz="2" w:space="0" w:color="000000"/>
              <w:left w:val="nil"/>
              <w:bottom w:val="single" w:sz="2" w:space="0" w:color="000000"/>
              <w:right w:val="nil"/>
            </w:tcBorders>
          </w:tcPr>
          <w:p w:rsidR="005A66F2" w:rsidRDefault="005A66F2" w:rsidP="005A66F2">
            <w:pPr>
              <w:jc w:val="center"/>
              <w:rPr>
                <w:rFonts w:ascii="Arial" w:hAnsi="Arial" w:cs="Arial"/>
                <w:b/>
                <w:bCs/>
                <w:color w:val="000000"/>
              </w:rPr>
            </w:pPr>
            <w:r>
              <w:rPr>
                <w:rFonts w:ascii="Arial" w:hAnsi="Arial" w:cs="Arial"/>
                <w:b/>
                <w:bCs/>
                <w:color w:val="000000"/>
              </w:rPr>
              <w:t xml:space="preserve">    за 1 квартал 2021 года</w:t>
            </w:r>
          </w:p>
        </w:tc>
        <w:tc>
          <w:tcPr>
            <w:tcW w:w="1829" w:type="dxa"/>
            <w:tcBorders>
              <w:top w:val="single" w:sz="2" w:space="0" w:color="000000"/>
              <w:left w:val="nil"/>
              <w:bottom w:val="single" w:sz="2" w:space="0" w:color="000000"/>
              <w:right w:val="nil"/>
            </w:tcBorders>
          </w:tcPr>
          <w:p w:rsidR="005A66F2" w:rsidRDefault="005A66F2" w:rsidP="005A66F2">
            <w:pPr>
              <w:jc w:val="center"/>
              <w:rPr>
                <w:rFonts w:ascii="Arial" w:hAnsi="Arial" w:cs="Arial"/>
                <w:b/>
                <w:bCs/>
                <w:color w:val="000000"/>
              </w:rPr>
            </w:pPr>
          </w:p>
        </w:tc>
        <w:tc>
          <w:tcPr>
            <w:tcW w:w="1718" w:type="dxa"/>
            <w:tcBorders>
              <w:top w:val="single" w:sz="2" w:space="0" w:color="000000"/>
              <w:left w:val="nil"/>
              <w:bottom w:val="single" w:sz="2" w:space="0" w:color="000000"/>
              <w:right w:val="single" w:sz="2" w:space="0" w:color="000000"/>
            </w:tcBorders>
          </w:tcPr>
          <w:p w:rsidR="005A66F2" w:rsidRDefault="005A66F2" w:rsidP="005A66F2">
            <w:pPr>
              <w:jc w:val="center"/>
              <w:rPr>
                <w:rFonts w:ascii="Arial" w:hAnsi="Arial" w:cs="Arial"/>
                <w:b/>
                <w:bCs/>
                <w:color w:val="000000"/>
              </w:rPr>
            </w:pPr>
          </w:p>
        </w:tc>
        <w:tc>
          <w:tcPr>
            <w:tcW w:w="1010" w:type="dxa"/>
            <w:tcBorders>
              <w:top w:val="single" w:sz="2" w:space="0" w:color="000000"/>
              <w:left w:val="single" w:sz="2" w:space="0" w:color="000000"/>
              <w:bottom w:val="single" w:sz="2" w:space="0" w:color="000000"/>
              <w:right w:val="single" w:sz="2" w:space="0" w:color="000000"/>
            </w:tcBorders>
          </w:tcPr>
          <w:p w:rsidR="005A66F2" w:rsidRDefault="005A66F2" w:rsidP="005A66F2">
            <w:pPr>
              <w:jc w:val="right"/>
              <w:rPr>
                <w:rFonts w:ascii="Arial" w:hAnsi="Arial" w:cs="Arial"/>
                <w:b/>
                <w:bCs/>
                <w:color w:val="000000"/>
              </w:rPr>
            </w:pPr>
          </w:p>
        </w:tc>
        <w:tc>
          <w:tcPr>
            <w:tcW w:w="1011" w:type="dxa"/>
            <w:tcBorders>
              <w:top w:val="single" w:sz="2" w:space="0" w:color="000000"/>
              <w:left w:val="single" w:sz="2" w:space="0" w:color="000000"/>
              <w:bottom w:val="single" w:sz="2" w:space="0" w:color="000000"/>
              <w:right w:val="single" w:sz="2" w:space="0" w:color="000000"/>
            </w:tcBorders>
          </w:tcPr>
          <w:p w:rsidR="005A66F2" w:rsidRDefault="005A66F2" w:rsidP="005A66F2">
            <w:pPr>
              <w:jc w:val="right"/>
              <w:rPr>
                <w:rFonts w:ascii="Arial" w:hAnsi="Arial" w:cs="Arial"/>
                <w:b/>
                <w:bCs/>
                <w:color w:val="000000"/>
              </w:rPr>
            </w:pPr>
          </w:p>
        </w:tc>
      </w:tr>
      <w:tr w:rsidR="005A66F2" w:rsidTr="005A66F2">
        <w:trPr>
          <w:trHeight w:val="290"/>
        </w:trPr>
        <w:tc>
          <w:tcPr>
            <w:tcW w:w="3170" w:type="dxa"/>
            <w:tcBorders>
              <w:top w:val="single" w:sz="2" w:space="0" w:color="000000"/>
              <w:left w:val="single" w:sz="2" w:space="0" w:color="000000"/>
              <w:bottom w:val="single" w:sz="6" w:space="0" w:color="auto"/>
              <w:right w:val="single" w:sz="2" w:space="0" w:color="000000"/>
            </w:tcBorders>
          </w:tcPr>
          <w:p w:rsidR="005A66F2" w:rsidRDefault="005A66F2" w:rsidP="005A66F2">
            <w:pPr>
              <w:jc w:val="right"/>
              <w:rPr>
                <w:rFonts w:ascii="Arial" w:hAnsi="Arial" w:cs="Arial"/>
                <w:color w:val="000000"/>
              </w:rPr>
            </w:pPr>
          </w:p>
        </w:tc>
        <w:tc>
          <w:tcPr>
            <w:tcW w:w="5583" w:type="dxa"/>
            <w:tcBorders>
              <w:top w:val="single" w:sz="2" w:space="0" w:color="000000"/>
              <w:left w:val="single" w:sz="2" w:space="0" w:color="000000"/>
              <w:bottom w:val="single" w:sz="6" w:space="0" w:color="auto"/>
              <w:right w:val="single" w:sz="2" w:space="0" w:color="000000"/>
            </w:tcBorders>
          </w:tcPr>
          <w:p w:rsidR="005A66F2" w:rsidRDefault="005A66F2" w:rsidP="005A66F2">
            <w:pPr>
              <w:jc w:val="right"/>
              <w:rPr>
                <w:rFonts w:ascii="Arial" w:hAnsi="Arial" w:cs="Arial"/>
                <w:color w:val="000000"/>
              </w:rPr>
            </w:pPr>
          </w:p>
        </w:tc>
        <w:tc>
          <w:tcPr>
            <w:tcW w:w="1829" w:type="dxa"/>
            <w:tcBorders>
              <w:top w:val="single" w:sz="2" w:space="0" w:color="000000"/>
              <w:left w:val="single" w:sz="2" w:space="0" w:color="000000"/>
              <w:bottom w:val="single" w:sz="6" w:space="0" w:color="auto"/>
              <w:right w:val="single" w:sz="2" w:space="0" w:color="000000"/>
            </w:tcBorders>
          </w:tcPr>
          <w:p w:rsidR="005A66F2" w:rsidRDefault="005A66F2" w:rsidP="005A66F2">
            <w:pPr>
              <w:jc w:val="right"/>
              <w:rPr>
                <w:rFonts w:ascii="Arial" w:hAnsi="Arial" w:cs="Arial"/>
                <w:color w:val="000000"/>
              </w:rPr>
            </w:pPr>
          </w:p>
        </w:tc>
        <w:tc>
          <w:tcPr>
            <w:tcW w:w="1718" w:type="dxa"/>
            <w:tcBorders>
              <w:top w:val="single" w:sz="2" w:space="0" w:color="000000"/>
              <w:left w:val="single" w:sz="2" w:space="0" w:color="000000"/>
              <w:bottom w:val="single" w:sz="6" w:space="0" w:color="auto"/>
              <w:right w:val="single" w:sz="2" w:space="0" w:color="000000"/>
            </w:tcBorders>
          </w:tcPr>
          <w:p w:rsidR="005A66F2" w:rsidRDefault="005A66F2" w:rsidP="005A66F2">
            <w:pPr>
              <w:rPr>
                <w:rFonts w:ascii="Arial" w:hAnsi="Arial" w:cs="Arial"/>
                <w:color w:val="000000"/>
              </w:rPr>
            </w:pPr>
            <w:r>
              <w:rPr>
                <w:rFonts w:ascii="Arial" w:hAnsi="Arial" w:cs="Arial"/>
                <w:color w:val="000000"/>
              </w:rPr>
              <w:t xml:space="preserve">рублей </w:t>
            </w:r>
          </w:p>
        </w:tc>
        <w:tc>
          <w:tcPr>
            <w:tcW w:w="1010" w:type="dxa"/>
            <w:tcBorders>
              <w:top w:val="single" w:sz="2" w:space="0" w:color="000000"/>
              <w:left w:val="single" w:sz="2" w:space="0" w:color="000000"/>
              <w:bottom w:val="single" w:sz="2" w:space="0" w:color="000000"/>
              <w:right w:val="single" w:sz="2" w:space="0" w:color="000000"/>
            </w:tcBorders>
          </w:tcPr>
          <w:p w:rsidR="005A66F2" w:rsidRDefault="005A66F2" w:rsidP="005A66F2">
            <w:pPr>
              <w:jc w:val="right"/>
              <w:rPr>
                <w:rFonts w:ascii="Arial" w:hAnsi="Arial" w:cs="Arial"/>
                <w:color w:val="000000"/>
              </w:rPr>
            </w:pPr>
          </w:p>
        </w:tc>
        <w:tc>
          <w:tcPr>
            <w:tcW w:w="1011" w:type="dxa"/>
            <w:tcBorders>
              <w:top w:val="single" w:sz="2" w:space="0" w:color="000000"/>
              <w:left w:val="single" w:sz="2" w:space="0" w:color="000000"/>
              <w:bottom w:val="single" w:sz="2" w:space="0" w:color="000000"/>
              <w:right w:val="single" w:sz="2" w:space="0" w:color="000000"/>
            </w:tcBorders>
          </w:tcPr>
          <w:p w:rsidR="005A66F2" w:rsidRDefault="005A66F2" w:rsidP="005A66F2">
            <w:pPr>
              <w:jc w:val="right"/>
              <w:rPr>
                <w:rFonts w:ascii="Arial" w:hAnsi="Arial" w:cs="Arial"/>
                <w:color w:val="000000"/>
              </w:rPr>
            </w:pPr>
          </w:p>
        </w:tc>
      </w:tr>
      <w:tr w:rsidR="005A66F2" w:rsidRPr="004F40AF" w:rsidTr="005A66F2">
        <w:trPr>
          <w:trHeight w:val="595"/>
        </w:trPr>
        <w:tc>
          <w:tcPr>
            <w:tcW w:w="3170" w:type="dxa"/>
            <w:tcBorders>
              <w:top w:val="single" w:sz="6" w:space="0" w:color="auto"/>
              <w:left w:val="single" w:sz="6" w:space="0" w:color="auto"/>
              <w:bottom w:val="single" w:sz="6" w:space="0" w:color="auto"/>
              <w:right w:val="single" w:sz="6" w:space="0" w:color="auto"/>
            </w:tcBorders>
          </w:tcPr>
          <w:p w:rsidR="005A66F2" w:rsidRPr="00C1651C" w:rsidRDefault="005A66F2" w:rsidP="005A66F2">
            <w:pPr>
              <w:rPr>
                <w:rFonts w:ascii="Arial" w:hAnsi="Arial" w:cs="Arial"/>
                <w:color w:val="000000"/>
              </w:rPr>
            </w:pPr>
            <w:r w:rsidRPr="00C1651C">
              <w:rPr>
                <w:rFonts w:ascii="Arial" w:hAnsi="Arial" w:cs="Arial"/>
                <w:color w:val="000000"/>
              </w:rPr>
              <w:t xml:space="preserve">Код бюджетной классификации </w:t>
            </w:r>
          </w:p>
        </w:tc>
        <w:tc>
          <w:tcPr>
            <w:tcW w:w="5583" w:type="dxa"/>
            <w:tcBorders>
              <w:top w:val="single" w:sz="6" w:space="0" w:color="auto"/>
              <w:left w:val="single" w:sz="6" w:space="0" w:color="auto"/>
              <w:bottom w:val="single" w:sz="6" w:space="0" w:color="auto"/>
              <w:right w:val="single" w:sz="6" w:space="0" w:color="auto"/>
            </w:tcBorders>
          </w:tcPr>
          <w:p w:rsidR="005A66F2" w:rsidRPr="00C1651C" w:rsidRDefault="005A66F2" w:rsidP="005A66F2">
            <w:pPr>
              <w:rPr>
                <w:rFonts w:ascii="Arial" w:hAnsi="Arial" w:cs="Arial"/>
                <w:color w:val="000000"/>
              </w:rPr>
            </w:pPr>
            <w:r w:rsidRPr="00C1651C">
              <w:rPr>
                <w:rFonts w:ascii="Arial" w:hAnsi="Arial" w:cs="Arial"/>
                <w:color w:val="000000"/>
              </w:rPr>
              <w:t>Расшифровка кода бюджетной классификации</w:t>
            </w:r>
          </w:p>
        </w:tc>
        <w:tc>
          <w:tcPr>
            <w:tcW w:w="1829" w:type="dxa"/>
            <w:tcBorders>
              <w:top w:val="single" w:sz="6" w:space="0" w:color="auto"/>
              <w:left w:val="single" w:sz="6" w:space="0" w:color="auto"/>
              <w:bottom w:val="single" w:sz="6" w:space="0" w:color="auto"/>
              <w:right w:val="single" w:sz="6" w:space="0" w:color="auto"/>
            </w:tcBorders>
          </w:tcPr>
          <w:p w:rsidR="005A66F2" w:rsidRPr="00C1651C" w:rsidRDefault="005A66F2" w:rsidP="005A66F2">
            <w:pPr>
              <w:rPr>
                <w:rFonts w:ascii="Arial" w:hAnsi="Arial" w:cs="Arial"/>
                <w:color w:val="000000"/>
              </w:rPr>
            </w:pPr>
            <w:r w:rsidRPr="00C1651C">
              <w:rPr>
                <w:rFonts w:ascii="Arial" w:hAnsi="Arial" w:cs="Arial"/>
                <w:color w:val="000000"/>
              </w:rPr>
              <w:t>План на год</w:t>
            </w:r>
          </w:p>
        </w:tc>
        <w:tc>
          <w:tcPr>
            <w:tcW w:w="1718" w:type="dxa"/>
            <w:tcBorders>
              <w:top w:val="single" w:sz="6" w:space="0" w:color="auto"/>
              <w:left w:val="single" w:sz="6" w:space="0" w:color="auto"/>
              <w:bottom w:val="single" w:sz="6" w:space="0" w:color="auto"/>
              <w:right w:val="single" w:sz="6" w:space="0" w:color="auto"/>
            </w:tcBorders>
          </w:tcPr>
          <w:p w:rsidR="005A66F2" w:rsidRPr="00C1651C" w:rsidRDefault="005A66F2" w:rsidP="005A66F2">
            <w:pPr>
              <w:rPr>
                <w:rFonts w:ascii="Arial" w:hAnsi="Arial" w:cs="Arial"/>
                <w:color w:val="000000"/>
              </w:rPr>
            </w:pPr>
            <w:r w:rsidRPr="00C1651C">
              <w:rPr>
                <w:rFonts w:ascii="Arial" w:hAnsi="Arial" w:cs="Arial"/>
                <w:color w:val="000000"/>
              </w:rPr>
              <w:t>Исполнено</w:t>
            </w:r>
          </w:p>
        </w:tc>
        <w:tc>
          <w:tcPr>
            <w:tcW w:w="1010" w:type="dxa"/>
            <w:tcBorders>
              <w:top w:val="single" w:sz="2" w:space="0" w:color="000000"/>
              <w:left w:val="single" w:sz="6" w:space="0" w:color="auto"/>
              <w:bottom w:val="single" w:sz="2" w:space="0" w:color="000000"/>
              <w:right w:val="single" w:sz="2" w:space="0" w:color="000000"/>
            </w:tcBorders>
          </w:tcPr>
          <w:p w:rsidR="005A66F2" w:rsidRPr="00C1651C" w:rsidRDefault="005A66F2" w:rsidP="005A66F2">
            <w:pPr>
              <w:jc w:val="right"/>
              <w:rPr>
                <w:rFonts w:ascii="Arial" w:hAnsi="Arial" w:cs="Arial"/>
                <w:color w:val="000000"/>
              </w:rPr>
            </w:pPr>
          </w:p>
        </w:tc>
        <w:tc>
          <w:tcPr>
            <w:tcW w:w="1011" w:type="dxa"/>
            <w:tcBorders>
              <w:top w:val="single" w:sz="2" w:space="0" w:color="000000"/>
              <w:left w:val="single" w:sz="2" w:space="0" w:color="000000"/>
              <w:bottom w:val="single" w:sz="2" w:space="0" w:color="000000"/>
              <w:right w:val="single" w:sz="2" w:space="0" w:color="000000"/>
            </w:tcBorders>
          </w:tcPr>
          <w:p w:rsidR="005A66F2" w:rsidRPr="00C1651C" w:rsidRDefault="005A66F2" w:rsidP="005A66F2">
            <w:pPr>
              <w:jc w:val="right"/>
              <w:rPr>
                <w:rFonts w:ascii="Arial" w:hAnsi="Arial" w:cs="Arial"/>
                <w:color w:val="000000"/>
              </w:rPr>
            </w:pPr>
          </w:p>
        </w:tc>
      </w:tr>
      <w:tr w:rsidR="005A66F2" w:rsidRPr="004F40AF" w:rsidTr="005A66F2">
        <w:trPr>
          <w:trHeight w:val="610"/>
        </w:trPr>
        <w:tc>
          <w:tcPr>
            <w:tcW w:w="3170" w:type="dxa"/>
            <w:tcBorders>
              <w:top w:val="single" w:sz="6" w:space="0" w:color="auto"/>
              <w:left w:val="single" w:sz="6" w:space="0" w:color="auto"/>
              <w:bottom w:val="single" w:sz="6" w:space="0" w:color="auto"/>
              <w:right w:val="single" w:sz="6" w:space="0" w:color="auto"/>
            </w:tcBorders>
          </w:tcPr>
          <w:p w:rsidR="005A66F2" w:rsidRPr="00C1651C" w:rsidRDefault="005A66F2" w:rsidP="005A66F2">
            <w:pPr>
              <w:rPr>
                <w:rFonts w:ascii="Arial" w:hAnsi="Arial" w:cs="Arial"/>
                <w:color w:val="000000"/>
              </w:rPr>
            </w:pPr>
            <w:r w:rsidRPr="00C1651C">
              <w:rPr>
                <w:rFonts w:ascii="Arial" w:hAnsi="Arial" w:cs="Arial"/>
                <w:color w:val="000000"/>
              </w:rPr>
              <w:t xml:space="preserve">90  00 00 00 00 0000 000 </w:t>
            </w:r>
          </w:p>
        </w:tc>
        <w:tc>
          <w:tcPr>
            <w:tcW w:w="5583" w:type="dxa"/>
            <w:tcBorders>
              <w:top w:val="single" w:sz="6" w:space="0" w:color="auto"/>
              <w:left w:val="single" w:sz="6" w:space="0" w:color="auto"/>
              <w:bottom w:val="single" w:sz="6" w:space="0" w:color="auto"/>
              <w:right w:val="single" w:sz="6" w:space="0" w:color="auto"/>
            </w:tcBorders>
          </w:tcPr>
          <w:p w:rsidR="005A66F2" w:rsidRPr="00C1651C" w:rsidRDefault="005A66F2" w:rsidP="005A66F2">
            <w:pPr>
              <w:rPr>
                <w:rFonts w:ascii="Arial" w:hAnsi="Arial" w:cs="Arial"/>
                <w:color w:val="000000"/>
              </w:rPr>
            </w:pPr>
            <w:r w:rsidRPr="00C1651C">
              <w:rPr>
                <w:rFonts w:ascii="Arial" w:hAnsi="Arial" w:cs="Arial"/>
                <w:color w:val="000000"/>
              </w:rPr>
              <w:t>Источники финансирования дефицита бюджетов - всего</w:t>
            </w:r>
          </w:p>
        </w:tc>
        <w:tc>
          <w:tcPr>
            <w:tcW w:w="1829" w:type="dxa"/>
            <w:tcBorders>
              <w:top w:val="single" w:sz="6" w:space="0" w:color="auto"/>
              <w:left w:val="single" w:sz="6" w:space="0" w:color="auto"/>
              <w:bottom w:val="single" w:sz="6" w:space="0" w:color="auto"/>
              <w:right w:val="single" w:sz="6" w:space="0" w:color="auto"/>
            </w:tcBorders>
          </w:tcPr>
          <w:p w:rsidR="005A66F2" w:rsidRPr="00C1651C" w:rsidRDefault="005A66F2" w:rsidP="005A66F2">
            <w:pPr>
              <w:jc w:val="right"/>
              <w:rPr>
                <w:rFonts w:ascii="Arial" w:hAnsi="Arial" w:cs="Arial"/>
                <w:color w:val="000000"/>
              </w:rPr>
            </w:pPr>
            <w:r w:rsidRPr="00C1651C">
              <w:rPr>
                <w:rFonts w:ascii="Arial" w:hAnsi="Arial" w:cs="Arial"/>
                <w:color w:val="000000"/>
              </w:rPr>
              <w:t>233 462,65</w:t>
            </w:r>
          </w:p>
        </w:tc>
        <w:tc>
          <w:tcPr>
            <w:tcW w:w="1718" w:type="dxa"/>
            <w:tcBorders>
              <w:top w:val="single" w:sz="6" w:space="0" w:color="auto"/>
              <w:left w:val="single" w:sz="6" w:space="0" w:color="auto"/>
              <w:bottom w:val="single" w:sz="6" w:space="0" w:color="auto"/>
              <w:right w:val="single" w:sz="6" w:space="0" w:color="auto"/>
            </w:tcBorders>
          </w:tcPr>
          <w:p w:rsidR="005A66F2" w:rsidRPr="00C1651C" w:rsidRDefault="005A66F2" w:rsidP="005A66F2">
            <w:pPr>
              <w:jc w:val="right"/>
              <w:rPr>
                <w:rFonts w:ascii="Arial" w:hAnsi="Arial" w:cs="Arial"/>
                <w:color w:val="000000"/>
              </w:rPr>
            </w:pPr>
            <w:r w:rsidRPr="00C1651C">
              <w:rPr>
                <w:rFonts w:ascii="Arial" w:hAnsi="Arial" w:cs="Arial"/>
                <w:color w:val="000000"/>
              </w:rPr>
              <w:t>8 910,22</w:t>
            </w:r>
          </w:p>
        </w:tc>
        <w:tc>
          <w:tcPr>
            <w:tcW w:w="1010" w:type="dxa"/>
            <w:tcBorders>
              <w:top w:val="single" w:sz="2" w:space="0" w:color="000000"/>
              <w:left w:val="single" w:sz="6" w:space="0" w:color="auto"/>
              <w:bottom w:val="single" w:sz="2" w:space="0" w:color="000000"/>
              <w:right w:val="single" w:sz="2" w:space="0" w:color="000000"/>
            </w:tcBorders>
          </w:tcPr>
          <w:p w:rsidR="005A66F2" w:rsidRPr="00C1651C" w:rsidRDefault="005A66F2" w:rsidP="005A66F2">
            <w:pPr>
              <w:jc w:val="right"/>
              <w:rPr>
                <w:rFonts w:ascii="Arial" w:hAnsi="Arial" w:cs="Arial"/>
                <w:color w:val="000000"/>
              </w:rPr>
            </w:pPr>
          </w:p>
        </w:tc>
        <w:tc>
          <w:tcPr>
            <w:tcW w:w="1011" w:type="dxa"/>
            <w:tcBorders>
              <w:top w:val="single" w:sz="2" w:space="0" w:color="000000"/>
              <w:left w:val="single" w:sz="2" w:space="0" w:color="000000"/>
              <w:bottom w:val="single" w:sz="2" w:space="0" w:color="000000"/>
              <w:right w:val="single" w:sz="2" w:space="0" w:color="000000"/>
            </w:tcBorders>
          </w:tcPr>
          <w:p w:rsidR="005A66F2" w:rsidRPr="00C1651C" w:rsidRDefault="005A66F2" w:rsidP="005A66F2">
            <w:pPr>
              <w:jc w:val="right"/>
              <w:rPr>
                <w:rFonts w:ascii="Arial" w:hAnsi="Arial" w:cs="Arial"/>
                <w:color w:val="000000"/>
              </w:rPr>
            </w:pPr>
          </w:p>
        </w:tc>
      </w:tr>
      <w:tr w:rsidR="005A66F2" w:rsidRPr="004F40AF" w:rsidTr="005A66F2">
        <w:trPr>
          <w:trHeight w:val="581"/>
        </w:trPr>
        <w:tc>
          <w:tcPr>
            <w:tcW w:w="3170" w:type="dxa"/>
            <w:tcBorders>
              <w:top w:val="single" w:sz="6" w:space="0" w:color="auto"/>
              <w:left w:val="single" w:sz="6" w:space="0" w:color="auto"/>
              <w:bottom w:val="single" w:sz="6" w:space="0" w:color="auto"/>
              <w:right w:val="single" w:sz="6" w:space="0" w:color="auto"/>
            </w:tcBorders>
          </w:tcPr>
          <w:p w:rsidR="005A66F2" w:rsidRPr="00C1651C" w:rsidRDefault="005A66F2" w:rsidP="005A66F2">
            <w:pPr>
              <w:rPr>
                <w:rFonts w:ascii="Arial" w:hAnsi="Arial" w:cs="Arial"/>
                <w:color w:val="000000"/>
              </w:rPr>
            </w:pPr>
            <w:r w:rsidRPr="00C1651C">
              <w:rPr>
                <w:rFonts w:ascii="Arial" w:hAnsi="Arial" w:cs="Arial"/>
                <w:color w:val="000000"/>
              </w:rPr>
              <w:t>01 05 00 00 00 0000 000</w:t>
            </w:r>
          </w:p>
        </w:tc>
        <w:tc>
          <w:tcPr>
            <w:tcW w:w="5583" w:type="dxa"/>
            <w:tcBorders>
              <w:top w:val="single" w:sz="6" w:space="0" w:color="auto"/>
              <w:left w:val="single" w:sz="6" w:space="0" w:color="auto"/>
              <w:bottom w:val="single" w:sz="6" w:space="0" w:color="auto"/>
              <w:right w:val="single" w:sz="6" w:space="0" w:color="auto"/>
            </w:tcBorders>
          </w:tcPr>
          <w:p w:rsidR="005A66F2" w:rsidRPr="00C1651C" w:rsidRDefault="005A66F2" w:rsidP="005A66F2">
            <w:pPr>
              <w:rPr>
                <w:rFonts w:ascii="Arial" w:hAnsi="Arial" w:cs="Arial"/>
                <w:color w:val="000000"/>
              </w:rPr>
            </w:pPr>
            <w:r w:rsidRPr="00C1651C">
              <w:rPr>
                <w:rFonts w:ascii="Arial" w:hAnsi="Arial" w:cs="Arial"/>
                <w:color w:val="000000"/>
              </w:rPr>
              <w:t>Изменение остатков средств на счетах по учету средств бюджета</w:t>
            </w:r>
          </w:p>
        </w:tc>
        <w:tc>
          <w:tcPr>
            <w:tcW w:w="1829" w:type="dxa"/>
            <w:tcBorders>
              <w:top w:val="single" w:sz="6" w:space="0" w:color="auto"/>
              <w:left w:val="single" w:sz="6" w:space="0" w:color="auto"/>
              <w:bottom w:val="single" w:sz="6" w:space="0" w:color="auto"/>
              <w:right w:val="single" w:sz="6" w:space="0" w:color="auto"/>
            </w:tcBorders>
          </w:tcPr>
          <w:p w:rsidR="005A66F2" w:rsidRPr="00C1651C" w:rsidRDefault="005A66F2" w:rsidP="005A66F2">
            <w:pPr>
              <w:rPr>
                <w:rFonts w:ascii="Arial" w:hAnsi="Arial" w:cs="Arial"/>
                <w:color w:val="000000"/>
              </w:rPr>
            </w:pPr>
            <w:r w:rsidRPr="00C1651C">
              <w:rPr>
                <w:rFonts w:ascii="Arial" w:hAnsi="Arial" w:cs="Arial"/>
                <w:color w:val="000000"/>
              </w:rPr>
              <w:t xml:space="preserve">                       </w:t>
            </w:r>
          </w:p>
          <w:p w:rsidR="005A66F2" w:rsidRPr="00C1651C" w:rsidRDefault="005A66F2" w:rsidP="005A66F2">
            <w:pPr>
              <w:rPr>
                <w:rFonts w:ascii="Arial" w:hAnsi="Arial" w:cs="Arial"/>
                <w:color w:val="000000"/>
              </w:rPr>
            </w:pPr>
            <w:r w:rsidRPr="00C1651C">
              <w:rPr>
                <w:rFonts w:ascii="Arial" w:hAnsi="Arial" w:cs="Arial"/>
                <w:color w:val="000000"/>
              </w:rPr>
              <w:t xml:space="preserve">          233 462,65</w:t>
            </w:r>
          </w:p>
        </w:tc>
        <w:tc>
          <w:tcPr>
            <w:tcW w:w="1718" w:type="dxa"/>
            <w:tcBorders>
              <w:top w:val="single" w:sz="6" w:space="0" w:color="auto"/>
              <w:left w:val="single" w:sz="6" w:space="0" w:color="auto"/>
              <w:bottom w:val="single" w:sz="6" w:space="0" w:color="auto"/>
              <w:right w:val="single" w:sz="6" w:space="0" w:color="auto"/>
            </w:tcBorders>
          </w:tcPr>
          <w:p w:rsidR="005A66F2" w:rsidRPr="00C1651C" w:rsidRDefault="005A66F2" w:rsidP="005A66F2">
            <w:pPr>
              <w:jc w:val="right"/>
              <w:rPr>
                <w:rFonts w:ascii="Arial" w:hAnsi="Arial" w:cs="Arial"/>
                <w:color w:val="000000"/>
              </w:rPr>
            </w:pPr>
          </w:p>
          <w:p w:rsidR="005A66F2" w:rsidRPr="00C1651C" w:rsidRDefault="005A66F2" w:rsidP="005A66F2">
            <w:pPr>
              <w:jc w:val="right"/>
              <w:rPr>
                <w:rFonts w:ascii="Arial" w:hAnsi="Arial" w:cs="Arial"/>
                <w:color w:val="000000"/>
              </w:rPr>
            </w:pPr>
            <w:r w:rsidRPr="00C1651C">
              <w:rPr>
                <w:rFonts w:ascii="Arial" w:hAnsi="Arial" w:cs="Arial"/>
                <w:color w:val="000000"/>
              </w:rPr>
              <w:t>8 910,22</w:t>
            </w:r>
          </w:p>
        </w:tc>
        <w:tc>
          <w:tcPr>
            <w:tcW w:w="1010" w:type="dxa"/>
            <w:tcBorders>
              <w:top w:val="single" w:sz="2" w:space="0" w:color="000000"/>
              <w:left w:val="single" w:sz="6" w:space="0" w:color="auto"/>
              <w:bottom w:val="single" w:sz="2" w:space="0" w:color="000000"/>
              <w:right w:val="single" w:sz="2" w:space="0" w:color="000000"/>
            </w:tcBorders>
          </w:tcPr>
          <w:p w:rsidR="005A66F2" w:rsidRPr="00C1651C" w:rsidRDefault="005A66F2" w:rsidP="005A66F2">
            <w:pPr>
              <w:jc w:val="right"/>
              <w:rPr>
                <w:rFonts w:ascii="Arial" w:hAnsi="Arial" w:cs="Arial"/>
                <w:color w:val="000000"/>
              </w:rPr>
            </w:pPr>
          </w:p>
        </w:tc>
        <w:tc>
          <w:tcPr>
            <w:tcW w:w="1011" w:type="dxa"/>
            <w:tcBorders>
              <w:top w:val="single" w:sz="2" w:space="0" w:color="000000"/>
              <w:left w:val="single" w:sz="2" w:space="0" w:color="000000"/>
              <w:bottom w:val="single" w:sz="2" w:space="0" w:color="000000"/>
              <w:right w:val="single" w:sz="2" w:space="0" w:color="000000"/>
            </w:tcBorders>
          </w:tcPr>
          <w:p w:rsidR="005A66F2" w:rsidRPr="00C1651C" w:rsidRDefault="005A66F2" w:rsidP="005A66F2">
            <w:pPr>
              <w:jc w:val="right"/>
              <w:rPr>
                <w:rFonts w:ascii="Arial" w:hAnsi="Arial" w:cs="Arial"/>
                <w:color w:val="000000"/>
              </w:rPr>
            </w:pPr>
          </w:p>
        </w:tc>
      </w:tr>
      <w:tr w:rsidR="005A66F2" w:rsidRPr="004F40AF" w:rsidTr="005A66F2">
        <w:trPr>
          <w:trHeight w:val="290"/>
        </w:trPr>
        <w:tc>
          <w:tcPr>
            <w:tcW w:w="3170" w:type="dxa"/>
            <w:tcBorders>
              <w:top w:val="single" w:sz="6" w:space="0" w:color="auto"/>
              <w:left w:val="single" w:sz="6" w:space="0" w:color="auto"/>
              <w:bottom w:val="single" w:sz="6" w:space="0" w:color="auto"/>
              <w:right w:val="single" w:sz="6" w:space="0" w:color="auto"/>
            </w:tcBorders>
          </w:tcPr>
          <w:p w:rsidR="005A66F2" w:rsidRPr="00C1651C" w:rsidRDefault="005A66F2" w:rsidP="005A66F2">
            <w:pPr>
              <w:rPr>
                <w:rFonts w:ascii="Arial" w:hAnsi="Arial" w:cs="Arial"/>
                <w:color w:val="000000"/>
              </w:rPr>
            </w:pPr>
            <w:r w:rsidRPr="00C1651C">
              <w:rPr>
                <w:rFonts w:ascii="Arial" w:hAnsi="Arial" w:cs="Arial"/>
                <w:color w:val="000000"/>
              </w:rPr>
              <w:t>01 05 00 00 00 0000 500</w:t>
            </w:r>
          </w:p>
        </w:tc>
        <w:tc>
          <w:tcPr>
            <w:tcW w:w="5583" w:type="dxa"/>
            <w:tcBorders>
              <w:top w:val="single" w:sz="6" w:space="0" w:color="auto"/>
              <w:left w:val="single" w:sz="6" w:space="0" w:color="auto"/>
              <w:bottom w:val="single" w:sz="6" w:space="0" w:color="auto"/>
              <w:right w:val="single" w:sz="6" w:space="0" w:color="auto"/>
            </w:tcBorders>
          </w:tcPr>
          <w:p w:rsidR="005A66F2" w:rsidRPr="00C1651C" w:rsidRDefault="005A66F2" w:rsidP="005A66F2">
            <w:pPr>
              <w:rPr>
                <w:rFonts w:ascii="Arial" w:hAnsi="Arial" w:cs="Arial"/>
                <w:color w:val="000000"/>
              </w:rPr>
            </w:pPr>
            <w:r w:rsidRPr="00C1651C">
              <w:rPr>
                <w:rFonts w:ascii="Arial" w:hAnsi="Arial" w:cs="Arial"/>
                <w:color w:val="000000"/>
              </w:rPr>
              <w:t>Увеличение остатков средств бюджетов</w:t>
            </w:r>
          </w:p>
        </w:tc>
        <w:tc>
          <w:tcPr>
            <w:tcW w:w="1829" w:type="dxa"/>
            <w:tcBorders>
              <w:top w:val="single" w:sz="6" w:space="0" w:color="auto"/>
              <w:left w:val="single" w:sz="6" w:space="0" w:color="auto"/>
              <w:bottom w:val="single" w:sz="6" w:space="0" w:color="auto"/>
              <w:right w:val="single" w:sz="6" w:space="0" w:color="auto"/>
            </w:tcBorders>
          </w:tcPr>
          <w:p w:rsidR="005A66F2" w:rsidRPr="00C1651C" w:rsidRDefault="005A66F2" w:rsidP="005A66F2">
            <w:pPr>
              <w:jc w:val="right"/>
              <w:rPr>
                <w:rFonts w:ascii="Arial" w:hAnsi="Arial" w:cs="Arial"/>
                <w:color w:val="000000"/>
              </w:rPr>
            </w:pPr>
            <w:r w:rsidRPr="00C1651C">
              <w:rPr>
                <w:rFonts w:ascii="Arial" w:hAnsi="Arial" w:cs="Arial"/>
                <w:color w:val="000000"/>
              </w:rPr>
              <w:t>-8 989 611,18</w:t>
            </w:r>
          </w:p>
        </w:tc>
        <w:tc>
          <w:tcPr>
            <w:tcW w:w="1718" w:type="dxa"/>
            <w:tcBorders>
              <w:top w:val="single" w:sz="6" w:space="0" w:color="auto"/>
              <w:left w:val="single" w:sz="6" w:space="0" w:color="auto"/>
              <w:bottom w:val="single" w:sz="6" w:space="0" w:color="auto"/>
              <w:right w:val="single" w:sz="6" w:space="0" w:color="auto"/>
            </w:tcBorders>
          </w:tcPr>
          <w:p w:rsidR="005A66F2" w:rsidRPr="00C1651C" w:rsidRDefault="005A66F2" w:rsidP="005A66F2">
            <w:pPr>
              <w:jc w:val="right"/>
              <w:rPr>
                <w:rFonts w:ascii="Arial" w:hAnsi="Arial" w:cs="Arial"/>
                <w:color w:val="000000"/>
              </w:rPr>
            </w:pPr>
            <w:r w:rsidRPr="00C1651C">
              <w:rPr>
                <w:rFonts w:ascii="Arial" w:hAnsi="Arial" w:cs="Arial"/>
                <w:color w:val="000000"/>
              </w:rPr>
              <w:t>-1 004 682,22</w:t>
            </w:r>
          </w:p>
        </w:tc>
        <w:tc>
          <w:tcPr>
            <w:tcW w:w="1010" w:type="dxa"/>
            <w:tcBorders>
              <w:top w:val="single" w:sz="2" w:space="0" w:color="000000"/>
              <w:left w:val="single" w:sz="6" w:space="0" w:color="auto"/>
              <w:bottom w:val="single" w:sz="2" w:space="0" w:color="000000"/>
              <w:right w:val="single" w:sz="2" w:space="0" w:color="000000"/>
            </w:tcBorders>
          </w:tcPr>
          <w:p w:rsidR="005A66F2" w:rsidRPr="00C1651C" w:rsidRDefault="005A66F2" w:rsidP="005A66F2">
            <w:pPr>
              <w:jc w:val="right"/>
              <w:rPr>
                <w:rFonts w:ascii="Arial" w:hAnsi="Arial" w:cs="Arial"/>
                <w:color w:val="000000"/>
              </w:rPr>
            </w:pPr>
          </w:p>
        </w:tc>
        <w:tc>
          <w:tcPr>
            <w:tcW w:w="1011" w:type="dxa"/>
            <w:tcBorders>
              <w:top w:val="single" w:sz="2" w:space="0" w:color="000000"/>
              <w:left w:val="single" w:sz="2" w:space="0" w:color="000000"/>
              <w:bottom w:val="single" w:sz="2" w:space="0" w:color="000000"/>
              <w:right w:val="single" w:sz="2" w:space="0" w:color="000000"/>
            </w:tcBorders>
          </w:tcPr>
          <w:p w:rsidR="005A66F2" w:rsidRPr="00C1651C" w:rsidRDefault="005A66F2" w:rsidP="005A66F2">
            <w:pPr>
              <w:jc w:val="right"/>
              <w:rPr>
                <w:rFonts w:ascii="Arial" w:hAnsi="Arial" w:cs="Arial"/>
                <w:color w:val="000000"/>
              </w:rPr>
            </w:pPr>
          </w:p>
        </w:tc>
      </w:tr>
      <w:tr w:rsidR="005A66F2" w:rsidRPr="004F40AF" w:rsidTr="005A66F2">
        <w:trPr>
          <w:trHeight w:val="290"/>
        </w:trPr>
        <w:tc>
          <w:tcPr>
            <w:tcW w:w="3170" w:type="dxa"/>
            <w:tcBorders>
              <w:top w:val="single" w:sz="6" w:space="0" w:color="auto"/>
              <w:left w:val="single" w:sz="6" w:space="0" w:color="auto"/>
              <w:bottom w:val="single" w:sz="6" w:space="0" w:color="auto"/>
              <w:right w:val="single" w:sz="6" w:space="0" w:color="auto"/>
            </w:tcBorders>
          </w:tcPr>
          <w:p w:rsidR="005A66F2" w:rsidRPr="00C1651C" w:rsidRDefault="005A66F2" w:rsidP="005A66F2">
            <w:pPr>
              <w:rPr>
                <w:rFonts w:ascii="Arial" w:hAnsi="Arial" w:cs="Arial"/>
                <w:color w:val="000000"/>
              </w:rPr>
            </w:pPr>
            <w:r w:rsidRPr="00C1651C">
              <w:rPr>
                <w:rFonts w:ascii="Arial" w:hAnsi="Arial" w:cs="Arial"/>
                <w:color w:val="000000"/>
              </w:rPr>
              <w:t>01 05 00 00 00 0000 600</w:t>
            </w:r>
          </w:p>
        </w:tc>
        <w:tc>
          <w:tcPr>
            <w:tcW w:w="5583" w:type="dxa"/>
            <w:tcBorders>
              <w:top w:val="single" w:sz="6" w:space="0" w:color="auto"/>
              <w:left w:val="single" w:sz="6" w:space="0" w:color="auto"/>
              <w:bottom w:val="single" w:sz="6" w:space="0" w:color="auto"/>
              <w:right w:val="single" w:sz="6" w:space="0" w:color="auto"/>
            </w:tcBorders>
          </w:tcPr>
          <w:p w:rsidR="005A66F2" w:rsidRPr="00C1651C" w:rsidRDefault="005A66F2" w:rsidP="005A66F2">
            <w:pPr>
              <w:rPr>
                <w:rFonts w:ascii="Arial" w:hAnsi="Arial" w:cs="Arial"/>
                <w:color w:val="000000"/>
              </w:rPr>
            </w:pPr>
            <w:r w:rsidRPr="00C1651C">
              <w:rPr>
                <w:rFonts w:ascii="Arial" w:hAnsi="Arial" w:cs="Arial"/>
                <w:color w:val="000000"/>
              </w:rPr>
              <w:t>Уменьшение остатков средств бюджетов</w:t>
            </w:r>
          </w:p>
        </w:tc>
        <w:tc>
          <w:tcPr>
            <w:tcW w:w="1829" w:type="dxa"/>
            <w:tcBorders>
              <w:top w:val="single" w:sz="6" w:space="0" w:color="auto"/>
              <w:left w:val="single" w:sz="6" w:space="0" w:color="auto"/>
              <w:bottom w:val="single" w:sz="6" w:space="0" w:color="auto"/>
              <w:right w:val="single" w:sz="6" w:space="0" w:color="auto"/>
            </w:tcBorders>
          </w:tcPr>
          <w:p w:rsidR="005A66F2" w:rsidRPr="00C1651C" w:rsidRDefault="005A66F2" w:rsidP="005A66F2">
            <w:pPr>
              <w:jc w:val="right"/>
              <w:rPr>
                <w:rFonts w:ascii="Arial" w:hAnsi="Arial" w:cs="Arial"/>
                <w:color w:val="000000"/>
              </w:rPr>
            </w:pPr>
            <w:r w:rsidRPr="00C1651C">
              <w:rPr>
                <w:rFonts w:ascii="Arial" w:hAnsi="Arial" w:cs="Arial"/>
                <w:color w:val="000000"/>
              </w:rPr>
              <w:t>9 223 073,83</w:t>
            </w:r>
          </w:p>
        </w:tc>
        <w:tc>
          <w:tcPr>
            <w:tcW w:w="1718" w:type="dxa"/>
            <w:tcBorders>
              <w:top w:val="single" w:sz="6" w:space="0" w:color="auto"/>
              <w:left w:val="single" w:sz="6" w:space="0" w:color="auto"/>
              <w:bottom w:val="single" w:sz="6" w:space="0" w:color="auto"/>
              <w:right w:val="single" w:sz="6" w:space="0" w:color="auto"/>
            </w:tcBorders>
          </w:tcPr>
          <w:p w:rsidR="005A66F2" w:rsidRPr="00C1651C" w:rsidRDefault="005A66F2" w:rsidP="005A66F2">
            <w:pPr>
              <w:jc w:val="right"/>
              <w:rPr>
                <w:rFonts w:ascii="Arial" w:hAnsi="Arial" w:cs="Arial"/>
                <w:color w:val="000000"/>
              </w:rPr>
            </w:pPr>
            <w:r w:rsidRPr="00C1651C">
              <w:rPr>
                <w:rFonts w:ascii="Arial" w:hAnsi="Arial" w:cs="Arial"/>
                <w:color w:val="000000"/>
              </w:rPr>
              <w:t>1 013 592,44</w:t>
            </w:r>
          </w:p>
        </w:tc>
        <w:tc>
          <w:tcPr>
            <w:tcW w:w="1010" w:type="dxa"/>
            <w:tcBorders>
              <w:top w:val="single" w:sz="2" w:space="0" w:color="000000"/>
              <w:left w:val="single" w:sz="6" w:space="0" w:color="auto"/>
              <w:bottom w:val="single" w:sz="2" w:space="0" w:color="000000"/>
              <w:right w:val="single" w:sz="2" w:space="0" w:color="000000"/>
            </w:tcBorders>
          </w:tcPr>
          <w:p w:rsidR="005A66F2" w:rsidRPr="00C1651C" w:rsidRDefault="005A66F2" w:rsidP="005A66F2">
            <w:pPr>
              <w:jc w:val="right"/>
              <w:rPr>
                <w:rFonts w:ascii="Arial" w:hAnsi="Arial" w:cs="Arial"/>
                <w:color w:val="000000"/>
              </w:rPr>
            </w:pPr>
          </w:p>
        </w:tc>
        <w:tc>
          <w:tcPr>
            <w:tcW w:w="1011" w:type="dxa"/>
            <w:tcBorders>
              <w:top w:val="single" w:sz="2" w:space="0" w:color="000000"/>
              <w:left w:val="single" w:sz="2" w:space="0" w:color="000000"/>
              <w:bottom w:val="single" w:sz="2" w:space="0" w:color="000000"/>
              <w:right w:val="single" w:sz="2" w:space="0" w:color="000000"/>
            </w:tcBorders>
          </w:tcPr>
          <w:p w:rsidR="005A66F2" w:rsidRPr="00C1651C" w:rsidRDefault="005A66F2" w:rsidP="005A66F2">
            <w:pPr>
              <w:jc w:val="right"/>
              <w:rPr>
                <w:rFonts w:ascii="Arial" w:hAnsi="Arial" w:cs="Arial"/>
                <w:color w:val="000000"/>
              </w:rPr>
            </w:pPr>
          </w:p>
        </w:tc>
      </w:tr>
      <w:tr w:rsidR="005A66F2" w:rsidRPr="004F40AF" w:rsidTr="005A66F2">
        <w:trPr>
          <w:trHeight w:val="566"/>
        </w:trPr>
        <w:tc>
          <w:tcPr>
            <w:tcW w:w="3170" w:type="dxa"/>
            <w:tcBorders>
              <w:top w:val="single" w:sz="6" w:space="0" w:color="auto"/>
              <w:left w:val="single" w:sz="6" w:space="0" w:color="auto"/>
              <w:bottom w:val="single" w:sz="6" w:space="0" w:color="auto"/>
              <w:right w:val="single" w:sz="6" w:space="0" w:color="auto"/>
            </w:tcBorders>
          </w:tcPr>
          <w:p w:rsidR="005A66F2" w:rsidRPr="00C1651C" w:rsidRDefault="005A66F2" w:rsidP="005A66F2">
            <w:pPr>
              <w:rPr>
                <w:rFonts w:ascii="Arial" w:hAnsi="Arial" w:cs="Arial"/>
                <w:color w:val="000000"/>
              </w:rPr>
            </w:pPr>
            <w:r w:rsidRPr="00C1651C">
              <w:rPr>
                <w:rFonts w:ascii="Arial" w:hAnsi="Arial" w:cs="Arial"/>
                <w:color w:val="000000"/>
              </w:rPr>
              <w:t>01 05 02 01 00 0000 510</w:t>
            </w:r>
          </w:p>
        </w:tc>
        <w:tc>
          <w:tcPr>
            <w:tcW w:w="5583" w:type="dxa"/>
            <w:tcBorders>
              <w:top w:val="single" w:sz="6" w:space="0" w:color="auto"/>
              <w:left w:val="single" w:sz="6" w:space="0" w:color="auto"/>
              <w:bottom w:val="single" w:sz="6" w:space="0" w:color="auto"/>
              <w:right w:val="single" w:sz="6" w:space="0" w:color="auto"/>
            </w:tcBorders>
          </w:tcPr>
          <w:p w:rsidR="005A66F2" w:rsidRPr="00C1651C" w:rsidRDefault="005A66F2" w:rsidP="005A66F2">
            <w:pPr>
              <w:rPr>
                <w:rFonts w:ascii="Arial" w:hAnsi="Arial" w:cs="Arial"/>
                <w:color w:val="000000"/>
              </w:rPr>
            </w:pPr>
            <w:r w:rsidRPr="00C1651C">
              <w:rPr>
                <w:rFonts w:ascii="Arial" w:hAnsi="Arial" w:cs="Arial"/>
                <w:color w:val="000000"/>
              </w:rPr>
              <w:t>Увеличение прочих остатков денежных средств бюджетов</w:t>
            </w:r>
          </w:p>
        </w:tc>
        <w:tc>
          <w:tcPr>
            <w:tcW w:w="1829" w:type="dxa"/>
            <w:tcBorders>
              <w:top w:val="single" w:sz="6" w:space="0" w:color="auto"/>
              <w:left w:val="single" w:sz="6" w:space="0" w:color="auto"/>
              <w:bottom w:val="single" w:sz="6" w:space="0" w:color="auto"/>
              <w:right w:val="single" w:sz="6" w:space="0" w:color="auto"/>
            </w:tcBorders>
          </w:tcPr>
          <w:p w:rsidR="005A66F2" w:rsidRPr="00C1651C" w:rsidRDefault="005A66F2" w:rsidP="005A66F2">
            <w:pPr>
              <w:jc w:val="right"/>
              <w:rPr>
                <w:rFonts w:ascii="Arial" w:hAnsi="Arial" w:cs="Arial"/>
                <w:color w:val="000000"/>
              </w:rPr>
            </w:pPr>
            <w:r w:rsidRPr="00C1651C">
              <w:rPr>
                <w:rFonts w:ascii="Arial" w:hAnsi="Arial" w:cs="Arial"/>
                <w:color w:val="000000"/>
              </w:rPr>
              <w:t>-8 989 611,18</w:t>
            </w:r>
          </w:p>
        </w:tc>
        <w:tc>
          <w:tcPr>
            <w:tcW w:w="1718" w:type="dxa"/>
            <w:tcBorders>
              <w:top w:val="single" w:sz="6" w:space="0" w:color="auto"/>
              <w:left w:val="single" w:sz="6" w:space="0" w:color="auto"/>
              <w:bottom w:val="single" w:sz="6" w:space="0" w:color="auto"/>
              <w:right w:val="single" w:sz="6" w:space="0" w:color="auto"/>
            </w:tcBorders>
          </w:tcPr>
          <w:p w:rsidR="005A66F2" w:rsidRPr="00C1651C" w:rsidRDefault="005A66F2" w:rsidP="005A66F2">
            <w:pPr>
              <w:jc w:val="right"/>
              <w:rPr>
                <w:rFonts w:ascii="Arial" w:hAnsi="Arial" w:cs="Arial"/>
                <w:color w:val="000000"/>
              </w:rPr>
            </w:pPr>
            <w:r w:rsidRPr="00C1651C">
              <w:rPr>
                <w:rFonts w:ascii="Arial" w:hAnsi="Arial" w:cs="Arial"/>
                <w:color w:val="000000"/>
              </w:rPr>
              <w:t>-1 004 682,22</w:t>
            </w:r>
          </w:p>
        </w:tc>
        <w:tc>
          <w:tcPr>
            <w:tcW w:w="1010" w:type="dxa"/>
            <w:tcBorders>
              <w:top w:val="single" w:sz="2" w:space="0" w:color="000000"/>
              <w:left w:val="single" w:sz="6" w:space="0" w:color="auto"/>
              <w:bottom w:val="single" w:sz="2" w:space="0" w:color="000000"/>
              <w:right w:val="single" w:sz="2" w:space="0" w:color="000000"/>
            </w:tcBorders>
          </w:tcPr>
          <w:p w:rsidR="005A66F2" w:rsidRPr="00C1651C" w:rsidRDefault="005A66F2" w:rsidP="005A66F2">
            <w:pPr>
              <w:jc w:val="right"/>
              <w:rPr>
                <w:rFonts w:ascii="Arial" w:hAnsi="Arial" w:cs="Arial"/>
                <w:color w:val="000000"/>
              </w:rPr>
            </w:pPr>
          </w:p>
        </w:tc>
        <w:tc>
          <w:tcPr>
            <w:tcW w:w="1011" w:type="dxa"/>
            <w:tcBorders>
              <w:top w:val="single" w:sz="2" w:space="0" w:color="000000"/>
              <w:left w:val="single" w:sz="2" w:space="0" w:color="000000"/>
              <w:bottom w:val="single" w:sz="2" w:space="0" w:color="000000"/>
              <w:right w:val="single" w:sz="2" w:space="0" w:color="000000"/>
            </w:tcBorders>
          </w:tcPr>
          <w:p w:rsidR="005A66F2" w:rsidRPr="00C1651C" w:rsidRDefault="005A66F2" w:rsidP="005A66F2">
            <w:pPr>
              <w:jc w:val="right"/>
              <w:rPr>
                <w:rFonts w:ascii="Arial" w:hAnsi="Arial" w:cs="Arial"/>
                <w:color w:val="000000"/>
              </w:rPr>
            </w:pPr>
          </w:p>
        </w:tc>
      </w:tr>
      <w:tr w:rsidR="005A66F2" w:rsidRPr="004F40AF" w:rsidTr="005A66F2">
        <w:trPr>
          <w:trHeight w:val="624"/>
        </w:trPr>
        <w:tc>
          <w:tcPr>
            <w:tcW w:w="3170" w:type="dxa"/>
            <w:tcBorders>
              <w:top w:val="single" w:sz="6" w:space="0" w:color="auto"/>
              <w:left w:val="single" w:sz="6" w:space="0" w:color="auto"/>
              <w:bottom w:val="single" w:sz="6" w:space="0" w:color="auto"/>
              <w:right w:val="single" w:sz="6" w:space="0" w:color="auto"/>
            </w:tcBorders>
          </w:tcPr>
          <w:p w:rsidR="005A66F2" w:rsidRPr="00C1651C" w:rsidRDefault="005A66F2" w:rsidP="005A66F2">
            <w:pPr>
              <w:rPr>
                <w:rFonts w:ascii="Arial" w:hAnsi="Arial" w:cs="Arial"/>
                <w:color w:val="000000"/>
              </w:rPr>
            </w:pPr>
            <w:r w:rsidRPr="00C1651C">
              <w:rPr>
                <w:rFonts w:ascii="Arial" w:hAnsi="Arial" w:cs="Arial"/>
                <w:color w:val="000000"/>
              </w:rPr>
              <w:t>01 05 02 01 10 0000 510</w:t>
            </w:r>
          </w:p>
        </w:tc>
        <w:tc>
          <w:tcPr>
            <w:tcW w:w="5583" w:type="dxa"/>
            <w:tcBorders>
              <w:top w:val="single" w:sz="6" w:space="0" w:color="auto"/>
              <w:left w:val="single" w:sz="6" w:space="0" w:color="auto"/>
              <w:bottom w:val="single" w:sz="6" w:space="0" w:color="auto"/>
              <w:right w:val="single" w:sz="6" w:space="0" w:color="auto"/>
            </w:tcBorders>
          </w:tcPr>
          <w:p w:rsidR="005A66F2" w:rsidRPr="00C1651C" w:rsidRDefault="005A66F2" w:rsidP="005A66F2">
            <w:pPr>
              <w:rPr>
                <w:rFonts w:ascii="Arial" w:hAnsi="Arial" w:cs="Arial"/>
                <w:color w:val="000000"/>
              </w:rPr>
            </w:pPr>
            <w:r w:rsidRPr="00C1651C">
              <w:rPr>
                <w:rFonts w:ascii="Arial" w:hAnsi="Arial" w:cs="Arial"/>
                <w:color w:val="000000"/>
              </w:rPr>
              <w:t>Увеличение прочих остатков денежных средств бюджетов поселений</w:t>
            </w:r>
          </w:p>
        </w:tc>
        <w:tc>
          <w:tcPr>
            <w:tcW w:w="1829" w:type="dxa"/>
            <w:tcBorders>
              <w:top w:val="single" w:sz="6" w:space="0" w:color="auto"/>
              <w:left w:val="single" w:sz="6" w:space="0" w:color="auto"/>
              <w:bottom w:val="single" w:sz="6" w:space="0" w:color="auto"/>
              <w:right w:val="single" w:sz="6" w:space="0" w:color="auto"/>
            </w:tcBorders>
          </w:tcPr>
          <w:p w:rsidR="005A66F2" w:rsidRPr="00C1651C" w:rsidRDefault="005A66F2" w:rsidP="005A66F2">
            <w:pPr>
              <w:jc w:val="right"/>
              <w:rPr>
                <w:rFonts w:ascii="Arial" w:hAnsi="Arial" w:cs="Arial"/>
                <w:color w:val="000000"/>
              </w:rPr>
            </w:pPr>
            <w:r w:rsidRPr="00C1651C">
              <w:rPr>
                <w:rFonts w:ascii="Arial" w:hAnsi="Arial" w:cs="Arial"/>
                <w:color w:val="000000"/>
              </w:rPr>
              <w:t>-8 989 611,18</w:t>
            </w:r>
          </w:p>
        </w:tc>
        <w:tc>
          <w:tcPr>
            <w:tcW w:w="1718" w:type="dxa"/>
            <w:tcBorders>
              <w:top w:val="single" w:sz="6" w:space="0" w:color="auto"/>
              <w:left w:val="single" w:sz="6" w:space="0" w:color="auto"/>
              <w:bottom w:val="single" w:sz="6" w:space="0" w:color="auto"/>
              <w:right w:val="single" w:sz="6" w:space="0" w:color="auto"/>
            </w:tcBorders>
          </w:tcPr>
          <w:p w:rsidR="005A66F2" w:rsidRPr="00C1651C" w:rsidRDefault="005A66F2" w:rsidP="005A66F2">
            <w:pPr>
              <w:jc w:val="right"/>
              <w:rPr>
                <w:rFonts w:ascii="Arial" w:hAnsi="Arial" w:cs="Arial"/>
                <w:color w:val="000000"/>
              </w:rPr>
            </w:pPr>
            <w:r w:rsidRPr="00C1651C">
              <w:rPr>
                <w:rFonts w:ascii="Arial" w:hAnsi="Arial" w:cs="Arial"/>
                <w:color w:val="000000"/>
              </w:rPr>
              <w:t>-1 004 682,22</w:t>
            </w:r>
          </w:p>
        </w:tc>
        <w:tc>
          <w:tcPr>
            <w:tcW w:w="1010" w:type="dxa"/>
            <w:tcBorders>
              <w:top w:val="single" w:sz="2" w:space="0" w:color="000000"/>
              <w:left w:val="single" w:sz="6" w:space="0" w:color="auto"/>
              <w:bottom w:val="single" w:sz="2" w:space="0" w:color="000000"/>
              <w:right w:val="single" w:sz="2" w:space="0" w:color="000000"/>
            </w:tcBorders>
          </w:tcPr>
          <w:p w:rsidR="005A66F2" w:rsidRPr="00C1651C" w:rsidRDefault="005A66F2" w:rsidP="005A66F2">
            <w:pPr>
              <w:jc w:val="right"/>
              <w:rPr>
                <w:rFonts w:ascii="Arial" w:hAnsi="Arial" w:cs="Arial"/>
                <w:color w:val="000000"/>
              </w:rPr>
            </w:pPr>
          </w:p>
        </w:tc>
        <w:tc>
          <w:tcPr>
            <w:tcW w:w="1011" w:type="dxa"/>
            <w:tcBorders>
              <w:top w:val="single" w:sz="2" w:space="0" w:color="000000"/>
              <w:left w:val="single" w:sz="2" w:space="0" w:color="000000"/>
              <w:bottom w:val="single" w:sz="2" w:space="0" w:color="000000"/>
              <w:right w:val="single" w:sz="2" w:space="0" w:color="000000"/>
            </w:tcBorders>
          </w:tcPr>
          <w:p w:rsidR="005A66F2" w:rsidRPr="00C1651C" w:rsidRDefault="005A66F2" w:rsidP="005A66F2">
            <w:pPr>
              <w:jc w:val="right"/>
              <w:rPr>
                <w:rFonts w:ascii="Arial" w:hAnsi="Arial" w:cs="Arial"/>
                <w:color w:val="000000"/>
              </w:rPr>
            </w:pPr>
          </w:p>
        </w:tc>
      </w:tr>
      <w:tr w:rsidR="005A66F2" w:rsidRPr="004F40AF" w:rsidTr="005A66F2">
        <w:trPr>
          <w:trHeight w:val="581"/>
        </w:trPr>
        <w:tc>
          <w:tcPr>
            <w:tcW w:w="3170" w:type="dxa"/>
            <w:tcBorders>
              <w:top w:val="single" w:sz="6" w:space="0" w:color="auto"/>
              <w:left w:val="single" w:sz="6" w:space="0" w:color="auto"/>
              <w:bottom w:val="single" w:sz="6" w:space="0" w:color="auto"/>
              <w:right w:val="single" w:sz="6" w:space="0" w:color="auto"/>
            </w:tcBorders>
          </w:tcPr>
          <w:p w:rsidR="005A66F2" w:rsidRPr="00C1651C" w:rsidRDefault="005A66F2" w:rsidP="005A66F2">
            <w:pPr>
              <w:rPr>
                <w:rFonts w:ascii="Arial" w:hAnsi="Arial" w:cs="Arial"/>
                <w:color w:val="000000"/>
              </w:rPr>
            </w:pPr>
            <w:r w:rsidRPr="00C1651C">
              <w:rPr>
                <w:rFonts w:ascii="Arial" w:hAnsi="Arial" w:cs="Arial"/>
                <w:color w:val="000000"/>
              </w:rPr>
              <w:t>01 05 02 01 00 0000 610</w:t>
            </w:r>
          </w:p>
        </w:tc>
        <w:tc>
          <w:tcPr>
            <w:tcW w:w="5583" w:type="dxa"/>
            <w:tcBorders>
              <w:top w:val="single" w:sz="6" w:space="0" w:color="auto"/>
              <w:left w:val="single" w:sz="6" w:space="0" w:color="auto"/>
              <w:bottom w:val="single" w:sz="6" w:space="0" w:color="auto"/>
              <w:right w:val="single" w:sz="6" w:space="0" w:color="auto"/>
            </w:tcBorders>
          </w:tcPr>
          <w:p w:rsidR="005A66F2" w:rsidRPr="00C1651C" w:rsidRDefault="005A66F2" w:rsidP="005A66F2">
            <w:pPr>
              <w:rPr>
                <w:rFonts w:ascii="Arial" w:hAnsi="Arial" w:cs="Arial"/>
                <w:color w:val="000000"/>
              </w:rPr>
            </w:pPr>
            <w:r w:rsidRPr="00C1651C">
              <w:rPr>
                <w:rFonts w:ascii="Arial" w:hAnsi="Arial" w:cs="Arial"/>
                <w:color w:val="000000"/>
              </w:rPr>
              <w:t>Уменьшение прочих остатков денежных средств бюджетов</w:t>
            </w:r>
          </w:p>
        </w:tc>
        <w:tc>
          <w:tcPr>
            <w:tcW w:w="1829" w:type="dxa"/>
            <w:tcBorders>
              <w:top w:val="single" w:sz="6" w:space="0" w:color="auto"/>
              <w:left w:val="single" w:sz="6" w:space="0" w:color="auto"/>
              <w:bottom w:val="single" w:sz="6" w:space="0" w:color="auto"/>
              <w:right w:val="single" w:sz="6" w:space="0" w:color="auto"/>
            </w:tcBorders>
          </w:tcPr>
          <w:p w:rsidR="005A66F2" w:rsidRPr="00C1651C" w:rsidRDefault="005A66F2" w:rsidP="005A66F2">
            <w:pPr>
              <w:jc w:val="right"/>
              <w:rPr>
                <w:rFonts w:ascii="Arial" w:hAnsi="Arial" w:cs="Arial"/>
                <w:color w:val="000000"/>
              </w:rPr>
            </w:pPr>
            <w:r w:rsidRPr="00C1651C">
              <w:rPr>
                <w:rFonts w:ascii="Arial" w:hAnsi="Arial" w:cs="Arial"/>
                <w:color w:val="000000"/>
              </w:rPr>
              <w:t>9 223 073,83</w:t>
            </w:r>
          </w:p>
        </w:tc>
        <w:tc>
          <w:tcPr>
            <w:tcW w:w="1718" w:type="dxa"/>
            <w:tcBorders>
              <w:top w:val="single" w:sz="6" w:space="0" w:color="auto"/>
              <w:left w:val="single" w:sz="6" w:space="0" w:color="auto"/>
              <w:bottom w:val="single" w:sz="6" w:space="0" w:color="auto"/>
              <w:right w:val="single" w:sz="6" w:space="0" w:color="auto"/>
            </w:tcBorders>
          </w:tcPr>
          <w:p w:rsidR="005A66F2" w:rsidRPr="00C1651C" w:rsidRDefault="005A66F2" w:rsidP="005A66F2">
            <w:pPr>
              <w:jc w:val="right"/>
              <w:rPr>
                <w:rFonts w:ascii="Arial" w:hAnsi="Arial" w:cs="Arial"/>
                <w:color w:val="000000"/>
              </w:rPr>
            </w:pPr>
            <w:r w:rsidRPr="00C1651C">
              <w:rPr>
                <w:rFonts w:ascii="Arial" w:hAnsi="Arial" w:cs="Arial"/>
                <w:color w:val="000000"/>
              </w:rPr>
              <w:t>1 013 592,44</w:t>
            </w:r>
          </w:p>
        </w:tc>
        <w:tc>
          <w:tcPr>
            <w:tcW w:w="1010" w:type="dxa"/>
            <w:tcBorders>
              <w:top w:val="single" w:sz="2" w:space="0" w:color="000000"/>
              <w:left w:val="single" w:sz="6" w:space="0" w:color="auto"/>
              <w:bottom w:val="single" w:sz="2" w:space="0" w:color="000000"/>
              <w:right w:val="single" w:sz="2" w:space="0" w:color="000000"/>
            </w:tcBorders>
          </w:tcPr>
          <w:p w:rsidR="005A66F2" w:rsidRPr="00C1651C" w:rsidRDefault="005A66F2" w:rsidP="005A66F2">
            <w:pPr>
              <w:jc w:val="right"/>
              <w:rPr>
                <w:rFonts w:ascii="Arial" w:hAnsi="Arial" w:cs="Arial"/>
                <w:color w:val="000000"/>
              </w:rPr>
            </w:pPr>
          </w:p>
        </w:tc>
        <w:tc>
          <w:tcPr>
            <w:tcW w:w="1011" w:type="dxa"/>
            <w:tcBorders>
              <w:top w:val="single" w:sz="2" w:space="0" w:color="000000"/>
              <w:left w:val="single" w:sz="2" w:space="0" w:color="000000"/>
              <w:bottom w:val="single" w:sz="2" w:space="0" w:color="000000"/>
              <w:right w:val="single" w:sz="2" w:space="0" w:color="000000"/>
            </w:tcBorders>
          </w:tcPr>
          <w:p w:rsidR="005A66F2" w:rsidRPr="00C1651C" w:rsidRDefault="005A66F2" w:rsidP="005A66F2">
            <w:pPr>
              <w:jc w:val="right"/>
              <w:rPr>
                <w:rFonts w:ascii="Arial" w:hAnsi="Arial" w:cs="Arial"/>
                <w:color w:val="000000"/>
              </w:rPr>
            </w:pPr>
          </w:p>
        </w:tc>
      </w:tr>
      <w:tr w:rsidR="005A66F2" w:rsidRPr="004F40AF" w:rsidTr="005A66F2">
        <w:trPr>
          <w:trHeight w:val="595"/>
        </w:trPr>
        <w:tc>
          <w:tcPr>
            <w:tcW w:w="3170" w:type="dxa"/>
            <w:tcBorders>
              <w:top w:val="single" w:sz="6" w:space="0" w:color="auto"/>
              <w:left w:val="single" w:sz="6" w:space="0" w:color="auto"/>
              <w:bottom w:val="single" w:sz="6" w:space="0" w:color="auto"/>
              <w:right w:val="single" w:sz="6" w:space="0" w:color="auto"/>
            </w:tcBorders>
          </w:tcPr>
          <w:p w:rsidR="005A66F2" w:rsidRPr="00C1651C" w:rsidRDefault="005A66F2" w:rsidP="005A66F2">
            <w:pPr>
              <w:rPr>
                <w:rFonts w:ascii="Arial" w:hAnsi="Arial" w:cs="Arial"/>
                <w:color w:val="000000"/>
              </w:rPr>
            </w:pPr>
            <w:r w:rsidRPr="00C1651C">
              <w:rPr>
                <w:rFonts w:ascii="Arial" w:hAnsi="Arial" w:cs="Arial"/>
                <w:color w:val="000000"/>
              </w:rPr>
              <w:t>01 05 02 01 10 0000 610</w:t>
            </w:r>
          </w:p>
        </w:tc>
        <w:tc>
          <w:tcPr>
            <w:tcW w:w="5583" w:type="dxa"/>
            <w:tcBorders>
              <w:top w:val="single" w:sz="6" w:space="0" w:color="auto"/>
              <w:left w:val="single" w:sz="6" w:space="0" w:color="auto"/>
              <w:bottom w:val="single" w:sz="6" w:space="0" w:color="auto"/>
              <w:right w:val="single" w:sz="6" w:space="0" w:color="auto"/>
            </w:tcBorders>
          </w:tcPr>
          <w:p w:rsidR="005A66F2" w:rsidRPr="00C1651C" w:rsidRDefault="005A66F2" w:rsidP="005A66F2">
            <w:pPr>
              <w:rPr>
                <w:rFonts w:ascii="Arial" w:hAnsi="Arial" w:cs="Arial"/>
                <w:color w:val="000000"/>
              </w:rPr>
            </w:pPr>
            <w:r w:rsidRPr="00C1651C">
              <w:rPr>
                <w:rFonts w:ascii="Arial" w:hAnsi="Arial" w:cs="Arial"/>
                <w:color w:val="000000"/>
              </w:rPr>
              <w:t>Уменьшение прочих остатков денежных средств бюджетов поселений</w:t>
            </w:r>
          </w:p>
        </w:tc>
        <w:tc>
          <w:tcPr>
            <w:tcW w:w="1829" w:type="dxa"/>
            <w:tcBorders>
              <w:top w:val="single" w:sz="6" w:space="0" w:color="auto"/>
              <w:left w:val="single" w:sz="6" w:space="0" w:color="auto"/>
              <w:bottom w:val="single" w:sz="6" w:space="0" w:color="auto"/>
              <w:right w:val="single" w:sz="6" w:space="0" w:color="auto"/>
            </w:tcBorders>
          </w:tcPr>
          <w:p w:rsidR="005A66F2" w:rsidRPr="00C1651C" w:rsidRDefault="005A66F2" w:rsidP="005A66F2">
            <w:pPr>
              <w:jc w:val="right"/>
              <w:rPr>
                <w:rFonts w:ascii="Arial" w:hAnsi="Arial" w:cs="Arial"/>
                <w:color w:val="000000"/>
              </w:rPr>
            </w:pPr>
            <w:r w:rsidRPr="00C1651C">
              <w:rPr>
                <w:rFonts w:ascii="Arial" w:hAnsi="Arial" w:cs="Arial"/>
                <w:color w:val="000000"/>
              </w:rPr>
              <w:t>9 223 073,83</w:t>
            </w:r>
          </w:p>
        </w:tc>
        <w:tc>
          <w:tcPr>
            <w:tcW w:w="1718" w:type="dxa"/>
            <w:tcBorders>
              <w:top w:val="single" w:sz="6" w:space="0" w:color="auto"/>
              <w:left w:val="single" w:sz="6" w:space="0" w:color="auto"/>
              <w:bottom w:val="single" w:sz="6" w:space="0" w:color="auto"/>
              <w:right w:val="single" w:sz="6" w:space="0" w:color="auto"/>
            </w:tcBorders>
          </w:tcPr>
          <w:p w:rsidR="005A66F2" w:rsidRPr="00C1651C" w:rsidRDefault="005A66F2" w:rsidP="005A66F2">
            <w:pPr>
              <w:jc w:val="right"/>
              <w:rPr>
                <w:rFonts w:ascii="Arial" w:hAnsi="Arial" w:cs="Arial"/>
                <w:color w:val="000000"/>
              </w:rPr>
            </w:pPr>
            <w:r w:rsidRPr="00C1651C">
              <w:rPr>
                <w:rFonts w:ascii="Arial" w:hAnsi="Arial" w:cs="Arial"/>
                <w:color w:val="000000"/>
              </w:rPr>
              <w:t>1 013 592,44</w:t>
            </w:r>
          </w:p>
          <w:p w:rsidR="005A66F2" w:rsidRPr="00C1651C" w:rsidRDefault="005A66F2" w:rsidP="005A66F2">
            <w:pPr>
              <w:jc w:val="right"/>
              <w:rPr>
                <w:rFonts w:ascii="Arial" w:hAnsi="Arial" w:cs="Arial"/>
                <w:color w:val="000000"/>
              </w:rPr>
            </w:pPr>
          </w:p>
        </w:tc>
        <w:tc>
          <w:tcPr>
            <w:tcW w:w="1010" w:type="dxa"/>
            <w:tcBorders>
              <w:top w:val="single" w:sz="2" w:space="0" w:color="000000"/>
              <w:left w:val="single" w:sz="6" w:space="0" w:color="auto"/>
              <w:bottom w:val="single" w:sz="2" w:space="0" w:color="000000"/>
              <w:right w:val="single" w:sz="2" w:space="0" w:color="000000"/>
            </w:tcBorders>
          </w:tcPr>
          <w:p w:rsidR="005A66F2" w:rsidRPr="00C1651C" w:rsidRDefault="005A66F2" w:rsidP="005A66F2">
            <w:pPr>
              <w:jc w:val="right"/>
              <w:rPr>
                <w:rFonts w:ascii="Arial" w:hAnsi="Arial" w:cs="Arial"/>
                <w:color w:val="000000"/>
              </w:rPr>
            </w:pPr>
          </w:p>
        </w:tc>
        <w:tc>
          <w:tcPr>
            <w:tcW w:w="1011" w:type="dxa"/>
            <w:tcBorders>
              <w:top w:val="single" w:sz="2" w:space="0" w:color="000000"/>
              <w:left w:val="single" w:sz="2" w:space="0" w:color="000000"/>
              <w:bottom w:val="single" w:sz="2" w:space="0" w:color="000000"/>
              <w:right w:val="single" w:sz="2" w:space="0" w:color="000000"/>
            </w:tcBorders>
          </w:tcPr>
          <w:p w:rsidR="005A66F2" w:rsidRPr="00C1651C" w:rsidRDefault="005A66F2" w:rsidP="005A66F2">
            <w:pPr>
              <w:jc w:val="right"/>
              <w:rPr>
                <w:rFonts w:ascii="Arial" w:hAnsi="Arial" w:cs="Arial"/>
                <w:color w:val="000000"/>
              </w:rPr>
            </w:pPr>
          </w:p>
        </w:tc>
      </w:tr>
    </w:tbl>
    <w:p w:rsidR="005A66F2" w:rsidRPr="008477B5" w:rsidRDefault="005A66F2" w:rsidP="005A66F2">
      <w:pPr>
        <w:rPr>
          <w:sz w:val="28"/>
          <w:szCs w:val="28"/>
        </w:rPr>
        <w:sectPr w:rsidR="005A66F2" w:rsidRPr="008477B5" w:rsidSect="005A66F2">
          <w:pgSz w:w="16838" w:h="11906" w:orient="landscape"/>
          <w:pgMar w:top="851" w:right="1134" w:bottom="1701" w:left="1134" w:header="709" w:footer="709" w:gutter="0"/>
          <w:cols w:space="708"/>
          <w:docGrid w:linePitch="360"/>
        </w:sectPr>
      </w:pPr>
      <w:r w:rsidRPr="008477B5">
        <w:rPr>
          <w:sz w:val="28"/>
          <w:szCs w:val="28"/>
        </w:rPr>
        <w:t>Старший инспектор     - главный бухгалтер                                                         Кулешова Л.Н.</w:t>
      </w:r>
    </w:p>
    <w:p w:rsidR="005A66F2" w:rsidRPr="001C1CF3" w:rsidRDefault="005A66F2" w:rsidP="005A66F2">
      <w:pPr>
        <w:spacing w:line="360" w:lineRule="auto"/>
        <w:rPr>
          <w:sz w:val="26"/>
          <w:szCs w:val="26"/>
        </w:rPr>
      </w:pPr>
      <w:r w:rsidRPr="001C1CF3">
        <w:rPr>
          <w:sz w:val="26"/>
          <w:szCs w:val="26"/>
        </w:rPr>
        <w:lastRenderedPageBreak/>
        <w:t xml:space="preserve"> </w:t>
      </w:r>
    </w:p>
    <w:p w:rsidR="005A66F2" w:rsidRPr="00436ED6" w:rsidRDefault="005A66F2" w:rsidP="005A66F2">
      <w:pPr>
        <w:ind w:left="993"/>
        <w:rPr>
          <w:sz w:val="28"/>
        </w:rPr>
      </w:pPr>
      <w:r>
        <w:rPr>
          <w:sz w:val="28"/>
        </w:rPr>
        <w:t xml:space="preserve">                                               </w:t>
      </w:r>
      <w:r>
        <w:rPr>
          <w:noProof/>
          <w:sz w:val="28"/>
        </w:rPr>
        <w:drawing>
          <wp:inline distT="0" distB="0" distL="0" distR="0">
            <wp:extent cx="619125" cy="723900"/>
            <wp:effectExtent l="19050" t="0" r="9525" b="0"/>
            <wp:docPr id="7" name="Рисунок 1"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
                    <pic:cNvPicPr>
                      <a:picLocks noChangeAspect="1" noChangeArrowheads="1"/>
                    </pic:cNvPicPr>
                  </pic:nvPicPr>
                  <pic:blipFill>
                    <a:blip r:embed="rId8"/>
                    <a:srcRect l="7642" t="13734" r="6281" b="12230"/>
                    <a:stretch>
                      <a:fillRect/>
                    </a:stretch>
                  </pic:blipFill>
                  <pic:spPr bwMode="auto">
                    <a:xfrm>
                      <a:off x="0" y="0"/>
                      <a:ext cx="619125" cy="723900"/>
                    </a:xfrm>
                    <a:prstGeom prst="rect">
                      <a:avLst/>
                    </a:prstGeom>
                    <a:noFill/>
                    <a:ln w="9525">
                      <a:noFill/>
                      <a:miter lim="800000"/>
                      <a:headEnd/>
                      <a:tailEnd/>
                    </a:ln>
                  </pic:spPr>
                </pic:pic>
              </a:graphicData>
            </a:graphic>
          </wp:inline>
        </w:drawing>
      </w:r>
    </w:p>
    <w:p w:rsidR="005A66F2" w:rsidRDefault="005A66F2" w:rsidP="005A66F2">
      <w:pPr>
        <w:ind w:left="993"/>
        <w:rPr>
          <w:b/>
          <w:i/>
        </w:rPr>
      </w:pPr>
    </w:p>
    <w:p w:rsidR="005A66F2" w:rsidRDefault="005A66F2" w:rsidP="005A66F2">
      <w:pPr>
        <w:jc w:val="center"/>
        <w:rPr>
          <w:b/>
          <w:i/>
          <w:sz w:val="36"/>
          <w:szCs w:val="36"/>
        </w:rPr>
      </w:pPr>
      <w:r w:rsidRPr="0073205C">
        <w:rPr>
          <w:b/>
          <w:i/>
          <w:sz w:val="36"/>
          <w:szCs w:val="36"/>
        </w:rPr>
        <w:t>Администрация</w:t>
      </w:r>
    </w:p>
    <w:p w:rsidR="005A66F2" w:rsidRPr="00610531" w:rsidRDefault="005A66F2" w:rsidP="005A66F2">
      <w:pPr>
        <w:jc w:val="center"/>
        <w:rPr>
          <w:b/>
          <w:i/>
          <w:sz w:val="22"/>
          <w:szCs w:val="22"/>
        </w:rPr>
      </w:pPr>
      <w:r w:rsidRPr="0073205C">
        <w:rPr>
          <w:b/>
          <w:i/>
          <w:sz w:val="36"/>
          <w:szCs w:val="36"/>
        </w:rPr>
        <w:t xml:space="preserve"> </w:t>
      </w:r>
      <w:r w:rsidRPr="00610531">
        <w:rPr>
          <w:b/>
          <w:i/>
          <w:sz w:val="22"/>
          <w:szCs w:val="22"/>
        </w:rPr>
        <w:t>Озерского сельского поселения</w:t>
      </w:r>
    </w:p>
    <w:p w:rsidR="005A66F2" w:rsidRPr="00610531" w:rsidRDefault="005A66F2" w:rsidP="005A66F2">
      <w:pPr>
        <w:jc w:val="center"/>
        <w:rPr>
          <w:b/>
          <w:i/>
          <w:sz w:val="22"/>
          <w:szCs w:val="22"/>
        </w:rPr>
      </w:pPr>
      <w:r w:rsidRPr="00610531">
        <w:rPr>
          <w:b/>
          <w:i/>
          <w:sz w:val="22"/>
          <w:szCs w:val="22"/>
        </w:rPr>
        <w:t xml:space="preserve"> Бутурлиновского муниципального района</w:t>
      </w:r>
    </w:p>
    <w:p w:rsidR="005A66F2" w:rsidRPr="00610531" w:rsidRDefault="005A66F2" w:rsidP="005A66F2">
      <w:pPr>
        <w:jc w:val="center"/>
        <w:rPr>
          <w:b/>
          <w:i/>
          <w:sz w:val="22"/>
          <w:szCs w:val="22"/>
        </w:rPr>
      </w:pPr>
      <w:r w:rsidRPr="00610531">
        <w:rPr>
          <w:b/>
          <w:i/>
          <w:sz w:val="22"/>
          <w:szCs w:val="22"/>
        </w:rPr>
        <w:t xml:space="preserve"> Воронежской области</w:t>
      </w:r>
    </w:p>
    <w:p w:rsidR="005A66F2" w:rsidRPr="00610531" w:rsidRDefault="005A66F2" w:rsidP="005A66F2">
      <w:pPr>
        <w:jc w:val="center"/>
        <w:rPr>
          <w:b/>
          <w:i/>
          <w:sz w:val="22"/>
          <w:szCs w:val="22"/>
        </w:rPr>
      </w:pPr>
    </w:p>
    <w:p w:rsidR="005A66F2" w:rsidRPr="00610531" w:rsidRDefault="005A66F2" w:rsidP="005A66F2">
      <w:pPr>
        <w:ind w:hanging="1700"/>
        <w:jc w:val="center"/>
        <w:rPr>
          <w:sz w:val="22"/>
          <w:szCs w:val="22"/>
        </w:rPr>
      </w:pPr>
      <w:r w:rsidRPr="00610531">
        <w:rPr>
          <w:b/>
          <w:sz w:val="22"/>
          <w:szCs w:val="22"/>
        </w:rPr>
        <w:t xml:space="preserve">                 ПОСТАНОВЛЕНИЕ</w:t>
      </w:r>
    </w:p>
    <w:p w:rsidR="005A66F2" w:rsidRPr="00610531" w:rsidRDefault="005A66F2" w:rsidP="005A66F2">
      <w:pPr>
        <w:ind w:left="993"/>
        <w:rPr>
          <w:sz w:val="22"/>
          <w:szCs w:val="22"/>
        </w:rPr>
      </w:pPr>
      <w:r w:rsidRPr="00610531">
        <w:rPr>
          <w:sz w:val="22"/>
          <w:szCs w:val="22"/>
        </w:rPr>
        <w:t xml:space="preserve">                                                                     </w:t>
      </w:r>
    </w:p>
    <w:p w:rsidR="005A66F2" w:rsidRPr="00610531" w:rsidRDefault="005A66F2" w:rsidP="005A66F2">
      <w:pPr>
        <w:rPr>
          <w:sz w:val="22"/>
          <w:szCs w:val="22"/>
        </w:rPr>
      </w:pPr>
      <w:r w:rsidRPr="00610531">
        <w:rPr>
          <w:sz w:val="22"/>
          <w:szCs w:val="22"/>
        </w:rPr>
        <w:t>от 27.05.2021 № 23</w:t>
      </w:r>
    </w:p>
    <w:p w:rsidR="005A66F2" w:rsidRPr="00610531" w:rsidRDefault="005A66F2" w:rsidP="005A66F2">
      <w:pPr>
        <w:rPr>
          <w:sz w:val="22"/>
          <w:szCs w:val="22"/>
        </w:rPr>
      </w:pPr>
      <w:r w:rsidRPr="00610531">
        <w:rPr>
          <w:sz w:val="22"/>
          <w:szCs w:val="22"/>
        </w:rPr>
        <w:t xml:space="preserve">         с Озёрки</w:t>
      </w:r>
    </w:p>
    <w:p w:rsidR="005A66F2" w:rsidRPr="00610531" w:rsidRDefault="005A66F2" w:rsidP="005A66F2">
      <w:pPr>
        <w:rPr>
          <w:sz w:val="22"/>
          <w:szCs w:val="22"/>
        </w:rPr>
      </w:pPr>
    </w:p>
    <w:p w:rsidR="005A66F2" w:rsidRPr="00610531" w:rsidRDefault="005A66F2" w:rsidP="005A66F2">
      <w:pPr>
        <w:ind w:right="3969"/>
        <w:jc w:val="both"/>
        <w:rPr>
          <w:b/>
          <w:sz w:val="22"/>
          <w:szCs w:val="22"/>
        </w:rPr>
      </w:pPr>
      <w:r w:rsidRPr="00610531">
        <w:rPr>
          <w:b/>
          <w:sz w:val="22"/>
          <w:szCs w:val="22"/>
        </w:rPr>
        <w:t>Об утверждении Положения о порядке представления сведений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в администрации Озёрского сельского поселения Бутурлиновского муниципального района, муниципальный служащий администрации Озёрского сельского поселения Бутурлиновского муниципального района размещали общедоступную информацию, а также данные, позволяющие их идентифицировать</w:t>
      </w:r>
    </w:p>
    <w:p w:rsidR="005A66F2" w:rsidRPr="00610531" w:rsidRDefault="005A66F2" w:rsidP="005A66F2">
      <w:pPr>
        <w:jc w:val="center"/>
        <w:rPr>
          <w:b/>
          <w:caps/>
          <w:sz w:val="22"/>
          <w:szCs w:val="22"/>
        </w:rPr>
      </w:pPr>
    </w:p>
    <w:p w:rsidR="005A66F2" w:rsidRPr="00610531" w:rsidRDefault="005A66F2" w:rsidP="005A66F2">
      <w:pPr>
        <w:ind w:firstLine="709"/>
        <w:jc w:val="both"/>
        <w:rPr>
          <w:sz w:val="22"/>
          <w:szCs w:val="22"/>
        </w:rPr>
      </w:pPr>
      <w:r w:rsidRPr="00610531">
        <w:rPr>
          <w:sz w:val="22"/>
          <w:szCs w:val="22"/>
        </w:rPr>
        <w:t>В соответствии со статьей 15</w:t>
      </w:r>
      <w:r w:rsidRPr="00610531">
        <w:rPr>
          <w:sz w:val="22"/>
          <w:szCs w:val="22"/>
          <w:vertAlign w:val="superscript"/>
        </w:rPr>
        <w:t xml:space="preserve">1 </w:t>
      </w:r>
      <w:r w:rsidRPr="00610531">
        <w:rPr>
          <w:sz w:val="22"/>
          <w:szCs w:val="22"/>
        </w:rPr>
        <w:t xml:space="preserve">Федерального закона от </w:t>
      </w:r>
      <w:r w:rsidRPr="00610531">
        <w:rPr>
          <w:sz w:val="22"/>
          <w:szCs w:val="22"/>
        </w:rPr>
        <w:br/>
        <w:t xml:space="preserve">2 марта 2007 года № 25-ФЗ «О муниципальной службе в Российской Федерации», </w:t>
      </w:r>
      <w:r w:rsidRPr="00610531">
        <w:rPr>
          <w:bCs/>
          <w:sz w:val="22"/>
          <w:szCs w:val="22"/>
        </w:rPr>
        <w:t xml:space="preserve"> руководствуясь статьей Уставом </w:t>
      </w:r>
      <w:r w:rsidRPr="00610531">
        <w:rPr>
          <w:sz w:val="22"/>
          <w:szCs w:val="22"/>
        </w:rPr>
        <w:t>Озёрского сельского поселения, администрация Озёрского сельского поселения</w:t>
      </w:r>
    </w:p>
    <w:p w:rsidR="005A66F2" w:rsidRPr="00610531" w:rsidRDefault="005A66F2" w:rsidP="005A66F2">
      <w:pPr>
        <w:ind w:firstLine="709"/>
        <w:jc w:val="both"/>
        <w:rPr>
          <w:sz w:val="22"/>
          <w:szCs w:val="22"/>
        </w:rPr>
      </w:pPr>
    </w:p>
    <w:p w:rsidR="005A66F2" w:rsidRPr="00610531" w:rsidRDefault="005A66F2" w:rsidP="005A66F2">
      <w:pPr>
        <w:ind w:firstLine="709"/>
        <w:jc w:val="center"/>
        <w:rPr>
          <w:bCs/>
          <w:sz w:val="22"/>
          <w:szCs w:val="22"/>
        </w:rPr>
      </w:pPr>
      <w:r w:rsidRPr="00610531">
        <w:rPr>
          <w:sz w:val="22"/>
          <w:szCs w:val="22"/>
        </w:rPr>
        <w:t>ПОСТАНОВЛЯЕТ</w:t>
      </w:r>
      <w:r w:rsidRPr="00610531">
        <w:rPr>
          <w:bCs/>
          <w:sz w:val="22"/>
          <w:szCs w:val="22"/>
        </w:rPr>
        <w:t>:</w:t>
      </w:r>
    </w:p>
    <w:p w:rsidR="005A66F2" w:rsidRPr="00610531" w:rsidRDefault="005A66F2" w:rsidP="005A66F2">
      <w:pPr>
        <w:ind w:firstLine="709"/>
        <w:jc w:val="both"/>
        <w:rPr>
          <w:bCs/>
          <w:sz w:val="22"/>
          <w:szCs w:val="22"/>
        </w:rPr>
      </w:pPr>
      <w:r w:rsidRPr="00610531">
        <w:rPr>
          <w:bCs/>
          <w:sz w:val="22"/>
          <w:szCs w:val="22"/>
        </w:rPr>
        <w:t xml:space="preserve">1. Утвердить Положение о порядке представления сведений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в администрации Озёрского сельского поселения Бутурлиновского муниципального района, муниципальный служащий администрации Озёрского сельского поселения Бутурлиновского муниципального района размещали общедоступную информацию, а также данные, позволяющие их идентифицировать. </w:t>
      </w:r>
    </w:p>
    <w:p w:rsidR="005A66F2" w:rsidRPr="00610531" w:rsidRDefault="005A66F2" w:rsidP="005A66F2">
      <w:pPr>
        <w:ind w:firstLine="709"/>
        <w:jc w:val="both"/>
        <w:rPr>
          <w:sz w:val="22"/>
          <w:szCs w:val="22"/>
        </w:rPr>
      </w:pPr>
      <w:r w:rsidRPr="00610531">
        <w:rPr>
          <w:bCs/>
          <w:sz w:val="22"/>
          <w:szCs w:val="22"/>
        </w:rPr>
        <w:t>2. П</w:t>
      </w:r>
      <w:r w:rsidRPr="00610531">
        <w:rPr>
          <w:sz w:val="22"/>
          <w:szCs w:val="22"/>
        </w:rPr>
        <w:t>роинформировать муниципальных служащих администрации Озёрского сельского поселения Бутурлиновского муниципального района  об использовании при подготовке сведений, предусмотренных настоящим постановлением, Методических рекомендаций по заполнению формы представления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 (письмо Министерства труда и социальной защиты Российской Федерации от14 февраля 2017 года № 18-3/10/П-866).</w:t>
      </w:r>
    </w:p>
    <w:p w:rsidR="005A66F2" w:rsidRPr="00610531" w:rsidRDefault="005A66F2" w:rsidP="005A66F2">
      <w:pPr>
        <w:tabs>
          <w:tab w:val="left" w:pos="732"/>
        </w:tabs>
        <w:ind w:left="55" w:hanging="713"/>
        <w:jc w:val="both"/>
        <w:rPr>
          <w:sz w:val="22"/>
          <w:szCs w:val="22"/>
        </w:rPr>
      </w:pPr>
      <w:r w:rsidRPr="00610531">
        <w:rPr>
          <w:bCs/>
          <w:sz w:val="22"/>
          <w:szCs w:val="22"/>
        </w:rPr>
        <w:t xml:space="preserve">                 3.    </w:t>
      </w:r>
      <w:r w:rsidRPr="00610531">
        <w:rPr>
          <w:sz w:val="22"/>
          <w:szCs w:val="22"/>
        </w:rPr>
        <w:t xml:space="preserve">Опубликовать настоящее постановление в «Вестнике» муниципальных </w:t>
      </w:r>
    </w:p>
    <w:p w:rsidR="005A66F2" w:rsidRPr="00610531" w:rsidRDefault="005A66F2" w:rsidP="005A66F2">
      <w:pPr>
        <w:tabs>
          <w:tab w:val="left" w:pos="732"/>
        </w:tabs>
        <w:ind w:left="55" w:hanging="713"/>
        <w:jc w:val="both"/>
        <w:rPr>
          <w:sz w:val="22"/>
          <w:szCs w:val="22"/>
        </w:rPr>
      </w:pPr>
      <w:r w:rsidRPr="00610531">
        <w:rPr>
          <w:sz w:val="22"/>
          <w:szCs w:val="22"/>
        </w:rPr>
        <w:t xml:space="preserve">          нормативно - правовых актов Озерского сельского поселения Бутурлиновского муниципального района Воронежской области» и разместить  в сети «Интернет»  на официальном сайте администрации Озерского сельского поселения Бутурлиновского муниципального района Воронежской области</w:t>
      </w:r>
    </w:p>
    <w:p w:rsidR="005A66F2" w:rsidRPr="00610531" w:rsidRDefault="005A66F2" w:rsidP="005A66F2">
      <w:pPr>
        <w:ind w:firstLine="709"/>
        <w:jc w:val="both"/>
        <w:rPr>
          <w:bCs/>
          <w:sz w:val="22"/>
          <w:szCs w:val="22"/>
        </w:rPr>
      </w:pPr>
    </w:p>
    <w:p w:rsidR="005A66F2" w:rsidRPr="00610531" w:rsidRDefault="005A66F2" w:rsidP="005A66F2">
      <w:pPr>
        <w:ind w:firstLine="709"/>
        <w:jc w:val="both"/>
        <w:rPr>
          <w:sz w:val="22"/>
          <w:szCs w:val="22"/>
        </w:rPr>
      </w:pPr>
      <w:r w:rsidRPr="00610531">
        <w:rPr>
          <w:bCs/>
          <w:sz w:val="22"/>
          <w:szCs w:val="22"/>
        </w:rPr>
        <w:t xml:space="preserve">4. Настоящее постановление </w:t>
      </w:r>
      <w:r w:rsidRPr="00610531">
        <w:rPr>
          <w:sz w:val="22"/>
          <w:szCs w:val="22"/>
        </w:rPr>
        <w:t>вступает в силу после его официального опубликования.</w:t>
      </w:r>
    </w:p>
    <w:p w:rsidR="005A66F2" w:rsidRPr="00610531" w:rsidRDefault="005A66F2" w:rsidP="005A66F2">
      <w:pPr>
        <w:ind w:firstLine="709"/>
        <w:jc w:val="both"/>
        <w:rPr>
          <w:sz w:val="22"/>
          <w:szCs w:val="22"/>
        </w:rPr>
      </w:pPr>
      <w:r w:rsidRPr="00610531">
        <w:rPr>
          <w:sz w:val="22"/>
          <w:szCs w:val="22"/>
        </w:rPr>
        <w:t>5. Контроль за исполнением настоящего постановления оставляю за собой.</w:t>
      </w:r>
    </w:p>
    <w:p w:rsidR="005A66F2" w:rsidRPr="00610531" w:rsidRDefault="005A66F2" w:rsidP="005A66F2">
      <w:pPr>
        <w:ind w:firstLine="709"/>
        <w:jc w:val="both"/>
        <w:rPr>
          <w:sz w:val="22"/>
          <w:szCs w:val="22"/>
        </w:rPr>
      </w:pPr>
    </w:p>
    <w:p w:rsidR="005A66F2" w:rsidRPr="00610531" w:rsidRDefault="005A66F2" w:rsidP="005A66F2">
      <w:pPr>
        <w:ind w:firstLine="709"/>
        <w:jc w:val="both"/>
        <w:rPr>
          <w:sz w:val="22"/>
          <w:szCs w:val="22"/>
        </w:rPr>
      </w:pPr>
      <w:r w:rsidRPr="00610531">
        <w:rPr>
          <w:sz w:val="22"/>
          <w:szCs w:val="22"/>
        </w:rPr>
        <w:t>Глава Озёрского сельского поселения                          В.А.Загонов</w:t>
      </w:r>
    </w:p>
    <w:p w:rsidR="005A66F2" w:rsidRPr="00610531" w:rsidRDefault="005A66F2" w:rsidP="005A66F2">
      <w:pPr>
        <w:ind w:firstLine="709"/>
        <w:jc w:val="both"/>
        <w:rPr>
          <w:sz w:val="22"/>
          <w:szCs w:val="22"/>
        </w:rPr>
      </w:pPr>
    </w:p>
    <w:p w:rsidR="005A66F2" w:rsidRPr="00610531" w:rsidRDefault="005A66F2" w:rsidP="005A66F2">
      <w:pPr>
        <w:rPr>
          <w:sz w:val="22"/>
          <w:szCs w:val="22"/>
        </w:rPr>
      </w:pPr>
    </w:p>
    <w:p w:rsidR="005A66F2" w:rsidRPr="00610531" w:rsidRDefault="005A66F2" w:rsidP="005A66F2">
      <w:pPr>
        <w:ind w:left="4536"/>
        <w:jc w:val="both"/>
        <w:rPr>
          <w:sz w:val="22"/>
          <w:szCs w:val="22"/>
        </w:rPr>
      </w:pPr>
      <w:r w:rsidRPr="00610531">
        <w:rPr>
          <w:sz w:val="22"/>
          <w:szCs w:val="22"/>
        </w:rPr>
        <w:t>УТВЕРЖДЕНО</w:t>
      </w:r>
    </w:p>
    <w:p w:rsidR="005A66F2" w:rsidRPr="00610531" w:rsidRDefault="005A66F2" w:rsidP="005A66F2">
      <w:pPr>
        <w:ind w:left="4536"/>
        <w:jc w:val="both"/>
        <w:rPr>
          <w:sz w:val="22"/>
          <w:szCs w:val="22"/>
        </w:rPr>
      </w:pPr>
      <w:r w:rsidRPr="00610531">
        <w:rPr>
          <w:sz w:val="22"/>
          <w:szCs w:val="22"/>
        </w:rPr>
        <w:t xml:space="preserve">постановлением администрации Озёрского сельского поселения  </w:t>
      </w:r>
    </w:p>
    <w:p w:rsidR="005A66F2" w:rsidRPr="00610531" w:rsidRDefault="005A66F2" w:rsidP="005A66F2">
      <w:pPr>
        <w:ind w:left="4536"/>
        <w:jc w:val="both"/>
        <w:rPr>
          <w:sz w:val="22"/>
          <w:szCs w:val="22"/>
        </w:rPr>
      </w:pPr>
      <w:r w:rsidRPr="00610531">
        <w:rPr>
          <w:sz w:val="22"/>
          <w:szCs w:val="22"/>
        </w:rPr>
        <w:t>от «27» мая 2021 г.  № 23</w:t>
      </w:r>
    </w:p>
    <w:p w:rsidR="005A66F2" w:rsidRPr="00610531" w:rsidRDefault="005A66F2" w:rsidP="005A66F2">
      <w:pPr>
        <w:ind w:left="4536"/>
        <w:jc w:val="both"/>
        <w:rPr>
          <w:sz w:val="22"/>
          <w:szCs w:val="22"/>
        </w:rPr>
      </w:pPr>
    </w:p>
    <w:p w:rsidR="005A66F2" w:rsidRPr="00610531" w:rsidRDefault="005A66F2" w:rsidP="005A66F2">
      <w:pPr>
        <w:rPr>
          <w:b/>
          <w:sz w:val="22"/>
          <w:szCs w:val="22"/>
        </w:rPr>
      </w:pPr>
    </w:p>
    <w:p w:rsidR="005A66F2" w:rsidRPr="00610531" w:rsidRDefault="005A66F2" w:rsidP="005A66F2">
      <w:pPr>
        <w:jc w:val="center"/>
        <w:rPr>
          <w:b/>
          <w:bCs/>
          <w:sz w:val="22"/>
          <w:szCs w:val="22"/>
        </w:rPr>
      </w:pPr>
      <w:bookmarkStart w:id="4" w:name="Par24"/>
      <w:bookmarkStart w:id="5" w:name="Par35"/>
      <w:bookmarkEnd w:id="4"/>
      <w:bookmarkEnd w:id="5"/>
      <w:r w:rsidRPr="00610531">
        <w:rPr>
          <w:b/>
          <w:bCs/>
          <w:sz w:val="22"/>
          <w:szCs w:val="22"/>
        </w:rPr>
        <w:t>ПОЛОЖЕНИЕ О ПОРЯДКЕ ПРЕДСТАВЛЕНИЯ СВЕДЕНИЙ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В АДМИНИСТРАЦИИ ОЗЁРСКОГО СЕЛЬСКОГО ПОСЕЛЕНИЯ БУТУРЛИНОВСКОГО МУНИЦИПАЛЬНОГО РАЙОНА, МУНИЦИПАЛЬНЫЙ СЛУЖАЩИЙ АДМИНИСТРАЦИИ ОЗЁРСКОГО СЕЛЬСКОГО ПОСЕЛЕНИЯ БУТУРЛИНОВСКОГО МУНИЦИПАЛЬНОГО РАЙОНА РАЗМЕЩАЛИ ОБЩЕДОСТУПНУЮ ИНФОРМАЦИЮ, А ТАКЖЕ ДАННЫЕ, ПОЗВОЛЯЮЩИЕ ИХ ИДЕНТИФИЦИРОВАТЬ</w:t>
      </w:r>
    </w:p>
    <w:p w:rsidR="005A66F2" w:rsidRPr="00610531" w:rsidRDefault="005A66F2" w:rsidP="005A66F2">
      <w:pPr>
        <w:jc w:val="center"/>
        <w:rPr>
          <w:sz w:val="22"/>
          <w:szCs w:val="22"/>
        </w:rPr>
      </w:pPr>
    </w:p>
    <w:p w:rsidR="005A66F2" w:rsidRPr="00610531" w:rsidRDefault="005A66F2" w:rsidP="005A66F2">
      <w:pPr>
        <w:ind w:firstLine="709"/>
        <w:jc w:val="both"/>
        <w:rPr>
          <w:sz w:val="22"/>
          <w:szCs w:val="22"/>
        </w:rPr>
      </w:pPr>
      <w:r w:rsidRPr="00610531">
        <w:rPr>
          <w:sz w:val="22"/>
          <w:szCs w:val="22"/>
        </w:rPr>
        <w:t xml:space="preserve">1. Настоящее Положение определяет порядок представления сведений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в администрации Озёрского сельского поселения Бутурлиновского муниципального района (далее – гражданин), муниципальный служащий администрации Озёрского сельского поселения Бутурлиновского муниципального района (далее – муниципальный служащий) размещали общедоступную информацию, а также данные, позволяющие их идентифицировать. </w:t>
      </w:r>
    </w:p>
    <w:p w:rsidR="005A66F2" w:rsidRPr="00610531" w:rsidRDefault="005A66F2" w:rsidP="005A66F2">
      <w:pPr>
        <w:ind w:firstLine="709"/>
        <w:jc w:val="both"/>
        <w:rPr>
          <w:sz w:val="22"/>
          <w:szCs w:val="22"/>
        </w:rPr>
      </w:pPr>
      <w:r w:rsidRPr="00610531">
        <w:rPr>
          <w:sz w:val="22"/>
          <w:szCs w:val="22"/>
        </w:rPr>
        <w:t>2. Гражданин, муниципальный служащий представляют сведения об адресах сайтов и (или) страниц сайтов в информационно-телекоммуникационной сети «Интернет», на которых гражданин, муниципальный служащий размещали общедоступную информацию, а также данные, позволяющие их идентифицировать (далее – сведения) в администрацию Озёрского сельского поселения Бутурлиновского муниципального района.</w:t>
      </w:r>
    </w:p>
    <w:p w:rsidR="005A66F2" w:rsidRPr="00610531" w:rsidRDefault="005A66F2" w:rsidP="005A66F2">
      <w:pPr>
        <w:ind w:firstLine="709"/>
        <w:jc w:val="both"/>
        <w:rPr>
          <w:sz w:val="22"/>
          <w:szCs w:val="22"/>
        </w:rPr>
      </w:pPr>
      <w:r w:rsidRPr="00610531">
        <w:rPr>
          <w:sz w:val="22"/>
          <w:szCs w:val="22"/>
        </w:rPr>
        <w:t>3. Сведения представляют:</w:t>
      </w:r>
    </w:p>
    <w:p w:rsidR="005A66F2" w:rsidRPr="00610531" w:rsidRDefault="005A66F2" w:rsidP="005A66F2">
      <w:pPr>
        <w:ind w:firstLine="709"/>
        <w:jc w:val="both"/>
        <w:rPr>
          <w:sz w:val="22"/>
          <w:szCs w:val="22"/>
        </w:rPr>
      </w:pPr>
      <w:r w:rsidRPr="00610531">
        <w:rPr>
          <w:sz w:val="22"/>
          <w:szCs w:val="22"/>
        </w:rPr>
        <w:t>1) гражданин – при поступлении на муниципальную службу за три календарных года, предшествующих году поступления на муниципальную службу;</w:t>
      </w:r>
    </w:p>
    <w:p w:rsidR="005A66F2" w:rsidRPr="00610531" w:rsidRDefault="005A66F2" w:rsidP="005A66F2">
      <w:pPr>
        <w:ind w:firstLine="709"/>
        <w:jc w:val="both"/>
        <w:rPr>
          <w:sz w:val="22"/>
          <w:szCs w:val="22"/>
        </w:rPr>
      </w:pPr>
      <w:r w:rsidRPr="00610531">
        <w:rPr>
          <w:sz w:val="22"/>
          <w:szCs w:val="22"/>
        </w:rPr>
        <w:t xml:space="preserve">2) муниципальный служащий – ежегодно за календарный год, предшествующий году представления сведений, не позднее </w:t>
      </w:r>
      <w:r w:rsidRPr="00610531">
        <w:rPr>
          <w:sz w:val="22"/>
          <w:szCs w:val="22"/>
        </w:rPr>
        <w:br/>
        <w:t>1 апреля года, следующего за отчетным, за исключением случаев размещения общедоступной информации в рамках исполнения должностных обязанностей муниципального служащего.</w:t>
      </w:r>
    </w:p>
    <w:p w:rsidR="005A66F2" w:rsidRPr="00610531" w:rsidRDefault="005A66F2" w:rsidP="005A66F2">
      <w:pPr>
        <w:ind w:firstLine="709"/>
        <w:jc w:val="both"/>
        <w:rPr>
          <w:sz w:val="22"/>
          <w:szCs w:val="22"/>
        </w:rPr>
      </w:pPr>
      <w:r w:rsidRPr="00610531">
        <w:rPr>
          <w:sz w:val="22"/>
          <w:szCs w:val="22"/>
        </w:rPr>
        <w:t>4. Сведения представляются гражданином, муниципальным служащим по форме</w:t>
      </w:r>
      <w:r w:rsidRPr="00610531">
        <w:rPr>
          <w:iCs/>
          <w:sz w:val="22"/>
          <w:szCs w:val="22"/>
        </w:rPr>
        <w:t xml:space="preserve">, </w:t>
      </w:r>
      <w:r w:rsidRPr="00610531">
        <w:rPr>
          <w:sz w:val="22"/>
          <w:szCs w:val="22"/>
        </w:rPr>
        <w:t>утвержденной распоряжением Правительства Российской Федерации от 28 декабря 2016 года № 2867-р.</w:t>
      </w:r>
    </w:p>
    <w:p w:rsidR="005A66F2" w:rsidRPr="00610531" w:rsidRDefault="005A66F2" w:rsidP="005A66F2">
      <w:pPr>
        <w:ind w:firstLine="709"/>
        <w:jc w:val="both"/>
        <w:rPr>
          <w:sz w:val="22"/>
          <w:szCs w:val="22"/>
        </w:rPr>
      </w:pPr>
      <w:r w:rsidRPr="00610531">
        <w:rPr>
          <w:sz w:val="22"/>
          <w:szCs w:val="22"/>
        </w:rPr>
        <w:t>5. Сведения представляются гражданином, муниципальным служащим в администрацию Озёрского сельского поселения Бутурлиновского муниципального района специалисту, ответственному за ведение кадровой работы (далее – уполномоченное должностное лицо) лично.</w:t>
      </w:r>
    </w:p>
    <w:p w:rsidR="005A66F2" w:rsidRPr="00610531" w:rsidRDefault="005A66F2" w:rsidP="005A66F2">
      <w:pPr>
        <w:ind w:firstLine="709"/>
        <w:jc w:val="both"/>
        <w:rPr>
          <w:iCs/>
          <w:sz w:val="22"/>
          <w:szCs w:val="22"/>
        </w:rPr>
      </w:pPr>
      <w:r w:rsidRPr="00610531">
        <w:rPr>
          <w:iCs/>
          <w:sz w:val="22"/>
          <w:szCs w:val="22"/>
        </w:rPr>
        <w:t xml:space="preserve">6. Представленные гражданином, муниципальным служащим сведения регистрируются ответственным должностным лицом в журнале учета сведений (далее – журнал) незамедлительно, в присутствии лица, представившего сведения. </w:t>
      </w:r>
    </w:p>
    <w:p w:rsidR="005A66F2" w:rsidRPr="00610531" w:rsidRDefault="005A66F2" w:rsidP="005A66F2">
      <w:pPr>
        <w:ind w:firstLine="709"/>
        <w:jc w:val="both"/>
        <w:rPr>
          <w:iCs/>
          <w:sz w:val="22"/>
          <w:szCs w:val="22"/>
        </w:rPr>
      </w:pPr>
      <w:r w:rsidRPr="00610531">
        <w:rPr>
          <w:iCs/>
          <w:sz w:val="22"/>
          <w:szCs w:val="22"/>
        </w:rPr>
        <w:t>7. Журнал ведется по форме согласно приложению к настоящему Положению.</w:t>
      </w:r>
    </w:p>
    <w:p w:rsidR="005A66F2" w:rsidRPr="00610531" w:rsidRDefault="005A66F2" w:rsidP="005A66F2">
      <w:pPr>
        <w:ind w:firstLine="709"/>
        <w:jc w:val="both"/>
        <w:rPr>
          <w:sz w:val="22"/>
          <w:szCs w:val="22"/>
        </w:rPr>
      </w:pPr>
      <w:r w:rsidRPr="00610531">
        <w:rPr>
          <w:sz w:val="22"/>
          <w:szCs w:val="22"/>
        </w:rPr>
        <w:t>Листы журнала должны быть прошнурованы, пронумерованы. Журнал хранится у уполномоченного должностного лица.</w:t>
      </w:r>
    </w:p>
    <w:p w:rsidR="005A66F2" w:rsidRPr="00610531" w:rsidRDefault="005A66F2" w:rsidP="005A66F2">
      <w:pPr>
        <w:ind w:firstLine="709"/>
        <w:jc w:val="both"/>
        <w:rPr>
          <w:iCs/>
          <w:sz w:val="22"/>
          <w:szCs w:val="22"/>
        </w:rPr>
      </w:pPr>
      <w:r w:rsidRPr="00610531">
        <w:rPr>
          <w:iCs/>
          <w:sz w:val="22"/>
          <w:szCs w:val="22"/>
        </w:rPr>
        <w:t>8. На сведениях ставится отметка о дате и времени их поступления уполномоченному должностному лицу, номер регистрации в журнале, подпись ответственного уполномоченного должностного лица.</w:t>
      </w:r>
    </w:p>
    <w:p w:rsidR="005A66F2" w:rsidRPr="00610531" w:rsidRDefault="005A66F2" w:rsidP="005A66F2">
      <w:pPr>
        <w:ind w:firstLine="709"/>
        <w:jc w:val="both"/>
        <w:rPr>
          <w:sz w:val="22"/>
          <w:szCs w:val="22"/>
        </w:rPr>
      </w:pPr>
      <w:r w:rsidRPr="00610531">
        <w:rPr>
          <w:iCs/>
          <w:sz w:val="22"/>
          <w:szCs w:val="22"/>
        </w:rPr>
        <w:t xml:space="preserve">9. Ответственное уполномоченное должностное лицо осуществляет </w:t>
      </w:r>
      <w:r w:rsidRPr="00610531">
        <w:rPr>
          <w:sz w:val="22"/>
          <w:szCs w:val="22"/>
        </w:rPr>
        <w:t>обработку общедоступной информации, размещенной гражданином, муниципальным служащим в информационно-телекоммуникационной сети «Интернет», а также проверку достоверности и полноты сведений в соответствии с законодательством Российской Федерации.</w:t>
      </w:r>
    </w:p>
    <w:p w:rsidR="005A66F2" w:rsidRPr="00610531" w:rsidRDefault="005A66F2" w:rsidP="005A66F2">
      <w:pPr>
        <w:ind w:firstLine="709"/>
        <w:jc w:val="both"/>
        <w:rPr>
          <w:sz w:val="22"/>
          <w:szCs w:val="22"/>
        </w:rPr>
      </w:pPr>
      <w:r w:rsidRPr="00610531">
        <w:rPr>
          <w:sz w:val="22"/>
          <w:szCs w:val="22"/>
        </w:rPr>
        <w:t>10. После проверки достоверности и полноты сведений, представленных муниципальным служащим, сведения приобщаются к личному делу муниципального служащего.</w:t>
      </w:r>
    </w:p>
    <w:p w:rsidR="005A66F2" w:rsidRPr="00610531" w:rsidRDefault="005A66F2" w:rsidP="005A66F2">
      <w:pPr>
        <w:ind w:firstLine="709"/>
        <w:jc w:val="both"/>
        <w:rPr>
          <w:sz w:val="22"/>
          <w:szCs w:val="22"/>
        </w:rPr>
      </w:pPr>
    </w:p>
    <w:p w:rsidR="005A66F2" w:rsidRPr="00610531" w:rsidRDefault="005A66F2" w:rsidP="005A66F2">
      <w:pPr>
        <w:ind w:firstLine="540"/>
        <w:jc w:val="both"/>
        <w:rPr>
          <w:sz w:val="22"/>
          <w:szCs w:val="22"/>
        </w:rPr>
      </w:pPr>
    </w:p>
    <w:p w:rsidR="005A66F2" w:rsidRPr="00610531" w:rsidRDefault="005A66F2" w:rsidP="005A66F2">
      <w:pPr>
        <w:ind w:firstLine="540"/>
        <w:jc w:val="both"/>
        <w:rPr>
          <w:iCs/>
          <w:sz w:val="22"/>
          <w:szCs w:val="22"/>
        </w:rPr>
      </w:pPr>
    </w:p>
    <w:p w:rsidR="005A66F2" w:rsidRPr="00610531" w:rsidRDefault="005A66F2" w:rsidP="005A66F2">
      <w:pPr>
        <w:ind w:firstLine="709"/>
        <w:jc w:val="right"/>
        <w:rPr>
          <w:sz w:val="22"/>
          <w:szCs w:val="22"/>
        </w:rPr>
      </w:pPr>
    </w:p>
    <w:p w:rsidR="005A66F2" w:rsidRPr="00610531" w:rsidRDefault="005A66F2" w:rsidP="005A66F2">
      <w:pPr>
        <w:ind w:firstLine="709"/>
        <w:jc w:val="right"/>
        <w:rPr>
          <w:sz w:val="22"/>
          <w:szCs w:val="22"/>
        </w:rPr>
      </w:pPr>
    </w:p>
    <w:p w:rsidR="005A66F2" w:rsidRPr="00610531" w:rsidRDefault="005A66F2" w:rsidP="005A66F2">
      <w:pPr>
        <w:ind w:left="3969"/>
        <w:jc w:val="both"/>
        <w:rPr>
          <w:sz w:val="22"/>
          <w:szCs w:val="22"/>
        </w:rPr>
      </w:pPr>
      <w:r w:rsidRPr="00610531">
        <w:rPr>
          <w:sz w:val="22"/>
          <w:szCs w:val="22"/>
        </w:rPr>
        <w:t xml:space="preserve">Приложение к </w:t>
      </w:r>
      <w:r w:rsidRPr="00610531">
        <w:rPr>
          <w:bCs/>
          <w:sz w:val="22"/>
          <w:szCs w:val="22"/>
        </w:rPr>
        <w:t xml:space="preserve">Положению о порядке </w:t>
      </w:r>
      <w:r w:rsidRPr="00610531">
        <w:rPr>
          <w:sz w:val="22"/>
          <w:szCs w:val="22"/>
        </w:rPr>
        <w:t>представления сведений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в администрации Озёрского сельского поселения Бутурлиновского муниципального района, муниципальный служащий администрации Озёрского сельского поселения Бутурлиновского муниципального района размещали общедоступную информацию, а также данные, позволяющие их идентифицировать</w:t>
      </w:r>
    </w:p>
    <w:p w:rsidR="005A66F2" w:rsidRPr="00610531" w:rsidRDefault="005A66F2" w:rsidP="005A66F2">
      <w:pPr>
        <w:jc w:val="right"/>
        <w:rPr>
          <w:b/>
          <w:sz w:val="22"/>
          <w:szCs w:val="22"/>
        </w:rPr>
      </w:pPr>
    </w:p>
    <w:p w:rsidR="005A66F2" w:rsidRPr="00610531" w:rsidRDefault="005A66F2" w:rsidP="005A66F2">
      <w:pPr>
        <w:jc w:val="center"/>
        <w:rPr>
          <w:b/>
          <w:sz w:val="22"/>
          <w:szCs w:val="22"/>
        </w:rPr>
      </w:pPr>
    </w:p>
    <w:p w:rsidR="005A66F2" w:rsidRPr="00610531" w:rsidRDefault="005A66F2" w:rsidP="005A66F2">
      <w:pPr>
        <w:jc w:val="center"/>
        <w:rPr>
          <w:b/>
          <w:sz w:val="22"/>
          <w:szCs w:val="22"/>
        </w:rPr>
      </w:pPr>
      <w:r w:rsidRPr="00610531">
        <w:rPr>
          <w:b/>
          <w:sz w:val="22"/>
          <w:szCs w:val="22"/>
        </w:rPr>
        <w:t>ЖУРНАЛ УЧЕТА СВЕДЕНИЙ</w:t>
      </w:r>
    </w:p>
    <w:p w:rsidR="005A66F2" w:rsidRPr="00610531" w:rsidRDefault="005A66F2" w:rsidP="005A66F2">
      <w:pPr>
        <w:rPr>
          <w:sz w:val="22"/>
          <w:szCs w:val="22"/>
        </w:rPr>
      </w:pPr>
    </w:p>
    <w:tbl>
      <w:tblPr>
        <w:tblW w:w="10082" w:type="dxa"/>
        <w:jc w:val="center"/>
        <w:tblLayout w:type="fixed"/>
        <w:tblCellMar>
          <w:top w:w="75" w:type="dxa"/>
          <w:left w:w="0" w:type="dxa"/>
          <w:bottom w:w="75" w:type="dxa"/>
          <w:right w:w="0" w:type="dxa"/>
        </w:tblCellMar>
        <w:tblLook w:val="0000"/>
      </w:tblPr>
      <w:tblGrid>
        <w:gridCol w:w="473"/>
        <w:gridCol w:w="1082"/>
        <w:gridCol w:w="1165"/>
        <w:gridCol w:w="1670"/>
        <w:gridCol w:w="1842"/>
        <w:gridCol w:w="3850"/>
      </w:tblGrid>
      <w:tr w:rsidR="005A66F2" w:rsidRPr="00610531" w:rsidTr="005A66F2">
        <w:trPr>
          <w:jc w:val="center"/>
        </w:trPr>
        <w:tc>
          <w:tcPr>
            <w:tcW w:w="47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66F2" w:rsidRPr="00610531" w:rsidRDefault="005A66F2" w:rsidP="005A66F2">
            <w:pPr>
              <w:jc w:val="center"/>
              <w:rPr>
                <w:sz w:val="22"/>
                <w:szCs w:val="22"/>
              </w:rPr>
            </w:pPr>
            <w:r w:rsidRPr="00610531">
              <w:rPr>
                <w:sz w:val="22"/>
                <w:szCs w:val="22"/>
              </w:rPr>
              <w:t>№ п/п</w:t>
            </w:r>
          </w:p>
        </w:tc>
        <w:tc>
          <w:tcPr>
            <w:tcW w:w="22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66F2" w:rsidRPr="00610531" w:rsidRDefault="005A66F2" w:rsidP="005A66F2">
            <w:pPr>
              <w:jc w:val="center"/>
              <w:rPr>
                <w:sz w:val="22"/>
                <w:szCs w:val="22"/>
              </w:rPr>
            </w:pPr>
            <w:r w:rsidRPr="00610531">
              <w:rPr>
                <w:sz w:val="22"/>
                <w:szCs w:val="22"/>
              </w:rPr>
              <w:t>Информация о поступивших сведениях</w:t>
            </w:r>
          </w:p>
        </w:tc>
        <w:tc>
          <w:tcPr>
            <w:tcW w:w="167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66F2" w:rsidRPr="00610531" w:rsidRDefault="005A66F2" w:rsidP="005A66F2">
            <w:pPr>
              <w:jc w:val="center"/>
              <w:rPr>
                <w:sz w:val="22"/>
                <w:szCs w:val="22"/>
              </w:rPr>
            </w:pPr>
            <w:r w:rsidRPr="00610531">
              <w:rPr>
                <w:sz w:val="22"/>
                <w:szCs w:val="22"/>
              </w:rPr>
              <w:t>Фамилия,</w:t>
            </w:r>
          </w:p>
          <w:p w:rsidR="005A66F2" w:rsidRPr="00610531" w:rsidRDefault="005A66F2" w:rsidP="005A66F2">
            <w:pPr>
              <w:jc w:val="center"/>
              <w:rPr>
                <w:sz w:val="22"/>
                <w:szCs w:val="22"/>
              </w:rPr>
            </w:pPr>
            <w:r w:rsidRPr="00610531">
              <w:rPr>
                <w:sz w:val="22"/>
                <w:szCs w:val="22"/>
              </w:rPr>
              <w:t>имя, отчество (последнее – при наличии) гражданина, муниципального служащего</w:t>
            </w:r>
          </w:p>
        </w:tc>
        <w:tc>
          <w:tcPr>
            <w:tcW w:w="184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66F2" w:rsidRPr="00610531" w:rsidRDefault="005A66F2" w:rsidP="005A66F2">
            <w:pPr>
              <w:jc w:val="center"/>
              <w:rPr>
                <w:sz w:val="22"/>
                <w:szCs w:val="22"/>
              </w:rPr>
            </w:pPr>
            <w:r w:rsidRPr="00610531">
              <w:rPr>
                <w:sz w:val="22"/>
                <w:szCs w:val="22"/>
              </w:rPr>
              <w:t>Фамилия, имя, отчество (последнее – при наличии) ответственного уполномоченного должностного лица</w:t>
            </w:r>
          </w:p>
        </w:tc>
        <w:tc>
          <w:tcPr>
            <w:tcW w:w="3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66F2" w:rsidRPr="00610531" w:rsidRDefault="005A66F2" w:rsidP="005A66F2">
            <w:pPr>
              <w:jc w:val="center"/>
              <w:rPr>
                <w:sz w:val="22"/>
                <w:szCs w:val="22"/>
              </w:rPr>
            </w:pPr>
            <w:r w:rsidRPr="00610531">
              <w:rPr>
                <w:sz w:val="22"/>
                <w:szCs w:val="22"/>
              </w:rPr>
              <w:t>Отметка о выводах ответственного лица уполномоченного должностного лица по результатам  обработки общедоступной информации, размещенной гражданином, муниципальным служащим в информационно-телекоммуникационной сети «Интернет», а также проверки достоверности и полноты сведений</w:t>
            </w:r>
          </w:p>
        </w:tc>
      </w:tr>
      <w:tr w:rsidR="005A66F2" w:rsidRPr="00610531" w:rsidTr="005A66F2">
        <w:trPr>
          <w:trHeight w:val="1837"/>
          <w:jc w:val="center"/>
        </w:trPr>
        <w:tc>
          <w:tcPr>
            <w:tcW w:w="47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66F2" w:rsidRPr="00610531" w:rsidRDefault="005A66F2" w:rsidP="005A66F2">
            <w:pPr>
              <w:jc w:val="both"/>
              <w:rPr>
                <w:sz w:val="22"/>
                <w:szCs w:val="22"/>
              </w:rPr>
            </w:pP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66F2" w:rsidRPr="00610531" w:rsidRDefault="005A66F2" w:rsidP="005A66F2">
            <w:pPr>
              <w:jc w:val="center"/>
              <w:rPr>
                <w:sz w:val="22"/>
                <w:szCs w:val="22"/>
              </w:rPr>
            </w:pPr>
            <w:r w:rsidRPr="00610531">
              <w:rPr>
                <w:sz w:val="22"/>
                <w:szCs w:val="22"/>
              </w:rPr>
              <w:t>Дата поступле</w:t>
            </w:r>
            <w:r w:rsidRPr="00610531">
              <w:rPr>
                <w:sz w:val="22"/>
                <w:szCs w:val="22"/>
              </w:rPr>
              <w:softHyphen/>
              <w:t>ния</w:t>
            </w:r>
          </w:p>
        </w:tc>
        <w:tc>
          <w:tcPr>
            <w:tcW w:w="1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66F2" w:rsidRPr="00610531" w:rsidRDefault="005A66F2" w:rsidP="005A66F2">
            <w:pPr>
              <w:jc w:val="center"/>
              <w:rPr>
                <w:sz w:val="22"/>
                <w:szCs w:val="22"/>
              </w:rPr>
            </w:pPr>
            <w:r w:rsidRPr="00610531">
              <w:rPr>
                <w:sz w:val="22"/>
                <w:szCs w:val="22"/>
              </w:rPr>
              <w:t>№ регистра</w:t>
            </w:r>
            <w:r w:rsidRPr="00610531">
              <w:rPr>
                <w:sz w:val="22"/>
                <w:szCs w:val="22"/>
              </w:rPr>
              <w:softHyphen/>
              <w:t>ции</w:t>
            </w:r>
          </w:p>
        </w:tc>
        <w:tc>
          <w:tcPr>
            <w:tcW w:w="167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66F2" w:rsidRPr="00610531" w:rsidRDefault="005A66F2" w:rsidP="005A66F2">
            <w:pPr>
              <w:jc w:val="both"/>
              <w:rPr>
                <w:sz w:val="22"/>
                <w:szCs w:val="22"/>
              </w:rPr>
            </w:pPr>
          </w:p>
        </w:tc>
        <w:tc>
          <w:tcPr>
            <w:tcW w:w="18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66F2" w:rsidRPr="00610531" w:rsidRDefault="005A66F2" w:rsidP="005A66F2">
            <w:pPr>
              <w:jc w:val="both"/>
              <w:rPr>
                <w:sz w:val="22"/>
                <w:szCs w:val="22"/>
              </w:rPr>
            </w:pPr>
          </w:p>
        </w:tc>
        <w:tc>
          <w:tcPr>
            <w:tcW w:w="3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66F2" w:rsidRPr="00610531" w:rsidRDefault="005A66F2" w:rsidP="005A66F2">
            <w:pPr>
              <w:jc w:val="both"/>
              <w:rPr>
                <w:sz w:val="22"/>
                <w:szCs w:val="22"/>
              </w:rPr>
            </w:pPr>
          </w:p>
        </w:tc>
      </w:tr>
      <w:tr w:rsidR="005A66F2" w:rsidRPr="00610531" w:rsidTr="005A66F2">
        <w:trPr>
          <w:trHeight w:val="236"/>
          <w:jc w:val="center"/>
        </w:trPr>
        <w:tc>
          <w:tcPr>
            <w:tcW w:w="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66F2" w:rsidRPr="00610531" w:rsidRDefault="005A66F2" w:rsidP="005A66F2">
            <w:pPr>
              <w:jc w:val="center"/>
              <w:rPr>
                <w:sz w:val="22"/>
                <w:szCs w:val="22"/>
              </w:rPr>
            </w:pPr>
            <w:r w:rsidRPr="00610531">
              <w:rPr>
                <w:sz w:val="22"/>
                <w:szCs w:val="22"/>
              </w:rPr>
              <w:t>1</w:t>
            </w: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66F2" w:rsidRPr="00610531" w:rsidRDefault="005A66F2" w:rsidP="005A66F2">
            <w:pPr>
              <w:jc w:val="center"/>
              <w:rPr>
                <w:sz w:val="22"/>
                <w:szCs w:val="22"/>
              </w:rPr>
            </w:pPr>
            <w:r w:rsidRPr="00610531">
              <w:rPr>
                <w:sz w:val="22"/>
                <w:szCs w:val="22"/>
              </w:rPr>
              <w:t>2</w:t>
            </w:r>
          </w:p>
        </w:tc>
        <w:tc>
          <w:tcPr>
            <w:tcW w:w="1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66F2" w:rsidRPr="00610531" w:rsidRDefault="005A66F2" w:rsidP="005A66F2">
            <w:pPr>
              <w:jc w:val="center"/>
              <w:rPr>
                <w:sz w:val="22"/>
                <w:szCs w:val="22"/>
              </w:rPr>
            </w:pPr>
            <w:r w:rsidRPr="00610531">
              <w:rPr>
                <w:sz w:val="22"/>
                <w:szCs w:val="22"/>
              </w:rPr>
              <w:t>3</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66F2" w:rsidRPr="00610531" w:rsidRDefault="005A66F2" w:rsidP="005A66F2">
            <w:pPr>
              <w:jc w:val="center"/>
              <w:rPr>
                <w:sz w:val="22"/>
                <w:szCs w:val="22"/>
              </w:rPr>
            </w:pPr>
            <w:r w:rsidRPr="00610531">
              <w:rPr>
                <w:sz w:val="22"/>
                <w:szCs w:val="22"/>
              </w:rPr>
              <w:t>4</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66F2" w:rsidRPr="00610531" w:rsidRDefault="005A66F2" w:rsidP="005A66F2">
            <w:pPr>
              <w:jc w:val="center"/>
              <w:rPr>
                <w:sz w:val="22"/>
                <w:szCs w:val="22"/>
              </w:rPr>
            </w:pPr>
            <w:r w:rsidRPr="00610531">
              <w:rPr>
                <w:sz w:val="22"/>
                <w:szCs w:val="22"/>
              </w:rPr>
              <w:t>5</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66F2" w:rsidRPr="00610531" w:rsidRDefault="005A66F2" w:rsidP="005A66F2">
            <w:pPr>
              <w:jc w:val="center"/>
              <w:rPr>
                <w:sz w:val="22"/>
                <w:szCs w:val="22"/>
              </w:rPr>
            </w:pPr>
            <w:r w:rsidRPr="00610531">
              <w:rPr>
                <w:sz w:val="22"/>
                <w:szCs w:val="22"/>
              </w:rPr>
              <w:t>6</w:t>
            </w:r>
          </w:p>
        </w:tc>
      </w:tr>
      <w:tr w:rsidR="005A66F2" w:rsidRPr="00610531" w:rsidTr="005A66F2">
        <w:trPr>
          <w:trHeight w:val="220"/>
          <w:jc w:val="center"/>
        </w:trPr>
        <w:tc>
          <w:tcPr>
            <w:tcW w:w="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66F2" w:rsidRPr="00610531" w:rsidRDefault="005A66F2" w:rsidP="005A66F2">
            <w:pPr>
              <w:jc w:val="center"/>
              <w:outlineLvl w:val="0"/>
              <w:rPr>
                <w:sz w:val="22"/>
                <w:szCs w:val="22"/>
              </w:rPr>
            </w:pPr>
            <w:r w:rsidRPr="00610531">
              <w:rPr>
                <w:sz w:val="22"/>
                <w:szCs w:val="22"/>
              </w:rPr>
              <w:t>1.</w:t>
            </w: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66F2" w:rsidRPr="00610531" w:rsidRDefault="005A66F2" w:rsidP="005A66F2">
            <w:pPr>
              <w:jc w:val="both"/>
              <w:rPr>
                <w:sz w:val="22"/>
                <w:szCs w:val="22"/>
              </w:rPr>
            </w:pPr>
          </w:p>
        </w:tc>
        <w:tc>
          <w:tcPr>
            <w:tcW w:w="1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66F2" w:rsidRPr="00610531" w:rsidRDefault="005A66F2" w:rsidP="005A66F2">
            <w:pPr>
              <w:jc w:val="both"/>
              <w:rPr>
                <w:sz w:val="22"/>
                <w:szCs w:val="22"/>
              </w:rPr>
            </w:pP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66F2" w:rsidRPr="00610531" w:rsidRDefault="005A66F2" w:rsidP="005A66F2">
            <w:pPr>
              <w:jc w:val="both"/>
              <w:rPr>
                <w:sz w:val="22"/>
                <w:szCs w:val="22"/>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66F2" w:rsidRPr="00610531" w:rsidRDefault="005A66F2" w:rsidP="005A66F2">
            <w:pPr>
              <w:jc w:val="both"/>
              <w:rPr>
                <w:sz w:val="22"/>
                <w:szCs w:val="22"/>
              </w:rPr>
            </w:pP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66F2" w:rsidRPr="00610531" w:rsidRDefault="005A66F2" w:rsidP="005A66F2">
            <w:pPr>
              <w:jc w:val="both"/>
              <w:rPr>
                <w:sz w:val="22"/>
                <w:szCs w:val="22"/>
              </w:rPr>
            </w:pPr>
          </w:p>
        </w:tc>
      </w:tr>
      <w:tr w:rsidR="005A66F2" w:rsidRPr="00610531" w:rsidTr="005A66F2">
        <w:trPr>
          <w:trHeight w:val="220"/>
          <w:jc w:val="center"/>
        </w:trPr>
        <w:tc>
          <w:tcPr>
            <w:tcW w:w="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66F2" w:rsidRPr="00610531" w:rsidRDefault="005A66F2" w:rsidP="005A66F2">
            <w:pPr>
              <w:jc w:val="center"/>
              <w:outlineLvl w:val="0"/>
              <w:rPr>
                <w:sz w:val="22"/>
                <w:szCs w:val="22"/>
              </w:rPr>
            </w:pPr>
            <w:r w:rsidRPr="00610531">
              <w:rPr>
                <w:sz w:val="22"/>
                <w:szCs w:val="22"/>
              </w:rPr>
              <w:t>2.</w:t>
            </w: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66F2" w:rsidRPr="00610531" w:rsidRDefault="005A66F2" w:rsidP="005A66F2">
            <w:pPr>
              <w:jc w:val="both"/>
              <w:rPr>
                <w:sz w:val="22"/>
                <w:szCs w:val="22"/>
              </w:rPr>
            </w:pPr>
          </w:p>
        </w:tc>
        <w:tc>
          <w:tcPr>
            <w:tcW w:w="1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66F2" w:rsidRPr="00610531" w:rsidRDefault="005A66F2" w:rsidP="005A66F2">
            <w:pPr>
              <w:jc w:val="both"/>
              <w:rPr>
                <w:sz w:val="22"/>
                <w:szCs w:val="22"/>
              </w:rPr>
            </w:pP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66F2" w:rsidRPr="00610531" w:rsidRDefault="005A66F2" w:rsidP="005A66F2">
            <w:pPr>
              <w:jc w:val="both"/>
              <w:rPr>
                <w:sz w:val="22"/>
                <w:szCs w:val="22"/>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66F2" w:rsidRPr="00610531" w:rsidRDefault="005A66F2" w:rsidP="005A66F2">
            <w:pPr>
              <w:jc w:val="both"/>
              <w:rPr>
                <w:sz w:val="22"/>
                <w:szCs w:val="22"/>
              </w:rPr>
            </w:pP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66F2" w:rsidRPr="00610531" w:rsidRDefault="005A66F2" w:rsidP="005A66F2">
            <w:pPr>
              <w:jc w:val="both"/>
              <w:rPr>
                <w:sz w:val="22"/>
                <w:szCs w:val="22"/>
              </w:rPr>
            </w:pPr>
          </w:p>
        </w:tc>
      </w:tr>
      <w:tr w:rsidR="005A66F2" w:rsidRPr="00610531" w:rsidTr="005A66F2">
        <w:trPr>
          <w:trHeight w:val="220"/>
          <w:jc w:val="center"/>
        </w:trPr>
        <w:tc>
          <w:tcPr>
            <w:tcW w:w="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66F2" w:rsidRPr="00610531" w:rsidRDefault="005A66F2" w:rsidP="005A66F2">
            <w:pPr>
              <w:jc w:val="center"/>
              <w:outlineLvl w:val="0"/>
              <w:rPr>
                <w:sz w:val="22"/>
                <w:szCs w:val="22"/>
              </w:rPr>
            </w:pPr>
            <w:r w:rsidRPr="00610531">
              <w:rPr>
                <w:sz w:val="22"/>
                <w:szCs w:val="22"/>
              </w:rPr>
              <w:t>3.</w:t>
            </w: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66F2" w:rsidRPr="00610531" w:rsidRDefault="005A66F2" w:rsidP="005A66F2">
            <w:pPr>
              <w:jc w:val="both"/>
              <w:rPr>
                <w:sz w:val="22"/>
                <w:szCs w:val="22"/>
              </w:rPr>
            </w:pPr>
          </w:p>
        </w:tc>
        <w:tc>
          <w:tcPr>
            <w:tcW w:w="1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66F2" w:rsidRPr="00610531" w:rsidRDefault="005A66F2" w:rsidP="005A66F2">
            <w:pPr>
              <w:jc w:val="both"/>
              <w:rPr>
                <w:sz w:val="22"/>
                <w:szCs w:val="22"/>
              </w:rPr>
            </w:pP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66F2" w:rsidRPr="00610531" w:rsidRDefault="005A66F2" w:rsidP="005A66F2">
            <w:pPr>
              <w:jc w:val="both"/>
              <w:rPr>
                <w:sz w:val="22"/>
                <w:szCs w:val="22"/>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66F2" w:rsidRPr="00610531" w:rsidRDefault="005A66F2" w:rsidP="005A66F2">
            <w:pPr>
              <w:jc w:val="both"/>
              <w:rPr>
                <w:sz w:val="22"/>
                <w:szCs w:val="22"/>
              </w:rPr>
            </w:pP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66F2" w:rsidRPr="00610531" w:rsidRDefault="005A66F2" w:rsidP="005A66F2">
            <w:pPr>
              <w:jc w:val="both"/>
              <w:rPr>
                <w:sz w:val="22"/>
                <w:szCs w:val="22"/>
              </w:rPr>
            </w:pPr>
          </w:p>
        </w:tc>
      </w:tr>
    </w:tbl>
    <w:p w:rsidR="005A66F2" w:rsidRPr="00610531" w:rsidRDefault="005A66F2" w:rsidP="005A66F2">
      <w:pPr>
        <w:jc w:val="both"/>
        <w:rPr>
          <w:b/>
          <w:sz w:val="22"/>
          <w:szCs w:val="22"/>
        </w:rPr>
      </w:pPr>
    </w:p>
    <w:p w:rsidR="005A66F2" w:rsidRPr="00610531" w:rsidRDefault="005A66F2" w:rsidP="005A66F2">
      <w:pPr>
        <w:jc w:val="center"/>
        <w:rPr>
          <w:sz w:val="22"/>
          <w:szCs w:val="22"/>
        </w:rPr>
      </w:pPr>
    </w:p>
    <w:p w:rsidR="005A66F2" w:rsidRPr="00610531" w:rsidRDefault="005A66F2" w:rsidP="005A66F2">
      <w:pPr>
        <w:jc w:val="center"/>
        <w:rPr>
          <w:sz w:val="22"/>
          <w:szCs w:val="22"/>
        </w:rPr>
      </w:pPr>
    </w:p>
    <w:p w:rsidR="005A66F2" w:rsidRPr="00610531" w:rsidRDefault="005A66F2" w:rsidP="005A66F2">
      <w:pPr>
        <w:jc w:val="center"/>
        <w:rPr>
          <w:sz w:val="22"/>
          <w:szCs w:val="22"/>
        </w:rPr>
      </w:pPr>
    </w:p>
    <w:p w:rsidR="005A66F2" w:rsidRPr="00610531" w:rsidRDefault="005A66F2" w:rsidP="005A66F2">
      <w:pPr>
        <w:jc w:val="center"/>
        <w:rPr>
          <w:sz w:val="22"/>
          <w:szCs w:val="22"/>
        </w:rPr>
      </w:pPr>
    </w:p>
    <w:p w:rsidR="005A66F2" w:rsidRPr="00610531" w:rsidRDefault="005A66F2" w:rsidP="005A66F2">
      <w:pPr>
        <w:jc w:val="center"/>
        <w:rPr>
          <w:sz w:val="22"/>
          <w:szCs w:val="22"/>
        </w:rPr>
      </w:pPr>
    </w:p>
    <w:p w:rsidR="005A66F2" w:rsidRPr="00610531" w:rsidRDefault="005A66F2" w:rsidP="005A66F2">
      <w:pPr>
        <w:jc w:val="center"/>
        <w:rPr>
          <w:sz w:val="22"/>
          <w:szCs w:val="22"/>
        </w:rPr>
      </w:pPr>
    </w:p>
    <w:p w:rsidR="005A66F2" w:rsidRPr="00610531" w:rsidRDefault="005A66F2" w:rsidP="005A66F2">
      <w:pPr>
        <w:jc w:val="center"/>
        <w:rPr>
          <w:sz w:val="22"/>
          <w:szCs w:val="22"/>
        </w:rPr>
      </w:pPr>
    </w:p>
    <w:p w:rsidR="005A66F2" w:rsidRPr="00610531" w:rsidRDefault="005A66F2" w:rsidP="005A66F2">
      <w:pPr>
        <w:jc w:val="center"/>
        <w:rPr>
          <w:sz w:val="22"/>
          <w:szCs w:val="22"/>
        </w:rPr>
      </w:pPr>
    </w:p>
    <w:p w:rsidR="005A66F2" w:rsidRPr="00610531" w:rsidRDefault="005A66F2" w:rsidP="005A66F2">
      <w:pPr>
        <w:jc w:val="center"/>
        <w:rPr>
          <w:sz w:val="22"/>
          <w:szCs w:val="22"/>
        </w:rPr>
      </w:pPr>
    </w:p>
    <w:p w:rsidR="005A66F2" w:rsidRPr="00610531" w:rsidRDefault="005A66F2" w:rsidP="005A66F2">
      <w:pPr>
        <w:jc w:val="center"/>
        <w:rPr>
          <w:sz w:val="22"/>
          <w:szCs w:val="22"/>
        </w:rPr>
      </w:pPr>
    </w:p>
    <w:p w:rsidR="005A66F2" w:rsidRPr="00610531" w:rsidRDefault="005A66F2" w:rsidP="005A66F2">
      <w:pPr>
        <w:jc w:val="center"/>
        <w:rPr>
          <w:sz w:val="22"/>
          <w:szCs w:val="22"/>
        </w:rPr>
      </w:pPr>
    </w:p>
    <w:p w:rsidR="005A66F2" w:rsidRPr="00610531" w:rsidRDefault="005A66F2" w:rsidP="005A66F2">
      <w:pPr>
        <w:jc w:val="center"/>
        <w:rPr>
          <w:sz w:val="22"/>
          <w:szCs w:val="22"/>
        </w:rPr>
      </w:pPr>
    </w:p>
    <w:p w:rsidR="005A66F2" w:rsidRPr="00610531" w:rsidRDefault="005A66F2" w:rsidP="005A66F2">
      <w:pPr>
        <w:jc w:val="center"/>
        <w:rPr>
          <w:sz w:val="22"/>
          <w:szCs w:val="22"/>
        </w:rPr>
      </w:pPr>
    </w:p>
    <w:p w:rsidR="005A66F2" w:rsidRPr="00610531" w:rsidRDefault="005A66F2" w:rsidP="005A66F2">
      <w:pPr>
        <w:jc w:val="center"/>
        <w:rPr>
          <w:sz w:val="22"/>
          <w:szCs w:val="22"/>
        </w:rPr>
      </w:pPr>
    </w:p>
    <w:p w:rsidR="005A66F2" w:rsidRPr="00610531" w:rsidRDefault="005A66F2" w:rsidP="005A66F2">
      <w:pPr>
        <w:jc w:val="center"/>
        <w:rPr>
          <w:sz w:val="22"/>
          <w:szCs w:val="22"/>
        </w:rPr>
      </w:pPr>
    </w:p>
    <w:p w:rsidR="005A66F2" w:rsidRPr="00610531" w:rsidRDefault="005A66F2" w:rsidP="005A66F2">
      <w:pPr>
        <w:jc w:val="center"/>
        <w:rPr>
          <w:sz w:val="22"/>
          <w:szCs w:val="22"/>
        </w:rPr>
      </w:pPr>
    </w:p>
    <w:p w:rsidR="005A66F2" w:rsidRDefault="005A66F2" w:rsidP="005A66F2">
      <w:pPr>
        <w:jc w:val="center"/>
        <w:rPr>
          <w:sz w:val="22"/>
          <w:szCs w:val="22"/>
        </w:rPr>
      </w:pPr>
    </w:p>
    <w:p w:rsidR="00610531" w:rsidRDefault="00610531" w:rsidP="005A66F2">
      <w:pPr>
        <w:jc w:val="center"/>
        <w:rPr>
          <w:sz w:val="22"/>
          <w:szCs w:val="22"/>
        </w:rPr>
      </w:pPr>
    </w:p>
    <w:p w:rsidR="00610531" w:rsidRDefault="00610531" w:rsidP="005A66F2">
      <w:pPr>
        <w:jc w:val="center"/>
        <w:rPr>
          <w:sz w:val="22"/>
          <w:szCs w:val="22"/>
        </w:rPr>
      </w:pPr>
    </w:p>
    <w:p w:rsidR="00610531" w:rsidRDefault="00610531" w:rsidP="005A66F2">
      <w:pPr>
        <w:jc w:val="center"/>
        <w:rPr>
          <w:sz w:val="22"/>
          <w:szCs w:val="22"/>
        </w:rPr>
      </w:pPr>
    </w:p>
    <w:p w:rsidR="00610531" w:rsidRPr="00610531" w:rsidRDefault="00610531" w:rsidP="005A66F2">
      <w:pPr>
        <w:jc w:val="center"/>
        <w:rPr>
          <w:sz w:val="22"/>
          <w:szCs w:val="22"/>
        </w:rPr>
      </w:pPr>
    </w:p>
    <w:p w:rsidR="005A66F2" w:rsidRPr="00610531" w:rsidRDefault="005A66F2" w:rsidP="005A66F2">
      <w:pPr>
        <w:jc w:val="center"/>
        <w:rPr>
          <w:sz w:val="22"/>
          <w:szCs w:val="22"/>
        </w:rPr>
      </w:pPr>
      <w:r w:rsidRPr="00610531">
        <w:rPr>
          <w:noProof/>
          <w:sz w:val="22"/>
          <w:szCs w:val="22"/>
        </w:rPr>
        <w:lastRenderedPageBreak/>
        <w:drawing>
          <wp:inline distT="0" distB="0" distL="0" distR="0">
            <wp:extent cx="647700" cy="762000"/>
            <wp:effectExtent l="19050" t="0" r="0" b="0"/>
            <wp:docPr id="8" name="Рисунок 3"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
                    <pic:cNvPicPr>
                      <a:picLocks noChangeAspect="1" noChangeArrowheads="1"/>
                    </pic:cNvPicPr>
                  </pic:nvPicPr>
                  <pic:blipFill>
                    <a:blip r:embed="rId8"/>
                    <a:srcRect l="7642" t="13734" r="6281" b="12230"/>
                    <a:stretch>
                      <a:fillRect/>
                    </a:stretch>
                  </pic:blipFill>
                  <pic:spPr bwMode="auto">
                    <a:xfrm>
                      <a:off x="0" y="0"/>
                      <a:ext cx="647700" cy="762000"/>
                    </a:xfrm>
                    <a:prstGeom prst="rect">
                      <a:avLst/>
                    </a:prstGeom>
                    <a:noFill/>
                    <a:ln w="9525">
                      <a:noFill/>
                      <a:miter lim="800000"/>
                      <a:headEnd/>
                      <a:tailEnd/>
                    </a:ln>
                  </pic:spPr>
                </pic:pic>
              </a:graphicData>
            </a:graphic>
          </wp:inline>
        </w:drawing>
      </w:r>
    </w:p>
    <w:p w:rsidR="005A66F2" w:rsidRPr="00610531" w:rsidRDefault="005A66F2" w:rsidP="005A66F2">
      <w:pPr>
        <w:spacing w:line="260" w:lineRule="auto"/>
        <w:jc w:val="center"/>
        <w:rPr>
          <w:b/>
          <w:bCs/>
          <w:i/>
          <w:iCs/>
          <w:sz w:val="22"/>
          <w:szCs w:val="22"/>
        </w:rPr>
      </w:pPr>
      <w:r w:rsidRPr="00610531">
        <w:rPr>
          <w:b/>
          <w:bCs/>
          <w:i/>
          <w:iCs/>
          <w:sz w:val="22"/>
          <w:szCs w:val="22"/>
        </w:rPr>
        <w:t>Администрация</w:t>
      </w:r>
    </w:p>
    <w:p w:rsidR="005A66F2" w:rsidRPr="00610531" w:rsidRDefault="005A66F2" w:rsidP="005A66F2">
      <w:pPr>
        <w:spacing w:line="260" w:lineRule="auto"/>
        <w:jc w:val="center"/>
        <w:rPr>
          <w:b/>
          <w:bCs/>
          <w:i/>
          <w:iCs/>
          <w:sz w:val="22"/>
          <w:szCs w:val="22"/>
        </w:rPr>
      </w:pPr>
      <w:r w:rsidRPr="00610531">
        <w:rPr>
          <w:b/>
          <w:bCs/>
          <w:i/>
          <w:iCs/>
          <w:sz w:val="22"/>
          <w:szCs w:val="22"/>
        </w:rPr>
        <w:t xml:space="preserve"> Озёрского сельского поселения</w:t>
      </w:r>
    </w:p>
    <w:p w:rsidR="005A66F2" w:rsidRPr="00610531" w:rsidRDefault="005A66F2" w:rsidP="005A66F2">
      <w:pPr>
        <w:spacing w:line="260" w:lineRule="auto"/>
        <w:jc w:val="center"/>
        <w:rPr>
          <w:b/>
          <w:bCs/>
          <w:i/>
          <w:iCs/>
          <w:sz w:val="22"/>
          <w:szCs w:val="22"/>
        </w:rPr>
      </w:pPr>
      <w:r w:rsidRPr="00610531">
        <w:rPr>
          <w:b/>
          <w:bCs/>
          <w:i/>
          <w:iCs/>
          <w:sz w:val="22"/>
          <w:szCs w:val="22"/>
        </w:rPr>
        <w:t>Бутурлиновского муниципального района</w:t>
      </w:r>
    </w:p>
    <w:p w:rsidR="005A66F2" w:rsidRPr="00610531" w:rsidRDefault="005A66F2" w:rsidP="005A66F2">
      <w:pPr>
        <w:keepNext/>
        <w:spacing w:line="260" w:lineRule="auto"/>
        <w:jc w:val="center"/>
        <w:outlineLvl w:val="0"/>
        <w:rPr>
          <w:b/>
          <w:bCs/>
          <w:i/>
          <w:iCs/>
          <w:sz w:val="22"/>
          <w:szCs w:val="22"/>
        </w:rPr>
      </w:pPr>
      <w:r w:rsidRPr="00610531">
        <w:rPr>
          <w:b/>
          <w:bCs/>
          <w:i/>
          <w:iCs/>
          <w:sz w:val="22"/>
          <w:szCs w:val="22"/>
        </w:rPr>
        <w:t>Воронежской области</w:t>
      </w:r>
    </w:p>
    <w:p w:rsidR="005A66F2" w:rsidRPr="00610531" w:rsidRDefault="005A66F2" w:rsidP="005A66F2">
      <w:pPr>
        <w:keepNext/>
        <w:spacing w:before="380"/>
        <w:jc w:val="center"/>
        <w:outlineLvl w:val="1"/>
        <w:rPr>
          <w:b/>
          <w:bCs/>
          <w:i/>
          <w:iCs/>
          <w:sz w:val="22"/>
          <w:szCs w:val="22"/>
        </w:rPr>
      </w:pPr>
      <w:r w:rsidRPr="00610531">
        <w:rPr>
          <w:b/>
          <w:bCs/>
          <w:i/>
          <w:iCs/>
          <w:sz w:val="22"/>
          <w:szCs w:val="22"/>
        </w:rPr>
        <w:t>ПОСТАНОВЛЕНИЕ</w:t>
      </w:r>
    </w:p>
    <w:p w:rsidR="005A66F2" w:rsidRPr="00610531" w:rsidRDefault="005A66F2" w:rsidP="005A66F2">
      <w:pPr>
        <w:spacing w:before="420"/>
        <w:rPr>
          <w:bCs/>
          <w:sz w:val="22"/>
          <w:szCs w:val="22"/>
          <w:u w:val="single"/>
        </w:rPr>
      </w:pPr>
      <w:r w:rsidRPr="00610531">
        <w:rPr>
          <w:bCs/>
          <w:sz w:val="22"/>
          <w:szCs w:val="22"/>
          <w:u w:val="single"/>
        </w:rPr>
        <w:t>от   27.05.2021г.</w:t>
      </w:r>
      <w:r w:rsidRPr="00610531">
        <w:rPr>
          <w:b/>
          <w:bCs/>
          <w:sz w:val="22"/>
          <w:szCs w:val="22"/>
          <w:u w:val="single"/>
        </w:rPr>
        <w:t xml:space="preserve"> </w:t>
      </w:r>
      <w:r w:rsidRPr="00610531">
        <w:rPr>
          <w:bCs/>
          <w:sz w:val="22"/>
          <w:szCs w:val="22"/>
          <w:u w:val="single"/>
        </w:rPr>
        <w:t xml:space="preserve"> №</w:t>
      </w:r>
      <w:r w:rsidRPr="00610531">
        <w:rPr>
          <w:b/>
          <w:bCs/>
          <w:sz w:val="22"/>
          <w:szCs w:val="22"/>
          <w:u w:val="single"/>
        </w:rPr>
        <w:t xml:space="preserve">  </w:t>
      </w:r>
      <w:r w:rsidRPr="00610531">
        <w:rPr>
          <w:bCs/>
          <w:sz w:val="22"/>
          <w:szCs w:val="22"/>
          <w:u w:val="single"/>
        </w:rPr>
        <w:t>24</w:t>
      </w:r>
    </w:p>
    <w:p w:rsidR="005A66F2" w:rsidRPr="00610531" w:rsidRDefault="005A66F2" w:rsidP="005A66F2">
      <w:pPr>
        <w:jc w:val="both"/>
        <w:rPr>
          <w:sz w:val="22"/>
          <w:szCs w:val="22"/>
        </w:rPr>
      </w:pPr>
      <w:r w:rsidRPr="00610531">
        <w:rPr>
          <w:sz w:val="22"/>
          <w:szCs w:val="22"/>
        </w:rPr>
        <w:t xml:space="preserve">         с. Озёрки</w:t>
      </w:r>
    </w:p>
    <w:p w:rsidR="005A66F2" w:rsidRPr="00610531" w:rsidRDefault="005A66F2" w:rsidP="005A66F2">
      <w:pPr>
        <w:jc w:val="both"/>
        <w:rPr>
          <w:sz w:val="22"/>
          <w:szCs w:val="22"/>
        </w:rPr>
      </w:pPr>
    </w:p>
    <w:p w:rsidR="005A66F2" w:rsidRPr="00610531" w:rsidRDefault="005A66F2" w:rsidP="005A66F2">
      <w:pPr>
        <w:rPr>
          <w:b/>
          <w:sz w:val="22"/>
          <w:szCs w:val="22"/>
        </w:rPr>
      </w:pPr>
      <w:r w:rsidRPr="00610531">
        <w:rPr>
          <w:b/>
          <w:sz w:val="22"/>
          <w:szCs w:val="22"/>
        </w:rPr>
        <w:t>О внесении изменений и дополнений в</w:t>
      </w:r>
    </w:p>
    <w:p w:rsidR="005A66F2" w:rsidRPr="00610531" w:rsidRDefault="005A66F2" w:rsidP="005A66F2">
      <w:pPr>
        <w:rPr>
          <w:b/>
          <w:sz w:val="22"/>
          <w:szCs w:val="22"/>
        </w:rPr>
      </w:pPr>
      <w:r w:rsidRPr="00610531">
        <w:rPr>
          <w:b/>
          <w:sz w:val="22"/>
          <w:szCs w:val="22"/>
        </w:rPr>
        <w:t xml:space="preserve"> Устав территориального общественного </w:t>
      </w:r>
    </w:p>
    <w:p w:rsidR="005A66F2" w:rsidRPr="00610531" w:rsidRDefault="005A66F2" w:rsidP="005A66F2">
      <w:pPr>
        <w:rPr>
          <w:b/>
          <w:sz w:val="22"/>
          <w:szCs w:val="22"/>
        </w:rPr>
      </w:pPr>
      <w:r w:rsidRPr="00610531">
        <w:rPr>
          <w:b/>
          <w:sz w:val="22"/>
          <w:szCs w:val="22"/>
        </w:rPr>
        <w:t>самоуправления «Свобода»</w:t>
      </w:r>
    </w:p>
    <w:p w:rsidR="005A66F2" w:rsidRPr="00610531" w:rsidRDefault="005A66F2" w:rsidP="005A66F2">
      <w:pPr>
        <w:tabs>
          <w:tab w:val="left" w:pos="6237"/>
        </w:tabs>
        <w:ind w:right="3395"/>
        <w:rPr>
          <w:sz w:val="22"/>
          <w:szCs w:val="22"/>
        </w:rPr>
      </w:pPr>
      <w:r w:rsidRPr="00610531">
        <w:rPr>
          <w:sz w:val="22"/>
          <w:szCs w:val="22"/>
        </w:rPr>
        <w:t xml:space="preserve">   </w:t>
      </w:r>
    </w:p>
    <w:p w:rsidR="005A66F2" w:rsidRPr="00610531" w:rsidRDefault="005A66F2" w:rsidP="005A66F2">
      <w:pPr>
        <w:jc w:val="both"/>
        <w:rPr>
          <w:sz w:val="22"/>
          <w:szCs w:val="22"/>
        </w:rPr>
      </w:pPr>
      <w:r w:rsidRPr="00610531">
        <w:rPr>
          <w:sz w:val="22"/>
          <w:szCs w:val="22"/>
        </w:rPr>
        <w:tab/>
        <w:t>В целях приведения Устава территориального общественного самоуправления «Свобода» в соответствие с действующим законодательством, руководствуясь Федеральным законом РФ от 06.10.2003 № 131-ФЗ «Об общих принципах организации местного самоуправления в Российской Федерации», Уставом Озёрского сельского поселения, Положением об организации и осуществлении территориального общественного самоуправления в Озерском сельском поселении Бутурлиновского муниципального района Воронежской области, утвержденным решением Совета народных депутатов Озёрского сельского поселения № 47 от 30.03.2016 года, на основании представленных документов территориального общественного самоуправления «Свобода» администрация Озёрского сельского поселения Бутурлиновского муниципального района</w:t>
      </w:r>
    </w:p>
    <w:p w:rsidR="005A66F2" w:rsidRPr="00610531" w:rsidRDefault="005A66F2" w:rsidP="005A66F2">
      <w:pPr>
        <w:jc w:val="center"/>
        <w:rPr>
          <w:sz w:val="22"/>
          <w:szCs w:val="22"/>
        </w:rPr>
      </w:pPr>
      <w:r w:rsidRPr="00610531">
        <w:rPr>
          <w:sz w:val="22"/>
          <w:szCs w:val="22"/>
        </w:rPr>
        <w:t>ПОСТАНОВЛЯЕТ:</w:t>
      </w:r>
    </w:p>
    <w:p w:rsidR="005A66F2" w:rsidRPr="00610531" w:rsidRDefault="005A66F2" w:rsidP="005A66F2">
      <w:pPr>
        <w:jc w:val="both"/>
        <w:rPr>
          <w:sz w:val="22"/>
          <w:szCs w:val="22"/>
        </w:rPr>
      </w:pPr>
    </w:p>
    <w:p w:rsidR="005A66F2" w:rsidRPr="00610531" w:rsidRDefault="005A66F2" w:rsidP="005A66F2">
      <w:pPr>
        <w:ind w:firstLine="720"/>
        <w:jc w:val="both"/>
        <w:rPr>
          <w:sz w:val="22"/>
          <w:szCs w:val="22"/>
        </w:rPr>
      </w:pPr>
      <w:r w:rsidRPr="00610531">
        <w:rPr>
          <w:sz w:val="22"/>
          <w:szCs w:val="22"/>
        </w:rPr>
        <w:t>1. Внести изменения и дополнения в Устав территориального самоуправления «Свобода», согласно приложению.</w:t>
      </w:r>
    </w:p>
    <w:p w:rsidR="005A66F2" w:rsidRPr="00610531" w:rsidRDefault="005A66F2" w:rsidP="005A66F2">
      <w:pPr>
        <w:ind w:firstLine="708"/>
        <w:jc w:val="both"/>
        <w:rPr>
          <w:sz w:val="22"/>
          <w:szCs w:val="22"/>
        </w:rPr>
      </w:pPr>
      <w:r w:rsidRPr="00610531">
        <w:rPr>
          <w:sz w:val="22"/>
          <w:szCs w:val="22"/>
        </w:rPr>
        <w:t>2. Опубликовать настоящее постановление в «Вестнике муниципальных правовых актов Озёрского сельского поселения Бутурлиновского муниципального района Воронежской области».</w:t>
      </w:r>
    </w:p>
    <w:p w:rsidR="005A66F2" w:rsidRPr="00610531" w:rsidRDefault="005A66F2" w:rsidP="005A66F2">
      <w:pPr>
        <w:ind w:firstLine="708"/>
        <w:rPr>
          <w:sz w:val="22"/>
          <w:szCs w:val="22"/>
        </w:rPr>
      </w:pPr>
      <w:r w:rsidRPr="00610531">
        <w:rPr>
          <w:sz w:val="22"/>
          <w:szCs w:val="22"/>
        </w:rPr>
        <w:t>4. Контроль за выполнением настоящего постановления оставляю за собой.</w:t>
      </w:r>
    </w:p>
    <w:p w:rsidR="005A66F2" w:rsidRPr="00610531" w:rsidRDefault="005A66F2" w:rsidP="005A66F2">
      <w:pPr>
        <w:ind w:firstLine="720"/>
        <w:jc w:val="both"/>
        <w:rPr>
          <w:sz w:val="22"/>
          <w:szCs w:val="22"/>
        </w:rPr>
      </w:pPr>
    </w:p>
    <w:p w:rsidR="005A66F2" w:rsidRPr="00610531" w:rsidRDefault="005A66F2" w:rsidP="005A66F2">
      <w:pPr>
        <w:jc w:val="both"/>
        <w:rPr>
          <w:sz w:val="22"/>
          <w:szCs w:val="22"/>
        </w:rPr>
      </w:pPr>
      <w:r w:rsidRPr="00610531">
        <w:rPr>
          <w:sz w:val="22"/>
          <w:szCs w:val="22"/>
        </w:rPr>
        <w:t>Глава Озёрского сельского поселения</w:t>
      </w:r>
      <w:r w:rsidRPr="00610531">
        <w:rPr>
          <w:sz w:val="22"/>
          <w:szCs w:val="22"/>
        </w:rPr>
        <w:tab/>
      </w:r>
      <w:r w:rsidRPr="00610531">
        <w:rPr>
          <w:sz w:val="22"/>
          <w:szCs w:val="22"/>
        </w:rPr>
        <w:tab/>
      </w:r>
      <w:r w:rsidRPr="00610531">
        <w:rPr>
          <w:sz w:val="22"/>
          <w:szCs w:val="22"/>
        </w:rPr>
        <w:tab/>
        <w:t xml:space="preserve">       В.А.Загонов</w:t>
      </w:r>
    </w:p>
    <w:p w:rsidR="005A66F2" w:rsidRPr="00610531" w:rsidRDefault="005A66F2" w:rsidP="005A66F2">
      <w:pPr>
        <w:jc w:val="both"/>
        <w:rPr>
          <w:sz w:val="22"/>
          <w:szCs w:val="22"/>
        </w:rPr>
        <w:sectPr w:rsidR="005A66F2" w:rsidRPr="00610531" w:rsidSect="005A66F2">
          <w:pgSz w:w="11906" w:h="16838"/>
          <w:pgMar w:top="709" w:right="850" w:bottom="567" w:left="1418" w:header="709" w:footer="709" w:gutter="0"/>
          <w:cols w:space="708"/>
          <w:docGrid w:linePitch="360"/>
        </w:sectPr>
      </w:pPr>
    </w:p>
    <w:p w:rsidR="005A66F2" w:rsidRPr="00610531" w:rsidRDefault="005A66F2" w:rsidP="005A66F2">
      <w:pPr>
        <w:jc w:val="right"/>
        <w:rPr>
          <w:sz w:val="22"/>
          <w:szCs w:val="22"/>
        </w:rPr>
      </w:pPr>
      <w:r w:rsidRPr="00610531">
        <w:rPr>
          <w:sz w:val="22"/>
          <w:szCs w:val="22"/>
        </w:rPr>
        <w:lastRenderedPageBreak/>
        <w:t>Приложение</w:t>
      </w:r>
    </w:p>
    <w:p w:rsidR="005A66F2" w:rsidRPr="00610531" w:rsidRDefault="005A66F2" w:rsidP="005A66F2">
      <w:pPr>
        <w:jc w:val="right"/>
        <w:rPr>
          <w:sz w:val="22"/>
          <w:szCs w:val="22"/>
        </w:rPr>
      </w:pPr>
      <w:r w:rsidRPr="00610531">
        <w:rPr>
          <w:sz w:val="22"/>
          <w:szCs w:val="22"/>
        </w:rPr>
        <w:t>к постановлению администрации</w:t>
      </w:r>
    </w:p>
    <w:p w:rsidR="005A66F2" w:rsidRPr="00610531" w:rsidRDefault="005A66F2" w:rsidP="005A66F2">
      <w:pPr>
        <w:jc w:val="right"/>
        <w:rPr>
          <w:sz w:val="22"/>
          <w:szCs w:val="22"/>
        </w:rPr>
      </w:pPr>
      <w:r w:rsidRPr="00610531">
        <w:rPr>
          <w:sz w:val="22"/>
          <w:szCs w:val="22"/>
        </w:rPr>
        <w:t>Озёрского сельского поселения</w:t>
      </w:r>
    </w:p>
    <w:p w:rsidR="005A66F2" w:rsidRPr="00610531" w:rsidRDefault="005A66F2" w:rsidP="005A66F2">
      <w:pPr>
        <w:jc w:val="right"/>
        <w:rPr>
          <w:sz w:val="22"/>
          <w:szCs w:val="22"/>
        </w:rPr>
      </w:pPr>
      <w:r w:rsidRPr="00610531">
        <w:rPr>
          <w:sz w:val="22"/>
          <w:szCs w:val="22"/>
        </w:rPr>
        <w:t>Бутурлиновского муниципального района</w:t>
      </w:r>
    </w:p>
    <w:p w:rsidR="005A66F2" w:rsidRPr="00610531" w:rsidRDefault="005A66F2" w:rsidP="005A66F2">
      <w:pPr>
        <w:jc w:val="right"/>
        <w:rPr>
          <w:sz w:val="22"/>
          <w:szCs w:val="22"/>
        </w:rPr>
      </w:pPr>
      <w:r w:rsidRPr="00610531">
        <w:rPr>
          <w:sz w:val="22"/>
          <w:szCs w:val="22"/>
        </w:rPr>
        <w:t>Воронежской области</w:t>
      </w:r>
    </w:p>
    <w:p w:rsidR="005A66F2" w:rsidRPr="00610531" w:rsidRDefault="005A66F2" w:rsidP="005A66F2">
      <w:pPr>
        <w:jc w:val="right"/>
        <w:rPr>
          <w:sz w:val="22"/>
          <w:szCs w:val="22"/>
        </w:rPr>
      </w:pPr>
      <w:r w:rsidRPr="00610531">
        <w:rPr>
          <w:sz w:val="22"/>
          <w:szCs w:val="22"/>
        </w:rPr>
        <w:t xml:space="preserve">от  </w:t>
      </w:r>
      <w:r w:rsidRPr="00610531">
        <w:rPr>
          <w:sz w:val="22"/>
          <w:szCs w:val="22"/>
          <w:u w:val="single"/>
        </w:rPr>
        <w:t>27.05. 2021 г</w:t>
      </w:r>
      <w:r w:rsidRPr="00610531">
        <w:rPr>
          <w:sz w:val="22"/>
          <w:szCs w:val="22"/>
        </w:rPr>
        <w:t xml:space="preserve">  №  </w:t>
      </w:r>
    </w:p>
    <w:p w:rsidR="005A66F2" w:rsidRPr="00610531" w:rsidRDefault="005A66F2" w:rsidP="005A66F2">
      <w:pPr>
        <w:jc w:val="right"/>
        <w:rPr>
          <w:sz w:val="22"/>
          <w:szCs w:val="22"/>
        </w:rPr>
      </w:pPr>
    </w:p>
    <w:p w:rsidR="005A66F2" w:rsidRPr="00610531" w:rsidRDefault="005A66F2" w:rsidP="005A66F2">
      <w:pPr>
        <w:jc w:val="center"/>
        <w:rPr>
          <w:b/>
          <w:i/>
          <w:sz w:val="22"/>
          <w:szCs w:val="22"/>
        </w:rPr>
      </w:pPr>
      <w:r w:rsidRPr="00610531">
        <w:rPr>
          <w:b/>
          <w:i/>
          <w:sz w:val="22"/>
          <w:szCs w:val="22"/>
        </w:rPr>
        <w:t>Изменения и дополнения в Устав</w:t>
      </w:r>
    </w:p>
    <w:p w:rsidR="005A66F2" w:rsidRPr="00610531" w:rsidRDefault="005A66F2" w:rsidP="005A66F2">
      <w:pPr>
        <w:jc w:val="center"/>
        <w:rPr>
          <w:b/>
          <w:i/>
          <w:sz w:val="22"/>
          <w:szCs w:val="22"/>
        </w:rPr>
      </w:pPr>
      <w:r w:rsidRPr="00610531">
        <w:rPr>
          <w:b/>
          <w:i/>
          <w:sz w:val="22"/>
          <w:szCs w:val="22"/>
        </w:rPr>
        <w:t>территориального общественного самоуправления «Свобода»</w:t>
      </w:r>
    </w:p>
    <w:p w:rsidR="005A66F2" w:rsidRPr="00610531" w:rsidRDefault="005A66F2" w:rsidP="005A66F2">
      <w:pPr>
        <w:ind w:firstLine="709"/>
        <w:jc w:val="both"/>
        <w:rPr>
          <w:b/>
          <w:i/>
          <w:sz w:val="22"/>
          <w:szCs w:val="22"/>
        </w:rPr>
      </w:pPr>
    </w:p>
    <w:p w:rsidR="005A66F2" w:rsidRPr="00610531" w:rsidRDefault="005A66F2" w:rsidP="005A66F2">
      <w:pPr>
        <w:ind w:firstLine="709"/>
        <w:jc w:val="both"/>
        <w:rPr>
          <w:b/>
          <w:sz w:val="22"/>
          <w:szCs w:val="22"/>
        </w:rPr>
      </w:pPr>
    </w:p>
    <w:p w:rsidR="005A66F2" w:rsidRPr="00610531" w:rsidRDefault="005A66F2" w:rsidP="005A66F2">
      <w:pPr>
        <w:ind w:firstLine="709"/>
        <w:jc w:val="both"/>
        <w:rPr>
          <w:sz w:val="22"/>
          <w:szCs w:val="22"/>
        </w:rPr>
      </w:pPr>
      <w:r w:rsidRPr="00610531">
        <w:rPr>
          <w:b/>
          <w:sz w:val="22"/>
          <w:szCs w:val="22"/>
        </w:rPr>
        <w:t>1. Подпункт 1.3</w:t>
      </w:r>
      <w:r w:rsidRPr="00610531">
        <w:rPr>
          <w:sz w:val="22"/>
          <w:szCs w:val="22"/>
        </w:rPr>
        <w:t xml:space="preserve"> </w:t>
      </w:r>
      <w:r w:rsidRPr="00610531">
        <w:rPr>
          <w:b/>
          <w:sz w:val="22"/>
          <w:szCs w:val="22"/>
        </w:rPr>
        <w:t>Раздела 1</w:t>
      </w:r>
      <w:r w:rsidRPr="00610531">
        <w:rPr>
          <w:sz w:val="22"/>
          <w:szCs w:val="22"/>
        </w:rPr>
        <w:t xml:space="preserve"> изложить в новой редакции:</w:t>
      </w:r>
    </w:p>
    <w:p w:rsidR="005A66F2" w:rsidRPr="00610531" w:rsidRDefault="005A66F2" w:rsidP="005A66F2">
      <w:pPr>
        <w:pStyle w:val="ac"/>
        <w:shd w:val="clear" w:color="auto" w:fill="FFFFFF"/>
        <w:spacing w:before="0" w:beforeAutospacing="0" w:after="0" w:afterAutospacing="0"/>
        <w:ind w:firstLine="708"/>
        <w:jc w:val="both"/>
        <w:rPr>
          <w:sz w:val="22"/>
          <w:szCs w:val="22"/>
        </w:rPr>
      </w:pPr>
      <w:r w:rsidRPr="00610531">
        <w:rPr>
          <w:sz w:val="22"/>
          <w:szCs w:val="22"/>
        </w:rPr>
        <w:t>«1.3. ТОС создано по инициативе жителей, проживающих на территории населенного пункта «с. Озёрки», в границах следующих улиц:</w:t>
      </w:r>
    </w:p>
    <w:p w:rsidR="005A66F2" w:rsidRPr="00610531" w:rsidRDefault="005A66F2" w:rsidP="005A66F2">
      <w:pPr>
        <w:tabs>
          <w:tab w:val="left" w:pos="840"/>
        </w:tabs>
        <w:jc w:val="both"/>
        <w:rPr>
          <w:sz w:val="22"/>
          <w:szCs w:val="22"/>
        </w:rPr>
      </w:pPr>
      <w:r w:rsidRPr="00610531">
        <w:rPr>
          <w:rFonts w:eastAsia="TimesNewRoman,Bold"/>
          <w:bCs/>
          <w:sz w:val="22"/>
          <w:szCs w:val="22"/>
        </w:rPr>
        <w:t xml:space="preserve">ул.Свобода с № дома 1по 142; ул.имени Сергея Аникина с № дома 1 по 19; с № дома  2 по 126; ул.Комсомольская  с № дома 2 по 82; ул. Первомайская с № дома 1 по 29;  с № дома 4 по 42;  </w:t>
      </w:r>
      <w:r w:rsidRPr="00610531">
        <w:rPr>
          <w:sz w:val="22"/>
          <w:szCs w:val="22"/>
        </w:rPr>
        <w:t>являются частью территории муниципального образования «Озёрское сельское поселение», входящего в состав территории Бутурлиновского муниципального района Воронежской области».</w:t>
      </w:r>
    </w:p>
    <w:p w:rsidR="005A66F2" w:rsidRPr="00610531" w:rsidRDefault="005A66F2" w:rsidP="005A66F2">
      <w:pPr>
        <w:contextualSpacing/>
        <w:jc w:val="both"/>
        <w:rPr>
          <w:sz w:val="22"/>
          <w:szCs w:val="22"/>
        </w:rPr>
      </w:pPr>
    </w:p>
    <w:p w:rsidR="00E97E8B" w:rsidRPr="00610531" w:rsidRDefault="00E97E8B" w:rsidP="00494FDF">
      <w:pPr>
        <w:tabs>
          <w:tab w:val="left" w:pos="3090"/>
        </w:tabs>
        <w:rPr>
          <w:sz w:val="22"/>
          <w:szCs w:val="22"/>
        </w:rPr>
      </w:pPr>
    </w:p>
    <w:sectPr w:rsidR="00E97E8B" w:rsidRPr="00610531" w:rsidSect="00ED54B0">
      <w:pgSz w:w="11906" w:h="16838"/>
      <w:pgMar w:top="567" w:right="851"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7894" w:rsidRDefault="00D57894">
      <w:r>
        <w:separator/>
      </w:r>
    </w:p>
  </w:endnote>
  <w:endnote w:type="continuationSeparator" w:id="1">
    <w:p w:rsidR="00D57894" w:rsidRDefault="00D578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7894" w:rsidRDefault="00D57894">
      <w:r>
        <w:separator/>
      </w:r>
    </w:p>
  </w:footnote>
  <w:footnote w:type="continuationSeparator" w:id="1">
    <w:p w:rsidR="00D57894" w:rsidRDefault="00D578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CE8C6F84"/>
    <w:name w:val="WW8Num4"/>
    <w:lvl w:ilvl="0">
      <w:start w:val="3"/>
      <w:numFmt w:val="decimal"/>
      <w:lvlText w:val="%1."/>
      <w:lvlJc w:val="left"/>
      <w:pPr>
        <w:tabs>
          <w:tab w:val="num" w:pos="630"/>
        </w:tabs>
        <w:ind w:left="630" w:hanging="630"/>
      </w:pPr>
      <w:rPr>
        <w:b/>
        <w:sz w:val="28"/>
        <w:szCs w:val="28"/>
      </w:rPr>
    </w:lvl>
    <w:lvl w:ilvl="1">
      <w:start w:val="1"/>
      <w:numFmt w:val="decimal"/>
      <w:lvlText w:val="%1.%2."/>
      <w:lvlJc w:val="left"/>
      <w:pPr>
        <w:tabs>
          <w:tab w:val="num" w:pos="1055"/>
        </w:tabs>
        <w:ind w:left="1055" w:hanging="720"/>
      </w:pPr>
      <w:rPr>
        <w:b w:val="0"/>
        <w:sz w:val="28"/>
        <w:szCs w:val="28"/>
      </w:rPr>
    </w:lvl>
    <w:lvl w:ilvl="2">
      <w:start w:val="1"/>
      <w:numFmt w:val="decimal"/>
      <w:lvlText w:val="%1.%2.%3."/>
      <w:lvlJc w:val="left"/>
      <w:pPr>
        <w:tabs>
          <w:tab w:val="num" w:pos="1390"/>
        </w:tabs>
        <w:ind w:left="1390" w:hanging="720"/>
      </w:pPr>
      <w:rPr>
        <w:b w:val="0"/>
        <w:sz w:val="28"/>
        <w:szCs w:val="28"/>
      </w:rPr>
    </w:lvl>
    <w:lvl w:ilvl="3">
      <w:start w:val="1"/>
      <w:numFmt w:val="decimal"/>
      <w:lvlText w:val="%1.%2.%3.%4."/>
      <w:lvlJc w:val="left"/>
      <w:pPr>
        <w:tabs>
          <w:tab w:val="num" w:pos="2085"/>
        </w:tabs>
        <w:ind w:left="2085" w:hanging="1080"/>
      </w:pPr>
      <w:rPr>
        <w:b w:val="0"/>
        <w:sz w:val="28"/>
        <w:szCs w:val="28"/>
      </w:rPr>
    </w:lvl>
    <w:lvl w:ilvl="4">
      <w:start w:val="1"/>
      <w:numFmt w:val="decimal"/>
      <w:lvlText w:val="%1.%2.%3.%4.%5."/>
      <w:lvlJc w:val="left"/>
      <w:pPr>
        <w:tabs>
          <w:tab w:val="num" w:pos="2420"/>
        </w:tabs>
        <w:ind w:left="2420" w:hanging="1080"/>
      </w:pPr>
    </w:lvl>
    <w:lvl w:ilvl="5">
      <w:start w:val="1"/>
      <w:numFmt w:val="decimal"/>
      <w:lvlText w:val="%1.%2.%3.%4.%5.%6."/>
      <w:lvlJc w:val="left"/>
      <w:pPr>
        <w:tabs>
          <w:tab w:val="num" w:pos="3115"/>
        </w:tabs>
        <w:ind w:left="3115" w:hanging="1440"/>
      </w:pPr>
    </w:lvl>
    <w:lvl w:ilvl="6">
      <w:start w:val="1"/>
      <w:numFmt w:val="decimal"/>
      <w:lvlText w:val="%1.%2.%3.%4.%5.%6.%7."/>
      <w:lvlJc w:val="left"/>
      <w:pPr>
        <w:tabs>
          <w:tab w:val="num" w:pos="3810"/>
        </w:tabs>
        <w:ind w:left="3810" w:hanging="1800"/>
      </w:pPr>
    </w:lvl>
    <w:lvl w:ilvl="7">
      <w:start w:val="1"/>
      <w:numFmt w:val="decimal"/>
      <w:lvlText w:val="%1.%2.%3.%4.%5.%6.%7.%8."/>
      <w:lvlJc w:val="left"/>
      <w:pPr>
        <w:tabs>
          <w:tab w:val="num" w:pos="4145"/>
        </w:tabs>
        <w:ind w:left="4145" w:hanging="1800"/>
      </w:pPr>
    </w:lvl>
    <w:lvl w:ilvl="8">
      <w:start w:val="1"/>
      <w:numFmt w:val="decimal"/>
      <w:lvlText w:val="%1.%2.%3.%4.%5.%6.%7.%8.%9."/>
      <w:lvlJc w:val="left"/>
      <w:pPr>
        <w:tabs>
          <w:tab w:val="num" w:pos="4840"/>
        </w:tabs>
        <w:ind w:left="4840" w:hanging="2160"/>
      </w:pPr>
    </w:lvl>
  </w:abstractNum>
  <w:abstractNum w:abstractNumId="1">
    <w:nsid w:val="00000005"/>
    <w:multiLevelType w:val="multilevel"/>
    <w:tmpl w:val="A56483C0"/>
    <w:name w:val="WW8Num5"/>
    <w:lvl w:ilvl="0">
      <w:start w:val="1"/>
      <w:numFmt w:val="decimal"/>
      <w:lvlText w:val="%1."/>
      <w:lvlJc w:val="left"/>
      <w:pPr>
        <w:tabs>
          <w:tab w:val="num" w:pos="630"/>
        </w:tabs>
        <w:ind w:left="630" w:hanging="630"/>
      </w:pPr>
      <w:rPr>
        <w:b/>
        <w:sz w:val="24"/>
        <w:szCs w:val="24"/>
      </w:rPr>
    </w:lvl>
    <w:lvl w:ilvl="1">
      <w:start w:val="1"/>
      <w:numFmt w:val="decimal"/>
      <w:lvlText w:val="%1.%2."/>
      <w:lvlJc w:val="left"/>
      <w:pPr>
        <w:tabs>
          <w:tab w:val="num" w:pos="1055"/>
        </w:tabs>
        <w:ind w:left="1055" w:hanging="720"/>
      </w:pPr>
      <w:rPr>
        <w:b w:val="0"/>
      </w:rPr>
    </w:lvl>
    <w:lvl w:ilvl="2">
      <w:start w:val="1"/>
      <w:numFmt w:val="decimal"/>
      <w:lvlText w:val="%1.%2.%3."/>
      <w:lvlJc w:val="left"/>
      <w:pPr>
        <w:tabs>
          <w:tab w:val="num" w:pos="1571"/>
        </w:tabs>
        <w:ind w:left="1571" w:hanging="720"/>
      </w:pPr>
      <w:rPr>
        <w:b w:val="0"/>
        <w:sz w:val="28"/>
        <w:szCs w:val="28"/>
      </w:rPr>
    </w:lvl>
    <w:lvl w:ilvl="3">
      <w:start w:val="1"/>
      <w:numFmt w:val="decimal"/>
      <w:lvlText w:val="%1.%2.%3.%4."/>
      <w:lvlJc w:val="left"/>
      <w:pPr>
        <w:tabs>
          <w:tab w:val="num" w:pos="2085"/>
        </w:tabs>
        <w:ind w:left="2085" w:hanging="1080"/>
      </w:pPr>
      <w:rPr>
        <w:b w:val="0"/>
        <w:sz w:val="28"/>
        <w:szCs w:val="28"/>
      </w:rPr>
    </w:lvl>
    <w:lvl w:ilvl="4">
      <w:start w:val="1"/>
      <w:numFmt w:val="decimal"/>
      <w:lvlText w:val="%1.%2.%3.%4.%5."/>
      <w:lvlJc w:val="left"/>
      <w:pPr>
        <w:tabs>
          <w:tab w:val="num" w:pos="2420"/>
        </w:tabs>
        <w:ind w:left="2420" w:hanging="1080"/>
      </w:pPr>
    </w:lvl>
    <w:lvl w:ilvl="5">
      <w:start w:val="1"/>
      <w:numFmt w:val="decimal"/>
      <w:lvlText w:val="%1.%2.%3.%4.%5.%6."/>
      <w:lvlJc w:val="left"/>
      <w:pPr>
        <w:tabs>
          <w:tab w:val="num" w:pos="3115"/>
        </w:tabs>
        <w:ind w:left="3115" w:hanging="1440"/>
      </w:pPr>
    </w:lvl>
    <w:lvl w:ilvl="6">
      <w:start w:val="1"/>
      <w:numFmt w:val="decimal"/>
      <w:lvlText w:val="%1.%2.%3.%4.%5.%6.%7."/>
      <w:lvlJc w:val="left"/>
      <w:pPr>
        <w:tabs>
          <w:tab w:val="num" w:pos="3810"/>
        </w:tabs>
        <w:ind w:left="3810" w:hanging="1800"/>
      </w:pPr>
    </w:lvl>
    <w:lvl w:ilvl="7">
      <w:start w:val="1"/>
      <w:numFmt w:val="decimal"/>
      <w:lvlText w:val="%1.%2.%3.%4.%5.%6.%7.%8."/>
      <w:lvlJc w:val="left"/>
      <w:pPr>
        <w:tabs>
          <w:tab w:val="num" w:pos="4145"/>
        </w:tabs>
        <w:ind w:left="4145" w:hanging="1800"/>
      </w:pPr>
    </w:lvl>
    <w:lvl w:ilvl="8">
      <w:start w:val="1"/>
      <w:numFmt w:val="decimal"/>
      <w:lvlText w:val="%1.%2.%3.%4.%5.%6.%7.%8.%9."/>
      <w:lvlJc w:val="left"/>
      <w:pPr>
        <w:tabs>
          <w:tab w:val="num" w:pos="4840"/>
        </w:tabs>
        <w:ind w:left="4840" w:hanging="2160"/>
      </w:pPr>
    </w:lvl>
  </w:abstractNum>
  <w:abstractNum w:abstractNumId="2">
    <w:nsid w:val="0ACB3FAE"/>
    <w:multiLevelType w:val="multilevel"/>
    <w:tmpl w:val="791CB1F4"/>
    <w:lvl w:ilvl="0">
      <w:start w:val="1"/>
      <w:numFmt w:val="decimal"/>
      <w:lvlText w:val="%1."/>
      <w:lvlJc w:val="left"/>
      <w:pPr>
        <w:ind w:left="1035" w:hanging="67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60887979"/>
    <w:multiLevelType w:val="hybridMultilevel"/>
    <w:tmpl w:val="D41CDB70"/>
    <w:lvl w:ilvl="0" w:tplc="F4C0FBA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2"/>
  </w:num>
  <w:num w:numId="2">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61794"/>
  </w:hdrShapeDefaults>
  <w:footnotePr>
    <w:footnote w:id="0"/>
    <w:footnote w:id="1"/>
  </w:footnotePr>
  <w:endnotePr>
    <w:endnote w:id="0"/>
    <w:endnote w:id="1"/>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2D43"/>
    <w:rsid w:val="00000584"/>
    <w:rsid w:val="00001A46"/>
    <w:rsid w:val="00002246"/>
    <w:rsid w:val="000048A7"/>
    <w:rsid w:val="00010FAD"/>
    <w:rsid w:val="00014A83"/>
    <w:rsid w:val="00020A92"/>
    <w:rsid w:val="00020C93"/>
    <w:rsid w:val="0002367C"/>
    <w:rsid w:val="00031E5D"/>
    <w:rsid w:val="00033B57"/>
    <w:rsid w:val="00036318"/>
    <w:rsid w:val="00036A41"/>
    <w:rsid w:val="00040138"/>
    <w:rsid w:val="00047F50"/>
    <w:rsid w:val="00052FE1"/>
    <w:rsid w:val="00055C55"/>
    <w:rsid w:val="00055E24"/>
    <w:rsid w:val="0005778B"/>
    <w:rsid w:val="00067AC2"/>
    <w:rsid w:val="00070729"/>
    <w:rsid w:val="00071F58"/>
    <w:rsid w:val="0007765B"/>
    <w:rsid w:val="00080C0D"/>
    <w:rsid w:val="0008225B"/>
    <w:rsid w:val="00086F13"/>
    <w:rsid w:val="00087952"/>
    <w:rsid w:val="0009051B"/>
    <w:rsid w:val="000951E7"/>
    <w:rsid w:val="00096073"/>
    <w:rsid w:val="00097C32"/>
    <w:rsid w:val="000A12C6"/>
    <w:rsid w:val="000A4AE0"/>
    <w:rsid w:val="000A50A2"/>
    <w:rsid w:val="000B2672"/>
    <w:rsid w:val="000B5972"/>
    <w:rsid w:val="000B743B"/>
    <w:rsid w:val="000B7A77"/>
    <w:rsid w:val="000B7BB5"/>
    <w:rsid w:val="000B7C49"/>
    <w:rsid w:val="000C2456"/>
    <w:rsid w:val="000C5CB2"/>
    <w:rsid w:val="000D04C2"/>
    <w:rsid w:val="000D1F4D"/>
    <w:rsid w:val="000E2F30"/>
    <w:rsid w:val="000E5868"/>
    <w:rsid w:val="000F455B"/>
    <w:rsid w:val="000F6CFF"/>
    <w:rsid w:val="000F7089"/>
    <w:rsid w:val="000F79E2"/>
    <w:rsid w:val="0010030C"/>
    <w:rsid w:val="0010474E"/>
    <w:rsid w:val="00110B83"/>
    <w:rsid w:val="001153AC"/>
    <w:rsid w:val="001174DE"/>
    <w:rsid w:val="00121EE2"/>
    <w:rsid w:val="00122134"/>
    <w:rsid w:val="00122267"/>
    <w:rsid w:val="00122E0A"/>
    <w:rsid w:val="00124C54"/>
    <w:rsid w:val="00126BC4"/>
    <w:rsid w:val="00135758"/>
    <w:rsid w:val="001358E5"/>
    <w:rsid w:val="00137434"/>
    <w:rsid w:val="00142B8D"/>
    <w:rsid w:val="001475EA"/>
    <w:rsid w:val="00155B41"/>
    <w:rsid w:val="00165434"/>
    <w:rsid w:val="00165A33"/>
    <w:rsid w:val="00166032"/>
    <w:rsid w:val="001758F9"/>
    <w:rsid w:val="00175924"/>
    <w:rsid w:val="001762D2"/>
    <w:rsid w:val="00176D41"/>
    <w:rsid w:val="001854E1"/>
    <w:rsid w:val="00187CA4"/>
    <w:rsid w:val="00190FDF"/>
    <w:rsid w:val="001937C8"/>
    <w:rsid w:val="001A513E"/>
    <w:rsid w:val="001A6013"/>
    <w:rsid w:val="001A6F24"/>
    <w:rsid w:val="001A754A"/>
    <w:rsid w:val="001A7BD6"/>
    <w:rsid w:val="001B312C"/>
    <w:rsid w:val="001C00C5"/>
    <w:rsid w:val="001C1D0C"/>
    <w:rsid w:val="001C4929"/>
    <w:rsid w:val="001D7DCE"/>
    <w:rsid w:val="001E0202"/>
    <w:rsid w:val="001E12F8"/>
    <w:rsid w:val="001E34AF"/>
    <w:rsid w:val="001E6199"/>
    <w:rsid w:val="001E6922"/>
    <w:rsid w:val="001F5931"/>
    <w:rsid w:val="001F5CCA"/>
    <w:rsid w:val="001F72FA"/>
    <w:rsid w:val="00200E8E"/>
    <w:rsid w:val="00204440"/>
    <w:rsid w:val="00211CD0"/>
    <w:rsid w:val="00212283"/>
    <w:rsid w:val="00213560"/>
    <w:rsid w:val="00221990"/>
    <w:rsid w:val="00221AC7"/>
    <w:rsid w:val="00223B71"/>
    <w:rsid w:val="00224A14"/>
    <w:rsid w:val="0022677A"/>
    <w:rsid w:val="00231DFB"/>
    <w:rsid w:val="00236342"/>
    <w:rsid w:val="002379F9"/>
    <w:rsid w:val="00241060"/>
    <w:rsid w:val="002428FE"/>
    <w:rsid w:val="00247179"/>
    <w:rsid w:val="00253167"/>
    <w:rsid w:val="00253354"/>
    <w:rsid w:val="00261D35"/>
    <w:rsid w:val="0026744E"/>
    <w:rsid w:val="00272AB1"/>
    <w:rsid w:val="00276F85"/>
    <w:rsid w:val="002828AA"/>
    <w:rsid w:val="00290597"/>
    <w:rsid w:val="00292B2D"/>
    <w:rsid w:val="002A34B2"/>
    <w:rsid w:val="002B1A29"/>
    <w:rsid w:val="002B4376"/>
    <w:rsid w:val="002C04B6"/>
    <w:rsid w:val="002C2098"/>
    <w:rsid w:val="002C3675"/>
    <w:rsid w:val="002C4663"/>
    <w:rsid w:val="002C7D80"/>
    <w:rsid w:val="002D772C"/>
    <w:rsid w:val="002E0273"/>
    <w:rsid w:val="002E1176"/>
    <w:rsid w:val="002E255C"/>
    <w:rsid w:val="002E62F7"/>
    <w:rsid w:val="002F21A5"/>
    <w:rsid w:val="002F6B23"/>
    <w:rsid w:val="002F6E80"/>
    <w:rsid w:val="003010E9"/>
    <w:rsid w:val="0030171B"/>
    <w:rsid w:val="00311317"/>
    <w:rsid w:val="00316A32"/>
    <w:rsid w:val="00320EAF"/>
    <w:rsid w:val="00323047"/>
    <w:rsid w:val="003257A2"/>
    <w:rsid w:val="00325A5A"/>
    <w:rsid w:val="003276E9"/>
    <w:rsid w:val="00327B3C"/>
    <w:rsid w:val="00330A73"/>
    <w:rsid w:val="00333EA7"/>
    <w:rsid w:val="0033610D"/>
    <w:rsid w:val="003403F4"/>
    <w:rsid w:val="003429B2"/>
    <w:rsid w:val="00353C48"/>
    <w:rsid w:val="00357085"/>
    <w:rsid w:val="00361152"/>
    <w:rsid w:val="00363411"/>
    <w:rsid w:val="00364211"/>
    <w:rsid w:val="00371715"/>
    <w:rsid w:val="003720E7"/>
    <w:rsid w:val="00376326"/>
    <w:rsid w:val="00383CF9"/>
    <w:rsid w:val="00397A42"/>
    <w:rsid w:val="003A2448"/>
    <w:rsid w:val="003A2C83"/>
    <w:rsid w:val="003A31E2"/>
    <w:rsid w:val="003A4BB3"/>
    <w:rsid w:val="003A5FFD"/>
    <w:rsid w:val="003B68CA"/>
    <w:rsid w:val="003C0F4D"/>
    <w:rsid w:val="003C76BF"/>
    <w:rsid w:val="003D0AA3"/>
    <w:rsid w:val="003D3FAC"/>
    <w:rsid w:val="003D4000"/>
    <w:rsid w:val="003D66AC"/>
    <w:rsid w:val="003D6ACE"/>
    <w:rsid w:val="003E451E"/>
    <w:rsid w:val="003E7820"/>
    <w:rsid w:val="003F68E8"/>
    <w:rsid w:val="004033A2"/>
    <w:rsid w:val="00405A00"/>
    <w:rsid w:val="00411DCB"/>
    <w:rsid w:val="00412CC1"/>
    <w:rsid w:val="00414992"/>
    <w:rsid w:val="00415383"/>
    <w:rsid w:val="004157D6"/>
    <w:rsid w:val="00416B4B"/>
    <w:rsid w:val="004219C4"/>
    <w:rsid w:val="004279ED"/>
    <w:rsid w:val="00441227"/>
    <w:rsid w:val="004475F8"/>
    <w:rsid w:val="0045172A"/>
    <w:rsid w:val="004574F5"/>
    <w:rsid w:val="00457C8C"/>
    <w:rsid w:val="00463E4D"/>
    <w:rsid w:val="0046568E"/>
    <w:rsid w:val="00466E0A"/>
    <w:rsid w:val="0046762A"/>
    <w:rsid w:val="0047023D"/>
    <w:rsid w:val="00475C73"/>
    <w:rsid w:val="004837CB"/>
    <w:rsid w:val="00484D27"/>
    <w:rsid w:val="00484FAB"/>
    <w:rsid w:val="00494FDF"/>
    <w:rsid w:val="004961D6"/>
    <w:rsid w:val="00497C3C"/>
    <w:rsid w:val="004A1AB0"/>
    <w:rsid w:val="004A5509"/>
    <w:rsid w:val="004A7144"/>
    <w:rsid w:val="004B1714"/>
    <w:rsid w:val="004B6462"/>
    <w:rsid w:val="004D11CD"/>
    <w:rsid w:val="004E5E2C"/>
    <w:rsid w:val="004F1268"/>
    <w:rsid w:val="004F6CE8"/>
    <w:rsid w:val="004F7317"/>
    <w:rsid w:val="00500F29"/>
    <w:rsid w:val="00504EFF"/>
    <w:rsid w:val="00507A7B"/>
    <w:rsid w:val="00520D1E"/>
    <w:rsid w:val="00521E1B"/>
    <w:rsid w:val="00527488"/>
    <w:rsid w:val="00533CF1"/>
    <w:rsid w:val="00535429"/>
    <w:rsid w:val="00535D7E"/>
    <w:rsid w:val="00544355"/>
    <w:rsid w:val="005460C2"/>
    <w:rsid w:val="00547346"/>
    <w:rsid w:val="005516B9"/>
    <w:rsid w:val="0055370D"/>
    <w:rsid w:val="00553956"/>
    <w:rsid w:val="00563893"/>
    <w:rsid w:val="0056706E"/>
    <w:rsid w:val="005674CB"/>
    <w:rsid w:val="005703CB"/>
    <w:rsid w:val="005708E7"/>
    <w:rsid w:val="00571A23"/>
    <w:rsid w:val="00572218"/>
    <w:rsid w:val="005728D5"/>
    <w:rsid w:val="00584299"/>
    <w:rsid w:val="00586D66"/>
    <w:rsid w:val="005878EC"/>
    <w:rsid w:val="00593A02"/>
    <w:rsid w:val="005943FA"/>
    <w:rsid w:val="005958E2"/>
    <w:rsid w:val="005A2773"/>
    <w:rsid w:val="005A3B0C"/>
    <w:rsid w:val="005A5A58"/>
    <w:rsid w:val="005A66F2"/>
    <w:rsid w:val="005B6BAB"/>
    <w:rsid w:val="005C1CB9"/>
    <w:rsid w:val="005C5A77"/>
    <w:rsid w:val="005D38BB"/>
    <w:rsid w:val="005E225B"/>
    <w:rsid w:val="005E699A"/>
    <w:rsid w:val="005E77C6"/>
    <w:rsid w:val="005F67E2"/>
    <w:rsid w:val="006069F9"/>
    <w:rsid w:val="00607D55"/>
    <w:rsid w:val="00610531"/>
    <w:rsid w:val="00611900"/>
    <w:rsid w:val="00615126"/>
    <w:rsid w:val="006169EE"/>
    <w:rsid w:val="006213F1"/>
    <w:rsid w:val="00626EAB"/>
    <w:rsid w:val="0062707D"/>
    <w:rsid w:val="006300AE"/>
    <w:rsid w:val="00634EED"/>
    <w:rsid w:val="0063629B"/>
    <w:rsid w:val="00637026"/>
    <w:rsid w:val="00640511"/>
    <w:rsid w:val="00647AFF"/>
    <w:rsid w:val="00653C39"/>
    <w:rsid w:val="0065588B"/>
    <w:rsid w:val="00655EA9"/>
    <w:rsid w:val="0065722A"/>
    <w:rsid w:val="00660713"/>
    <w:rsid w:val="00664040"/>
    <w:rsid w:val="00664D4C"/>
    <w:rsid w:val="006663DF"/>
    <w:rsid w:val="00670522"/>
    <w:rsid w:val="006713C3"/>
    <w:rsid w:val="00675B1E"/>
    <w:rsid w:val="00681412"/>
    <w:rsid w:val="0068521C"/>
    <w:rsid w:val="006A0881"/>
    <w:rsid w:val="006A526B"/>
    <w:rsid w:val="006B1DB9"/>
    <w:rsid w:val="006B270F"/>
    <w:rsid w:val="006C1588"/>
    <w:rsid w:val="006C2EA3"/>
    <w:rsid w:val="006C7ED3"/>
    <w:rsid w:val="006D4211"/>
    <w:rsid w:val="006E2ED6"/>
    <w:rsid w:val="006E649E"/>
    <w:rsid w:val="006F36E9"/>
    <w:rsid w:val="00707F00"/>
    <w:rsid w:val="0071559D"/>
    <w:rsid w:val="007210F5"/>
    <w:rsid w:val="007248BB"/>
    <w:rsid w:val="0073439E"/>
    <w:rsid w:val="0073627E"/>
    <w:rsid w:val="007422D5"/>
    <w:rsid w:val="007433D2"/>
    <w:rsid w:val="00746A90"/>
    <w:rsid w:val="007470E4"/>
    <w:rsid w:val="00752D46"/>
    <w:rsid w:val="00761466"/>
    <w:rsid w:val="0076703C"/>
    <w:rsid w:val="00772FE3"/>
    <w:rsid w:val="00774674"/>
    <w:rsid w:val="00780BD3"/>
    <w:rsid w:val="00781840"/>
    <w:rsid w:val="0078191E"/>
    <w:rsid w:val="00783768"/>
    <w:rsid w:val="00783FC5"/>
    <w:rsid w:val="00787542"/>
    <w:rsid w:val="007914BE"/>
    <w:rsid w:val="007923F5"/>
    <w:rsid w:val="00797677"/>
    <w:rsid w:val="007A1C4D"/>
    <w:rsid w:val="007A5B64"/>
    <w:rsid w:val="007A5F95"/>
    <w:rsid w:val="007B1512"/>
    <w:rsid w:val="007B46BB"/>
    <w:rsid w:val="007C0C41"/>
    <w:rsid w:val="007C1F5D"/>
    <w:rsid w:val="007C4C78"/>
    <w:rsid w:val="007C76F8"/>
    <w:rsid w:val="007D27D0"/>
    <w:rsid w:val="007D6629"/>
    <w:rsid w:val="007E2068"/>
    <w:rsid w:val="007E4746"/>
    <w:rsid w:val="007F0A45"/>
    <w:rsid w:val="007F6E9D"/>
    <w:rsid w:val="00800CF8"/>
    <w:rsid w:val="00802D43"/>
    <w:rsid w:val="0080388C"/>
    <w:rsid w:val="008056AC"/>
    <w:rsid w:val="00811019"/>
    <w:rsid w:val="00817DAD"/>
    <w:rsid w:val="00831A74"/>
    <w:rsid w:val="00844DE6"/>
    <w:rsid w:val="00854AB3"/>
    <w:rsid w:val="00871207"/>
    <w:rsid w:val="00873D29"/>
    <w:rsid w:val="00876020"/>
    <w:rsid w:val="00877CA4"/>
    <w:rsid w:val="00880014"/>
    <w:rsid w:val="00880402"/>
    <w:rsid w:val="00881F40"/>
    <w:rsid w:val="0089220E"/>
    <w:rsid w:val="008A0046"/>
    <w:rsid w:val="008A0293"/>
    <w:rsid w:val="008A0F63"/>
    <w:rsid w:val="008A2635"/>
    <w:rsid w:val="008A2F4C"/>
    <w:rsid w:val="008B0E55"/>
    <w:rsid w:val="008B21BA"/>
    <w:rsid w:val="008C22B2"/>
    <w:rsid w:val="008C242B"/>
    <w:rsid w:val="008D15B4"/>
    <w:rsid w:val="008D36AC"/>
    <w:rsid w:val="008D49BA"/>
    <w:rsid w:val="008D6046"/>
    <w:rsid w:val="008E4B6D"/>
    <w:rsid w:val="008E63C0"/>
    <w:rsid w:val="008E6BDB"/>
    <w:rsid w:val="008F2576"/>
    <w:rsid w:val="008F68AA"/>
    <w:rsid w:val="00900AC6"/>
    <w:rsid w:val="00900D55"/>
    <w:rsid w:val="00900F62"/>
    <w:rsid w:val="0090612D"/>
    <w:rsid w:val="00906376"/>
    <w:rsid w:val="00922DBA"/>
    <w:rsid w:val="00925997"/>
    <w:rsid w:val="0093177F"/>
    <w:rsid w:val="00932E98"/>
    <w:rsid w:val="00935E31"/>
    <w:rsid w:val="00935F32"/>
    <w:rsid w:val="009502FA"/>
    <w:rsid w:val="00950611"/>
    <w:rsid w:val="00950CF6"/>
    <w:rsid w:val="00955316"/>
    <w:rsid w:val="00961304"/>
    <w:rsid w:val="00962648"/>
    <w:rsid w:val="0096589D"/>
    <w:rsid w:val="00970B38"/>
    <w:rsid w:val="00972D05"/>
    <w:rsid w:val="00980F0A"/>
    <w:rsid w:val="00982798"/>
    <w:rsid w:val="00994E88"/>
    <w:rsid w:val="00996AC2"/>
    <w:rsid w:val="009A0C03"/>
    <w:rsid w:val="009A4178"/>
    <w:rsid w:val="009A6D07"/>
    <w:rsid w:val="009B1CE4"/>
    <w:rsid w:val="009B29E5"/>
    <w:rsid w:val="009B4591"/>
    <w:rsid w:val="009B57A0"/>
    <w:rsid w:val="009B6089"/>
    <w:rsid w:val="009C546A"/>
    <w:rsid w:val="009D3942"/>
    <w:rsid w:val="009D46D5"/>
    <w:rsid w:val="009D4936"/>
    <w:rsid w:val="009D7914"/>
    <w:rsid w:val="009E1967"/>
    <w:rsid w:val="009E29B8"/>
    <w:rsid w:val="009E443D"/>
    <w:rsid w:val="009E606F"/>
    <w:rsid w:val="009E756B"/>
    <w:rsid w:val="009F1004"/>
    <w:rsid w:val="009F1B45"/>
    <w:rsid w:val="009F496F"/>
    <w:rsid w:val="009F5A96"/>
    <w:rsid w:val="009F7B0B"/>
    <w:rsid w:val="00A00A26"/>
    <w:rsid w:val="00A00BF8"/>
    <w:rsid w:val="00A12625"/>
    <w:rsid w:val="00A152FC"/>
    <w:rsid w:val="00A15B11"/>
    <w:rsid w:val="00A21B1A"/>
    <w:rsid w:val="00A22C89"/>
    <w:rsid w:val="00A324AD"/>
    <w:rsid w:val="00A3470F"/>
    <w:rsid w:val="00A3678E"/>
    <w:rsid w:val="00A3726E"/>
    <w:rsid w:val="00A40BF4"/>
    <w:rsid w:val="00A44A4C"/>
    <w:rsid w:val="00A5042F"/>
    <w:rsid w:val="00A52AF6"/>
    <w:rsid w:val="00A55045"/>
    <w:rsid w:val="00A67AAF"/>
    <w:rsid w:val="00A72B1E"/>
    <w:rsid w:val="00A74B7F"/>
    <w:rsid w:val="00A77287"/>
    <w:rsid w:val="00A8004D"/>
    <w:rsid w:val="00A8064A"/>
    <w:rsid w:val="00A80C14"/>
    <w:rsid w:val="00A81649"/>
    <w:rsid w:val="00A82C70"/>
    <w:rsid w:val="00A8312E"/>
    <w:rsid w:val="00A84303"/>
    <w:rsid w:val="00A857B0"/>
    <w:rsid w:val="00A8589C"/>
    <w:rsid w:val="00A91308"/>
    <w:rsid w:val="00A96E93"/>
    <w:rsid w:val="00A972E8"/>
    <w:rsid w:val="00AA3F30"/>
    <w:rsid w:val="00AA642E"/>
    <w:rsid w:val="00AB1F59"/>
    <w:rsid w:val="00AB4EF1"/>
    <w:rsid w:val="00AB6114"/>
    <w:rsid w:val="00AD2EE4"/>
    <w:rsid w:val="00AD40B0"/>
    <w:rsid w:val="00AD7221"/>
    <w:rsid w:val="00AD7FFE"/>
    <w:rsid w:val="00AE03C2"/>
    <w:rsid w:val="00AE1963"/>
    <w:rsid w:val="00AE1B8D"/>
    <w:rsid w:val="00AE3A74"/>
    <w:rsid w:val="00AE42C1"/>
    <w:rsid w:val="00AE4405"/>
    <w:rsid w:val="00AE4C14"/>
    <w:rsid w:val="00AF5734"/>
    <w:rsid w:val="00AF589B"/>
    <w:rsid w:val="00AF71FF"/>
    <w:rsid w:val="00B12518"/>
    <w:rsid w:val="00B1359C"/>
    <w:rsid w:val="00B145EC"/>
    <w:rsid w:val="00B21D49"/>
    <w:rsid w:val="00B3194C"/>
    <w:rsid w:val="00B31EB9"/>
    <w:rsid w:val="00B464E2"/>
    <w:rsid w:val="00B47CEE"/>
    <w:rsid w:val="00B515C8"/>
    <w:rsid w:val="00B52042"/>
    <w:rsid w:val="00B534A5"/>
    <w:rsid w:val="00B54CB2"/>
    <w:rsid w:val="00B54F18"/>
    <w:rsid w:val="00B56DA7"/>
    <w:rsid w:val="00B60382"/>
    <w:rsid w:val="00B61407"/>
    <w:rsid w:val="00B63A9E"/>
    <w:rsid w:val="00B64A28"/>
    <w:rsid w:val="00B6606F"/>
    <w:rsid w:val="00B70051"/>
    <w:rsid w:val="00B71F30"/>
    <w:rsid w:val="00B75613"/>
    <w:rsid w:val="00B760F6"/>
    <w:rsid w:val="00B8076C"/>
    <w:rsid w:val="00B90984"/>
    <w:rsid w:val="00B90D5D"/>
    <w:rsid w:val="00B92DB2"/>
    <w:rsid w:val="00B92ED3"/>
    <w:rsid w:val="00B96F3B"/>
    <w:rsid w:val="00BA0520"/>
    <w:rsid w:val="00BA106C"/>
    <w:rsid w:val="00BA1729"/>
    <w:rsid w:val="00BC3843"/>
    <w:rsid w:val="00BC5C4C"/>
    <w:rsid w:val="00BD520C"/>
    <w:rsid w:val="00BD66B9"/>
    <w:rsid w:val="00BD76D5"/>
    <w:rsid w:val="00BE4B47"/>
    <w:rsid w:val="00C03C78"/>
    <w:rsid w:val="00C11A77"/>
    <w:rsid w:val="00C225A6"/>
    <w:rsid w:val="00C227F8"/>
    <w:rsid w:val="00C24301"/>
    <w:rsid w:val="00C25042"/>
    <w:rsid w:val="00C31F20"/>
    <w:rsid w:val="00C3662F"/>
    <w:rsid w:val="00C37EE6"/>
    <w:rsid w:val="00C418D3"/>
    <w:rsid w:val="00C429AB"/>
    <w:rsid w:val="00C42E3D"/>
    <w:rsid w:val="00C450C0"/>
    <w:rsid w:val="00C47BAD"/>
    <w:rsid w:val="00C509C4"/>
    <w:rsid w:val="00C544EA"/>
    <w:rsid w:val="00C63B27"/>
    <w:rsid w:val="00C655D6"/>
    <w:rsid w:val="00C65C03"/>
    <w:rsid w:val="00C73616"/>
    <w:rsid w:val="00C752D4"/>
    <w:rsid w:val="00C7667B"/>
    <w:rsid w:val="00C8117B"/>
    <w:rsid w:val="00C8209F"/>
    <w:rsid w:val="00C85987"/>
    <w:rsid w:val="00C9219B"/>
    <w:rsid w:val="00C962F3"/>
    <w:rsid w:val="00CA4108"/>
    <w:rsid w:val="00CB2B27"/>
    <w:rsid w:val="00CB4E8D"/>
    <w:rsid w:val="00CB7279"/>
    <w:rsid w:val="00CE68B5"/>
    <w:rsid w:val="00CE7CC7"/>
    <w:rsid w:val="00CF13B6"/>
    <w:rsid w:val="00D06457"/>
    <w:rsid w:val="00D069F5"/>
    <w:rsid w:val="00D0782F"/>
    <w:rsid w:val="00D13C99"/>
    <w:rsid w:val="00D218E8"/>
    <w:rsid w:val="00D22619"/>
    <w:rsid w:val="00D273AF"/>
    <w:rsid w:val="00D33649"/>
    <w:rsid w:val="00D36C94"/>
    <w:rsid w:val="00D451F6"/>
    <w:rsid w:val="00D45911"/>
    <w:rsid w:val="00D47B7C"/>
    <w:rsid w:val="00D57894"/>
    <w:rsid w:val="00D63322"/>
    <w:rsid w:val="00D64182"/>
    <w:rsid w:val="00D67FC6"/>
    <w:rsid w:val="00D71585"/>
    <w:rsid w:val="00D73219"/>
    <w:rsid w:val="00D73A55"/>
    <w:rsid w:val="00D745B6"/>
    <w:rsid w:val="00D752D8"/>
    <w:rsid w:val="00D76AF9"/>
    <w:rsid w:val="00D805EA"/>
    <w:rsid w:val="00D80684"/>
    <w:rsid w:val="00D80B36"/>
    <w:rsid w:val="00D856F8"/>
    <w:rsid w:val="00D92C57"/>
    <w:rsid w:val="00D93A91"/>
    <w:rsid w:val="00DA0384"/>
    <w:rsid w:val="00DA2C03"/>
    <w:rsid w:val="00DA5A6F"/>
    <w:rsid w:val="00DA6A77"/>
    <w:rsid w:val="00DB39E6"/>
    <w:rsid w:val="00DB6CA1"/>
    <w:rsid w:val="00DC29EC"/>
    <w:rsid w:val="00DC3C81"/>
    <w:rsid w:val="00DC461B"/>
    <w:rsid w:val="00DD1169"/>
    <w:rsid w:val="00DD4DA4"/>
    <w:rsid w:val="00DD6000"/>
    <w:rsid w:val="00DE67F6"/>
    <w:rsid w:val="00DE6F1F"/>
    <w:rsid w:val="00DF0574"/>
    <w:rsid w:val="00DF0730"/>
    <w:rsid w:val="00E003C0"/>
    <w:rsid w:val="00E05F58"/>
    <w:rsid w:val="00E07E14"/>
    <w:rsid w:val="00E14EA8"/>
    <w:rsid w:val="00E1721D"/>
    <w:rsid w:val="00E20D13"/>
    <w:rsid w:val="00E214DD"/>
    <w:rsid w:val="00E21C85"/>
    <w:rsid w:val="00E34396"/>
    <w:rsid w:val="00E41A0E"/>
    <w:rsid w:val="00E444BB"/>
    <w:rsid w:val="00E5018E"/>
    <w:rsid w:val="00E50A2C"/>
    <w:rsid w:val="00E5647A"/>
    <w:rsid w:val="00E609B1"/>
    <w:rsid w:val="00E6323A"/>
    <w:rsid w:val="00E870E5"/>
    <w:rsid w:val="00E97999"/>
    <w:rsid w:val="00E97E8B"/>
    <w:rsid w:val="00EA128E"/>
    <w:rsid w:val="00EA26B3"/>
    <w:rsid w:val="00EA33D8"/>
    <w:rsid w:val="00EB0316"/>
    <w:rsid w:val="00EC78CE"/>
    <w:rsid w:val="00ED54B0"/>
    <w:rsid w:val="00ED5EAE"/>
    <w:rsid w:val="00ED7C6A"/>
    <w:rsid w:val="00EE36DE"/>
    <w:rsid w:val="00EE447C"/>
    <w:rsid w:val="00EE480A"/>
    <w:rsid w:val="00EF4685"/>
    <w:rsid w:val="00F00582"/>
    <w:rsid w:val="00F01428"/>
    <w:rsid w:val="00F01BB0"/>
    <w:rsid w:val="00F045CC"/>
    <w:rsid w:val="00F06E63"/>
    <w:rsid w:val="00F11D1A"/>
    <w:rsid w:val="00F14EE6"/>
    <w:rsid w:val="00F15C7A"/>
    <w:rsid w:val="00F20927"/>
    <w:rsid w:val="00F24D3B"/>
    <w:rsid w:val="00F25283"/>
    <w:rsid w:val="00F33811"/>
    <w:rsid w:val="00F349C5"/>
    <w:rsid w:val="00F44A4D"/>
    <w:rsid w:val="00F557A7"/>
    <w:rsid w:val="00F56938"/>
    <w:rsid w:val="00F613FA"/>
    <w:rsid w:val="00F6725C"/>
    <w:rsid w:val="00F8475A"/>
    <w:rsid w:val="00F86268"/>
    <w:rsid w:val="00F9352E"/>
    <w:rsid w:val="00F97CC1"/>
    <w:rsid w:val="00FA63C8"/>
    <w:rsid w:val="00FB59D2"/>
    <w:rsid w:val="00FC1813"/>
    <w:rsid w:val="00FC3711"/>
    <w:rsid w:val="00FC4CA0"/>
    <w:rsid w:val="00FC583D"/>
    <w:rsid w:val="00FC7647"/>
    <w:rsid w:val="00FD1319"/>
    <w:rsid w:val="00FD1BAA"/>
    <w:rsid w:val="00FD2FBF"/>
    <w:rsid w:val="00FD397C"/>
    <w:rsid w:val="00FE11C3"/>
    <w:rsid w:val="00FE1888"/>
    <w:rsid w:val="00FE6EBE"/>
    <w:rsid w:val="00FF30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1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footer" w:uiPriority="0"/>
    <w:lsdException w:name="caption" w:locked="1" w:uiPriority="0" w:qFormat="1"/>
    <w:lsdException w:name="footnote reference" w:uiPriority="0"/>
    <w:lsdException w:name="Title" w:locked="1" w:semiHidden="0" w:unhideWhenUsed="0" w:qFormat="1"/>
    <w:lsdException w:name="Default Paragraph Font" w:locked="1" w:semiHidden="0" w:uiPriority="0" w:unhideWhenUsed="0"/>
    <w:lsdException w:name="Subtitle" w:locked="1" w:semiHidden="0" w:uiPriority="11" w:unhideWhenUsed="0" w:qFormat="1"/>
    <w:lsdException w:name="Body Text Indent 3" w:uiPriority="0"/>
    <w:lsdException w:name="Block Text" w:uiPriority="0"/>
    <w:lsdException w:name="Hyperlink" w:uiPriority="0"/>
    <w:lsdException w:name="Strong" w:locked="1" w:semiHidden="0" w:uiPriority="22"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89C"/>
    <w:pPr>
      <w:widowControl w:val="0"/>
      <w:autoSpaceDE w:val="0"/>
      <w:autoSpaceDN w:val="0"/>
      <w:adjustRightInd w:val="0"/>
    </w:pPr>
    <w:rPr>
      <w:rFonts w:hAnsi="Times New Roman"/>
      <w:sz w:val="24"/>
      <w:szCs w:val="24"/>
    </w:rPr>
  </w:style>
  <w:style w:type="paragraph" w:styleId="1">
    <w:name w:val="heading 1"/>
    <w:basedOn w:val="a"/>
    <w:next w:val="a"/>
    <w:link w:val="10"/>
    <w:qFormat/>
    <w:locked/>
    <w:rsid w:val="006270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locked/>
    <w:rsid w:val="00CB7279"/>
    <w:pPr>
      <w:keepNext/>
      <w:spacing w:before="380"/>
      <w:jc w:val="both"/>
      <w:outlineLvl w:val="1"/>
    </w:pPr>
    <w:rPr>
      <w:i/>
      <w:iCs/>
      <w:sz w:val="32"/>
      <w:szCs w:val="32"/>
    </w:rPr>
  </w:style>
  <w:style w:type="paragraph" w:styleId="3">
    <w:name w:val="heading 3"/>
    <w:basedOn w:val="a"/>
    <w:link w:val="30"/>
    <w:uiPriority w:val="9"/>
    <w:semiHidden/>
    <w:unhideWhenUsed/>
    <w:qFormat/>
    <w:locked/>
    <w:rsid w:val="006C7ED3"/>
    <w:pPr>
      <w:widowControl/>
      <w:autoSpaceDE/>
      <w:autoSpaceDN/>
      <w:adjustRightInd/>
      <w:spacing w:before="100" w:beforeAutospacing="1" w:after="100" w:afterAutospacing="1"/>
      <w:outlineLvl w:val="2"/>
    </w:pPr>
    <w:rPr>
      <w:b/>
      <w:bCs/>
      <w:sz w:val="27"/>
      <w:szCs w:val="27"/>
    </w:rPr>
  </w:style>
  <w:style w:type="paragraph" w:styleId="4">
    <w:name w:val="heading 4"/>
    <w:basedOn w:val="a"/>
    <w:next w:val="a"/>
    <w:link w:val="40"/>
    <w:unhideWhenUsed/>
    <w:qFormat/>
    <w:locked/>
    <w:rsid w:val="006C7ED3"/>
    <w:pPr>
      <w:keepNext/>
      <w:keepLines/>
      <w:spacing w:before="200"/>
      <w:outlineLvl w:val="3"/>
    </w:pPr>
    <w:rPr>
      <w:rFonts w:asciiTheme="majorHAnsi" w:eastAsiaTheme="majorEastAsia" w:hAnsiTheme="majorHAnsi" w:cstheme="majorBidi"/>
      <w:b/>
      <w:bCs/>
      <w:i/>
      <w:iCs/>
      <w:color w:val="4F81BD" w:themeColor="accent1"/>
    </w:rPr>
  </w:style>
  <w:style w:type="paragraph" w:styleId="9">
    <w:name w:val="heading 9"/>
    <w:basedOn w:val="a"/>
    <w:link w:val="90"/>
    <w:uiPriority w:val="9"/>
    <w:semiHidden/>
    <w:unhideWhenUsed/>
    <w:qFormat/>
    <w:locked/>
    <w:rsid w:val="006C7ED3"/>
    <w:pPr>
      <w:widowControl/>
      <w:autoSpaceDE/>
      <w:autoSpaceDN/>
      <w:adjustRightInd/>
      <w:spacing w:before="100" w:beforeAutospacing="1" w:after="100" w:afterAutospacing="1"/>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A8589C"/>
  </w:style>
  <w:style w:type="paragraph" w:customStyle="1" w:styleId="Style2">
    <w:name w:val="Style2"/>
    <w:basedOn w:val="a"/>
    <w:uiPriority w:val="99"/>
    <w:rsid w:val="00A8589C"/>
  </w:style>
  <w:style w:type="paragraph" w:customStyle="1" w:styleId="Style3">
    <w:name w:val="Style3"/>
    <w:basedOn w:val="a"/>
    <w:uiPriority w:val="99"/>
    <w:rsid w:val="00A8589C"/>
  </w:style>
  <w:style w:type="paragraph" w:customStyle="1" w:styleId="Style4">
    <w:name w:val="Style4"/>
    <w:basedOn w:val="a"/>
    <w:uiPriority w:val="99"/>
    <w:rsid w:val="00A8589C"/>
  </w:style>
  <w:style w:type="paragraph" w:customStyle="1" w:styleId="Style5">
    <w:name w:val="Style5"/>
    <w:basedOn w:val="a"/>
    <w:uiPriority w:val="99"/>
    <w:rsid w:val="00A8589C"/>
  </w:style>
  <w:style w:type="paragraph" w:customStyle="1" w:styleId="Style6">
    <w:name w:val="Style6"/>
    <w:basedOn w:val="a"/>
    <w:uiPriority w:val="99"/>
    <w:rsid w:val="00A8589C"/>
    <w:pPr>
      <w:spacing w:line="320" w:lineRule="exact"/>
    </w:pPr>
  </w:style>
  <w:style w:type="paragraph" w:customStyle="1" w:styleId="Style7">
    <w:name w:val="Style7"/>
    <w:basedOn w:val="a"/>
    <w:uiPriority w:val="99"/>
    <w:rsid w:val="00A8589C"/>
    <w:pPr>
      <w:spacing w:line="322" w:lineRule="exact"/>
      <w:ind w:firstLine="480"/>
      <w:jc w:val="both"/>
    </w:pPr>
  </w:style>
  <w:style w:type="paragraph" w:customStyle="1" w:styleId="Style8">
    <w:name w:val="Style8"/>
    <w:basedOn w:val="a"/>
    <w:uiPriority w:val="99"/>
    <w:rsid w:val="00A8589C"/>
  </w:style>
  <w:style w:type="paragraph" w:customStyle="1" w:styleId="Style9">
    <w:name w:val="Style9"/>
    <w:basedOn w:val="a"/>
    <w:uiPriority w:val="99"/>
    <w:rsid w:val="00A8589C"/>
    <w:pPr>
      <w:spacing w:line="323" w:lineRule="exact"/>
      <w:ind w:firstLine="701"/>
      <w:jc w:val="both"/>
    </w:pPr>
  </w:style>
  <w:style w:type="character" w:customStyle="1" w:styleId="FontStyle11">
    <w:name w:val="Font Style11"/>
    <w:uiPriority w:val="99"/>
    <w:rsid w:val="00A8589C"/>
    <w:rPr>
      <w:rFonts w:ascii="Times New Roman" w:hAnsi="Times New Roman" w:cs="Times New Roman"/>
      <w:b/>
      <w:bCs/>
      <w:i/>
      <w:iCs/>
      <w:sz w:val="34"/>
      <w:szCs w:val="34"/>
    </w:rPr>
  </w:style>
  <w:style w:type="character" w:customStyle="1" w:styleId="FontStyle12">
    <w:name w:val="Font Style12"/>
    <w:uiPriority w:val="99"/>
    <w:rsid w:val="00A8589C"/>
    <w:rPr>
      <w:rFonts w:ascii="Times New Roman" w:hAnsi="Times New Roman" w:cs="Times New Roman"/>
      <w:b/>
      <w:bCs/>
      <w:i/>
      <w:iCs/>
      <w:sz w:val="36"/>
      <w:szCs w:val="36"/>
    </w:rPr>
  </w:style>
  <w:style w:type="character" w:customStyle="1" w:styleId="FontStyle13">
    <w:name w:val="Font Style13"/>
    <w:uiPriority w:val="99"/>
    <w:rsid w:val="00A8589C"/>
    <w:rPr>
      <w:rFonts w:ascii="Times New Roman" w:hAnsi="Times New Roman" w:cs="Times New Roman"/>
      <w:b/>
      <w:bCs/>
      <w:sz w:val="20"/>
      <w:szCs w:val="20"/>
    </w:rPr>
  </w:style>
  <w:style w:type="character" w:customStyle="1" w:styleId="FontStyle14">
    <w:name w:val="Font Style14"/>
    <w:uiPriority w:val="99"/>
    <w:rsid w:val="00A8589C"/>
    <w:rPr>
      <w:rFonts w:ascii="Times New Roman" w:hAnsi="Times New Roman" w:cs="Times New Roman"/>
      <w:b/>
      <w:bCs/>
      <w:sz w:val="26"/>
      <w:szCs w:val="26"/>
    </w:rPr>
  </w:style>
  <w:style w:type="character" w:customStyle="1" w:styleId="FontStyle15">
    <w:name w:val="Font Style15"/>
    <w:uiPriority w:val="99"/>
    <w:rsid w:val="00A8589C"/>
    <w:rPr>
      <w:rFonts w:ascii="Times New Roman" w:hAnsi="Times New Roman" w:cs="Times New Roman"/>
      <w:sz w:val="26"/>
      <w:szCs w:val="26"/>
    </w:rPr>
  </w:style>
  <w:style w:type="paragraph" w:styleId="a3">
    <w:name w:val="Balloon Text"/>
    <w:basedOn w:val="a"/>
    <w:link w:val="a4"/>
    <w:uiPriority w:val="99"/>
    <w:rsid w:val="0047023D"/>
    <w:rPr>
      <w:rFonts w:ascii="Tahoma" w:hAnsi="Tahoma" w:cs="Tahoma"/>
      <w:sz w:val="16"/>
      <w:szCs w:val="16"/>
    </w:rPr>
  </w:style>
  <w:style w:type="character" w:customStyle="1" w:styleId="a4">
    <w:name w:val="Текст выноски Знак"/>
    <w:link w:val="a3"/>
    <w:uiPriority w:val="99"/>
    <w:locked/>
    <w:rsid w:val="0047023D"/>
    <w:rPr>
      <w:rFonts w:ascii="Tahoma" w:hAnsi="Tahoma" w:cs="Tahoma"/>
      <w:sz w:val="16"/>
      <w:szCs w:val="16"/>
    </w:rPr>
  </w:style>
  <w:style w:type="paragraph" w:customStyle="1" w:styleId="FR1">
    <w:name w:val="FR1"/>
    <w:rsid w:val="0047023D"/>
    <w:pPr>
      <w:widowControl w:val="0"/>
      <w:autoSpaceDE w:val="0"/>
      <w:autoSpaceDN w:val="0"/>
      <w:adjustRightInd w:val="0"/>
      <w:spacing w:before="420"/>
    </w:pPr>
    <w:rPr>
      <w:rFonts w:hAnsi="Times New Roman"/>
      <w:sz w:val="28"/>
      <w:szCs w:val="28"/>
    </w:rPr>
  </w:style>
  <w:style w:type="paragraph" w:styleId="a5">
    <w:name w:val="header"/>
    <w:basedOn w:val="a"/>
    <w:link w:val="a6"/>
    <w:rsid w:val="003A4BB3"/>
    <w:pPr>
      <w:tabs>
        <w:tab w:val="center" w:pos="4677"/>
        <w:tab w:val="right" w:pos="9355"/>
      </w:tabs>
    </w:pPr>
  </w:style>
  <w:style w:type="character" w:customStyle="1" w:styleId="a6">
    <w:name w:val="Верхний колонтитул Знак"/>
    <w:link w:val="a5"/>
    <w:locked/>
    <w:rsid w:val="003A4BB3"/>
    <w:rPr>
      <w:rFonts w:hAnsi="Times New Roman" w:cs="Times New Roman"/>
      <w:sz w:val="24"/>
      <w:szCs w:val="24"/>
    </w:rPr>
  </w:style>
  <w:style w:type="paragraph" w:styleId="a7">
    <w:name w:val="footer"/>
    <w:basedOn w:val="a"/>
    <w:link w:val="a8"/>
    <w:rsid w:val="003A4BB3"/>
    <w:pPr>
      <w:tabs>
        <w:tab w:val="center" w:pos="4677"/>
        <w:tab w:val="right" w:pos="9355"/>
      </w:tabs>
    </w:pPr>
  </w:style>
  <w:style w:type="character" w:customStyle="1" w:styleId="a8">
    <w:name w:val="Нижний колонтитул Знак"/>
    <w:link w:val="a7"/>
    <w:locked/>
    <w:rsid w:val="003A4BB3"/>
    <w:rPr>
      <w:rFonts w:hAnsi="Times New Roman" w:cs="Times New Roman"/>
      <w:sz w:val="24"/>
      <w:szCs w:val="24"/>
    </w:rPr>
  </w:style>
  <w:style w:type="character" w:customStyle="1" w:styleId="20">
    <w:name w:val="Заголовок 2 Знак"/>
    <w:basedOn w:val="a0"/>
    <w:link w:val="2"/>
    <w:rsid w:val="00CB7279"/>
    <w:rPr>
      <w:rFonts w:hAnsi="Times New Roman"/>
      <w:i/>
      <w:iCs/>
      <w:sz w:val="32"/>
      <w:szCs w:val="32"/>
    </w:rPr>
  </w:style>
  <w:style w:type="paragraph" w:styleId="a9">
    <w:name w:val="caption"/>
    <w:basedOn w:val="a"/>
    <w:next w:val="a"/>
    <w:qFormat/>
    <w:locked/>
    <w:rsid w:val="00CB7279"/>
    <w:pPr>
      <w:spacing w:line="260" w:lineRule="auto"/>
      <w:jc w:val="center"/>
    </w:pPr>
    <w:rPr>
      <w:i/>
      <w:iCs/>
      <w:sz w:val="32"/>
      <w:szCs w:val="32"/>
    </w:rPr>
  </w:style>
  <w:style w:type="paragraph" w:styleId="aa">
    <w:name w:val="List Paragraph"/>
    <w:basedOn w:val="a"/>
    <w:uiPriority w:val="34"/>
    <w:qFormat/>
    <w:rsid w:val="00CB7279"/>
    <w:pPr>
      <w:widowControl/>
      <w:autoSpaceDE/>
      <w:autoSpaceDN/>
      <w:adjustRightInd/>
      <w:ind w:left="708"/>
    </w:pPr>
  </w:style>
  <w:style w:type="character" w:customStyle="1" w:styleId="11">
    <w:name w:val="Основной текст1"/>
    <w:rsid w:val="00CB7279"/>
    <w:rPr>
      <w:spacing w:val="0"/>
      <w:sz w:val="27"/>
      <w:szCs w:val="27"/>
      <w:shd w:val="clear" w:color="auto" w:fill="FFFFFF"/>
      <w:lang w:bidi="ar-SA"/>
    </w:rPr>
  </w:style>
  <w:style w:type="paragraph" w:customStyle="1" w:styleId="ConsPlusNormal">
    <w:name w:val="ConsPlusNormal"/>
    <w:link w:val="ConsPlusNormal0"/>
    <w:rsid w:val="007C1F5D"/>
    <w:pPr>
      <w:widowControl w:val="0"/>
      <w:autoSpaceDE w:val="0"/>
      <w:autoSpaceDN w:val="0"/>
      <w:adjustRightInd w:val="0"/>
      <w:ind w:firstLine="720"/>
    </w:pPr>
    <w:rPr>
      <w:rFonts w:ascii="Arial" w:hAnsi="Arial" w:cs="Arial"/>
    </w:rPr>
  </w:style>
  <w:style w:type="character" w:customStyle="1" w:styleId="10">
    <w:name w:val="Заголовок 1 Знак"/>
    <w:basedOn w:val="a0"/>
    <w:link w:val="1"/>
    <w:rsid w:val="0062707D"/>
    <w:rPr>
      <w:rFonts w:asciiTheme="majorHAnsi" w:eastAsiaTheme="majorEastAsia" w:hAnsiTheme="majorHAnsi" w:cstheme="majorBidi"/>
      <w:b/>
      <w:bCs/>
      <w:color w:val="365F91" w:themeColor="accent1" w:themeShade="BF"/>
      <w:sz w:val="28"/>
      <w:szCs w:val="28"/>
    </w:rPr>
  </w:style>
  <w:style w:type="paragraph" w:customStyle="1" w:styleId="Title">
    <w:name w:val="Title!Название НПА"/>
    <w:basedOn w:val="a"/>
    <w:rsid w:val="001758F9"/>
    <w:pPr>
      <w:widowControl/>
      <w:autoSpaceDE/>
      <w:autoSpaceDN/>
      <w:adjustRightInd/>
      <w:spacing w:before="240" w:after="60"/>
      <w:ind w:firstLine="567"/>
      <w:jc w:val="center"/>
      <w:outlineLvl w:val="0"/>
    </w:pPr>
    <w:rPr>
      <w:rFonts w:ascii="Arial" w:hAnsi="Arial" w:cs="Arial"/>
      <w:b/>
      <w:bCs/>
      <w:kern w:val="28"/>
      <w:sz w:val="32"/>
      <w:szCs w:val="32"/>
    </w:rPr>
  </w:style>
  <w:style w:type="character" w:styleId="ab">
    <w:name w:val="Hyperlink"/>
    <w:rsid w:val="001758F9"/>
    <w:rPr>
      <w:color w:val="0000FF"/>
      <w:u w:val="single"/>
    </w:rPr>
  </w:style>
  <w:style w:type="character" w:customStyle="1" w:styleId="ConsPlusNormal0">
    <w:name w:val="ConsPlusNormal Знак"/>
    <w:link w:val="ConsPlusNormal"/>
    <w:locked/>
    <w:rsid w:val="001758F9"/>
    <w:rPr>
      <w:rFonts w:ascii="Arial" w:hAnsi="Arial" w:cs="Arial"/>
    </w:rPr>
  </w:style>
  <w:style w:type="paragraph" w:customStyle="1" w:styleId="21">
    <w:name w:val="Основной текст 21"/>
    <w:basedOn w:val="a"/>
    <w:rsid w:val="001758F9"/>
    <w:pPr>
      <w:widowControl/>
      <w:suppressAutoHyphens/>
      <w:autoSpaceDE/>
      <w:autoSpaceDN/>
      <w:adjustRightInd/>
      <w:spacing w:after="120" w:line="480" w:lineRule="auto"/>
    </w:pPr>
    <w:rPr>
      <w:rFonts w:ascii="Courier New" w:hAnsi="Courier New"/>
      <w:sz w:val="20"/>
      <w:szCs w:val="20"/>
      <w:lang w:eastAsia="ar-SA"/>
    </w:rPr>
  </w:style>
  <w:style w:type="character" w:customStyle="1" w:styleId="blk">
    <w:name w:val="blk"/>
    <w:rsid w:val="001758F9"/>
  </w:style>
  <w:style w:type="paragraph" w:customStyle="1" w:styleId="12">
    <w:name w:val="Абзац списка1"/>
    <w:basedOn w:val="a"/>
    <w:rsid w:val="001758F9"/>
    <w:pPr>
      <w:widowControl/>
      <w:autoSpaceDE/>
      <w:autoSpaceDN/>
      <w:adjustRightInd/>
      <w:spacing w:after="200" w:line="276" w:lineRule="auto"/>
      <w:ind w:left="720"/>
      <w:contextualSpacing/>
    </w:pPr>
    <w:rPr>
      <w:rFonts w:ascii="Calibri" w:hAnsi="Calibri"/>
      <w:sz w:val="22"/>
      <w:szCs w:val="22"/>
      <w:lang w:eastAsia="en-US"/>
    </w:rPr>
  </w:style>
  <w:style w:type="paragraph" w:styleId="ac">
    <w:name w:val="Normal (Web)"/>
    <w:basedOn w:val="a"/>
    <w:rsid w:val="001758F9"/>
    <w:pPr>
      <w:widowControl/>
      <w:autoSpaceDE/>
      <w:autoSpaceDN/>
      <w:adjustRightInd/>
      <w:spacing w:before="100" w:beforeAutospacing="1" w:after="100" w:afterAutospacing="1"/>
    </w:pPr>
  </w:style>
  <w:style w:type="paragraph" w:customStyle="1" w:styleId="consplusnormal1">
    <w:name w:val="consplusnormal"/>
    <w:basedOn w:val="a"/>
    <w:rsid w:val="001758F9"/>
    <w:pPr>
      <w:widowControl/>
      <w:autoSpaceDE/>
      <w:autoSpaceDN/>
      <w:adjustRightInd/>
      <w:spacing w:after="240"/>
    </w:pPr>
  </w:style>
  <w:style w:type="paragraph" w:customStyle="1" w:styleId="ConsPlusTitle">
    <w:name w:val="ConsPlusTitle"/>
    <w:rsid w:val="00F00582"/>
    <w:pPr>
      <w:widowControl w:val="0"/>
      <w:autoSpaceDE w:val="0"/>
      <w:autoSpaceDN w:val="0"/>
      <w:adjustRightInd w:val="0"/>
    </w:pPr>
    <w:rPr>
      <w:rFonts w:ascii="Calibri" w:eastAsia="Calibri" w:cs="Calibri"/>
      <w:b/>
      <w:bCs/>
      <w:sz w:val="22"/>
      <w:szCs w:val="22"/>
    </w:rPr>
  </w:style>
  <w:style w:type="character" w:customStyle="1" w:styleId="22">
    <w:name w:val="Основной шрифт абзаца2"/>
    <w:rsid w:val="006213F1"/>
  </w:style>
  <w:style w:type="table" w:styleId="ad">
    <w:name w:val="Table Grid"/>
    <w:basedOn w:val="a1"/>
    <w:uiPriority w:val="59"/>
    <w:locked/>
    <w:rsid w:val="00980F0A"/>
    <w:rPr>
      <w:rFonts w:ascii="Calibri"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2Название Знак"/>
    <w:link w:val="24"/>
    <w:locked/>
    <w:rsid w:val="00E6323A"/>
    <w:rPr>
      <w:rFonts w:ascii="Arial" w:hAnsi="Arial" w:cs="Arial"/>
      <w:b/>
      <w:sz w:val="26"/>
      <w:szCs w:val="28"/>
      <w:lang w:eastAsia="ar-SA"/>
    </w:rPr>
  </w:style>
  <w:style w:type="paragraph" w:customStyle="1" w:styleId="24">
    <w:name w:val="2Название"/>
    <w:basedOn w:val="a"/>
    <w:link w:val="23"/>
    <w:qFormat/>
    <w:rsid w:val="00E6323A"/>
    <w:pPr>
      <w:widowControl/>
      <w:autoSpaceDE/>
      <w:autoSpaceDN/>
      <w:adjustRightInd/>
      <w:ind w:right="4536"/>
      <w:jc w:val="both"/>
    </w:pPr>
    <w:rPr>
      <w:rFonts w:ascii="Arial" w:hAnsi="Arial" w:cs="Arial"/>
      <w:b/>
      <w:sz w:val="26"/>
      <w:szCs w:val="28"/>
      <w:lang w:eastAsia="ar-SA"/>
    </w:rPr>
  </w:style>
  <w:style w:type="paragraph" w:customStyle="1" w:styleId="31">
    <w:name w:val="Основной текст 31"/>
    <w:basedOn w:val="a"/>
    <w:rsid w:val="00E6323A"/>
    <w:pPr>
      <w:widowControl/>
      <w:suppressAutoHyphens/>
      <w:autoSpaceDE/>
      <w:autoSpaceDN/>
      <w:adjustRightInd/>
      <w:ind w:firstLine="567"/>
      <w:jc w:val="both"/>
    </w:pPr>
    <w:rPr>
      <w:rFonts w:ascii="Arial" w:hAnsi="Arial"/>
      <w:sz w:val="26"/>
      <w:lang w:eastAsia="ar-SA"/>
    </w:rPr>
  </w:style>
  <w:style w:type="paragraph" w:customStyle="1" w:styleId="210">
    <w:name w:val="Основной текст с отступом 21"/>
    <w:basedOn w:val="a"/>
    <w:rsid w:val="00E6323A"/>
    <w:pPr>
      <w:widowControl/>
      <w:suppressAutoHyphens/>
      <w:autoSpaceDE/>
      <w:autoSpaceDN/>
      <w:adjustRightInd/>
      <w:ind w:firstLine="720"/>
      <w:jc w:val="both"/>
    </w:pPr>
    <w:rPr>
      <w:rFonts w:ascii="Arial" w:hAnsi="Arial"/>
      <w:sz w:val="26"/>
      <w:lang w:eastAsia="ar-SA"/>
    </w:rPr>
  </w:style>
  <w:style w:type="paragraph" w:customStyle="1" w:styleId="310">
    <w:name w:val="Основной текст с отступом 31"/>
    <w:basedOn w:val="a"/>
    <w:rsid w:val="00E6323A"/>
    <w:pPr>
      <w:widowControl/>
      <w:suppressAutoHyphens/>
      <w:autoSpaceDE/>
      <w:autoSpaceDN/>
      <w:adjustRightInd/>
      <w:ind w:firstLine="540"/>
      <w:jc w:val="both"/>
    </w:pPr>
    <w:rPr>
      <w:rFonts w:ascii="Arial" w:hAnsi="Arial"/>
      <w:sz w:val="26"/>
      <w:lang w:eastAsia="ar-SA"/>
    </w:rPr>
  </w:style>
  <w:style w:type="paragraph" w:customStyle="1" w:styleId="32">
    <w:name w:val="3Приложение"/>
    <w:basedOn w:val="a"/>
    <w:link w:val="33"/>
    <w:qFormat/>
    <w:rsid w:val="00E6323A"/>
    <w:pPr>
      <w:widowControl/>
      <w:autoSpaceDE/>
      <w:autoSpaceDN/>
      <w:adjustRightInd/>
      <w:ind w:left="5103"/>
      <w:jc w:val="both"/>
    </w:pPr>
    <w:rPr>
      <w:rFonts w:ascii="Arial" w:hAnsi="Arial"/>
      <w:sz w:val="26"/>
      <w:szCs w:val="28"/>
    </w:rPr>
  </w:style>
  <w:style w:type="character" w:customStyle="1" w:styleId="33">
    <w:name w:val="3Приложение Знак"/>
    <w:link w:val="32"/>
    <w:rsid w:val="00E6323A"/>
    <w:rPr>
      <w:rFonts w:ascii="Arial" w:hAnsi="Arial"/>
      <w:sz w:val="26"/>
      <w:szCs w:val="28"/>
    </w:rPr>
  </w:style>
  <w:style w:type="character" w:customStyle="1" w:styleId="40">
    <w:name w:val="Заголовок 4 Знак"/>
    <w:basedOn w:val="a0"/>
    <w:link w:val="4"/>
    <w:rsid w:val="006C7ED3"/>
    <w:rPr>
      <w:rFonts w:asciiTheme="majorHAnsi" w:eastAsiaTheme="majorEastAsia" w:hAnsiTheme="majorHAnsi" w:cstheme="majorBidi"/>
      <w:b/>
      <w:bCs/>
      <w:i/>
      <w:iCs/>
      <w:color w:val="4F81BD" w:themeColor="accent1"/>
      <w:sz w:val="24"/>
      <w:szCs w:val="24"/>
    </w:rPr>
  </w:style>
  <w:style w:type="character" w:customStyle="1" w:styleId="30">
    <w:name w:val="Заголовок 3 Знак"/>
    <w:basedOn w:val="a0"/>
    <w:link w:val="3"/>
    <w:uiPriority w:val="9"/>
    <w:semiHidden/>
    <w:rsid w:val="006C7ED3"/>
    <w:rPr>
      <w:rFonts w:hAnsi="Times New Roman"/>
      <w:b/>
      <w:bCs/>
      <w:sz w:val="27"/>
      <w:szCs w:val="27"/>
    </w:rPr>
  </w:style>
  <w:style w:type="character" w:customStyle="1" w:styleId="90">
    <w:name w:val="Заголовок 9 Знак"/>
    <w:basedOn w:val="a0"/>
    <w:link w:val="9"/>
    <w:uiPriority w:val="9"/>
    <w:semiHidden/>
    <w:rsid w:val="006C7ED3"/>
    <w:rPr>
      <w:rFonts w:hAnsi="Times New Roman"/>
      <w:sz w:val="24"/>
      <w:szCs w:val="24"/>
    </w:rPr>
  </w:style>
  <w:style w:type="numbering" w:customStyle="1" w:styleId="13">
    <w:name w:val="Нет списка1"/>
    <w:next w:val="a2"/>
    <w:uiPriority w:val="99"/>
    <w:semiHidden/>
    <w:unhideWhenUsed/>
    <w:rsid w:val="006C7ED3"/>
  </w:style>
  <w:style w:type="character" w:customStyle="1" w:styleId="14">
    <w:name w:val="Просмотренная гиперссылка1"/>
    <w:basedOn w:val="a0"/>
    <w:uiPriority w:val="99"/>
    <w:semiHidden/>
    <w:unhideWhenUsed/>
    <w:rsid w:val="006C7ED3"/>
    <w:rPr>
      <w:color w:val="800080"/>
      <w:u w:val="single"/>
    </w:rPr>
  </w:style>
  <w:style w:type="paragraph" w:styleId="ae">
    <w:name w:val="Body Text"/>
    <w:basedOn w:val="a"/>
    <w:link w:val="af"/>
    <w:uiPriority w:val="99"/>
    <w:semiHidden/>
    <w:unhideWhenUsed/>
    <w:rsid w:val="006C7ED3"/>
    <w:pPr>
      <w:widowControl/>
      <w:autoSpaceDE/>
      <w:autoSpaceDN/>
      <w:adjustRightInd/>
      <w:spacing w:before="100" w:beforeAutospacing="1" w:after="100" w:afterAutospacing="1"/>
    </w:pPr>
  </w:style>
  <w:style w:type="character" w:customStyle="1" w:styleId="af">
    <w:name w:val="Основной текст Знак"/>
    <w:basedOn w:val="a0"/>
    <w:link w:val="ae"/>
    <w:uiPriority w:val="99"/>
    <w:semiHidden/>
    <w:rsid w:val="006C7ED3"/>
    <w:rPr>
      <w:rFonts w:hAnsi="Times New Roman"/>
      <w:sz w:val="24"/>
      <w:szCs w:val="24"/>
    </w:rPr>
  </w:style>
  <w:style w:type="paragraph" w:styleId="af0">
    <w:name w:val="Body Text Indent"/>
    <w:basedOn w:val="a"/>
    <w:link w:val="af1"/>
    <w:uiPriority w:val="99"/>
    <w:semiHidden/>
    <w:unhideWhenUsed/>
    <w:rsid w:val="006C7ED3"/>
    <w:pPr>
      <w:widowControl/>
      <w:autoSpaceDE/>
      <w:autoSpaceDN/>
      <w:adjustRightInd/>
      <w:spacing w:before="100" w:beforeAutospacing="1" w:after="100" w:afterAutospacing="1"/>
    </w:pPr>
  </w:style>
  <w:style w:type="character" w:customStyle="1" w:styleId="af1">
    <w:name w:val="Основной текст с отступом Знак"/>
    <w:basedOn w:val="a0"/>
    <w:link w:val="af0"/>
    <w:uiPriority w:val="99"/>
    <w:semiHidden/>
    <w:rsid w:val="006C7ED3"/>
    <w:rPr>
      <w:rFonts w:hAnsi="Times New Roman"/>
      <w:sz w:val="24"/>
      <w:szCs w:val="24"/>
    </w:rPr>
  </w:style>
  <w:style w:type="paragraph" w:styleId="af2">
    <w:name w:val="Subtitle"/>
    <w:basedOn w:val="a"/>
    <w:link w:val="af3"/>
    <w:uiPriority w:val="11"/>
    <w:qFormat/>
    <w:locked/>
    <w:rsid w:val="006C7ED3"/>
    <w:pPr>
      <w:widowControl/>
      <w:autoSpaceDE/>
      <w:autoSpaceDN/>
      <w:adjustRightInd/>
      <w:spacing w:before="100" w:beforeAutospacing="1" w:after="100" w:afterAutospacing="1"/>
    </w:pPr>
  </w:style>
  <w:style w:type="character" w:customStyle="1" w:styleId="af3">
    <w:name w:val="Подзаголовок Знак"/>
    <w:basedOn w:val="a0"/>
    <w:link w:val="af2"/>
    <w:uiPriority w:val="11"/>
    <w:rsid w:val="006C7ED3"/>
    <w:rPr>
      <w:rFonts w:hAnsi="Times New Roman"/>
      <w:sz w:val="24"/>
      <w:szCs w:val="24"/>
    </w:rPr>
  </w:style>
  <w:style w:type="paragraph" w:styleId="25">
    <w:name w:val="Body Text 2"/>
    <w:basedOn w:val="a"/>
    <w:link w:val="26"/>
    <w:uiPriority w:val="99"/>
    <w:semiHidden/>
    <w:unhideWhenUsed/>
    <w:rsid w:val="006C7ED3"/>
    <w:pPr>
      <w:widowControl/>
      <w:autoSpaceDE/>
      <w:autoSpaceDN/>
      <w:adjustRightInd/>
      <w:spacing w:before="100" w:beforeAutospacing="1" w:after="100" w:afterAutospacing="1"/>
    </w:pPr>
  </w:style>
  <w:style w:type="character" w:customStyle="1" w:styleId="26">
    <w:name w:val="Основной текст 2 Знак"/>
    <w:basedOn w:val="a0"/>
    <w:link w:val="25"/>
    <w:uiPriority w:val="99"/>
    <w:semiHidden/>
    <w:rsid w:val="006C7ED3"/>
    <w:rPr>
      <w:rFonts w:hAnsi="Times New Roman"/>
      <w:sz w:val="24"/>
      <w:szCs w:val="24"/>
    </w:rPr>
  </w:style>
  <w:style w:type="paragraph" w:styleId="27">
    <w:name w:val="Body Text Indent 2"/>
    <w:basedOn w:val="a"/>
    <w:link w:val="28"/>
    <w:uiPriority w:val="99"/>
    <w:semiHidden/>
    <w:unhideWhenUsed/>
    <w:rsid w:val="006C7ED3"/>
    <w:pPr>
      <w:widowControl/>
      <w:autoSpaceDE/>
      <w:autoSpaceDN/>
      <w:adjustRightInd/>
      <w:spacing w:before="100" w:beforeAutospacing="1" w:after="100" w:afterAutospacing="1"/>
    </w:pPr>
  </w:style>
  <w:style w:type="character" w:customStyle="1" w:styleId="28">
    <w:name w:val="Основной текст с отступом 2 Знак"/>
    <w:basedOn w:val="a0"/>
    <w:link w:val="27"/>
    <w:uiPriority w:val="99"/>
    <w:semiHidden/>
    <w:rsid w:val="006C7ED3"/>
    <w:rPr>
      <w:rFonts w:hAnsi="Times New Roman"/>
      <w:sz w:val="24"/>
      <w:szCs w:val="24"/>
    </w:rPr>
  </w:style>
  <w:style w:type="paragraph" w:styleId="af4">
    <w:name w:val="No Spacing"/>
    <w:uiPriority w:val="1"/>
    <w:qFormat/>
    <w:rsid w:val="006C7ED3"/>
    <w:rPr>
      <w:rFonts w:ascii="Calibri"/>
      <w:sz w:val="22"/>
      <w:szCs w:val="22"/>
    </w:rPr>
  </w:style>
  <w:style w:type="paragraph" w:customStyle="1" w:styleId="ConsPlusNonformat">
    <w:name w:val="ConsPlusNonformat"/>
    <w:rsid w:val="006C7ED3"/>
    <w:pPr>
      <w:widowControl w:val="0"/>
      <w:autoSpaceDE w:val="0"/>
      <w:autoSpaceDN w:val="0"/>
      <w:adjustRightInd w:val="0"/>
    </w:pPr>
    <w:rPr>
      <w:rFonts w:ascii="Courier New" w:hAnsi="Courier New" w:cs="Courier New"/>
    </w:rPr>
  </w:style>
  <w:style w:type="character" w:customStyle="1" w:styleId="af5">
    <w:name w:val="Стиль ПМД Знак"/>
    <w:link w:val="af6"/>
    <w:locked/>
    <w:rsid w:val="006C7ED3"/>
    <w:rPr>
      <w:rFonts w:hAnsi="Times New Roman"/>
      <w:sz w:val="28"/>
      <w:szCs w:val="24"/>
    </w:rPr>
  </w:style>
  <w:style w:type="paragraph" w:customStyle="1" w:styleId="af6">
    <w:name w:val="Стиль ПМД"/>
    <w:basedOn w:val="25"/>
    <w:link w:val="af5"/>
    <w:qFormat/>
    <w:rsid w:val="006C7ED3"/>
    <w:pPr>
      <w:suppressAutoHyphens/>
      <w:spacing w:before="0" w:beforeAutospacing="0" w:after="0" w:afterAutospacing="0" w:line="20" w:lineRule="atLeast"/>
      <w:ind w:firstLine="709"/>
      <w:contextualSpacing/>
      <w:jc w:val="both"/>
    </w:pPr>
    <w:rPr>
      <w:sz w:val="28"/>
    </w:rPr>
  </w:style>
  <w:style w:type="paragraph" w:customStyle="1" w:styleId="Style10">
    <w:name w:val="Style10"/>
    <w:basedOn w:val="a"/>
    <w:uiPriority w:val="99"/>
    <w:rsid w:val="006C7ED3"/>
    <w:pPr>
      <w:spacing w:line="226" w:lineRule="exact"/>
    </w:pPr>
  </w:style>
  <w:style w:type="character" w:customStyle="1" w:styleId="211">
    <w:name w:val="Основной текст с отступом 2 Знак1"/>
    <w:basedOn w:val="a0"/>
    <w:uiPriority w:val="99"/>
    <w:semiHidden/>
    <w:rsid w:val="006C7ED3"/>
  </w:style>
  <w:style w:type="character" w:customStyle="1" w:styleId="15">
    <w:name w:val="Основной текст с отступом Знак1"/>
    <w:basedOn w:val="a0"/>
    <w:uiPriority w:val="99"/>
    <w:semiHidden/>
    <w:rsid w:val="006C7ED3"/>
  </w:style>
  <w:style w:type="character" w:customStyle="1" w:styleId="16">
    <w:name w:val="Подзаголовок Знак1"/>
    <w:basedOn w:val="a0"/>
    <w:uiPriority w:val="11"/>
    <w:rsid w:val="006C7ED3"/>
    <w:rPr>
      <w:rFonts w:ascii="Cambria" w:eastAsia="Times New Roman" w:hAnsi="Cambria" w:cs="Times New Roman" w:hint="default"/>
      <w:i/>
      <w:iCs/>
      <w:color w:val="4F81BD"/>
      <w:spacing w:val="15"/>
      <w:sz w:val="24"/>
      <w:szCs w:val="24"/>
    </w:rPr>
  </w:style>
  <w:style w:type="character" w:customStyle="1" w:styleId="17">
    <w:name w:val="Основной текст Знак1"/>
    <w:basedOn w:val="a0"/>
    <w:uiPriority w:val="99"/>
    <w:semiHidden/>
    <w:rsid w:val="006C7ED3"/>
  </w:style>
  <w:style w:type="character" w:customStyle="1" w:styleId="212">
    <w:name w:val="Основной текст 2 Знак1"/>
    <w:basedOn w:val="a0"/>
    <w:uiPriority w:val="99"/>
    <w:semiHidden/>
    <w:rsid w:val="006C7ED3"/>
  </w:style>
  <w:style w:type="character" w:customStyle="1" w:styleId="FontStyle16">
    <w:name w:val="Font Style16"/>
    <w:basedOn w:val="a0"/>
    <w:uiPriority w:val="99"/>
    <w:rsid w:val="006C7ED3"/>
    <w:rPr>
      <w:rFonts w:ascii="Times New Roman" w:hAnsi="Times New Roman" w:cs="Times New Roman" w:hint="default"/>
      <w:color w:val="000000"/>
      <w:sz w:val="18"/>
      <w:szCs w:val="18"/>
    </w:rPr>
  </w:style>
  <w:style w:type="character" w:customStyle="1" w:styleId="FontStyle17">
    <w:name w:val="Font Style17"/>
    <w:basedOn w:val="a0"/>
    <w:uiPriority w:val="99"/>
    <w:rsid w:val="006C7ED3"/>
    <w:rPr>
      <w:rFonts w:ascii="Times New Roman" w:hAnsi="Times New Roman" w:cs="Times New Roman" w:hint="default"/>
      <w:i/>
      <w:iCs/>
      <w:color w:val="000000"/>
      <w:sz w:val="18"/>
      <w:szCs w:val="18"/>
    </w:rPr>
  </w:style>
  <w:style w:type="character" w:customStyle="1" w:styleId="FontStyle18">
    <w:name w:val="Font Style18"/>
    <w:basedOn w:val="a0"/>
    <w:uiPriority w:val="99"/>
    <w:rsid w:val="006C7ED3"/>
    <w:rPr>
      <w:rFonts w:ascii="Times New Roman" w:hAnsi="Times New Roman" w:cs="Times New Roman" w:hint="default"/>
      <w:b/>
      <w:bCs/>
      <w:color w:val="000000"/>
      <w:sz w:val="20"/>
      <w:szCs w:val="20"/>
    </w:rPr>
  </w:style>
  <w:style w:type="character" w:customStyle="1" w:styleId="FontStyle19">
    <w:name w:val="Font Style19"/>
    <w:basedOn w:val="a0"/>
    <w:uiPriority w:val="99"/>
    <w:rsid w:val="006C7ED3"/>
    <w:rPr>
      <w:rFonts w:ascii="Times New Roman" w:hAnsi="Times New Roman" w:cs="Times New Roman" w:hint="default"/>
      <w:i/>
      <w:iCs/>
      <w:color w:val="000000"/>
      <w:sz w:val="18"/>
      <w:szCs w:val="18"/>
    </w:rPr>
  </w:style>
  <w:style w:type="character" w:customStyle="1" w:styleId="apple-converted-space">
    <w:name w:val="apple-converted-space"/>
    <w:basedOn w:val="a0"/>
    <w:rsid w:val="006C7ED3"/>
  </w:style>
  <w:style w:type="character" w:styleId="af7">
    <w:name w:val="FollowedHyperlink"/>
    <w:basedOn w:val="a0"/>
    <w:uiPriority w:val="99"/>
    <w:unhideWhenUsed/>
    <w:rsid w:val="006C7ED3"/>
    <w:rPr>
      <w:color w:val="800080"/>
      <w:u w:val="single"/>
    </w:rPr>
  </w:style>
  <w:style w:type="character" w:customStyle="1" w:styleId="FontStyle24">
    <w:name w:val="Font Style24"/>
    <w:rsid w:val="006C7ED3"/>
    <w:rPr>
      <w:rFonts w:ascii="Times New Roman" w:hAnsi="Times New Roman" w:cs="Times New Roman"/>
      <w:spacing w:val="10"/>
      <w:sz w:val="24"/>
      <w:szCs w:val="24"/>
    </w:rPr>
  </w:style>
  <w:style w:type="paragraph" w:customStyle="1" w:styleId="18">
    <w:name w:val="Обычный1"/>
    <w:rsid w:val="006C7ED3"/>
    <w:pPr>
      <w:widowControl w:val="0"/>
      <w:suppressAutoHyphens/>
      <w:spacing w:line="300" w:lineRule="auto"/>
      <w:ind w:firstLine="600"/>
      <w:jc w:val="center"/>
    </w:pPr>
    <w:rPr>
      <w:rFonts w:ascii="Arial" w:eastAsia="Arial" w:hAnsi="Arial"/>
      <w:i/>
      <w:sz w:val="26"/>
      <w:szCs w:val="28"/>
      <w:lang w:eastAsia="ar-SA"/>
    </w:rPr>
  </w:style>
  <w:style w:type="paragraph" w:customStyle="1" w:styleId="0">
    <w:name w:val="Основной 0"/>
    <w:aliases w:val="95,95ПК"/>
    <w:basedOn w:val="a"/>
    <w:link w:val="00"/>
    <w:rsid w:val="006C7ED3"/>
    <w:pPr>
      <w:widowControl/>
      <w:autoSpaceDE/>
      <w:autoSpaceDN/>
      <w:adjustRightInd/>
      <w:ind w:firstLine="539"/>
      <w:jc w:val="both"/>
    </w:pPr>
    <w:rPr>
      <w:lang w:eastAsia="en-US"/>
    </w:rPr>
  </w:style>
  <w:style w:type="character" w:customStyle="1" w:styleId="00">
    <w:name w:val="Основной 0 Знак"/>
    <w:aliases w:val="95 Знак,95ПК Знак"/>
    <w:basedOn w:val="a0"/>
    <w:link w:val="0"/>
    <w:locked/>
    <w:rsid w:val="006C7ED3"/>
    <w:rPr>
      <w:rFonts w:hAnsi="Times New Roman"/>
      <w:sz w:val="24"/>
      <w:szCs w:val="24"/>
      <w:lang w:eastAsia="en-US"/>
    </w:rPr>
  </w:style>
  <w:style w:type="paragraph" w:customStyle="1" w:styleId="af8">
    <w:name w:val="обычныйЖир"/>
    <w:basedOn w:val="a"/>
    <w:rsid w:val="003E7820"/>
    <w:pPr>
      <w:widowControl/>
      <w:autoSpaceDE/>
      <w:autoSpaceDN/>
      <w:adjustRightInd/>
      <w:ind w:firstLine="709"/>
      <w:jc w:val="both"/>
    </w:pPr>
    <w:rPr>
      <w:b/>
      <w:sz w:val="28"/>
      <w:szCs w:val="28"/>
      <w:lang w:eastAsia="ar-SA"/>
    </w:rPr>
  </w:style>
  <w:style w:type="paragraph" w:customStyle="1" w:styleId="19">
    <w:name w:val="Статья1"/>
    <w:basedOn w:val="af8"/>
    <w:next w:val="af8"/>
    <w:rsid w:val="003E7820"/>
    <w:pPr>
      <w:keepNext/>
      <w:suppressAutoHyphens/>
      <w:spacing w:before="120" w:after="120"/>
      <w:ind w:left="2013" w:hanging="1304"/>
      <w:jc w:val="left"/>
    </w:pPr>
    <w:rPr>
      <w:bCs/>
      <w:szCs w:val="20"/>
    </w:rPr>
  </w:style>
  <w:style w:type="paragraph" w:customStyle="1" w:styleId="ConsNormal">
    <w:name w:val="ConsNormal"/>
    <w:rsid w:val="003E7820"/>
    <w:pPr>
      <w:widowControl w:val="0"/>
      <w:suppressAutoHyphens/>
      <w:autoSpaceDE w:val="0"/>
      <w:ind w:firstLine="720"/>
    </w:pPr>
    <w:rPr>
      <w:rFonts w:ascii="Arial" w:eastAsia="Arial" w:hAnsi="Arial" w:cs="Arial"/>
      <w:lang w:eastAsia="ar-SA"/>
    </w:rPr>
  </w:style>
  <w:style w:type="paragraph" w:customStyle="1" w:styleId="ConsNonformat">
    <w:name w:val="ConsNonformat"/>
    <w:rsid w:val="003E7820"/>
    <w:pPr>
      <w:widowControl w:val="0"/>
      <w:suppressAutoHyphens/>
      <w:autoSpaceDE w:val="0"/>
    </w:pPr>
    <w:rPr>
      <w:rFonts w:ascii="Courier New" w:eastAsia="Arial" w:hAnsi="Courier New" w:cs="Courier New"/>
      <w:lang w:eastAsia="ar-SA"/>
    </w:rPr>
  </w:style>
  <w:style w:type="paragraph" w:customStyle="1" w:styleId="Standard">
    <w:name w:val="Standard"/>
    <w:rsid w:val="003E7820"/>
    <w:pPr>
      <w:tabs>
        <w:tab w:val="left" w:pos="4395"/>
        <w:tab w:val="left" w:pos="5245"/>
        <w:tab w:val="left" w:pos="5812"/>
        <w:tab w:val="right" w:pos="8647"/>
      </w:tabs>
      <w:autoSpaceDN w:val="0"/>
      <w:ind w:firstLine="709"/>
      <w:jc w:val="both"/>
      <w:textAlignment w:val="baseline"/>
    </w:pPr>
    <w:rPr>
      <w:rFonts w:eastAsia="Calibri" w:hAnsi="Times New Roman"/>
      <w:kern w:val="3"/>
      <w:sz w:val="28"/>
      <w:lang w:eastAsia="zh-CN"/>
    </w:rPr>
  </w:style>
  <w:style w:type="paragraph" w:customStyle="1" w:styleId="110">
    <w:name w:val="Статья11"/>
    <w:basedOn w:val="19"/>
    <w:next w:val="a"/>
    <w:rsid w:val="003E7820"/>
    <w:rPr>
      <w:lang w:eastAsia="ru-RU"/>
    </w:rPr>
  </w:style>
  <w:style w:type="numbering" w:customStyle="1" w:styleId="111">
    <w:name w:val="Нет списка11"/>
    <w:next w:val="a2"/>
    <w:semiHidden/>
    <w:rsid w:val="003E7820"/>
  </w:style>
  <w:style w:type="paragraph" w:customStyle="1" w:styleId="xl65">
    <w:name w:val="xl65"/>
    <w:basedOn w:val="a"/>
    <w:rsid w:val="003E782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sz w:val="26"/>
      <w:szCs w:val="26"/>
    </w:rPr>
  </w:style>
  <w:style w:type="paragraph" w:customStyle="1" w:styleId="xl66">
    <w:name w:val="xl66"/>
    <w:basedOn w:val="a"/>
    <w:rsid w:val="003E782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sz w:val="26"/>
      <w:szCs w:val="26"/>
    </w:rPr>
  </w:style>
  <w:style w:type="paragraph" w:customStyle="1" w:styleId="xl67">
    <w:name w:val="xl67"/>
    <w:basedOn w:val="a"/>
    <w:rsid w:val="003E782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b/>
      <w:bCs/>
      <w:sz w:val="26"/>
      <w:szCs w:val="26"/>
    </w:rPr>
  </w:style>
  <w:style w:type="paragraph" w:customStyle="1" w:styleId="xl68">
    <w:name w:val="xl68"/>
    <w:basedOn w:val="a"/>
    <w:rsid w:val="003E782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b/>
      <w:bCs/>
      <w:sz w:val="26"/>
      <w:szCs w:val="26"/>
    </w:rPr>
  </w:style>
  <w:style w:type="paragraph" w:customStyle="1" w:styleId="xl69">
    <w:name w:val="xl69"/>
    <w:basedOn w:val="a"/>
    <w:rsid w:val="003E7820"/>
    <w:pPr>
      <w:widowControl/>
      <w:pBdr>
        <w:top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b/>
      <w:bCs/>
      <w:sz w:val="26"/>
      <w:szCs w:val="26"/>
    </w:rPr>
  </w:style>
  <w:style w:type="paragraph" w:customStyle="1" w:styleId="xl70">
    <w:name w:val="xl70"/>
    <w:basedOn w:val="a"/>
    <w:rsid w:val="003E782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sz w:val="26"/>
      <w:szCs w:val="26"/>
    </w:rPr>
  </w:style>
  <w:style w:type="paragraph" w:customStyle="1" w:styleId="xl71">
    <w:name w:val="xl71"/>
    <w:basedOn w:val="a"/>
    <w:rsid w:val="003E782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sz w:val="26"/>
      <w:szCs w:val="26"/>
    </w:rPr>
  </w:style>
  <w:style w:type="paragraph" w:customStyle="1" w:styleId="xl72">
    <w:name w:val="xl72"/>
    <w:basedOn w:val="a"/>
    <w:rsid w:val="003E782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sz w:val="26"/>
      <w:szCs w:val="26"/>
    </w:rPr>
  </w:style>
  <w:style w:type="paragraph" w:customStyle="1" w:styleId="xl73">
    <w:name w:val="xl73"/>
    <w:basedOn w:val="a"/>
    <w:rsid w:val="003E7820"/>
    <w:pPr>
      <w:widowControl/>
      <w:autoSpaceDE/>
      <w:autoSpaceDN/>
      <w:adjustRightInd/>
      <w:spacing w:before="100" w:beforeAutospacing="1" w:after="100" w:afterAutospacing="1"/>
    </w:pPr>
    <w:rPr>
      <w:i/>
      <w:iCs/>
    </w:rPr>
  </w:style>
  <w:style w:type="paragraph" w:customStyle="1" w:styleId="xl74">
    <w:name w:val="xl74"/>
    <w:basedOn w:val="a"/>
    <w:rsid w:val="003E782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b/>
      <w:bCs/>
      <w:i/>
      <w:iCs/>
      <w:sz w:val="26"/>
      <w:szCs w:val="26"/>
    </w:rPr>
  </w:style>
  <w:style w:type="paragraph" w:customStyle="1" w:styleId="xl75">
    <w:name w:val="xl75"/>
    <w:basedOn w:val="a"/>
    <w:rsid w:val="003E782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b/>
      <w:bCs/>
      <w:i/>
      <w:iCs/>
      <w:sz w:val="26"/>
      <w:szCs w:val="26"/>
    </w:rPr>
  </w:style>
  <w:style w:type="paragraph" w:customStyle="1" w:styleId="xl76">
    <w:name w:val="xl76"/>
    <w:basedOn w:val="a"/>
    <w:rsid w:val="003E782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i/>
      <w:iCs/>
      <w:sz w:val="26"/>
      <w:szCs w:val="26"/>
    </w:rPr>
  </w:style>
  <w:style w:type="paragraph" w:customStyle="1" w:styleId="xl77">
    <w:name w:val="xl77"/>
    <w:basedOn w:val="a"/>
    <w:rsid w:val="003E782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i/>
      <w:iCs/>
      <w:sz w:val="26"/>
      <w:szCs w:val="26"/>
    </w:rPr>
  </w:style>
  <w:style w:type="paragraph" w:customStyle="1" w:styleId="xl78">
    <w:name w:val="xl78"/>
    <w:basedOn w:val="a"/>
    <w:rsid w:val="003E782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i/>
      <w:iCs/>
      <w:sz w:val="26"/>
      <w:szCs w:val="26"/>
    </w:rPr>
  </w:style>
  <w:style w:type="paragraph" w:customStyle="1" w:styleId="xl79">
    <w:name w:val="xl79"/>
    <w:basedOn w:val="a"/>
    <w:rsid w:val="003E782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center"/>
    </w:pPr>
    <w:rPr>
      <w:color w:val="000000"/>
      <w:sz w:val="26"/>
      <w:szCs w:val="26"/>
    </w:rPr>
  </w:style>
  <w:style w:type="paragraph" w:customStyle="1" w:styleId="xl80">
    <w:name w:val="xl80"/>
    <w:basedOn w:val="a"/>
    <w:rsid w:val="003E782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color w:val="000000"/>
      <w:sz w:val="26"/>
      <w:szCs w:val="26"/>
    </w:rPr>
  </w:style>
  <w:style w:type="paragraph" w:customStyle="1" w:styleId="xl81">
    <w:name w:val="xl81"/>
    <w:basedOn w:val="a"/>
    <w:rsid w:val="003E782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center"/>
    </w:pPr>
    <w:rPr>
      <w:i/>
      <w:iCs/>
      <w:color w:val="000000"/>
      <w:sz w:val="26"/>
      <w:szCs w:val="26"/>
    </w:rPr>
  </w:style>
  <w:style w:type="paragraph" w:customStyle="1" w:styleId="xl82">
    <w:name w:val="xl82"/>
    <w:basedOn w:val="a"/>
    <w:rsid w:val="003E782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i/>
      <w:iCs/>
      <w:color w:val="000000"/>
      <w:sz w:val="26"/>
      <w:szCs w:val="26"/>
    </w:rPr>
  </w:style>
  <w:style w:type="paragraph" w:customStyle="1" w:styleId="xl83">
    <w:name w:val="xl83"/>
    <w:basedOn w:val="a"/>
    <w:rsid w:val="003E7820"/>
    <w:pPr>
      <w:widowControl/>
      <w:pBdr>
        <w:top w:val="single" w:sz="4" w:space="0" w:color="000000"/>
        <w:left w:val="single" w:sz="4" w:space="0" w:color="000000"/>
        <w:right w:val="single" w:sz="4" w:space="0" w:color="000000"/>
      </w:pBdr>
      <w:autoSpaceDE/>
      <w:autoSpaceDN/>
      <w:adjustRightInd/>
      <w:spacing w:before="100" w:beforeAutospacing="1" w:after="100" w:afterAutospacing="1"/>
      <w:textAlignment w:val="center"/>
    </w:pPr>
    <w:rPr>
      <w:color w:val="000000"/>
      <w:sz w:val="26"/>
      <w:szCs w:val="26"/>
    </w:rPr>
  </w:style>
  <w:style w:type="paragraph" w:customStyle="1" w:styleId="xl84">
    <w:name w:val="xl84"/>
    <w:basedOn w:val="a"/>
    <w:rsid w:val="003E782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color w:val="000000"/>
      <w:sz w:val="26"/>
      <w:szCs w:val="26"/>
    </w:rPr>
  </w:style>
  <w:style w:type="paragraph" w:customStyle="1" w:styleId="xl85">
    <w:name w:val="xl85"/>
    <w:basedOn w:val="a"/>
    <w:rsid w:val="003E7820"/>
    <w:pPr>
      <w:widowControl/>
      <w:pBdr>
        <w:top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b/>
      <w:bCs/>
      <w:sz w:val="26"/>
      <w:szCs w:val="26"/>
    </w:rPr>
  </w:style>
  <w:style w:type="paragraph" w:customStyle="1" w:styleId="xl86">
    <w:name w:val="xl86"/>
    <w:basedOn w:val="a"/>
    <w:rsid w:val="003E782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b/>
      <w:bCs/>
      <w:sz w:val="26"/>
      <w:szCs w:val="26"/>
    </w:rPr>
  </w:style>
  <w:style w:type="paragraph" w:customStyle="1" w:styleId="xl87">
    <w:name w:val="xl87"/>
    <w:basedOn w:val="a"/>
    <w:rsid w:val="003E782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i/>
      <w:iCs/>
      <w:sz w:val="26"/>
      <w:szCs w:val="26"/>
    </w:rPr>
  </w:style>
  <w:style w:type="paragraph" w:customStyle="1" w:styleId="xl88">
    <w:name w:val="xl88"/>
    <w:basedOn w:val="a"/>
    <w:rsid w:val="003E7820"/>
    <w:pPr>
      <w:widowControl/>
      <w:pBdr>
        <w:top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i/>
      <w:iCs/>
      <w:sz w:val="26"/>
      <w:szCs w:val="26"/>
    </w:rPr>
  </w:style>
  <w:style w:type="paragraph" w:customStyle="1" w:styleId="xl89">
    <w:name w:val="xl89"/>
    <w:basedOn w:val="a"/>
    <w:rsid w:val="003E782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color w:val="000000"/>
      <w:sz w:val="26"/>
      <w:szCs w:val="26"/>
    </w:rPr>
  </w:style>
  <w:style w:type="paragraph" w:customStyle="1" w:styleId="xl90">
    <w:name w:val="xl90"/>
    <w:basedOn w:val="a"/>
    <w:rsid w:val="003E7820"/>
    <w:pPr>
      <w:widowControl/>
      <w:pBdr>
        <w:top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sz w:val="26"/>
      <w:szCs w:val="26"/>
    </w:rPr>
  </w:style>
  <w:style w:type="paragraph" w:customStyle="1" w:styleId="xl91">
    <w:name w:val="xl91"/>
    <w:basedOn w:val="a"/>
    <w:rsid w:val="003E7820"/>
    <w:pPr>
      <w:widowControl/>
      <w:pBdr>
        <w:left w:val="single" w:sz="4" w:space="0" w:color="000000"/>
        <w:bottom w:val="single" w:sz="4" w:space="0" w:color="000000"/>
        <w:right w:val="single" w:sz="4" w:space="0" w:color="000000"/>
      </w:pBdr>
      <w:autoSpaceDE/>
      <w:autoSpaceDN/>
      <w:adjustRightInd/>
      <w:spacing w:before="100" w:beforeAutospacing="1" w:after="100" w:afterAutospacing="1"/>
      <w:textAlignment w:val="center"/>
    </w:pPr>
    <w:rPr>
      <w:color w:val="000000"/>
      <w:sz w:val="26"/>
      <w:szCs w:val="26"/>
    </w:rPr>
  </w:style>
  <w:style w:type="paragraph" w:customStyle="1" w:styleId="xl92">
    <w:name w:val="xl92"/>
    <w:basedOn w:val="a"/>
    <w:rsid w:val="003E782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rPr>
  </w:style>
  <w:style w:type="paragraph" w:customStyle="1" w:styleId="xl93">
    <w:name w:val="xl93"/>
    <w:basedOn w:val="a"/>
    <w:rsid w:val="003E7820"/>
    <w:pPr>
      <w:widowControl/>
      <w:pBdr>
        <w:top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b/>
      <w:bCs/>
      <w:color w:val="000000"/>
      <w:sz w:val="26"/>
      <w:szCs w:val="26"/>
    </w:rPr>
  </w:style>
  <w:style w:type="paragraph" w:customStyle="1" w:styleId="xl94">
    <w:name w:val="xl94"/>
    <w:basedOn w:val="a"/>
    <w:rsid w:val="003E782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6"/>
      <w:szCs w:val="26"/>
    </w:rPr>
  </w:style>
  <w:style w:type="paragraph" w:customStyle="1" w:styleId="xl95">
    <w:name w:val="xl95"/>
    <w:basedOn w:val="a"/>
    <w:rsid w:val="003E782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rPr>
  </w:style>
  <w:style w:type="paragraph" w:customStyle="1" w:styleId="xl96">
    <w:name w:val="xl96"/>
    <w:basedOn w:val="a"/>
    <w:rsid w:val="003E7820"/>
    <w:pPr>
      <w:widowControl/>
      <w:pBdr>
        <w:top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i/>
      <w:iCs/>
      <w:color w:val="000000"/>
      <w:sz w:val="26"/>
      <w:szCs w:val="26"/>
    </w:rPr>
  </w:style>
  <w:style w:type="paragraph" w:customStyle="1" w:styleId="xl97">
    <w:name w:val="xl97"/>
    <w:basedOn w:val="a"/>
    <w:rsid w:val="003E7820"/>
    <w:pPr>
      <w:widowControl/>
      <w:pBdr>
        <w:top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color w:val="000000"/>
      <w:sz w:val="26"/>
      <w:szCs w:val="26"/>
    </w:rPr>
  </w:style>
  <w:style w:type="paragraph" w:customStyle="1" w:styleId="xl98">
    <w:name w:val="xl98"/>
    <w:basedOn w:val="a"/>
    <w:rsid w:val="003E782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b/>
      <w:bCs/>
      <w:i/>
      <w:iCs/>
      <w:sz w:val="26"/>
      <w:szCs w:val="26"/>
    </w:rPr>
  </w:style>
  <w:style w:type="paragraph" w:customStyle="1" w:styleId="xl99">
    <w:name w:val="xl99"/>
    <w:basedOn w:val="a"/>
    <w:rsid w:val="003E7820"/>
    <w:pPr>
      <w:widowControl/>
      <w:pBdr>
        <w:top w:val="single" w:sz="4" w:space="0" w:color="000000"/>
        <w:left w:val="single" w:sz="4" w:space="0" w:color="000000"/>
        <w:right w:val="single" w:sz="4" w:space="0" w:color="000000"/>
      </w:pBdr>
      <w:autoSpaceDE/>
      <w:autoSpaceDN/>
      <w:adjustRightInd/>
      <w:spacing w:before="100" w:beforeAutospacing="1" w:after="100" w:afterAutospacing="1"/>
      <w:jc w:val="center"/>
      <w:textAlignment w:val="center"/>
    </w:pPr>
    <w:rPr>
      <w:color w:val="000000"/>
      <w:sz w:val="26"/>
      <w:szCs w:val="26"/>
    </w:rPr>
  </w:style>
  <w:style w:type="paragraph" w:customStyle="1" w:styleId="xl100">
    <w:name w:val="xl100"/>
    <w:basedOn w:val="a"/>
    <w:rsid w:val="003E7820"/>
    <w:pPr>
      <w:widowControl/>
      <w:pBdr>
        <w:top w:val="single" w:sz="4" w:space="0" w:color="000000"/>
        <w:left w:val="single" w:sz="4" w:space="0" w:color="000000"/>
        <w:right w:val="single" w:sz="4" w:space="0" w:color="000000"/>
      </w:pBdr>
      <w:autoSpaceDE/>
      <w:autoSpaceDN/>
      <w:adjustRightInd/>
      <w:spacing w:before="100" w:beforeAutospacing="1" w:after="100" w:afterAutospacing="1"/>
      <w:jc w:val="center"/>
      <w:textAlignment w:val="center"/>
    </w:pPr>
    <w:rPr>
      <w:sz w:val="26"/>
      <w:szCs w:val="26"/>
    </w:rPr>
  </w:style>
  <w:style w:type="paragraph" w:customStyle="1" w:styleId="xl101">
    <w:name w:val="xl101"/>
    <w:basedOn w:val="a"/>
    <w:rsid w:val="003E7820"/>
    <w:pPr>
      <w:widowControl/>
      <w:pBdr>
        <w:top w:val="single" w:sz="4" w:space="0" w:color="000000"/>
        <w:left w:val="single" w:sz="4" w:space="0" w:color="000000"/>
        <w:right w:val="single" w:sz="4" w:space="0" w:color="000000"/>
      </w:pBdr>
      <w:autoSpaceDE/>
      <w:autoSpaceDN/>
      <w:adjustRightInd/>
      <w:spacing w:before="100" w:beforeAutospacing="1" w:after="100" w:afterAutospacing="1"/>
      <w:jc w:val="center"/>
      <w:textAlignment w:val="center"/>
    </w:pPr>
    <w:rPr>
      <w:sz w:val="26"/>
      <w:szCs w:val="26"/>
    </w:rPr>
  </w:style>
  <w:style w:type="paragraph" w:customStyle="1" w:styleId="xl102">
    <w:name w:val="xl102"/>
    <w:basedOn w:val="a"/>
    <w:rsid w:val="003E7820"/>
    <w:pPr>
      <w:widowControl/>
      <w:pBdr>
        <w:top w:val="single" w:sz="4" w:space="0" w:color="000000"/>
        <w:left w:val="single" w:sz="4" w:space="0" w:color="000000"/>
        <w:right w:val="single" w:sz="4" w:space="0" w:color="000000"/>
      </w:pBdr>
      <w:autoSpaceDE/>
      <w:autoSpaceDN/>
      <w:adjustRightInd/>
      <w:spacing w:before="100" w:beforeAutospacing="1" w:after="100" w:afterAutospacing="1"/>
      <w:jc w:val="center"/>
      <w:textAlignment w:val="center"/>
    </w:pPr>
    <w:rPr>
      <w:sz w:val="26"/>
      <w:szCs w:val="26"/>
    </w:rPr>
  </w:style>
  <w:style w:type="paragraph" w:customStyle="1" w:styleId="xl103">
    <w:name w:val="xl103"/>
    <w:basedOn w:val="a"/>
    <w:rsid w:val="003E782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color w:val="000000"/>
      <w:sz w:val="26"/>
      <w:szCs w:val="26"/>
    </w:rPr>
  </w:style>
  <w:style w:type="paragraph" w:customStyle="1" w:styleId="xl104">
    <w:name w:val="xl104"/>
    <w:basedOn w:val="a"/>
    <w:rsid w:val="003E782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6"/>
      <w:szCs w:val="26"/>
    </w:rPr>
  </w:style>
  <w:style w:type="paragraph" w:customStyle="1" w:styleId="xl105">
    <w:name w:val="xl105"/>
    <w:basedOn w:val="a"/>
    <w:rsid w:val="003E782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6"/>
      <w:szCs w:val="26"/>
    </w:rPr>
  </w:style>
  <w:style w:type="paragraph" w:customStyle="1" w:styleId="xl106">
    <w:name w:val="xl106"/>
    <w:basedOn w:val="a"/>
    <w:rsid w:val="003E782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6"/>
      <w:szCs w:val="26"/>
    </w:rPr>
  </w:style>
  <w:style w:type="paragraph" w:customStyle="1" w:styleId="xl107">
    <w:name w:val="xl107"/>
    <w:basedOn w:val="a"/>
    <w:rsid w:val="003E7820"/>
    <w:pPr>
      <w:widowControl/>
      <w:autoSpaceDE/>
      <w:autoSpaceDN/>
      <w:adjustRightInd/>
      <w:spacing w:before="100" w:beforeAutospacing="1" w:after="100" w:afterAutospacing="1"/>
      <w:textAlignment w:val="center"/>
    </w:pPr>
    <w:rPr>
      <w:sz w:val="26"/>
      <w:szCs w:val="26"/>
    </w:rPr>
  </w:style>
  <w:style w:type="paragraph" w:customStyle="1" w:styleId="xl108">
    <w:name w:val="xl108"/>
    <w:basedOn w:val="a"/>
    <w:rsid w:val="003E7820"/>
    <w:pPr>
      <w:widowControl/>
      <w:autoSpaceDE/>
      <w:autoSpaceDN/>
      <w:adjustRightInd/>
      <w:spacing w:before="100" w:beforeAutospacing="1" w:after="100" w:afterAutospacing="1"/>
      <w:jc w:val="center"/>
      <w:textAlignment w:val="center"/>
    </w:pPr>
  </w:style>
  <w:style w:type="paragraph" w:customStyle="1" w:styleId="xl109">
    <w:name w:val="xl109"/>
    <w:basedOn w:val="a"/>
    <w:rsid w:val="003E7820"/>
    <w:pPr>
      <w:widowControl/>
      <w:autoSpaceDE/>
      <w:autoSpaceDN/>
      <w:adjustRightInd/>
      <w:spacing w:before="100" w:beforeAutospacing="1" w:after="100" w:afterAutospacing="1"/>
      <w:jc w:val="center"/>
      <w:textAlignment w:val="center"/>
    </w:pPr>
  </w:style>
  <w:style w:type="paragraph" w:customStyle="1" w:styleId="xl110">
    <w:name w:val="xl110"/>
    <w:basedOn w:val="a"/>
    <w:rsid w:val="003E7820"/>
    <w:pPr>
      <w:widowControl/>
      <w:pBdr>
        <w:left w:val="single" w:sz="4" w:space="0" w:color="000000"/>
        <w:right w:val="single" w:sz="4" w:space="0" w:color="000000"/>
      </w:pBdr>
      <w:autoSpaceDE/>
      <w:autoSpaceDN/>
      <w:adjustRightInd/>
      <w:spacing w:before="100" w:beforeAutospacing="1" w:after="100" w:afterAutospacing="1"/>
      <w:textAlignment w:val="center"/>
    </w:pPr>
    <w:rPr>
      <w:color w:val="000000"/>
      <w:sz w:val="26"/>
      <w:szCs w:val="26"/>
    </w:rPr>
  </w:style>
  <w:style w:type="paragraph" w:customStyle="1" w:styleId="xl111">
    <w:name w:val="xl111"/>
    <w:basedOn w:val="a"/>
    <w:rsid w:val="003E7820"/>
    <w:pPr>
      <w:widowControl/>
      <w:pBdr>
        <w:top w:val="single" w:sz="4" w:space="0" w:color="000000"/>
        <w:left w:val="single" w:sz="4" w:space="0" w:color="000000"/>
        <w:right w:val="single" w:sz="4" w:space="0" w:color="000000"/>
      </w:pBdr>
      <w:autoSpaceDE/>
      <w:autoSpaceDN/>
      <w:adjustRightInd/>
      <w:spacing w:before="100" w:beforeAutospacing="1" w:after="100" w:afterAutospacing="1"/>
      <w:jc w:val="center"/>
      <w:textAlignment w:val="center"/>
    </w:pPr>
    <w:rPr>
      <w:b/>
      <w:bCs/>
      <w:sz w:val="26"/>
      <w:szCs w:val="26"/>
    </w:rPr>
  </w:style>
  <w:style w:type="paragraph" w:customStyle="1" w:styleId="xl112">
    <w:name w:val="xl112"/>
    <w:basedOn w:val="a"/>
    <w:rsid w:val="003E782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6"/>
      <w:szCs w:val="26"/>
    </w:rPr>
  </w:style>
  <w:style w:type="paragraph" w:customStyle="1" w:styleId="xl113">
    <w:name w:val="xl113"/>
    <w:basedOn w:val="a"/>
    <w:rsid w:val="003E782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i/>
      <w:iCs/>
      <w:sz w:val="26"/>
      <w:szCs w:val="26"/>
    </w:rPr>
  </w:style>
  <w:style w:type="paragraph" w:customStyle="1" w:styleId="xl114">
    <w:name w:val="xl114"/>
    <w:basedOn w:val="a"/>
    <w:rsid w:val="003E782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6"/>
      <w:szCs w:val="26"/>
    </w:rPr>
  </w:style>
  <w:style w:type="numbering" w:customStyle="1" w:styleId="1110">
    <w:name w:val="Нет списка111"/>
    <w:next w:val="a2"/>
    <w:semiHidden/>
    <w:rsid w:val="00364211"/>
  </w:style>
  <w:style w:type="paragraph" w:customStyle="1" w:styleId="formattext">
    <w:name w:val="formattext"/>
    <w:basedOn w:val="a"/>
    <w:rsid w:val="00EE447C"/>
    <w:pPr>
      <w:widowControl/>
      <w:autoSpaceDE/>
      <w:autoSpaceDN/>
      <w:adjustRightInd/>
      <w:spacing w:before="100" w:beforeAutospacing="1" w:after="100" w:afterAutospacing="1"/>
    </w:pPr>
  </w:style>
  <w:style w:type="paragraph" w:customStyle="1" w:styleId="af9">
    <w:name w:val="Обычный.Название подразделения"/>
    <w:rsid w:val="00E003C0"/>
    <w:rPr>
      <w:rFonts w:ascii="SchoolBook" w:hAnsi="SchoolBook"/>
      <w:sz w:val="28"/>
    </w:rPr>
  </w:style>
  <w:style w:type="paragraph" w:customStyle="1" w:styleId="1a">
    <w:name w:val="Название объекта1"/>
    <w:basedOn w:val="a"/>
    <w:rsid w:val="001E12F8"/>
    <w:pPr>
      <w:widowControl/>
      <w:suppressAutoHyphens/>
      <w:autoSpaceDE/>
      <w:autoSpaceDN/>
      <w:adjustRightInd/>
      <w:spacing w:line="100" w:lineRule="atLeast"/>
    </w:pPr>
    <w:rPr>
      <w:kern w:val="2"/>
      <w:sz w:val="28"/>
      <w:szCs w:val="28"/>
      <w:lang w:eastAsia="ar-SA"/>
    </w:rPr>
  </w:style>
  <w:style w:type="character" w:customStyle="1" w:styleId="afa">
    <w:name w:val="Основной текст_"/>
    <w:basedOn w:val="a0"/>
    <w:link w:val="29"/>
    <w:rsid w:val="00165A33"/>
    <w:rPr>
      <w:rFonts w:ascii="Times New Roman" w:eastAsia="Times New Roman" w:hAnsi="Times New Roman" w:cs="Times New Roman"/>
      <w:spacing w:val="4"/>
      <w:sz w:val="23"/>
      <w:szCs w:val="23"/>
      <w:shd w:val="clear" w:color="auto" w:fill="FFFFFF"/>
    </w:rPr>
  </w:style>
  <w:style w:type="character" w:customStyle="1" w:styleId="Verdana105pt0pt">
    <w:name w:val="Основной текст + Verdana;10;5 pt;Курсив;Интервал 0 pt"/>
    <w:basedOn w:val="afa"/>
    <w:rsid w:val="00165A33"/>
    <w:rPr>
      <w:rFonts w:ascii="Verdana" w:eastAsia="Verdana" w:hAnsi="Verdana" w:cs="Verdana"/>
      <w:b w:val="0"/>
      <w:bCs w:val="0"/>
      <w:i/>
      <w:iCs/>
      <w:smallCaps w:val="0"/>
      <w:strike w:val="0"/>
      <w:color w:val="000000"/>
      <w:spacing w:val="2"/>
      <w:w w:val="100"/>
      <w:position w:val="0"/>
      <w:sz w:val="21"/>
      <w:szCs w:val="21"/>
      <w:u w:val="none"/>
      <w:lang w:val="ru-RU"/>
    </w:rPr>
  </w:style>
  <w:style w:type="paragraph" w:styleId="afb">
    <w:name w:val="footnote text"/>
    <w:basedOn w:val="a"/>
    <w:link w:val="afc"/>
    <w:semiHidden/>
    <w:unhideWhenUsed/>
    <w:rsid w:val="00165A33"/>
    <w:pPr>
      <w:widowControl/>
      <w:autoSpaceDE/>
      <w:autoSpaceDN/>
      <w:adjustRightInd/>
    </w:pPr>
    <w:rPr>
      <w:sz w:val="20"/>
      <w:szCs w:val="20"/>
    </w:rPr>
  </w:style>
  <w:style w:type="character" w:customStyle="1" w:styleId="afc">
    <w:name w:val="Текст сноски Знак"/>
    <w:basedOn w:val="a0"/>
    <w:link w:val="afb"/>
    <w:semiHidden/>
    <w:rsid w:val="00165A33"/>
    <w:rPr>
      <w:rFonts w:hAnsi="Times New Roman"/>
    </w:rPr>
  </w:style>
  <w:style w:type="character" w:styleId="afd">
    <w:name w:val="footnote reference"/>
    <w:semiHidden/>
    <w:unhideWhenUsed/>
    <w:rsid w:val="00165A33"/>
    <w:rPr>
      <w:vertAlign w:val="superscript"/>
    </w:rPr>
  </w:style>
  <w:style w:type="paragraph" w:customStyle="1" w:styleId="ConsTitle">
    <w:name w:val="ConsTitle"/>
    <w:rsid w:val="005A3B0C"/>
    <w:pPr>
      <w:widowControl w:val="0"/>
      <w:suppressAutoHyphens/>
      <w:autoSpaceDE w:val="0"/>
    </w:pPr>
    <w:rPr>
      <w:rFonts w:ascii="Arial" w:eastAsia="Arial" w:hAnsi="Arial" w:cs="Arial"/>
      <w:b/>
      <w:bCs/>
      <w:lang w:eastAsia="ar-SA"/>
    </w:rPr>
  </w:style>
  <w:style w:type="paragraph" w:customStyle="1" w:styleId="1b">
    <w:name w:val="Без интервала1"/>
    <w:rsid w:val="001A754A"/>
    <w:rPr>
      <w:rFonts w:ascii="Calibri"/>
      <w:sz w:val="22"/>
      <w:szCs w:val="22"/>
    </w:rPr>
  </w:style>
  <w:style w:type="paragraph" w:customStyle="1" w:styleId="2a">
    <w:name w:val="Без интервала2"/>
    <w:rsid w:val="00FD397C"/>
    <w:rPr>
      <w:rFonts w:ascii="Calibri"/>
      <w:sz w:val="22"/>
      <w:szCs w:val="22"/>
    </w:rPr>
  </w:style>
  <w:style w:type="character" w:customStyle="1" w:styleId="2b">
    <w:name w:val="Основной текст (2)_"/>
    <w:basedOn w:val="a0"/>
    <w:link w:val="2c"/>
    <w:rsid w:val="00797677"/>
    <w:rPr>
      <w:rFonts w:hAnsi="Times New Roman"/>
      <w:sz w:val="22"/>
      <w:szCs w:val="22"/>
      <w:shd w:val="clear" w:color="auto" w:fill="FFFFFF"/>
    </w:rPr>
  </w:style>
  <w:style w:type="character" w:customStyle="1" w:styleId="34">
    <w:name w:val="Основной текст (3)_"/>
    <w:basedOn w:val="a0"/>
    <w:link w:val="35"/>
    <w:rsid w:val="00797677"/>
    <w:rPr>
      <w:rFonts w:hAnsi="Times New Roman"/>
      <w:b/>
      <w:bCs/>
      <w:sz w:val="26"/>
      <w:szCs w:val="26"/>
      <w:shd w:val="clear" w:color="auto" w:fill="FFFFFF"/>
    </w:rPr>
  </w:style>
  <w:style w:type="character" w:customStyle="1" w:styleId="41">
    <w:name w:val="Основной текст (4)_"/>
    <w:basedOn w:val="a0"/>
    <w:link w:val="42"/>
    <w:rsid w:val="00797677"/>
    <w:rPr>
      <w:rFonts w:hAnsi="Times New Roman"/>
      <w:b/>
      <w:bCs/>
      <w:sz w:val="34"/>
      <w:szCs w:val="34"/>
      <w:shd w:val="clear" w:color="auto" w:fill="FFFFFF"/>
    </w:rPr>
  </w:style>
  <w:style w:type="character" w:customStyle="1" w:styleId="afe">
    <w:name w:val="Колонтитул_"/>
    <w:basedOn w:val="a0"/>
    <w:rsid w:val="00797677"/>
    <w:rPr>
      <w:rFonts w:ascii="Times New Roman" w:eastAsia="Times New Roman" w:hAnsi="Times New Roman" w:cs="Times New Roman"/>
      <w:b/>
      <w:bCs/>
      <w:i w:val="0"/>
      <w:iCs w:val="0"/>
      <w:smallCaps w:val="0"/>
      <w:strike w:val="0"/>
      <w:sz w:val="26"/>
      <w:szCs w:val="26"/>
      <w:u w:val="none"/>
    </w:rPr>
  </w:style>
  <w:style w:type="character" w:customStyle="1" w:styleId="aff">
    <w:name w:val="Колонтитул"/>
    <w:basedOn w:val="afe"/>
    <w:rsid w:val="00797677"/>
    <w:rPr>
      <w:color w:val="000000"/>
      <w:spacing w:val="0"/>
      <w:w w:val="100"/>
      <w:position w:val="0"/>
      <w:lang w:val="ru-RU" w:eastAsia="ru-RU" w:bidi="ru-RU"/>
    </w:rPr>
  </w:style>
  <w:style w:type="character" w:customStyle="1" w:styleId="1c">
    <w:name w:val="Заголовок №1_"/>
    <w:basedOn w:val="a0"/>
    <w:link w:val="1d"/>
    <w:rsid w:val="00797677"/>
    <w:rPr>
      <w:rFonts w:hAnsi="Times New Roman"/>
      <w:b/>
      <w:bCs/>
      <w:sz w:val="26"/>
      <w:szCs w:val="26"/>
      <w:shd w:val="clear" w:color="auto" w:fill="FFFFFF"/>
    </w:rPr>
  </w:style>
  <w:style w:type="character" w:customStyle="1" w:styleId="9pt">
    <w:name w:val="Основной текст + 9 pt;Полужирный"/>
    <w:basedOn w:val="afa"/>
    <w:rsid w:val="00797677"/>
    <w:rPr>
      <w:b/>
      <w:bCs/>
      <w:i w:val="0"/>
      <w:iCs w:val="0"/>
      <w:smallCaps w:val="0"/>
      <w:strike w:val="0"/>
      <w:color w:val="000000"/>
      <w:spacing w:val="0"/>
      <w:w w:val="100"/>
      <w:position w:val="0"/>
      <w:sz w:val="18"/>
      <w:szCs w:val="18"/>
      <w:u w:val="none"/>
      <w:lang w:val="ru-RU" w:eastAsia="ru-RU" w:bidi="ru-RU"/>
    </w:rPr>
  </w:style>
  <w:style w:type="character" w:customStyle="1" w:styleId="aff0">
    <w:name w:val="Подпись к таблице_"/>
    <w:basedOn w:val="a0"/>
    <w:link w:val="aff1"/>
    <w:rsid w:val="00797677"/>
    <w:rPr>
      <w:rFonts w:hAnsi="Times New Roman"/>
      <w:sz w:val="26"/>
      <w:szCs w:val="26"/>
      <w:shd w:val="clear" w:color="auto" w:fill="FFFFFF"/>
    </w:rPr>
  </w:style>
  <w:style w:type="character" w:customStyle="1" w:styleId="11pt">
    <w:name w:val="Основной текст + 11 pt"/>
    <w:basedOn w:val="afa"/>
    <w:rsid w:val="00797677"/>
    <w:rPr>
      <w:b w:val="0"/>
      <w:bCs w:val="0"/>
      <w:i w:val="0"/>
      <w:iCs w:val="0"/>
      <w:smallCaps w:val="0"/>
      <w:strike w:val="0"/>
      <w:color w:val="000000"/>
      <w:spacing w:val="0"/>
      <w:w w:val="100"/>
      <w:position w:val="0"/>
      <w:sz w:val="22"/>
      <w:szCs w:val="22"/>
      <w:u w:val="none"/>
      <w:lang w:val="ru-RU" w:eastAsia="ru-RU" w:bidi="ru-RU"/>
    </w:rPr>
  </w:style>
  <w:style w:type="character" w:customStyle="1" w:styleId="105pt">
    <w:name w:val="Колонтитул + 10;5 pt;Не полужирный"/>
    <w:basedOn w:val="afe"/>
    <w:rsid w:val="00797677"/>
    <w:rPr>
      <w:color w:val="000000"/>
      <w:spacing w:val="0"/>
      <w:w w:val="100"/>
      <w:position w:val="0"/>
      <w:sz w:val="21"/>
      <w:szCs w:val="21"/>
      <w:lang w:val="ru-RU" w:eastAsia="ru-RU" w:bidi="ru-RU"/>
    </w:rPr>
  </w:style>
  <w:style w:type="character" w:customStyle="1" w:styleId="85pt">
    <w:name w:val="Основной текст + 8;5 pt"/>
    <w:basedOn w:val="afa"/>
    <w:rsid w:val="00797677"/>
    <w:rPr>
      <w:b w:val="0"/>
      <w:bCs w:val="0"/>
      <w:i w:val="0"/>
      <w:iCs w:val="0"/>
      <w:smallCaps w:val="0"/>
      <w:strike w:val="0"/>
      <w:color w:val="000000"/>
      <w:spacing w:val="0"/>
      <w:w w:val="100"/>
      <w:position w:val="0"/>
      <w:sz w:val="17"/>
      <w:szCs w:val="17"/>
      <w:u w:val="none"/>
      <w:lang w:val="ru-RU" w:eastAsia="ru-RU" w:bidi="ru-RU"/>
    </w:rPr>
  </w:style>
  <w:style w:type="paragraph" w:customStyle="1" w:styleId="2c">
    <w:name w:val="Основной текст (2)"/>
    <w:basedOn w:val="a"/>
    <w:link w:val="2b"/>
    <w:rsid w:val="00797677"/>
    <w:pPr>
      <w:shd w:val="clear" w:color="auto" w:fill="FFFFFF"/>
      <w:autoSpaceDE/>
      <w:autoSpaceDN/>
      <w:adjustRightInd/>
      <w:spacing w:line="274" w:lineRule="exact"/>
      <w:ind w:hanging="1100"/>
      <w:jc w:val="both"/>
    </w:pPr>
    <w:rPr>
      <w:sz w:val="22"/>
      <w:szCs w:val="22"/>
    </w:rPr>
  </w:style>
  <w:style w:type="paragraph" w:customStyle="1" w:styleId="35">
    <w:name w:val="Основной текст (3)"/>
    <w:basedOn w:val="a"/>
    <w:link w:val="34"/>
    <w:rsid w:val="00797677"/>
    <w:pPr>
      <w:shd w:val="clear" w:color="auto" w:fill="FFFFFF"/>
      <w:autoSpaceDE/>
      <w:autoSpaceDN/>
      <w:adjustRightInd/>
      <w:spacing w:after="120" w:line="0" w:lineRule="atLeast"/>
    </w:pPr>
    <w:rPr>
      <w:b/>
      <w:bCs/>
      <w:sz w:val="26"/>
      <w:szCs w:val="26"/>
    </w:rPr>
  </w:style>
  <w:style w:type="paragraph" w:customStyle="1" w:styleId="29">
    <w:name w:val="Основной текст2"/>
    <w:basedOn w:val="a"/>
    <w:link w:val="afa"/>
    <w:rsid w:val="00797677"/>
    <w:pPr>
      <w:shd w:val="clear" w:color="auto" w:fill="FFFFFF"/>
      <w:autoSpaceDE/>
      <w:autoSpaceDN/>
      <w:adjustRightInd/>
      <w:spacing w:before="360" w:line="322" w:lineRule="exact"/>
      <w:jc w:val="both"/>
    </w:pPr>
    <w:rPr>
      <w:spacing w:val="4"/>
      <w:sz w:val="23"/>
      <w:szCs w:val="23"/>
    </w:rPr>
  </w:style>
  <w:style w:type="paragraph" w:customStyle="1" w:styleId="42">
    <w:name w:val="Основной текст (4)"/>
    <w:basedOn w:val="a"/>
    <w:link w:val="41"/>
    <w:rsid w:val="00797677"/>
    <w:pPr>
      <w:shd w:val="clear" w:color="auto" w:fill="FFFFFF"/>
      <w:autoSpaceDE/>
      <w:autoSpaceDN/>
      <w:adjustRightInd/>
      <w:spacing w:before="2940" w:line="413" w:lineRule="exact"/>
      <w:jc w:val="center"/>
    </w:pPr>
    <w:rPr>
      <w:b/>
      <w:bCs/>
      <w:sz w:val="34"/>
      <w:szCs w:val="34"/>
    </w:rPr>
  </w:style>
  <w:style w:type="paragraph" w:customStyle="1" w:styleId="1d">
    <w:name w:val="Заголовок №1"/>
    <w:basedOn w:val="a"/>
    <w:link w:val="1c"/>
    <w:rsid w:val="00797677"/>
    <w:pPr>
      <w:shd w:val="clear" w:color="auto" w:fill="FFFFFF"/>
      <w:autoSpaceDE/>
      <w:autoSpaceDN/>
      <w:adjustRightInd/>
      <w:spacing w:before="300" w:after="300" w:line="317" w:lineRule="exact"/>
      <w:ind w:hanging="240"/>
      <w:outlineLvl w:val="0"/>
    </w:pPr>
    <w:rPr>
      <w:b/>
      <w:bCs/>
      <w:sz w:val="26"/>
      <w:szCs w:val="26"/>
    </w:rPr>
  </w:style>
  <w:style w:type="paragraph" w:customStyle="1" w:styleId="aff1">
    <w:name w:val="Подпись к таблице"/>
    <w:basedOn w:val="a"/>
    <w:link w:val="aff0"/>
    <w:rsid w:val="00797677"/>
    <w:pPr>
      <w:shd w:val="clear" w:color="auto" w:fill="FFFFFF"/>
      <w:autoSpaceDE/>
      <w:autoSpaceDN/>
      <w:adjustRightInd/>
      <w:spacing w:line="0" w:lineRule="atLeast"/>
    </w:pPr>
    <w:rPr>
      <w:sz w:val="26"/>
      <w:szCs w:val="26"/>
    </w:rPr>
  </w:style>
  <w:style w:type="paragraph" w:styleId="aff2">
    <w:name w:val="Block Text"/>
    <w:basedOn w:val="a"/>
    <w:rsid w:val="00272AB1"/>
    <w:pPr>
      <w:widowControl/>
      <w:autoSpaceDE/>
      <w:autoSpaceDN/>
      <w:adjustRightInd/>
      <w:ind w:left="-284" w:right="6235"/>
      <w:jc w:val="both"/>
    </w:pPr>
    <w:rPr>
      <w:color w:val="000000"/>
      <w:szCs w:val="20"/>
    </w:rPr>
  </w:style>
  <w:style w:type="paragraph" w:customStyle="1" w:styleId="36">
    <w:name w:val="Без интервала3"/>
    <w:rsid w:val="0005778B"/>
    <w:rPr>
      <w:rFonts w:ascii="Calibri"/>
      <w:sz w:val="22"/>
      <w:szCs w:val="22"/>
    </w:rPr>
  </w:style>
  <w:style w:type="character" w:customStyle="1" w:styleId="1e">
    <w:name w:val="1Орган_ПР Знак"/>
    <w:basedOn w:val="a0"/>
    <w:link w:val="1f"/>
    <w:locked/>
    <w:rsid w:val="00327B3C"/>
    <w:rPr>
      <w:rFonts w:ascii="Arial" w:hAnsi="Arial" w:cs="Arial"/>
      <w:b/>
      <w:caps/>
      <w:sz w:val="26"/>
      <w:szCs w:val="28"/>
      <w:lang w:eastAsia="ar-SA"/>
    </w:rPr>
  </w:style>
  <w:style w:type="paragraph" w:customStyle="1" w:styleId="1f">
    <w:name w:val="1Орган_ПР"/>
    <w:basedOn w:val="a"/>
    <w:link w:val="1e"/>
    <w:qFormat/>
    <w:rsid w:val="00327B3C"/>
    <w:pPr>
      <w:widowControl/>
      <w:autoSpaceDE/>
      <w:autoSpaceDN/>
      <w:adjustRightInd/>
      <w:snapToGrid w:val="0"/>
      <w:jc w:val="center"/>
    </w:pPr>
    <w:rPr>
      <w:rFonts w:ascii="Arial" w:hAnsi="Arial" w:cs="Arial"/>
      <w:b/>
      <w:caps/>
      <w:sz w:val="26"/>
      <w:szCs w:val="28"/>
      <w:lang w:eastAsia="ar-SA"/>
    </w:rPr>
  </w:style>
  <w:style w:type="character" w:styleId="aff3">
    <w:name w:val="Strong"/>
    <w:uiPriority w:val="22"/>
    <w:qFormat/>
    <w:locked/>
    <w:rsid w:val="00BA106C"/>
    <w:rPr>
      <w:b/>
      <w:bCs/>
    </w:rPr>
  </w:style>
  <w:style w:type="paragraph" w:styleId="aff4">
    <w:name w:val="Title"/>
    <w:basedOn w:val="a"/>
    <w:link w:val="aff5"/>
    <w:uiPriority w:val="99"/>
    <w:qFormat/>
    <w:locked/>
    <w:rsid w:val="00FC7647"/>
    <w:pPr>
      <w:widowControl/>
      <w:autoSpaceDE/>
      <w:autoSpaceDN/>
      <w:adjustRightInd/>
      <w:jc w:val="center"/>
    </w:pPr>
    <w:rPr>
      <w:szCs w:val="20"/>
    </w:rPr>
  </w:style>
  <w:style w:type="character" w:customStyle="1" w:styleId="aff5">
    <w:name w:val="Название Знак"/>
    <w:basedOn w:val="a0"/>
    <w:link w:val="aff4"/>
    <w:uiPriority w:val="99"/>
    <w:rsid w:val="00FC7647"/>
    <w:rPr>
      <w:rFonts w:hAnsi="Times New Roman"/>
      <w:sz w:val="24"/>
    </w:rPr>
  </w:style>
  <w:style w:type="character" w:customStyle="1" w:styleId="normaltextrunscx32627041">
    <w:name w:val="normaltextrun scx32627041"/>
    <w:basedOn w:val="a0"/>
    <w:rsid w:val="008A0F63"/>
  </w:style>
  <w:style w:type="character" w:customStyle="1" w:styleId="eopscx32627041">
    <w:name w:val="eop scx32627041"/>
    <w:basedOn w:val="a0"/>
    <w:rsid w:val="008A0F63"/>
  </w:style>
  <w:style w:type="paragraph" w:styleId="37">
    <w:name w:val="Body Text Indent 3"/>
    <w:basedOn w:val="a"/>
    <w:link w:val="38"/>
    <w:rsid w:val="00E97E8B"/>
    <w:pPr>
      <w:widowControl/>
      <w:autoSpaceDE/>
      <w:autoSpaceDN/>
      <w:adjustRightInd/>
      <w:spacing w:after="120"/>
      <w:ind w:left="283"/>
    </w:pPr>
    <w:rPr>
      <w:sz w:val="16"/>
      <w:szCs w:val="16"/>
    </w:rPr>
  </w:style>
  <w:style w:type="character" w:customStyle="1" w:styleId="38">
    <w:name w:val="Основной текст с отступом 3 Знак"/>
    <w:basedOn w:val="a0"/>
    <w:link w:val="37"/>
    <w:rsid w:val="00E97E8B"/>
    <w:rPr>
      <w:rFonts w:hAnsi="Times New Roman"/>
      <w:sz w:val="16"/>
      <w:szCs w:val="16"/>
    </w:rPr>
  </w:style>
  <w:style w:type="paragraph" w:customStyle="1" w:styleId="aff6">
    <w:name w:val="Îáû÷íûé"/>
    <w:rsid w:val="000951E7"/>
    <w:rPr>
      <w:rFonts w:hAnsi="Times New Roman"/>
      <w:sz w:val="24"/>
    </w:rPr>
  </w:style>
  <w:style w:type="paragraph" w:customStyle="1" w:styleId="aff7">
    <w:name w:val="Знак"/>
    <w:basedOn w:val="a"/>
    <w:rsid w:val="000951E7"/>
    <w:pPr>
      <w:widowControl/>
      <w:autoSpaceDE/>
      <w:autoSpaceDN/>
      <w:adjustRightInd/>
      <w:spacing w:after="160" w:line="240" w:lineRule="exact"/>
    </w:pPr>
    <w:rPr>
      <w:rFonts w:ascii="Verdana" w:hAnsi="Verdana" w:cs="Verdana"/>
      <w:sz w:val="20"/>
      <w:szCs w:val="20"/>
      <w:lang w:val="en-US" w:eastAsia="en-US"/>
    </w:rPr>
  </w:style>
  <w:style w:type="paragraph" w:customStyle="1" w:styleId="ConsPlusCell">
    <w:name w:val="ConsPlusCell"/>
    <w:uiPriority w:val="99"/>
    <w:rsid w:val="004B6462"/>
    <w:pPr>
      <w:autoSpaceDE w:val="0"/>
      <w:autoSpaceDN w:val="0"/>
      <w:adjustRightInd w:val="0"/>
    </w:pPr>
    <w:rPr>
      <w:rFonts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62225714">
      <w:bodyDiv w:val="1"/>
      <w:marLeft w:val="0"/>
      <w:marRight w:val="0"/>
      <w:marTop w:val="0"/>
      <w:marBottom w:val="0"/>
      <w:divBdr>
        <w:top w:val="none" w:sz="0" w:space="0" w:color="auto"/>
        <w:left w:val="none" w:sz="0" w:space="0" w:color="auto"/>
        <w:bottom w:val="none" w:sz="0" w:space="0" w:color="auto"/>
        <w:right w:val="none" w:sz="0" w:space="0" w:color="auto"/>
      </w:divBdr>
    </w:div>
    <w:div w:id="192880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73"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main?base=LAW;n=111900;fld=134;dst=1006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91B30-6D0F-4053-B21C-8DE91BA65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1742</TotalTime>
  <Pages>1</Pages>
  <Words>11413</Words>
  <Characters>65055</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376</cp:revision>
  <cp:lastPrinted>2021-06-07T06:03:00Z</cp:lastPrinted>
  <dcterms:created xsi:type="dcterms:W3CDTF">2016-05-19T13:06:00Z</dcterms:created>
  <dcterms:modified xsi:type="dcterms:W3CDTF">2021-06-07T06:16:00Z</dcterms:modified>
</cp:coreProperties>
</file>