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80" w:rightFromText="180" w:vertAnchor="page" w:horzAnchor="margin" w:tblpY="732"/>
        <w:tblW w:w="9889" w:type="dxa"/>
        <w:tblLook w:val="01E0"/>
      </w:tblPr>
      <w:tblGrid>
        <w:gridCol w:w="9889"/>
      </w:tblGrid>
      <w:tr w:rsidR="006A5388" w:rsidRPr="00B96732" w:rsidTr="008B0FC8">
        <w:trPr>
          <w:trHeight w:val="540"/>
        </w:trPr>
        <w:tc>
          <w:tcPr>
            <w:tcW w:w="9889" w:type="dxa"/>
            <w:tcBorders>
              <w:top w:val="single" w:sz="4" w:space="0" w:color="auto"/>
              <w:left w:val="single" w:sz="4" w:space="0" w:color="auto"/>
              <w:bottom w:val="single" w:sz="4" w:space="0" w:color="auto"/>
              <w:right w:val="single" w:sz="4" w:space="0" w:color="auto"/>
            </w:tcBorders>
          </w:tcPr>
          <w:p w:rsidR="006A5388" w:rsidRDefault="006A5388" w:rsidP="006A5388">
            <w:pPr>
              <w:ind w:left="-1017" w:firstLine="1017"/>
              <w:jc w:val="center"/>
              <w:rPr>
                <w:b/>
                <w:sz w:val="20"/>
              </w:rPr>
            </w:pPr>
            <w:r>
              <w:rPr>
                <w:b/>
                <w:sz w:val="20"/>
              </w:rPr>
              <w:t xml:space="preserve"> </w:t>
            </w:r>
            <w:r w:rsidRPr="00B96732">
              <w:rPr>
                <w:b/>
                <w:sz w:val="20"/>
              </w:rPr>
              <w:t xml:space="preserve"> Выпуск № </w:t>
            </w:r>
            <w:r w:rsidR="00156D22">
              <w:rPr>
                <w:b/>
                <w:sz w:val="20"/>
              </w:rPr>
              <w:t>23</w:t>
            </w:r>
          </w:p>
          <w:p w:rsidR="006A5388" w:rsidRPr="00B96732" w:rsidRDefault="00156D22" w:rsidP="00190BA1">
            <w:pPr>
              <w:ind w:left="-1017" w:firstLine="1017"/>
              <w:jc w:val="center"/>
              <w:rPr>
                <w:b/>
                <w:sz w:val="20"/>
              </w:rPr>
            </w:pPr>
            <w:r>
              <w:rPr>
                <w:b/>
                <w:sz w:val="20"/>
              </w:rPr>
              <w:t>27</w:t>
            </w:r>
            <w:r w:rsidR="00B21425">
              <w:rPr>
                <w:b/>
                <w:sz w:val="20"/>
              </w:rPr>
              <w:t>.12</w:t>
            </w:r>
            <w:r w:rsidR="006A5388" w:rsidRPr="00B44509">
              <w:rPr>
                <w:b/>
                <w:sz w:val="20"/>
              </w:rPr>
              <w:t xml:space="preserve">.2024 года </w:t>
            </w:r>
            <w:r w:rsidR="00D22AB7">
              <w:rPr>
                <w:b/>
                <w:sz w:val="20"/>
              </w:rPr>
              <w:t>Четверг</w:t>
            </w:r>
          </w:p>
        </w:tc>
      </w:tr>
    </w:tbl>
    <w:p w:rsidR="00584299" w:rsidRPr="00B96732" w:rsidRDefault="00584299" w:rsidP="00584299">
      <w:pPr>
        <w:rPr>
          <w:sz w:val="20"/>
        </w:rPr>
      </w:pPr>
    </w:p>
    <w:p w:rsidR="00584299" w:rsidRDefault="00584299" w:rsidP="00584299">
      <w:pPr>
        <w:rPr>
          <w:sz w:val="20"/>
        </w:rPr>
      </w:pPr>
    </w:p>
    <w:p w:rsidR="00A75B49" w:rsidRDefault="00A75B49" w:rsidP="00584299">
      <w:pPr>
        <w:rPr>
          <w:sz w:val="20"/>
        </w:rPr>
      </w:pPr>
    </w:p>
    <w:p w:rsidR="00A75B49" w:rsidRDefault="00A75B49" w:rsidP="00584299">
      <w:pPr>
        <w:rPr>
          <w:sz w:val="20"/>
        </w:rPr>
      </w:pPr>
    </w:p>
    <w:p w:rsidR="00A75B49" w:rsidRPr="00B96732" w:rsidRDefault="00A75B49" w:rsidP="00584299">
      <w:pPr>
        <w:rPr>
          <w:sz w:val="20"/>
        </w:rPr>
      </w:pPr>
    </w:p>
    <w:tbl>
      <w:tblPr>
        <w:tblW w:w="0" w:type="auto"/>
        <w:tblInd w:w="108" w:type="dxa"/>
        <w:tblLook w:val="01E0"/>
      </w:tblPr>
      <w:tblGrid>
        <w:gridCol w:w="9605"/>
      </w:tblGrid>
      <w:tr w:rsidR="00584299" w:rsidRPr="00B96732" w:rsidTr="00CB2B27">
        <w:tc>
          <w:tcPr>
            <w:tcW w:w="10773" w:type="dxa"/>
            <w:tcBorders>
              <w:top w:val="single" w:sz="4" w:space="0" w:color="auto"/>
              <w:left w:val="single" w:sz="4" w:space="0" w:color="auto"/>
              <w:bottom w:val="single" w:sz="4" w:space="0" w:color="auto"/>
              <w:right w:val="single" w:sz="4" w:space="0" w:color="auto"/>
            </w:tcBorders>
          </w:tcPr>
          <w:p w:rsidR="00584299" w:rsidRPr="00B96732" w:rsidRDefault="00A45381" w:rsidP="00584299">
            <w:pPr>
              <w:spacing w:before="420"/>
              <w:jc w:val="center"/>
              <w:rPr>
                <w:sz w:val="20"/>
              </w:rPr>
            </w:pPr>
            <w:r w:rsidRPr="00A45381">
              <w:rPr>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17pt;height:70.95pt" fillcolor="black" strokecolor="#9cf" strokeweight="1.5pt">
                  <v:shadow on="t" color="#900"/>
                  <v:textpath style="font-family:&quot;Impact&quot;;v-text-kern:t" trim="t" fitpath="t" string="ВЕСТНИК"/>
                </v:shape>
              </w:pict>
            </w:r>
          </w:p>
          <w:p w:rsidR="00584299" w:rsidRPr="00B96732" w:rsidRDefault="00584299" w:rsidP="00584299">
            <w:pPr>
              <w:spacing w:before="420"/>
              <w:rPr>
                <w:sz w:val="20"/>
              </w:rPr>
            </w:pPr>
          </w:p>
        </w:tc>
      </w:tr>
    </w:tbl>
    <w:p w:rsidR="00584299" w:rsidRPr="00B96732" w:rsidRDefault="00584299" w:rsidP="00584299">
      <w:pPr>
        <w:rPr>
          <w:sz w:val="20"/>
        </w:rPr>
      </w:pPr>
    </w:p>
    <w:p w:rsidR="00584299" w:rsidRPr="00B96732" w:rsidRDefault="00584299" w:rsidP="00584299">
      <w:pPr>
        <w:rPr>
          <w:sz w:val="20"/>
        </w:rPr>
      </w:pPr>
    </w:p>
    <w:p w:rsidR="00584299" w:rsidRPr="00B96732" w:rsidRDefault="00584299" w:rsidP="00584299">
      <w:pPr>
        <w:rPr>
          <w:sz w:val="20"/>
        </w:rPr>
      </w:pPr>
    </w:p>
    <w:p w:rsidR="00584299" w:rsidRPr="00B96732" w:rsidRDefault="00584299" w:rsidP="00584299">
      <w:pPr>
        <w:jc w:val="center"/>
        <w:rPr>
          <w:b/>
          <w:sz w:val="20"/>
        </w:rPr>
      </w:pPr>
      <w:r w:rsidRPr="00B96732">
        <w:rPr>
          <w:b/>
          <w:sz w:val="20"/>
        </w:rPr>
        <w:t>МУНИЦИПАЛЬНЫХ НОРМАТИВНО-ПРАВОВЫХ АКТОВ</w:t>
      </w:r>
    </w:p>
    <w:p w:rsidR="00584299" w:rsidRPr="00B96732" w:rsidRDefault="00584299" w:rsidP="00584299">
      <w:pPr>
        <w:rPr>
          <w:sz w:val="20"/>
        </w:rPr>
      </w:pPr>
    </w:p>
    <w:p w:rsidR="00584299" w:rsidRPr="00B96732" w:rsidRDefault="00584299" w:rsidP="00584299">
      <w:pPr>
        <w:jc w:val="center"/>
        <w:rPr>
          <w:b/>
          <w:sz w:val="20"/>
        </w:rPr>
      </w:pPr>
      <w:r w:rsidRPr="00B96732">
        <w:rPr>
          <w:b/>
          <w:sz w:val="20"/>
        </w:rPr>
        <w:t>ОЗ</w:t>
      </w:r>
      <w:r w:rsidR="00E66B49">
        <w:rPr>
          <w:b/>
          <w:sz w:val="20"/>
        </w:rPr>
        <w:t>Ё</w:t>
      </w:r>
      <w:r w:rsidRPr="00B96732">
        <w:rPr>
          <w:b/>
          <w:sz w:val="20"/>
        </w:rPr>
        <w:t>РСКОГО СЕЛЬСКОГО ПОСЕЛЕНИЯ</w:t>
      </w:r>
    </w:p>
    <w:p w:rsidR="00584299" w:rsidRPr="00B96732" w:rsidRDefault="00584299" w:rsidP="00584299">
      <w:pPr>
        <w:jc w:val="center"/>
        <w:rPr>
          <w:b/>
          <w:sz w:val="20"/>
        </w:rPr>
      </w:pPr>
      <w:r w:rsidRPr="00B96732">
        <w:rPr>
          <w:b/>
          <w:sz w:val="20"/>
        </w:rPr>
        <w:t>БУТУРЛИНОВСКОГО МУНИЦИПАЛЬНОГО РАЙОНА</w:t>
      </w:r>
    </w:p>
    <w:p w:rsidR="00584299" w:rsidRPr="00B96732" w:rsidRDefault="00584299" w:rsidP="00584299">
      <w:pPr>
        <w:jc w:val="center"/>
        <w:rPr>
          <w:sz w:val="20"/>
        </w:rPr>
      </w:pPr>
      <w:r w:rsidRPr="00B96732">
        <w:rPr>
          <w:b/>
          <w:sz w:val="20"/>
        </w:rPr>
        <w:t xml:space="preserve">ВОРОНЕЖСКОЙ ОБЛАСТИ </w:t>
      </w:r>
      <w:r w:rsidRPr="00B96732">
        <w:rPr>
          <w:sz w:val="20"/>
        </w:rPr>
        <w:t>и иной официальной информации</w:t>
      </w:r>
    </w:p>
    <w:p w:rsidR="00584299" w:rsidRPr="00B96732" w:rsidRDefault="00584299" w:rsidP="00584299">
      <w:pPr>
        <w:jc w:val="center"/>
        <w:rPr>
          <w:sz w:val="20"/>
        </w:rPr>
      </w:pPr>
    </w:p>
    <w:p w:rsidR="00584299" w:rsidRPr="00B96732" w:rsidRDefault="00584299" w:rsidP="00584299">
      <w:pPr>
        <w:pBdr>
          <w:bottom w:val="single" w:sz="12" w:space="1" w:color="auto"/>
        </w:pBdr>
        <w:rPr>
          <w:sz w:val="20"/>
        </w:rPr>
      </w:pPr>
    </w:p>
    <w:p w:rsidR="00584299" w:rsidRPr="00B96732" w:rsidRDefault="00584299" w:rsidP="00584299">
      <w:pPr>
        <w:rPr>
          <w:sz w:val="20"/>
        </w:rPr>
      </w:pPr>
      <w:r>
        <w:rPr>
          <w:sz w:val="20"/>
        </w:rPr>
        <w:t xml:space="preserve"> </w:t>
      </w:r>
    </w:p>
    <w:p w:rsidR="0002346A" w:rsidRDefault="0002346A" w:rsidP="0002346A">
      <w:pPr>
        <w:tabs>
          <w:tab w:val="left" w:pos="720"/>
          <w:tab w:val="left" w:pos="1440"/>
          <w:tab w:val="left" w:pos="2160"/>
          <w:tab w:val="left" w:pos="5428"/>
        </w:tabs>
        <w:jc w:val="both"/>
        <w:rPr>
          <w:sz w:val="20"/>
        </w:rPr>
      </w:pPr>
      <w:r>
        <w:rPr>
          <w:sz w:val="20"/>
        </w:rPr>
        <w:t xml:space="preserve">Утвержден решением </w:t>
      </w:r>
      <w:r>
        <w:rPr>
          <w:sz w:val="20"/>
        </w:rPr>
        <w:tab/>
      </w:r>
      <w:r>
        <w:rPr>
          <w:sz w:val="20"/>
        </w:rPr>
        <w:tab/>
        <w:t>Учредитель: Администрация</w:t>
      </w:r>
    </w:p>
    <w:p w:rsidR="0002346A" w:rsidRDefault="0002346A" w:rsidP="0002346A">
      <w:pPr>
        <w:tabs>
          <w:tab w:val="left" w:pos="5428"/>
        </w:tabs>
        <w:jc w:val="both"/>
        <w:rPr>
          <w:sz w:val="20"/>
        </w:rPr>
      </w:pPr>
      <w:r>
        <w:rPr>
          <w:sz w:val="20"/>
        </w:rPr>
        <w:t>Совета народных депутатов</w:t>
      </w:r>
      <w:r>
        <w:rPr>
          <w:sz w:val="20"/>
        </w:rPr>
        <w:tab/>
        <w:t>Озёрского сельского поселения</w:t>
      </w:r>
    </w:p>
    <w:p w:rsidR="0002346A" w:rsidRDefault="0002346A" w:rsidP="005E1621">
      <w:pPr>
        <w:tabs>
          <w:tab w:val="left" w:pos="5428"/>
        </w:tabs>
        <w:jc w:val="both"/>
        <w:rPr>
          <w:sz w:val="20"/>
        </w:rPr>
      </w:pPr>
      <w:r>
        <w:rPr>
          <w:sz w:val="20"/>
        </w:rPr>
        <w:t>Озёрского сельского поселения</w:t>
      </w:r>
      <w:r w:rsidR="005E1621">
        <w:rPr>
          <w:sz w:val="20"/>
        </w:rPr>
        <w:tab/>
        <w:t xml:space="preserve">Бутурлиновского муниципального района </w:t>
      </w:r>
    </w:p>
    <w:p w:rsidR="0002346A" w:rsidRDefault="0002346A" w:rsidP="005E1621">
      <w:pPr>
        <w:tabs>
          <w:tab w:val="left" w:pos="5428"/>
        </w:tabs>
        <w:jc w:val="both"/>
        <w:rPr>
          <w:sz w:val="20"/>
        </w:rPr>
      </w:pPr>
      <w:r>
        <w:rPr>
          <w:sz w:val="20"/>
        </w:rPr>
        <w:t>Бутурлиновского муниципального района</w:t>
      </w:r>
      <w:r w:rsidR="005E1621">
        <w:rPr>
          <w:sz w:val="20"/>
        </w:rPr>
        <w:tab/>
        <w:t>Воронежской области по адресу:</w:t>
      </w:r>
    </w:p>
    <w:p w:rsidR="005E1621" w:rsidRDefault="0002346A" w:rsidP="005E1621">
      <w:pPr>
        <w:tabs>
          <w:tab w:val="left" w:pos="5428"/>
          <w:tab w:val="right" w:pos="9072"/>
        </w:tabs>
        <w:jc w:val="both"/>
        <w:rPr>
          <w:sz w:val="20"/>
        </w:rPr>
      </w:pPr>
      <w:r>
        <w:rPr>
          <w:sz w:val="20"/>
        </w:rPr>
        <w:t>Воронежской области №144 от 25.02.2009 г</w:t>
      </w:r>
      <w:r>
        <w:rPr>
          <w:sz w:val="20"/>
        </w:rPr>
        <w:tab/>
      </w:r>
      <w:r w:rsidR="005E1621">
        <w:rPr>
          <w:sz w:val="20"/>
        </w:rPr>
        <w:t>397532 Воронежская область</w:t>
      </w:r>
    </w:p>
    <w:p w:rsidR="005E1621" w:rsidRDefault="005E1621" w:rsidP="005E1621">
      <w:pPr>
        <w:tabs>
          <w:tab w:val="left" w:pos="5428"/>
        </w:tabs>
        <w:jc w:val="both"/>
        <w:rPr>
          <w:sz w:val="20"/>
        </w:rPr>
      </w:pPr>
      <w:r>
        <w:rPr>
          <w:sz w:val="20"/>
        </w:rPr>
        <w:tab/>
        <w:t>Бутурлиновский район, село Озёрки</w:t>
      </w:r>
    </w:p>
    <w:p w:rsidR="005E1621" w:rsidRDefault="005E1621" w:rsidP="005E1621">
      <w:pPr>
        <w:tabs>
          <w:tab w:val="left" w:pos="5428"/>
        </w:tabs>
        <w:jc w:val="both"/>
        <w:rPr>
          <w:sz w:val="20"/>
        </w:rPr>
      </w:pPr>
      <w:r>
        <w:rPr>
          <w:sz w:val="20"/>
        </w:rPr>
        <w:tab/>
        <w:t>Улица Октябрьская, д.11</w:t>
      </w:r>
    </w:p>
    <w:p w:rsidR="005E1621" w:rsidRDefault="005E1621" w:rsidP="005E1621">
      <w:pPr>
        <w:tabs>
          <w:tab w:val="left" w:pos="5428"/>
          <w:tab w:val="right" w:pos="9072"/>
        </w:tabs>
        <w:jc w:val="both"/>
        <w:rPr>
          <w:sz w:val="20"/>
        </w:rPr>
      </w:pPr>
    </w:p>
    <w:p w:rsidR="00E444BB" w:rsidRPr="00B96732" w:rsidRDefault="005E1621" w:rsidP="005E1621">
      <w:pPr>
        <w:tabs>
          <w:tab w:val="left" w:pos="5428"/>
          <w:tab w:val="right" w:pos="9072"/>
        </w:tabs>
        <w:jc w:val="both"/>
        <w:rPr>
          <w:sz w:val="20"/>
        </w:rPr>
      </w:pPr>
      <w:r>
        <w:rPr>
          <w:sz w:val="20"/>
        </w:rPr>
        <w:tab/>
      </w:r>
      <w:r w:rsidR="00E66B49">
        <w:rPr>
          <w:sz w:val="20"/>
        </w:rPr>
        <w:t xml:space="preserve"> </w:t>
      </w:r>
      <w:r w:rsidR="00E444BB" w:rsidRPr="00B96732">
        <w:rPr>
          <w:sz w:val="20"/>
        </w:rPr>
        <w:t xml:space="preserve">                                                </w:t>
      </w:r>
    </w:p>
    <w:p w:rsidR="00EA128E" w:rsidRPr="0081448F" w:rsidRDefault="00E444BB" w:rsidP="00E444BB">
      <w:pPr>
        <w:jc w:val="right"/>
        <w:rPr>
          <w:sz w:val="20"/>
        </w:rPr>
      </w:pPr>
      <w:r w:rsidRPr="00B96732">
        <w:rPr>
          <w:sz w:val="20"/>
        </w:rPr>
        <w:t xml:space="preserve">                                                                                                               Тираж: </w:t>
      </w:r>
      <w:r w:rsidRPr="00457132">
        <w:rPr>
          <w:sz w:val="20"/>
        </w:rPr>
        <w:t>3 экз</w:t>
      </w:r>
      <w:r w:rsidRPr="0081448F">
        <w:rPr>
          <w:sz w:val="20"/>
        </w:rPr>
        <w:t xml:space="preserve">.  </w:t>
      </w:r>
    </w:p>
    <w:p w:rsidR="00584299" w:rsidRPr="00B96732" w:rsidRDefault="009A0C03" w:rsidP="003669F4">
      <w:pPr>
        <w:jc w:val="right"/>
        <w:rPr>
          <w:sz w:val="20"/>
        </w:rPr>
      </w:pPr>
      <w:r w:rsidRPr="0081448F">
        <w:rPr>
          <w:sz w:val="20"/>
        </w:rPr>
        <w:t xml:space="preserve">                                                                                                                             </w:t>
      </w:r>
      <w:r w:rsidR="002452B4" w:rsidRPr="0081448F">
        <w:rPr>
          <w:sz w:val="20"/>
        </w:rPr>
        <w:t xml:space="preserve">                  </w:t>
      </w:r>
      <w:r w:rsidRPr="0081448F">
        <w:rPr>
          <w:sz w:val="20"/>
        </w:rPr>
        <w:t xml:space="preserve"> </w:t>
      </w:r>
      <w:r w:rsidR="00684534">
        <w:rPr>
          <w:sz w:val="20"/>
        </w:rPr>
        <w:t xml:space="preserve">              </w:t>
      </w:r>
      <w:r w:rsidR="00FA6FED">
        <w:rPr>
          <w:sz w:val="20"/>
        </w:rPr>
        <w:t xml:space="preserve">                        </w:t>
      </w:r>
      <w:r w:rsidRPr="0081448F">
        <w:rPr>
          <w:sz w:val="20"/>
        </w:rPr>
        <w:t xml:space="preserve"> </w:t>
      </w:r>
      <w:r w:rsidR="003669F4">
        <w:rPr>
          <w:sz w:val="20"/>
        </w:rPr>
        <w:t xml:space="preserve">              </w:t>
      </w:r>
      <w:r w:rsidR="00E444BB" w:rsidRPr="0081448F">
        <w:rPr>
          <w:sz w:val="20"/>
        </w:rPr>
        <w:t>Объем:</w:t>
      </w:r>
      <w:r w:rsidR="002016B6">
        <w:rPr>
          <w:sz w:val="20"/>
        </w:rPr>
        <w:t xml:space="preserve"> </w:t>
      </w:r>
      <w:r w:rsidR="00120AE6">
        <w:rPr>
          <w:sz w:val="20"/>
        </w:rPr>
        <w:t xml:space="preserve">                     </w:t>
      </w:r>
    </w:p>
    <w:p w:rsidR="00584299" w:rsidRDefault="00584299" w:rsidP="00584299">
      <w:pPr>
        <w:rPr>
          <w:sz w:val="20"/>
        </w:rPr>
      </w:pPr>
    </w:p>
    <w:p w:rsidR="00A80518" w:rsidRDefault="00A80518" w:rsidP="00584299">
      <w:pPr>
        <w:rPr>
          <w:sz w:val="20"/>
        </w:rPr>
      </w:pPr>
    </w:p>
    <w:p w:rsidR="00A80518" w:rsidRPr="00B96732" w:rsidRDefault="00A80518" w:rsidP="00584299">
      <w:pPr>
        <w:rPr>
          <w:sz w:val="20"/>
        </w:rPr>
      </w:pPr>
    </w:p>
    <w:p w:rsidR="00366765" w:rsidRDefault="00366765" w:rsidP="00584299">
      <w:pPr>
        <w:ind w:left="709"/>
        <w:rPr>
          <w:sz w:val="20"/>
        </w:rPr>
      </w:pPr>
    </w:p>
    <w:p w:rsidR="00366765" w:rsidRDefault="00366765" w:rsidP="00584299">
      <w:pPr>
        <w:ind w:left="709"/>
        <w:rPr>
          <w:sz w:val="20"/>
        </w:rPr>
      </w:pPr>
    </w:p>
    <w:p w:rsidR="00366765" w:rsidRDefault="00366765" w:rsidP="00584299">
      <w:pPr>
        <w:ind w:left="709"/>
        <w:rPr>
          <w:sz w:val="20"/>
        </w:rPr>
      </w:pPr>
    </w:p>
    <w:p w:rsidR="00366765" w:rsidRDefault="00366765" w:rsidP="00584299">
      <w:pPr>
        <w:ind w:left="709"/>
        <w:rPr>
          <w:sz w:val="20"/>
        </w:rPr>
      </w:pPr>
    </w:p>
    <w:p w:rsidR="00366765" w:rsidRDefault="00366765" w:rsidP="00584299">
      <w:pPr>
        <w:ind w:left="709"/>
        <w:rPr>
          <w:sz w:val="20"/>
        </w:rPr>
      </w:pPr>
    </w:p>
    <w:p w:rsidR="00366765" w:rsidRDefault="00366765" w:rsidP="00584299">
      <w:pPr>
        <w:ind w:left="709"/>
        <w:rPr>
          <w:sz w:val="20"/>
        </w:rPr>
      </w:pPr>
    </w:p>
    <w:p w:rsidR="00366765" w:rsidRDefault="00366765" w:rsidP="00584299">
      <w:pPr>
        <w:ind w:left="709"/>
        <w:rPr>
          <w:sz w:val="20"/>
        </w:rPr>
      </w:pPr>
    </w:p>
    <w:p w:rsidR="00366765" w:rsidRDefault="00366765" w:rsidP="00584299">
      <w:pPr>
        <w:ind w:left="709"/>
        <w:rPr>
          <w:sz w:val="20"/>
        </w:rPr>
      </w:pPr>
    </w:p>
    <w:p w:rsidR="000C5107" w:rsidRDefault="000C5107" w:rsidP="00584299">
      <w:pPr>
        <w:ind w:left="709"/>
        <w:rPr>
          <w:sz w:val="20"/>
        </w:rPr>
      </w:pPr>
    </w:p>
    <w:p w:rsidR="008A2635" w:rsidRDefault="00584299" w:rsidP="00584299">
      <w:pPr>
        <w:ind w:left="709"/>
        <w:rPr>
          <w:sz w:val="20"/>
        </w:rPr>
      </w:pPr>
      <w:r w:rsidRPr="00B96732">
        <w:rPr>
          <w:sz w:val="20"/>
        </w:rPr>
        <w:t>О</w:t>
      </w:r>
      <w:r>
        <w:rPr>
          <w:sz w:val="20"/>
        </w:rPr>
        <w:t xml:space="preserve">тветственный за выпуск: </w:t>
      </w:r>
      <w:r w:rsidR="00457132">
        <w:rPr>
          <w:sz w:val="20"/>
        </w:rPr>
        <w:t>Раковская Е.Н.</w:t>
      </w:r>
    </w:p>
    <w:p w:rsidR="00584299" w:rsidRPr="00B96732" w:rsidRDefault="00584299" w:rsidP="00584299">
      <w:pPr>
        <w:ind w:left="709"/>
        <w:rPr>
          <w:sz w:val="20"/>
        </w:rPr>
      </w:pPr>
      <w:r w:rsidRPr="00B96732">
        <w:rPr>
          <w:sz w:val="20"/>
        </w:rPr>
        <w:t>бесплатно</w:t>
      </w:r>
    </w:p>
    <w:p w:rsidR="00584299" w:rsidRDefault="00584299" w:rsidP="00584299">
      <w:pPr>
        <w:rPr>
          <w:sz w:val="20"/>
        </w:rPr>
      </w:pPr>
    </w:p>
    <w:p w:rsidR="006A5388" w:rsidRDefault="006A5388" w:rsidP="00584299">
      <w:pPr>
        <w:rPr>
          <w:sz w:val="20"/>
        </w:rPr>
      </w:pPr>
    </w:p>
    <w:p w:rsidR="006A5388" w:rsidRDefault="006A5388" w:rsidP="00584299">
      <w:pPr>
        <w:rPr>
          <w:sz w:val="20"/>
        </w:rPr>
      </w:pPr>
    </w:p>
    <w:p w:rsidR="006A5388" w:rsidRPr="00B96732" w:rsidRDefault="006A5388" w:rsidP="00584299">
      <w:pPr>
        <w:rPr>
          <w:sz w:val="20"/>
        </w:rPr>
      </w:pPr>
    </w:p>
    <w:p w:rsidR="00584299" w:rsidRPr="00B96732" w:rsidRDefault="00584299" w:rsidP="00584299">
      <w:pPr>
        <w:jc w:val="center"/>
        <w:rPr>
          <w:sz w:val="20"/>
        </w:rPr>
      </w:pPr>
    </w:p>
    <w:tbl>
      <w:tblPr>
        <w:tblW w:w="9781" w:type="dxa"/>
        <w:tblInd w:w="108" w:type="dxa"/>
        <w:tblLook w:val="01E0"/>
      </w:tblPr>
      <w:tblGrid>
        <w:gridCol w:w="9781"/>
      </w:tblGrid>
      <w:tr w:rsidR="00584299" w:rsidRPr="00B96732" w:rsidTr="00A33BAF">
        <w:trPr>
          <w:trHeight w:val="320"/>
        </w:trPr>
        <w:tc>
          <w:tcPr>
            <w:tcW w:w="9781" w:type="dxa"/>
            <w:tcBorders>
              <w:top w:val="single" w:sz="4" w:space="0" w:color="auto"/>
              <w:left w:val="single" w:sz="4" w:space="0" w:color="auto"/>
              <w:bottom w:val="single" w:sz="4" w:space="0" w:color="auto"/>
              <w:right w:val="single" w:sz="4" w:space="0" w:color="auto"/>
            </w:tcBorders>
          </w:tcPr>
          <w:p w:rsidR="00584299" w:rsidRPr="00B96732" w:rsidRDefault="00584299" w:rsidP="00584299">
            <w:pPr>
              <w:jc w:val="center"/>
              <w:rPr>
                <w:b/>
                <w:sz w:val="20"/>
              </w:rPr>
            </w:pPr>
            <w:r w:rsidRPr="00B96732">
              <w:rPr>
                <w:b/>
                <w:sz w:val="20"/>
              </w:rPr>
              <w:t>с.Оз</w:t>
            </w:r>
            <w:r w:rsidR="00E66B49">
              <w:rPr>
                <w:b/>
                <w:sz w:val="20"/>
              </w:rPr>
              <w:t>ё</w:t>
            </w:r>
            <w:r w:rsidRPr="00B96732">
              <w:rPr>
                <w:b/>
                <w:sz w:val="20"/>
              </w:rPr>
              <w:t>рки</w:t>
            </w:r>
          </w:p>
          <w:p w:rsidR="00584299" w:rsidRPr="00B96732" w:rsidRDefault="00584299" w:rsidP="00584299">
            <w:pPr>
              <w:jc w:val="center"/>
              <w:rPr>
                <w:b/>
                <w:sz w:val="20"/>
              </w:rPr>
            </w:pPr>
            <w:r w:rsidRPr="00B96732">
              <w:rPr>
                <w:b/>
                <w:sz w:val="20"/>
              </w:rPr>
              <w:t>Бутурлиновского  района  Воронежской области</w:t>
            </w:r>
          </w:p>
          <w:p w:rsidR="00584299" w:rsidRPr="00B96732" w:rsidRDefault="00907271" w:rsidP="00584299">
            <w:pPr>
              <w:jc w:val="center"/>
              <w:rPr>
                <w:sz w:val="20"/>
              </w:rPr>
            </w:pPr>
            <w:r>
              <w:rPr>
                <w:b/>
                <w:sz w:val="20"/>
              </w:rPr>
              <w:t>2024</w:t>
            </w:r>
            <w:r w:rsidR="003A31E2">
              <w:rPr>
                <w:b/>
                <w:sz w:val="20"/>
              </w:rPr>
              <w:t xml:space="preserve"> </w:t>
            </w:r>
            <w:r w:rsidR="00584299" w:rsidRPr="00B96732">
              <w:rPr>
                <w:b/>
                <w:sz w:val="20"/>
              </w:rPr>
              <w:t xml:space="preserve">год </w:t>
            </w:r>
          </w:p>
        </w:tc>
      </w:tr>
    </w:tbl>
    <w:p w:rsidR="003B57C0" w:rsidRDefault="00366765" w:rsidP="007253CE">
      <w:pPr>
        <w:pStyle w:val="FR1"/>
        <w:spacing w:before="0"/>
        <w:rPr>
          <w:b/>
        </w:rPr>
      </w:pPr>
      <w:r>
        <w:rPr>
          <w:b/>
        </w:rPr>
        <w:t xml:space="preserve">    </w:t>
      </w:r>
      <w:r w:rsidR="00571FD0">
        <w:rPr>
          <w:b/>
        </w:rPr>
        <w:t xml:space="preserve">                            </w:t>
      </w:r>
      <w:r w:rsidR="00AD3E7B">
        <w:rPr>
          <w:b/>
        </w:rPr>
        <w:t xml:space="preserve">                             </w:t>
      </w:r>
      <w:r w:rsidR="00571FD0">
        <w:rPr>
          <w:b/>
        </w:rPr>
        <w:t xml:space="preserve"> </w:t>
      </w:r>
    </w:p>
    <w:p w:rsidR="006F676E" w:rsidRDefault="003B57C0" w:rsidP="007253CE">
      <w:pPr>
        <w:pStyle w:val="FR1"/>
        <w:spacing w:before="0"/>
        <w:rPr>
          <w:b/>
        </w:rPr>
      </w:pPr>
      <w:r>
        <w:rPr>
          <w:b/>
        </w:rPr>
        <w:t xml:space="preserve">                                                  </w:t>
      </w:r>
      <w:r w:rsidR="00501A84">
        <w:rPr>
          <w:b/>
        </w:rPr>
        <w:t xml:space="preserve">                      </w:t>
      </w:r>
    </w:p>
    <w:p w:rsidR="00E97E8B" w:rsidRDefault="006F676E" w:rsidP="007253CE">
      <w:pPr>
        <w:pStyle w:val="FR1"/>
        <w:spacing w:before="0"/>
        <w:rPr>
          <w:b/>
        </w:rPr>
      </w:pPr>
      <w:r>
        <w:rPr>
          <w:b/>
        </w:rPr>
        <w:lastRenderedPageBreak/>
        <w:t xml:space="preserve">                                                        </w:t>
      </w:r>
      <w:r w:rsidR="00501A84">
        <w:rPr>
          <w:b/>
        </w:rPr>
        <w:t xml:space="preserve"> </w:t>
      </w:r>
      <w:r w:rsidR="00E97E8B">
        <w:rPr>
          <w:b/>
        </w:rPr>
        <w:t>Оглавление</w:t>
      </w:r>
    </w:p>
    <w:p w:rsidR="00940544" w:rsidRPr="002379F9" w:rsidRDefault="00940544" w:rsidP="007253CE">
      <w:pPr>
        <w:pStyle w:val="FR1"/>
        <w:spacing w:before="0"/>
        <w:rPr>
          <w:b/>
        </w:rPr>
      </w:pPr>
    </w:p>
    <w:tbl>
      <w:tblPr>
        <w:tblpPr w:leftFromText="180" w:rightFromText="180" w:vertAnchor="text" w:horzAnchor="margin" w:tblpX="-170" w:tblpY="409"/>
        <w:tblW w:w="9889" w:type="dxa"/>
        <w:tblLook w:val="01E0"/>
      </w:tblPr>
      <w:tblGrid>
        <w:gridCol w:w="594"/>
        <w:gridCol w:w="8161"/>
        <w:gridCol w:w="1134"/>
      </w:tblGrid>
      <w:tr w:rsidR="00012CA1" w:rsidRPr="00B96732" w:rsidTr="008B0FC8">
        <w:trPr>
          <w:trHeight w:val="765"/>
        </w:trPr>
        <w:tc>
          <w:tcPr>
            <w:tcW w:w="594" w:type="dxa"/>
            <w:tcBorders>
              <w:top w:val="single" w:sz="4" w:space="0" w:color="auto"/>
              <w:left w:val="single" w:sz="4" w:space="0" w:color="auto"/>
              <w:bottom w:val="single" w:sz="4" w:space="0" w:color="auto"/>
              <w:right w:val="single" w:sz="4" w:space="0" w:color="auto"/>
            </w:tcBorders>
          </w:tcPr>
          <w:p w:rsidR="00012CA1" w:rsidRPr="00940544" w:rsidRDefault="00012CA1" w:rsidP="008B0FC8">
            <w:pPr>
              <w:rPr>
                <w:sz w:val="28"/>
                <w:szCs w:val="28"/>
              </w:rPr>
            </w:pPr>
            <w:r w:rsidRPr="00940544">
              <w:rPr>
                <w:sz w:val="28"/>
                <w:szCs w:val="28"/>
              </w:rPr>
              <w:t xml:space="preserve">   </w:t>
            </w:r>
            <w:r w:rsidR="001816F8">
              <w:rPr>
                <w:sz w:val="28"/>
                <w:szCs w:val="28"/>
              </w:rPr>
              <w:t>№</w:t>
            </w:r>
            <w:r w:rsidR="00BA0E3E" w:rsidRPr="00940544">
              <w:rPr>
                <w:sz w:val="28"/>
                <w:szCs w:val="28"/>
              </w:rPr>
              <w:t xml:space="preserve">  </w:t>
            </w:r>
            <w:r w:rsidRPr="00940544">
              <w:rPr>
                <w:sz w:val="28"/>
                <w:szCs w:val="28"/>
              </w:rPr>
              <w:t>п/п</w:t>
            </w:r>
          </w:p>
        </w:tc>
        <w:tc>
          <w:tcPr>
            <w:tcW w:w="8161" w:type="dxa"/>
            <w:tcBorders>
              <w:top w:val="single" w:sz="4" w:space="0" w:color="auto"/>
              <w:left w:val="single" w:sz="4" w:space="0" w:color="auto"/>
              <w:bottom w:val="single" w:sz="4" w:space="0" w:color="auto"/>
              <w:right w:val="single" w:sz="4" w:space="0" w:color="auto"/>
            </w:tcBorders>
          </w:tcPr>
          <w:p w:rsidR="00012CA1" w:rsidRPr="00940544" w:rsidRDefault="00012CA1" w:rsidP="008B0FC8">
            <w:pPr>
              <w:spacing w:before="420"/>
              <w:rPr>
                <w:sz w:val="28"/>
                <w:szCs w:val="28"/>
              </w:rPr>
            </w:pPr>
            <w:r w:rsidRPr="00940544">
              <w:rPr>
                <w:sz w:val="28"/>
                <w:szCs w:val="28"/>
              </w:rPr>
              <w:t xml:space="preserve">              </w:t>
            </w:r>
            <w:r w:rsidR="00BA0E3E" w:rsidRPr="00940544">
              <w:rPr>
                <w:sz w:val="28"/>
                <w:szCs w:val="28"/>
              </w:rPr>
              <w:t xml:space="preserve">           </w:t>
            </w:r>
            <w:r w:rsidRPr="00940544">
              <w:rPr>
                <w:sz w:val="28"/>
                <w:szCs w:val="28"/>
              </w:rPr>
              <w:t xml:space="preserve"> Наименование документа</w:t>
            </w:r>
          </w:p>
        </w:tc>
        <w:tc>
          <w:tcPr>
            <w:tcW w:w="1134" w:type="dxa"/>
            <w:tcBorders>
              <w:top w:val="single" w:sz="4" w:space="0" w:color="auto"/>
              <w:left w:val="single" w:sz="4" w:space="0" w:color="auto"/>
              <w:bottom w:val="single" w:sz="4" w:space="0" w:color="auto"/>
              <w:right w:val="single" w:sz="4" w:space="0" w:color="auto"/>
            </w:tcBorders>
          </w:tcPr>
          <w:p w:rsidR="00012CA1" w:rsidRPr="00940544" w:rsidRDefault="00012CA1" w:rsidP="008B0FC8">
            <w:pPr>
              <w:spacing w:before="420"/>
              <w:ind w:firstLine="131"/>
              <w:rPr>
                <w:sz w:val="28"/>
                <w:szCs w:val="28"/>
              </w:rPr>
            </w:pPr>
            <w:r w:rsidRPr="00940544">
              <w:rPr>
                <w:sz w:val="28"/>
                <w:szCs w:val="28"/>
              </w:rPr>
              <w:t>Стр.</w:t>
            </w:r>
          </w:p>
        </w:tc>
      </w:tr>
      <w:tr w:rsidR="00B54E08" w:rsidRPr="00B96732" w:rsidTr="008B0FC8">
        <w:trPr>
          <w:trHeight w:val="1638"/>
        </w:trPr>
        <w:tc>
          <w:tcPr>
            <w:tcW w:w="594" w:type="dxa"/>
            <w:tcBorders>
              <w:top w:val="single" w:sz="4" w:space="0" w:color="auto"/>
              <w:left w:val="single" w:sz="4" w:space="0" w:color="auto"/>
              <w:bottom w:val="single" w:sz="4" w:space="0" w:color="auto"/>
              <w:right w:val="single" w:sz="4" w:space="0" w:color="auto"/>
            </w:tcBorders>
          </w:tcPr>
          <w:p w:rsidR="00B54E08" w:rsidRPr="00B54E08" w:rsidRDefault="008962DE" w:rsidP="008B0FC8">
            <w:pPr>
              <w:spacing w:before="420"/>
              <w:rPr>
                <w:sz w:val="28"/>
                <w:szCs w:val="28"/>
              </w:rPr>
            </w:pPr>
            <w:r>
              <w:rPr>
                <w:sz w:val="28"/>
                <w:szCs w:val="28"/>
              </w:rPr>
              <w:t>1</w:t>
            </w:r>
          </w:p>
        </w:tc>
        <w:tc>
          <w:tcPr>
            <w:tcW w:w="8161" w:type="dxa"/>
            <w:tcBorders>
              <w:top w:val="single" w:sz="4" w:space="0" w:color="auto"/>
              <w:left w:val="single" w:sz="4" w:space="0" w:color="auto"/>
              <w:bottom w:val="single" w:sz="4" w:space="0" w:color="auto"/>
              <w:right w:val="single" w:sz="4" w:space="0" w:color="auto"/>
            </w:tcBorders>
          </w:tcPr>
          <w:p w:rsidR="00DC3082" w:rsidRDefault="00DC3082" w:rsidP="008B0FC8">
            <w:pPr>
              <w:jc w:val="both"/>
              <w:rPr>
                <w:rStyle w:val="FontStyle12"/>
                <w:i w:val="0"/>
                <w:sz w:val="28"/>
                <w:szCs w:val="28"/>
              </w:rPr>
            </w:pPr>
            <w:r>
              <w:rPr>
                <w:rStyle w:val="FontStyle12"/>
                <w:i w:val="0"/>
                <w:sz w:val="28"/>
                <w:szCs w:val="28"/>
              </w:rPr>
              <w:t xml:space="preserve">  </w:t>
            </w:r>
          </w:p>
          <w:p w:rsidR="00000BCB" w:rsidRPr="00E85836" w:rsidRDefault="00DC3082" w:rsidP="00000BCB">
            <w:pPr>
              <w:pStyle w:val="FR1"/>
              <w:spacing w:before="0"/>
              <w:jc w:val="both"/>
              <w:rPr>
                <w:bCs/>
                <w:sz w:val="24"/>
                <w:szCs w:val="24"/>
              </w:rPr>
            </w:pPr>
            <w:r>
              <w:rPr>
                <w:rStyle w:val="FontStyle12"/>
                <w:i w:val="0"/>
                <w:sz w:val="28"/>
                <w:szCs w:val="28"/>
              </w:rPr>
              <w:t xml:space="preserve">  </w:t>
            </w:r>
            <w:r w:rsidR="00E76914">
              <w:rPr>
                <w:rStyle w:val="FontStyle12"/>
                <w:i w:val="0"/>
                <w:sz w:val="28"/>
                <w:szCs w:val="28"/>
              </w:rPr>
              <w:t>Постановление</w:t>
            </w:r>
            <w:r w:rsidR="00DC7181">
              <w:rPr>
                <w:rStyle w:val="FontStyle12"/>
                <w:i w:val="0"/>
                <w:sz w:val="28"/>
                <w:szCs w:val="28"/>
              </w:rPr>
              <w:t xml:space="preserve"> </w:t>
            </w:r>
            <w:r w:rsidR="00000BCB">
              <w:rPr>
                <w:rStyle w:val="FontStyle12"/>
                <w:i w:val="0"/>
                <w:sz w:val="28"/>
                <w:szCs w:val="28"/>
              </w:rPr>
              <w:t>74</w:t>
            </w:r>
            <w:r w:rsidR="00B54E08">
              <w:rPr>
                <w:rStyle w:val="FontStyle12"/>
                <w:i w:val="0"/>
                <w:sz w:val="28"/>
                <w:szCs w:val="28"/>
              </w:rPr>
              <w:t xml:space="preserve"> </w:t>
            </w:r>
            <w:r w:rsidR="006170EC">
              <w:rPr>
                <w:rStyle w:val="FontStyle12"/>
                <w:b w:val="0"/>
                <w:i w:val="0"/>
                <w:sz w:val="28"/>
                <w:szCs w:val="28"/>
              </w:rPr>
              <w:t>№</w:t>
            </w:r>
            <w:r w:rsidR="00A24CB2">
              <w:rPr>
                <w:rStyle w:val="FontStyle12"/>
                <w:b w:val="0"/>
                <w:i w:val="0"/>
                <w:sz w:val="28"/>
                <w:szCs w:val="28"/>
              </w:rPr>
              <w:t xml:space="preserve"> от </w:t>
            </w:r>
            <w:r w:rsidR="001816F8">
              <w:rPr>
                <w:rStyle w:val="FontStyle12"/>
                <w:b w:val="0"/>
                <w:i w:val="0"/>
                <w:sz w:val="28"/>
                <w:szCs w:val="28"/>
              </w:rPr>
              <w:t>1</w:t>
            </w:r>
            <w:r w:rsidR="00000BCB">
              <w:rPr>
                <w:rStyle w:val="FontStyle12"/>
                <w:b w:val="0"/>
                <w:i w:val="0"/>
                <w:sz w:val="28"/>
                <w:szCs w:val="28"/>
              </w:rPr>
              <w:t>6</w:t>
            </w:r>
            <w:r w:rsidR="001816F8">
              <w:rPr>
                <w:rStyle w:val="FontStyle12"/>
                <w:b w:val="0"/>
                <w:i w:val="0"/>
                <w:sz w:val="28"/>
                <w:szCs w:val="28"/>
              </w:rPr>
              <w:t>.1</w:t>
            </w:r>
            <w:r w:rsidR="008B0FC8">
              <w:rPr>
                <w:rStyle w:val="FontStyle12"/>
                <w:b w:val="0"/>
                <w:i w:val="0"/>
                <w:sz w:val="28"/>
                <w:szCs w:val="28"/>
              </w:rPr>
              <w:t>2</w:t>
            </w:r>
            <w:r w:rsidR="00162FEE">
              <w:rPr>
                <w:rStyle w:val="FontStyle12"/>
                <w:b w:val="0"/>
                <w:i w:val="0"/>
                <w:sz w:val="28"/>
                <w:szCs w:val="28"/>
              </w:rPr>
              <w:t>.</w:t>
            </w:r>
            <w:r w:rsidR="00162FEE" w:rsidRPr="00501A84">
              <w:rPr>
                <w:rStyle w:val="FontStyle12"/>
                <w:b w:val="0"/>
                <w:i w:val="0"/>
                <w:sz w:val="28"/>
                <w:szCs w:val="28"/>
              </w:rPr>
              <w:t>2024</w:t>
            </w:r>
            <w:r w:rsidR="00B54E08" w:rsidRPr="00501A84">
              <w:rPr>
                <w:rStyle w:val="FontStyle12"/>
                <w:b w:val="0"/>
                <w:i w:val="0"/>
                <w:sz w:val="28"/>
                <w:szCs w:val="28"/>
              </w:rPr>
              <w:t xml:space="preserve">г </w:t>
            </w:r>
            <w:r w:rsidR="00E76914" w:rsidRPr="001816F8">
              <w:t>«</w:t>
            </w:r>
            <w:r w:rsidR="00000BCB" w:rsidRPr="00000BCB">
              <w:t>О внесении изменений  в постановление   администрации Озёрского сельского поселения от 22.05.2020 года № 21 "Об утверждении реестра мест (площадок) накопления твердых коммунальных отходов на территории Озёрского   сельского поселения Бутурлиновского муниципального района Воронежской области"</w:t>
            </w:r>
            <w:r w:rsidR="00000BCB" w:rsidRPr="00000BCB">
              <w:rPr>
                <w:bCs/>
              </w:rPr>
              <w:t>»</w:t>
            </w:r>
          </w:p>
          <w:p w:rsidR="00E42478" w:rsidRPr="001816F8" w:rsidRDefault="00E42478" w:rsidP="008B0FC8">
            <w:pPr>
              <w:jc w:val="both"/>
              <w:rPr>
                <w:color w:val="000000"/>
              </w:rPr>
            </w:pPr>
          </w:p>
          <w:p w:rsidR="00B54E08" w:rsidRPr="00B96732" w:rsidRDefault="00B54E08" w:rsidP="008B0FC8">
            <w:pPr>
              <w:jc w:val="both"/>
              <w:rPr>
                <w:sz w:val="20"/>
              </w:rPr>
            </w:pPr>
          </w:p>
        </w:tc>
        <w:tc>
          <w:tcPr>
            <w:tcW w:w="1134" w:type="dxa"/>
            <w:tcBorders>
              <w:top w:val="single" w:sz="4" w:space="0" w:color="auto"/>
              <w:left w:val="single" w:sz="4" w:space="0" w:color="auto"/>
              <w:bottom w:val="single" w:sz="4" w:space="0" w:color="auto"/>
              <w:right w:val="single" w:sz="4" w:space="0" w:color="auto"/>
            </w:tcBorders>
          </w:tcPr>
          <w:p w:rsidR="00B54E08" w:rsidRPr="00B9153C" w:rsidRDefault="00A16F9E" w:rsidP="008132DA">
            <w:pPr>
              <w:spacing w:before="420"/>
              <w:ind w:firstLine="131"/>
              <w:rPr>
                <w:sz w:val="28"/>
                <w:szCs w:val="28"/>
              </w:rPr>
            </w:pPr>
            <w:r>
              <w:rPr>
                <w:sz w:val="28"/>
                <w:szCs w:val="28"/>
              </w:rPr>
              <w:t>4-1</w:t>
            </w:r>
            <w:r w:rsidR="00753D1A">
              <w:rPr>
                <w:sz w:val="28"/>
                <w:szCs w:val="28"/>
              </w:rPr>
              <w:t>4</w:t>
            </w:r>
          </w:p>
        </w:tc>
      </w:tr>
      <w:tr w:rsidR="00D22AB7" w:rsidRPr="00B96732" w:rsidTr="008B0FC8">
        <w:trPr>
          <w:trHeight w:val="1638"/>
        </w:trPr>
        <w:tc>
          <w:tcPr>
            <w:tcW w:w="594" w:type="dxa"/>
            <w:tcBorders>
              <w:top w:val="single" w:sz="4" w:space="0" w:color="auto"/>
              <w:left w:val="single" w:sz="4" w:space="0" w:color="auto"/>
              <w:bottom w:val="single" w:sz="4" w:space="0" w:color="auto"/>
              <w:right w:val="single" w:sz="4" w:space="0" w:color="auto"/>
            </w:tcBorders>
          </w:tcPr>
          <w:p w:rsidR="00D22AB7" w:rsidRDefault="00D22AB7" w:rsidP="008B0FC8">
            <w:pPr>
              <w:spacing w:before="420"/>
              <w:rPr>
                <w:sz w:val="28"/>
                <w:szCs w:val="28"/>
              </w:rPr>
            </w:pPr>
            <w:r>
              <w:rPr>
                <w:sz w:val="28"/>
                <w:szCs w:val="28"/>
              </w:rPr>
              <w:t>2</w:t>
            </w:r>
          </w:p>
        </w:tc>
        <w:tc>
          <w:tcPr>
            <w:tcW w:w="8161" w:type="dxa"/>
            <w:tcBorders>
              <w:top w:val="single" w:sz="4" w:space="0" w:color="auto"/>
              <w:left w:val="single" w:sz="4" w:space="0" w:color="auto"/>
              <w:bottom w:val="single" w:sz="4" w:space="0" w:color="auto"/>
              <w:right w:val="single" w:sz="4" w:space="0" w:color="auto"/>
            </w:tcBorders>
          </w:tcPr>
          <w:p w:rsidR="00000BCB" w:rsidRPr="00000BCB" w:rsidRDefault="001816F8" w:rsidP="00000BCB">
            <w:pPr>
              <w:rPr>
                <w:bCs/>
                <w:sz w:val="28"/>
                <w:szCs w:val="28"/>
              </w:rPr>
            </w:pPr>
            <w:r w:rsidRPr="00156D22">
              <w:rPr>
                <w:rStyle w:val="FontStyle12"/>
                <w:i w:val="0"/>
                <w:sz w:val="28"/>
                <w:szCs w:val="28"/>
              </w:rPr>
              <w:t xml:space="preserve">Постановление </w:t>
            </w:r>
            <w:r w:rsidR="00000BCB" w:rsidRPr="00000BCB">
              <w:rPr>
                <w:rStyle w:val="FontStyle12"/>
                <w:i w:val="0"/>
                <w:sz w:val="28"/>
                <w:szCs w:val="28"/>
              </w:rPr>
              <w:t>76</w:t>
            </w:r>
            <w:r w:rsidR="00D22AB7">
              <w:rPr>
                <w:rStyle w:val="FontStyle12"/>
                <w:i w:val="0"/>
                <w:sz w:val="28"/>
                <w:szCs w:val="28"/>
              </w:rPr>
              <w:t xml:space="preserve"> </w:t>
            </w:r>
            <w:r w:rsidR="00D22AB7" w:rsidRPr="00000BCB">
              <w:rPr>
                <w:rStyle w:val="FontStyle12"/>
                <w:b w:val="0"/>
                <w:i w:val="0"/>
                <w:sz w:val="28"/>
                <w:szCs w:val="28"/>
              </w:rPr>
              <w:t xml:space="preserve">№ от </w:t>
            </w:r>
            <w:r w:rsidR="00000BCB" w:rsidRPr="00000BCB">
              <w:rPr>
                <w:rStyle w:val="FontStyle12"/>
                <w:b w:val="0"/>
                <w:i w:val="0"/>
                <w:sz w:val="28"/>
                <w:szCs w:val="28"/>
              </w:rPr>
              <w:t>2</w:t>
            </w:r>
            <w:r w:rsidR="008B0FC8" w:rsidRPr="00000BCB">
              <w:rPr>
                <w:rStyle w:val="FontStyle12"/>
                <w:b w:val="0"/>
                <w:i w:val="0"/>
                <w:sz w:val="28"/>
                <w:szCs w:val="28"/>
              </w:rPr>
              <w:t>0.12</w:t>
            </w:r>
            <w:r w:rsidR="00D22AB7" w:rsidRPr="00000BCB">
              <w:rPr>
                <w:rStyle w:val="FontStyle12"/>
                <w:b w:val="0"/>
                <w:i w:val="0"/>
                <w:sz w:val="28"/>
                <w:szCs w:val="28"/>
              </w:rPr>
              <w:t>.2024г</w:t>
            </w:r>
            <w:r w:rsidR="008B0FC8" w:rsidRPr="00000BCB">
              <w:rPr>
                <w:rStyle w:val="FontStyle12"/>
                <w:b w:val="0"/>
                <w:i w:val="0"/>
                <w:sz w:val="28"/>
                <w:szCs w:val="28"/>
              </w:rPr>
              <w:t>.</w:t>
            </w:r>
            <w:r w:rsidR="008B0FC8" w:rsidRPr="00000BCB">
              <w:rPr>
                <w:rStyle w:val="FontStyle12"/>
                <w:i w:val="0"/>
                <w:sz w:val="28"/>
                <w:szCs w:val="28"/>
              </w:rPr>
              <w:t xml:space="preserve"> </w:t>
            </w:r>
            <w:r w:rsidR="00D22AB7" w:rsidRPr="00000BCB">
              <w:rPr>
                <w:sz w:val="28"/>
                <w:szCs w:val="28"/>
              </w:rPr>
              <w:t>«</w:t>
            </w:r>
            <w:r w:rsidR="00000BCB" w:rsidRPr="00000BCB">
              <w:rPr>
                <w:bCs/>
                <w:sz w:val="28"/>
                <w:szCs w:val="28"/>
              </w:rPr>
              <w:t xml:space="preserve">  </w:t>
            </w:r>
            <w:r w:rsidR="00000BCB" w:rsidRPr="00000BCB">
              <w:rPr>
                <w:sz w:val="28"/>
                <w:szCs w:val="28"/>
              </w:rPr>
              <w:t>Об утверждении порядка выявления, пресечения самовольного строительства и принятия мер по сносу самовольных построек на территории Озёрского сельского поселения Бутурлиновского муниципального района Воронежской области»</w:t>
            </w:r>
          </w:p>
          <w:p w:rsidR="00D22AB7" w:rsidRDefault="001816F8" w:rsidP="00156D22">
            <w:pPr>
              <w:pStyle w:val="Title"/>
              <w:spacing w:before="0" w:after="0"/>
              <w:ind w:firstLine="0"/>
              <w:jc w:val="both"/>
              <w:rPr>
                <w:rStyle w:val="FontStyle12"/>
                <w:i w:val="0"/>
                <w:sz w:val="28"/>
                <w:szCs w:val="28"/>
              </w:rPr>
            </w:pPr>
            <w:r w:rsidRPr="00156D22">
              <w:rPr>
                <w:rFonts w:ascii="Times New Roman" w:hAnsi="Times New Roman" w:cs="Times New Roman"/>
                <w:b w:val="0"/>
                <w:sz w:val="28"/>
                <w:szCs w:val="28"/>
              </w:rPr>
              <w:t xml:space="preserve"> </w:t>
            </w:r>
          </w:p>
        </w:tc>
        <w:tc>
          <w:tcPr>
            <w:tcW w:w="1134" w:type="dxa"/>
            <w:tcBorders>
              <w:top w:val="single" w:sz="4" w:space="0" w:color="auto"/>
              <w:left w:val="single" w:sz="4" w:space="0" w:color="auto"/>
              <w:bottom w:val="single" w:sz="4" w:space="0" w:color="auto"/>
              <w:right w:val="single" w:sz="4" w:space="0" w:color="auto"/>
            </w:tcBorders>
          </w:tcPr>
          <w:p w:rsidR="00D22AB7" w:rsidRDefault="00753D1A" w:rsidP="00753D1A">
            <w:pPr>
              <w:spacing w:before="420"/>
              <w:ind w:firstLine="131"/>
              <w:rPr>
                <w:sz w:val="28"/>
                <w:szCs w:val="28"/>
              </w:rPr>
            </w:pPr>
            <w:r>
              <w:rPr>
                <w:sz w:val="28"/>
                <w:szCs w:val="28"/>
              </w:rPr>
              <w:t>15</w:t>
            </w:r>
            <w:r w:rsidR="00A16F9E">
              <w:rPr>
                <w:sz w:val="28"/>
                <w:szCs w:val="28"/>
              </w:rPr>
              <w:t>-2</w:t>
            </w:r>
            <w:r>
              <w:rPr>
                <w:sz w:val="28"/>
                <w:szCs w:val="28"/>
              </w:rPr>
              <w:t>6</w:t>
            </w:r>
          </w:p>
        </w:tc>
      </w:tr>
      <w:tr w:rsidR="00D22AB7" w:rsidRPr="00B96732" w:rsidTr="00346BD5">
        <w:trPr>
          <w:trHeight w:val="1970"/>
        </w:trPr>
        <w:tc>
          <w:tcPr>
            <w:tcW w:w="594" w:type="dxa"/>
            <w:tcBorders>
              <w:top w:val="single" w:sz="4" w:space="0" w:color="auto"/>
              <w:left w:val="single" w:sz="4" w:space="0" w:color="auto"/>
              <w:bottom w:val="single" w:sz="4" w:space="0" w:color="auto"/>
              <w:right w:val="single" w:sz="4" w:space="0" w:color="auto"/>
            </w:tcBorders>
          </w:tcPr>
          <w:p w:rsidR="00D22AB7" w:rsidRDefault="00D22AB7" w:rsidP="008B0FC8">
            <w:pPr>
              <w:spacing w:before="420"/>
              <w:rPr>
                <w:sz w:val="28"/>
                <w:szCs w:val="28"/>
              </w:rPr>
            </w:pPr>
            <w:r>
              <w:rPr>
                <w:sz w:val="28"/>
                <w:szCs w:val="28"/>
              </w:rPr>
              <w:t>3</w:t>
            </w:r>
          </w:p>
        </w:tc>
        <w:tc>
          <w:tcPr>
            <w:tcW w:w="8161" w:type="dxa"/>
            <w:tcBorders>
              <w:top w:val="single" w:sz="4" w:space="0" w:color="auto"/>
              <w:left w:val="single" w:sz="4" w:space="0" w:color="auto"/>
              <w:bottom w:val="single" w:sz="4" w:space="0" w:color="auto"/>
              <w:right w:val="single" w:sz="4" w:space="0" w:color="auto"/>
            </w:tcBorders>
          </w:tcPr>
          <w:p w:rsidR="00000BCB" w:rsidRPr="00000BCB" w:rsidRDefault="00000BCB" w:rsidP="00000BCB">
            <w:pPr>
              <w:jc w:val="both"/>
              <w:rPr>
                <w:sz w:val="28"/>
                <w:szCs w:val="28"/>
              </w:rPr>
            </w:pPr>
            <w:r w:rsidRPr="00000BCB">
              <w:rPr>
                <w:rStyle w:val="FontStyle12"/>
                <w:i w:val="0"/>
                <w:sz w:val="28"/>
                <w:szCs w:val="28"/>
              </w:rPr>
              <w:t>Решение</w:t>
            </w:r>
            <w:r w:rsidR="00D22AB7" w:rsidRPr="00000BCB">
              <w:rPr>
                <w:rStyle w:val="FontStyle12"/>
                <w:i w:val="0"/>
                <w:sz w:val="28"/>
                <w:szCs w:val="28"/>
              </w:rPr>
              <w:t xml:space="preserve"> </w:t>
            </w:r>
            <w:r w:rsidRPr="00000BCB">
              <w:rPr>
                <w:rStyle w:val="FontStyle12"/>
                <w:i w:val="0"/>
                <w:sz w:val="28"/>
                <w:szCs w:val="28"/>
              </w:rPr>
              <w:t xml:space="preserve">173 </w:t>
            </w:r>
            <w:r w:rsidR="001816F8" w:rsidRPr="00000BCB">
              <w:rPr>
                <w:rStyle w:val="FontStyle12"/>
                <w:b w:val="0"/>
                <w:i w:val="0"/>
                <w:sz w:val="28"/>
                <w:szCs w:val="28"/>
              </w:rPr>
              <w:t xml:space="preserve">№ от </w:t>
            </w:r>
            <w:r w:rsidRPr="00000BCB">
              <w:rPr>
                <w:rStyle w:val="FontStyle12"/>
                <w:b w:val="0"/>
                <w:i w:val="0"/>
                <w:sz w:val="28"/>
                <w:szCs w:val="28"/>
              </w:rPr>
              <w:t>27</w:t>
            </w:r>
            <w:r w:rsidR="008B0FC8" w:rsidRPr="00000BCB">
              <w:rPr>
                <w:rStyle w:val="FontStyle12"/>
                <w:b w:val="0"/>
                <w:i w:val="0"/>
                <w:sz w:val="28"/>
                <w:szCs w:val="28"/>
              </w:rPr>
              <w:t>.12</w:t>
            </w:r>
            <w:r w:rsidR="001816F8" w:rsidRPr="00000BCB">
              <w:rPr>
                <w:rStyle w:val="FontStyle12"/>
                <w:b w:val="0"/>
                <w:i w:val="0"/>
                <w:sz w:val="28"/>
                <w:szCs w:val="28"/>
              </w:rPr>
              <w:t xml:space="preserve">.2024г </w:t>
            </w:r>
            <w:r w:rsidR="001816F8" w:rsidRPr="00000BCB">
              <w:rPr>
                <w:sz w:val="28"/>
                <w:szCs w:val="28"/>
              </w:rPr>
              <w:t xml:space="preserve"> </w:t>
            </w:r>
            <w:r w:rsidR="001816F8" w:rsidRPr="00000BCB">
              <w:rPr>
                <w:b/>
                <w:bCs/>
                <w:kern w:val="28"/>
                <w:sz w:val="28"/>
                <w:szCs w:val="28"/>
              </w:rPr>
              <w:t xml:space="preserve"> </w:t>
            </w:r>
            <w:r w:rsidR="001816F8" w:rsidRPr="00000BCB">
              <w:rPr>
                <w:bCs/>
                <w:kern w:val="28"/>
                <w:sz w:val="28"/>
                <w:szCs w:val="28"/>
              </w:rPr>
              <w:t>«</w:t>
            </w:r>
            <w:r w:rsidRPr="00000BCB">
              <w:rPr>
                <w:sz w:val="28"/>
                <w:szCs w:val="28"/>
              </w:rPr>
              <w:t xml:space="preserve"> О внесении изменений в Положение о муниципальном контроле в сфере благоустройства в Озёрском сельском поселении Бутурлиновского муниципального района Воронежской области, утвержденное решением Совета народных депутатов Озёрского сельского поселения от 15.10.2021г. № 46»</w:t>
            </w:r>
          </w:p>
          <w:p w:rsidR="00D22AB7" w:rsidRPr="00000BCB" w:rsidRDefault="00D22AB7" w:rsidP="00000BCB">
            <w:pPr>
              <w:jc w:val="both"/>
              <w:rPr>
                <w:rStyle w:val="FontStyle12"/>
                <w:i w:val="0"/>
                <w:sz w:val="28"/>
                <w:szCs w:val="28"/>
              </w:rPr>
            </w:pPr>
          </w:p>
        </w:tc>
        <w:tc>
          <w:tcPr>
            <w:tcW w:w="1134" w:type="dxa"/>
            <w:tcBorders>
              <w:top w:val="single" w:sz="4" w:space="0" w:color="auto"/>
              <w:left w:val="single" w:sz="4" w:space="0" w:color="auto"/>
              <w:bottom w:val="single" w:sz="4" w:space="0" w:color="auto"/>
              <w:right w:val="single" w:sz="4" w:space="0" w:color="auto"/>
            </w:tcBorders>
          </w:tcPr>
          <w:p w:rsidR="00D22AB7" w:rsidRDefault="00A16F9E" w:rsidP="008B0FC8">
            <w:pPr>
              <w:spacing w:before="420"/>
              <w:ind w:firstLine="131"/>
              <w:rPr>
                <w:sz w:val="28"/>
                <w:szCs w:val="28"/>
              </w:rPr>
            </w:pPr>
            <w:r>
              <w:rPr>
                <w:sz w:val="28"/>
                <w:szCs w:val="28"/>
              </w:rPr>
              <w:t>27</w:t>
            </w:r>
          </w:p>
        </w:tc>
      </w:tr>
      <w:tr w:rsidR="00D22AB7" w:rsidRPr="00B96732" w:rsidTr="008B0FC8">
        <w:trPr>
          <w:trHeight w:val="1638"/>
        </w:trPr>
        <w:tc>
          <w:tcPr>
            <w:tcW w:w="594" w:type="dxa"/>
            <w:tcBorders>
              <w:top w:val="single" w:sz="4" w:space="0" w:color="auto"/>
              <w:left w:val="single" w:sz="4" w:space="0" w:color="auto"/>
              <w:bottom w:val="single" w:sz="4" w:space="0" w:color="auto"/>
              <w:right w:val="single" w:sz="4" w:space="0" w:color="auto"/>
            </w:tcBorders>
          </w:tcPr>
          <w:p w:rsidR="00D22AB7" w:rsidRDefault="00D22AB7" w:rsidP="008B0FC8">
            <w:pPr>
              <w:spacing w:before="420"/>
              <w:rPr>
                <w:sz w:val="28"/>
                <w:szCs w:val="28"/>
              </w:rPr>
            </w:pPr>
            <w:r>
              <w:rPr>
                <w:sz w:val="28"/>
                <w:szCs w:val="28"/>
              </w:rPr>
              <w:t>4</w:t>
            </w:r>
          </w:p>
        </w:tc>
        <w:tc>
          <w:tcPr>
            <w:tcW w:w="8161" w:type="dxa"/>
            <w:tcBorders>
              <w:top w:val="single" w:sz="4" w:space="0" w:color="auto"/>
              <w:left w:val="single" w:sz="4" w:space="0" w:color="auto"/>
              <w:bottom w:val="single" w:sz="4" w:space="0" w:color="auto"/>
              <w:right w:val="single" w:sz="4" w:space="0" w:color="auto"/>
            </w:tcBorders>
          </w:tcPr>
          <w:p w:rsidR="00000BCB" w:rsidRPr="00000BCB" w:rsidRDefault="00000BCB" w:rsidP="00000BCB">
            <w:pPr>
              <w:jc w:val="both"/>
              <w:rPr>
                <w:sz w:val="28"/>
                <w:szCs w:val="28"/>
              </w:rPr>
            </w:pPr>
            <w:r w:rsidRPr="00000BCB">
              <w:rPr>
                <w:rStyle w:val="FontStyle12"/>
                <w:i w:val="0"/>
                <w:sz w:val="28"/>
                <w:szCs w:val="28"/>
              </w:rPr>
              <w:t>Решение</w:t>
            </w:r>
            <w:r w:rsidR="00D22AB7" w:rsidRPr="00000BCB">
              <w:rPr>
                <w:rStyle w:val="FontStyle12"/>
                <w:i w:val="0"/>
                <w:sz w:val="28"/>
                <w:szCs w:val="28"/>
              </w:rPr>
              <w:t xml:space="preserve"> </w:t>
            </w:r>
            <w:r w:rsidRPr="00000BCB">
              <w:rPr>
                <w:rStyle w:val="FontStyle12"/>
                <w:i w:val="0"/>
                <w:sz w:val="28"/>
                <w:szCs w:val="28"/>
              </w:rPr>
              <w:t xml:space="preserve">174 </w:t>
            </w:r>
            <w:r w:rsidR="001816F8" w:rsidRPr="00000BCB">
              <w:rPr>
                <w:rStyle w:val="FontStyle12"/>
                <w:b w:val="0"/>
                <w:i w:val="0"/>
                <w:sz w:val="28"/>
                <w:szCs w:val="28"/>
              </w:rPr>
              <w:t xml:space="preserve">№ от </w:t>
            </w:r>
            <w:r w:rsidRPr="00000BCB">
              <w:rPr>
                <w:rStyle w:val="FontStyle12"/>
                <w:b w:val="0"/>
                <w:i w:val="0"/>
                <w:sz w:val="28"/>
                <w:szCs w:val="28"/>
              </w:rPr>
              <w:t>27</w:t>
            </w:r>
            <w:r w:rsidR="008B0FC8" w:rsidRPr="00000BCB">
              <w:rPr>
                <w:rStyle w:val="FontStyle12"/>
                <w:b w:val="0"/>
                <w:i w:val="0"/>
                <w:sz w:val="28"/>
                <w:szCs w:val="28"/>
              </w:rPr>
              <w:t>.12</w:t>
            </w:r>
            <w:r w:rsidR="001816F8" w:rsidRPr="00000BCB">
              <w:rPr>
                <w:rStyle w:val="FontStyle12"/>
                <w:b w:val="0"/>
                <w:i w:val="0"/>
                <w:sz w:val="28"/>
                <w:szCs w:val="28"/>
              </w:rPr>
              <w:t>.2024г</w:t>
            </w:r>
            <w:r w:rsidR="00621076" w:rsidRPr="00000BCB">
              <w:rPr>
                <w:rStyle w:val="FontStyle12"/>
                <w:b w:val="0"/>
                <w:i w:val="0"/>
                <w:sz w:val="28"/>
                <w:szCs w:val="28"/>
              </w:rPr>
              <w:t>.</w:t>
            </w:r>
            <w:r w:rsidR="001816F8" w:rsidRPr="00000BCB">
              <w:rPr>
                <w:b/>
                <w:bCs/>
                <w:kern w:val="28"/>
                <w:sz w:val="28"/>
                <w:szCs w:val="28"/>
              </w:rPr>
              <w:t xml:space="preserve"> </w:t>
            </w:r>
            <w:r w:rsidR="001816F8" w:rsidRPr="00000BCB">
              <w:rPr>
                <w:bCs/>
                <w:kern w:val="28"/>
                <w:sz w:val="28"/>
                <w:szCs w:val="28"/>
              </w:rPr>
              <w:t>«</w:t>
            </w:r>
            <w:r w:rsidRPr="00000BCB">
              <w:rPr>
                <w:sz w:val="28"/>
                <w:szCs w:val="28"/>
              </w:rPr>
              <w:t xml:space="preserve"> О внесении изменений в Порядок проведения конкурса по отбору кандидатур на должность главы  Озёрского  сельского поселения Бутурлиновского муниципального района Воронежской области, утвержденный решением Совета народных депутатов  Озёрского сельского поселения от 31.10.2019г. № 189»</w:t>
            </w:r>
          </w:p>
          <w:p w:rsidR="00D22AB7" w:rsidRPr="00000BCB" w:rsidRDefault="00D22AB7" w:rsidP="00000BCB">
            <w:pPr>
              <w:jc w:val="both"/>
              <w:rPr>
                <w:rStyle w:val="FontStyle12"/>
                <w:i w:val="0"/>
                <w:sz w:val="28"/>
                <w:szCs w:val="28"/>
              </w:rPr>
            </w:pPr>
          </w:p>
        </w:tc>
        <w:tc>
          <w:tcPr>
            <w:tcW w:w="1134" w:type="dxa"/>
            <w:tcBorders>
              <w:top w:val="single" w:sz="4" w:space="0" w:color="auto"/>
              <w:left w:val="single" w:sz="4" w:space="0" w:color="auto"/>
              <w:bottom w:val="single" w:sz="4" w:space="0" w:color="auto"/>
              <w:right w:val="single" w:sz="4" w:space="0" w:color="auto"/>
            </w:tcBorders>
          </w:tcPr>
          <w:p w:rsidR="00D22AB7" w:rsidRDefault="00753D1A" w:rsidP="008132DA">
            <w:pPr>
              <w:spacing w:before="420"/>
              <w:rPr>
                <w:sz w:val="28"/>
                <w:szCs w:val="28"/>
              </w:rPr>
            </w:pPr>
            <w:r>
              <w:rPr>
                <w:sz w:val="28"/>
                <w:szCs w:val="28"/>
              </w:rPr>
              <w:t>28</w:t>
            </w:r>
            <w:r w:rsidR="00A16F9E">
              <w:rPr>
                <w:sz w:val="28"/>
                <w:szCs w:val="28"/>
              </w:rPr>
              <w:t>-2</w:t>
            </w:r>
            <w:r>
              <w:rPr>
                <w:sz w:val="28"/>
                <w:szCs w:val="28"/>
              </w:rPr>
              <w:t>9</w:t>
            </w:r>
          </w:p>
        </w:tc>
      </w:tr>
      <w:tr w:rsidR="00000BCB" w:rsidRPr="00B96732" w:rsidTr="008B0FC8">
        <w:trPr>
          <w:trHeight w:val="1638"/>
        </w:trPr>
        <w:tc>
          <w:tcPr>
            <w:tcW w:w="594" w:type="dxa"/>
            <w:tcBorders>
              <w:top w:val="single" w:sz="4" w:space="0" w:color="auto"/>
              <w:left w:val="single" w:sz="4" w:space="0" w:color="auto"/>
              <w:bottom w:val="single" w:sz="4" w:space="0" w:color="auto"/>
              <w:right w:val="single" w:sz="4" w:space="0" w:color="auto"/>
            </w:tcBorders>
          </w:tcPr>
          <w:p w:rsidR="00000BCB" w:rsidRDefault="00000BCB" w:rsidP="008B0FC8">
            <w:pPr>
              <w:spacing w:before="420"/>
              <w:rPr>
                <w:sz w:val="28"/>
                <w:szCs w:val="28"/>
              </w:rPr>
            </w:pPr>
            <w:r>
              <w:rPr>
                <w:sz w:val="28"/>
                <w:szCs w:val="28"/>
              </w:rPr>
              <w:t>5</w:t>
            </w:r>
          </w:p>
        </w:tc>
        <w:tc>
          <w:tcPr>
            <w:tcW w:w="8161" w:type="dxa"/>
            <w:tcBorders>
              <w:top w:val="single" w:sz="4" w:space="0" w:color="auto"/>
              <w:left w:val="single" w:sz="4" w:space="0" w:color="auto"/>
              <w:bottom w:val="single" w:sz="4" w:space="0" w:color="auto"/>
              <w:right w:val="single" w:sz="4" w:space="0" w:color="auto"/>
            </w:tcBorders>
          </w:tcPr>
          <w:p w:rsidR="00346BD5" w:rsidRPr="00346BD5" w:rsidRDefault="00000BCB" w:rsidP="00346BD5">
            <w:pPr>
              <w:jc w:val="both"/>
              <w:rPr>
                <w:sz w:val="28"/>
                <w:szCs w:val="28"/>
              </w:rPr>
            </w:pPr>
            <w:r>
              <w:rPr>
                <w:rStyle w:val="FontStyle12"/>
                <w:i w:val="0"/>
                <w:sz w:val="28"/>
                <w:szCs w:val="28"/>
              </w:rPr>
              <w:t>Решение 175</w:t>
            </w:r>
            <w:r w:rsidR="00346BD5">
              <w:rPr>
                <w:rStyle w:val="FontStyle12"/>
                <w:i w:val="0"/>
                <w:sz w:val="28"/>
                <w:szCs w:val="28"/>
              </w:rPr>
              <w:t xml:space="preserve"> </w:t>
            </w:r>
            <w:r>
              <w:rPr>
                <w:rStyle w:val="FontStyle12"/>
                <w:i w:val="0"/>
                <w:sz w:val="28"/>
                <w:szCs w:val="28"/>
              </w:rPr>
              <w:t xml:space="preserve"> </w:t>
            </w:r>
            <w:r>
              <w:rPr>
                <w:rStyle w:val="FontStyle12"/>
                <w:b w:val="0"/>
                <w:i w:val="0"/>
                <w:sz w:val="28"/>
                <w:szCs w:val="28"/>
              </w:rPr>
              <w:t>№ от 27.12.</w:t>
            </w:r>
            <w:r w:rsidRPr="00501A84">
              <w:rPr>
                <w:rStyle w:val="FontStyle12"/>
                <w:b w:val="0"/>
                <w:i w:val="0"/>
                <w:sz w:val="28"/>
                <w:szCs w:val="28"/>
              </w:rPr>
              <w:t xml:space="preserve">2024г </w:t>
            </w:r>
            <w:r w:rsidRPr="00E76914">
              <w:t xml:space="preserve"> </w:t>
            </w:r>
            <w:r w:rsidRPr="00D22AB7">
              <w:rPr>
                <w:b/>
                <w:bCs/>
                <w:kern w:val="28"/>
                <w:sz w:val="28"/>
                <w:szCs w:val="28"/>
              </w:rPr>
              <w:t xml:space="preserve"> </w:t>
            </w:r>
            <w:r w:rsidR="00346BD5" w:rsidRPr="00346BD5">
              <w:rPr>
                <w:b/>
                <w:bCs/>
                <w:kern w:val="28"/>
                <w:sz w:val="28"/>
                <w:szCs w:val="28"/>
              </w:rPr>
              <w:t>«</w:t>
            </w:r>
            <w:r w:rsidR="00346BD5" w:rsidRPr="00346BD5">
              <w:rPr>
                <w:sz w:val="28"/>
                <w:szCs w:val="28"/>
              </w:rPr>
              <w:t xml:space="preserve"> Об утверждении схемы избирательного округа для проведения выборов депутатов Совета народных депутатов Озёрского сельского поселения Бутурлиновского муниципального района Воронежской области»</w:t>
            </w:r>
          </w:p>
          <w:p w:rsidR="00000BCB" w:rsidRDefault="00000BCB" w:rsidP="00000BCB">
            <w:pPr>
              <w:jc w:val="both"/>
              <w:rPr>
                <w:rStyle w:val="FontStyle12"/>
                <w:i w:val="0"/>
                <w:sz w:val="28"/>
                <w:szCs w:val="28"/>
              </w:rPr>
            </w:pPr>
          </w:p>
        </w:tc>
        <w:tc>
          <w:tcPr>
            <w:tcW w:w="1134" w:type="dxa"/>
            <w:tcBorders>
              <w:top w:val="single" w:sz="4" w:space="0" w:color="auto"/>
              <w:left w:val="single" w:sz="4" w:space="0" w:color="auto"/>
              <w:bottom w:val="single" w:sz="4" w:space="0" w:color="auto"/>
              <w:right w:val="single" w:sz="4" w:space="0" w:color="auto"/>
            </w:tcBorders>
          </w:tcPr>
          <w:p w:rsidR="00000BCB" w:rsidRDefault="00753D1A" w:rsidP="00753D1A">
            <w:pPr>
              <w:spacing w:before="420"/>
              <w:rPr>
                <w:sz w:val="28"/>
                <w:szCs w:val="28"/>
              </w:rPr>
            </w:pPr>
            <w:r>
              <w:rPr>
                <w:sz w:val="28"/>
                <w:szCs w:val="28"/>
              </w:rPr>
              <w:t>30</w:t>
            </w:r>
            <w:r w:rsidR="00A16F9E">
              <w:rPr>
                <w:sz w:val="28"/>
                <w:szCs w:val="28"/>
              </w:rPr>
              <w:t>-3</w:t>
            </w:r>
            <w:r>
              <w:rPr>
                <w:sz w:val="28"/>
                <w:szCs w:val="28"/>
              </w:rPr>
              <w:t>2</w:t>
            </w:r>
          </w:p>
        </w:tc>
      </w:tr>
      <w:tr w:rsidR="00000BCB" w:rsidRPr="00B96732" w:rsidTr="008B0FC8">
        <w:trPr>
          <w:trHeight w:val="1638"/>
        </w:trPr>
        <w:tc>
          <w:tcPr>
            <w:tcW w:w="594" w:type="dxa"/>
            <w:tcBorders>
              <w:top w:val="single" w:sz="4" w:space="0" w:color="auto"/>
              <w:left w:val="single" w:sz="4" w:space="0" w:color="auto"/>
              <w:bottom w:val="single" w:sz="4" w:space="0" w:color="auto"/>
              <w:right w:val="single" w:sz="4" w:space="0" w:color="auto"/>
            </w:tcBorders>
          </w:tcPr>
          <w:p w:rsidR="00000BCB" w:rsidRDefault="00000BCB" w:rsidP="008B0FC8">
            <w:pPr>
              <w:spacing w:before="420"/>
              <w:rPr>
                <w:sz w:val="28"/>
                <w:szCs w:val="28"/>
              </w:rPr>
            </w:pPr>
            <w:r>
              <w:rPr>
                <w:sz w:val="28"/>
                <w:szCs w:val="28"/>
              </w:rPr>
              <w:t>6</w:t>
            </w:r>
          </w:p>
        </w:tc>
        <w:tc>
          <w:tcPr>
            <w:tcW w:w="8161" w:type="dxa"/>
            <w:tcBorders>
              <w:top w:val="single" w:sz="4" w:space="0" w:color="auto"/>
              <w:left w:val="single" w:sz="4" w:space="0" w:color="auto"/>
              <w:bottom w:val="single" w:sz="4" w:space="0" w:color="auto"/>
              <w:right w:val="single" w:sz="4" w:space="0" w:color="auto"/>
            </w:tcBorders>
          </w:tcPr>
          <w:p w:rsidR="00346BD5" w:rsidRPr="00346BD5" w:rsidRDefault="00000BCB" w:rsidP="00346BD5">
            <w:pPr>
              <w:jc w:val="both"/>
              <w:rPr>
                <w:sz w:val="28"/>
                <w:szCs w:val="28"/>
              </w:rPr>
            </w:pPr>
            <w:r>
              <w:rPr>
                <w:rStyle w:val="FontStyle12"/>
                <w:i w:val="0"/>
                <w:sz w:val="28"/>
                <w:szCs w:val="28"/>
              </w:rPr>
              <w:t xml:space="preserve">Решение 177 </w:t>
            </w:r>
            <w:r>
              <w:rPr>
                <w:rStyle w:val="FontStyle12"/>
                <w:b w:val="0"/>
                <w:i w:val="0"/>
                <w:sz w:val="28"/>
                <w:szCs w:val="28"/>
              </w:rPr>
              <w:t xml:space="preserve">№ </w:t>
            </w:r>
            <w:r w:rsidR="00346BD5">
              <w:rPr>
                <w:rStyle w:val="FontStyle12"/>
                <w:b w:val="0"/>
                <w:i w:val="0"/>
                <w:sz w:val="28"/>
                <w:szCs w:val="28"/>
              </w:rPr>
              <w:t xml:space="preserve"> </w:t>
            </w:r>
            <w:r>
              <w:rPr>
                <w:rStyle w:val="FontStyle12"/>
                <w:b w:val="0"/>
                <w:i w:val="0"/>
                <w:sz w:val="28"/>
                <w:szCs w:val="28"/>
              </w:rPr>
              <w:t xml:space="preserve">от </w:t>
            </w:r>
            <w:r w:rsidR="00346BD5">
              <w:rPr>
                <w:rStyle w:val="FontStyle12"/>
                <w:b w:val="0"/>
                <w:i w:val="0"/>
                <w:sz w:val="28"/>
                <w:szCs w:val="28"/>
              </w:rPr>
              <w:t xml:space="preserve"> </w:t>
            </w:r>
            <w:r>
              <w:rPr>
                <w:rStyle w:val="FontStyle12"/>
                <w:b w:val="0"/>
                <w:i w:val="0"/>
                <w:sz w:val="28"/>
                <w:szCs w:val="28"/>
              </w:rPr>
              <w:t>27.12.</w:t>
            </w:r>
            <w:r w:rsidRPr="00501A84">
              <w:rPr>
                <w:rStyle w:val="FontStyle12"/>
                <w:b w:val="0"/>
                <w:i w:val="0"/>
                <w:sz w:val="28"/>
                <w:szCs w:val="28"/>
              </w:rPr>
              <w:t xml:space="preserve">2024г </w:t>
            </w:r>
            <w:r w:rsidRPr="00E76914">
              <w:t xml:space="preserve"> </w:t>
            </w:r>
            <w:r w:rsidRPr="00D22AB7">
              <w:rPr>
                <w:b/>
                <w:bCs/>
                <w:kern w:val="28"/>
                <w:sz w:val="28"/>
                <w:szCs w:val="28"/>
              </w:rPr>
              <w:t xml:space="preserve"> </w:t>
            </w:r>
            <w:r w:rsidR="00346BD5" w:rsidRPr="00346BD5">
              <w:rPr>
                <w:b/>
                <w:bCs/>
                <w:kern w:val="28"/>
                <w:sz w:val="28"/>
                <w:szCs w:val="28"/>
              </w:rPr>
              <w:t>«</w:t>
            </w:r>
            <w:r w:rsidR="00346BD5" w:rsidRPr="00346BD5">
              <w:rPr>
                <w:sz w:val="28"/>
                <w:szCs w:val="28"/>
              </w:rPr>
              <w:t xml:space="preserve"> О внесении изменений в решение Совета народных депутатов Озёрского сельского поселения Бутурлиновского муниципального района  Воронежской области от 27.12.2023 г №133 «Об утверждении бюджета Озёрского сельского поселения Бутурлиновского муниципального района Воронежской области на 2024 год и на плановый период 2025 и 2026 годов»</w:t>
            </w:r>
          </w:p>
          <w:p w:rsidR="00000BCB" w:rsidRDefault="00000BCB" w:rsidP="00000BCB">
            <w:pPr>
              <w:jc w:val="both"/>
              <w:rPr>
                <w:rStyle w:val="FontStyle12"/>
                <w:i w:val="0"/>
                <w:sz w:val="28"/>
                <w:szCs w:val="28"/>
              </w:rPr>
            </w:pPr>
          </w:p>
        </w:tc>
        <w:tc>
          <w:tcPr>
            <w:tcW w:w="1134" w:type="dxa"/>
            <w:tcBorders>
              <w:top w:val="single" w:sz="4" w:space="0" w:color="auto"/>
              <w:left w:val="single" w:sz="4" w:space="0" w:color="auto"/>
              <w:bottom w:val="single" w:sz="4" w:space="0" w:color="auto"/>
              <w:right w:val="single" w:sz="4" w:space="0" w:color="auto"/>
            </w:tcBorders>
          </w:tcPr>
          <w:p w:rsidR="00000BCB" w:rsidRDefault="00753D1A" w:rsidP="008132DA">
            <w:pPr>
              <w:spacing w:before="420"/>
              <w:rPr>
                <w:sz w:val="28"/>
                <w:szCs w:val="28"/>
              </w:rPr>
            </w:pPr>
            <w:r>
              <w:rPr>
                <w:sz w:val="28"/>
                <w:szCs w:val="28"/>
              </w:rPr>
              <w:t>33-73</w:t>
            </w:r>
          </w:p>
        </w:tc>
      </w:tr>
      <w:tr w:rsidR="00000BCB" w:rsidRPr="00B96732" w:rsidTr="008B0FC8">
        <w:trPr>
          <w:trHeight w:val="1638"/>
        </w:trPr>
        <w:tc>
          <w:tcPr>
            <w:tcW w:w="594" w:type="dxa"/>
            <w:tcBorders>
              <w:top w:val="single" w:sz="4" w:space="0" w:color="auto"/>
              <w:left w:val="single" w:sz="4" w:space="0" w:color="auto"/>
              <w:bottom w:val="single" w:sz="4" w:space="0" w:color="auto"/>
              <w:right w:val="single" w:sz="4" w:space="0" w:color="auto"/>
            </w:tcBorders>
          </w:tcPr>
          <w:p w:rsidR="00000BCB" w:rsidRDefault="00000BCB" w:rsidP="008B0FC8">
            <w:pPr>
              <w:spacing w:before="420"/>
              <w:rPr>
                <w:sz w:val="28"/>
                <w:szCs w:val="28"/>
              </w:rPr>
            </w:pPr>
            <w:r>
              <w:rPr>
                <w:sz w:val="28"/>
                <w:szCs w:val="28"/>
              </w:rPr>
              <w:lastRenderedPageBreak/>
              <w:t>7</w:t>
            </w:r>
          </w:p>
        </w:tc>
        <w:tc>
          <w:tcPr>
            <w:tcW w:w="8161" w:type="dxa"/>
            <w:tcBorders>
              <w:top w:val="single" w:sz="4" w:space="0" w:color="auto"/>
              <w:left w:val="single" w:sz="4" w:space="0" w:color="auto"/>
              <w:bottom w:val="single" w:sz="4" w:space="0" w:color="auto"/>
              <w:right w:val="single" w:sz="4" w:space="0" w:color="auto"/>
            </w:tcBorders>
          </w:tcPr>
          <w:p w:rsidR="00346BD5" w:rsidRPr="00346BD5" w:rsidRDefault="00000BCB" w:rsidP="00346BD5">
            <w:pPr>
              <w:pStyle w:val="ConsNormal"/>
              <w:widowControl/>
              <w:ind w:firstLine="0"/>
              <w:jc w:val="both"/>
              <w:outlineLvl w:val="0"/>
              <w:rPr>
                <w:rFonts w:ascii="Times New Roman" w:hAnsi="Times New Roman" w:cs="Times New Roman"/>
                <w:color w:val="000000"/>
                <w:sz w:val="28"/>
                <w:szCs w:val="28"/>
              </w:rPr>
            </w:pPr>
            <w:r>
              <w:rPr>
                <w:rStyle w:val="FontStyle12"/>
                <w:i w:val="0"/>
                <w:sz w:val="28"/>
                <w:szCs w:val="28"/>
              </w:rPr>
              <w:t xml:space="preserve">Решение 178 </w:t>
            </w:r>
            <w:r>
              <w:rPr>
                <w:rStyle w:val="FontStyle12"/>
                <w:b w:val="0"/>
                <w:i w:val="0"/>
                <w:sz w:val="28"/>
                <w:szCs w:val="28"/>
              </w:rPr>
              <w:t>№ от 27.12.</w:t>
            </w:r>
            <w:r w:rsidRPr="00501A84">
              <w:rPr>
                <w:rStyle w:val="FontStyle12"/>
                <w:b w:val="0"/>
                <w:i w:val="0"/>
                <w:sz w:val="28"/>
                <w:szCs w:val="28"/>
              </w:rPr>
              <w:t xml:space="preserve">2024г </w:t>
            </w:r>
            <w:r w:rsidRPr="00E76914">
              <w:t xml:space="preserve"> </w:t>
            </w:r>
            <w:r w:rsidR="00346BD5" w:rsidRPr="003701DF">
              <w:rPr>
                <w:color w:val="000000"/>
              </w:rPr>
              <w:t xml:space="preserve"> </w:t>
            </w:r>
            <w:r w:rsidR="00346BD5" w:rsidRPr="00346BD5">
              <w:rPr>
                <w:rFonts w:ascii="Times New Roman" w:hAnsi="Times New Roman" w:cs="Times New Roman"/>
                <w:color w:val="000000"/>
                <w:sz w:val="28"/>
                <w:szCs w:val="28"/>
              </w:rPr>
              <w:t>«Об утверждении бюджета Озёрского</w:t>
            </w:r>
            <w:r w:rsidR="00346BD5">
              <w:rPr>
                <w:rFonts w:ascii="Times New Roman" w:hAnsi="Times New Roman" w:cs="Times New Roman"/>
                <w:color w:val="000000"/>
                <w:sz w:val="28"/>
                <w:szCs w:val="28"/>
              </w:rPr>
              <w:t xml:space="preserve"> </w:t>
            </w:r>
            <w:r w:rsidR="00346BD5" w:rsidRPr="00346BD5">
              <w:rPr>
                <w:rFonts w:ascii="Times New Roman" w:hAnsi="Times New Roman" w:cs="Times New Roman"/>
                <w:color w:val="000000"/>
                <w:sz w:val="28"/>
                <w:szCs w:val="28"/>
              </w:rPr>
              <w:t>сельского поселения Бутурлиновского муниципального района Воронежской области на 2025 год и на плановый период 2026 и 2027 годов»</w:t>
            </w:r>
          </w:p>
          <w:p w:rsidR="00000BCB" w:rsidRDefault="00000BCB" w:rsidP="00000BCB">
            <w:pPr>
              <w:jc w:val="both"/>
              <w:rPr>
                <w:rStyle w:val="FontStyle12"/>
                <w:i w:val="0"/>
                <w:sz w:val="28"/>
                <w:szCs w:val="28"/>
              </w:rPr>
            </w:pPr>
          </w:p>
        </w:tc>
        <w:tc>
          <w:tcPr>
            <w:tcW w:w="1134" w:type="dxa"/>
            <w:tcBorders>
              <w:top w:val="single" w:sz="4" w:space="0" w:color="auto"/>
              <w:left w:val="single" w:sz="4" w:space="0" w:color="auto"/>
              <w:bottom w:val="single" w:sz="4" w:space="0" w:color="auto"/>
              <w:right w:val="single" w:sz="4" w:space="0" w:color="auto"/>
            </w:tcBorders>
          </w:tcPr>
          <w:p w:rsidR="00000BCB" w:rsidRDefault="00753D1A" w:rsidP="008132DA">
            <w:pPr>
              <w:spacing w:before="420"/>
              <w:rPr>
                <w:sz w:val="28"/>
                <w:szCs w:val="28"/>
              </w:rPr>
            </w:pPr>
            <w:r>
              <w:rPr>
                <w:sz w:val="28"/>
                <w:szCs w:val="28"/>
              </w:rPr>
              <w:t>74-117</w:t>
            </w:r>
          </w:p>
        </w:tc>
      </w:tr>
    </w:tbl>
    <w:p w:rsidR="00DB54BB" w:rsidRPr="00DB54BB" w:rsidRDefault="00DB54BB" w:rsidP="00DB54BB">
      <w:pPr>
        <w:rPr>
          <w:sz w:val="22"/>
          <w:szCs w:val="22"/>
        </w:rPr>
      </w:pPr>
    </w:p>
    <w:p w:rsidR="00DB54BB" w:rsidRDefault="00DB54BB" w:rsidP="00DB54BB">
      <w:pPr>
        <w:rPr>
          <w:sz w:val="22"/>
          <w:szCs w:val="22"/>
        </w:rPr>
      </w:pPr>
    </w:p>
    <w:p w:rsidR="00621076" w:rsidRDefault="00621076" w:rsidP="00DB54BB">
      <w:pPr>
        <w:rPr>
          <w:sz w:val="22"/>
          <w:szCs w:val="22"/>
        </w:rPr>
      </w:pPr>
    </w:p>
    <w:p w:rsidR="00621076" w:rsidRDefault="00621076" w:rsidP="00DB54BB">
      <w:pPr>
        <w:rPr>
          <w:sz w:val="22"/>
          <w:szCs w:val="22"/>
        </w:rPr>
      </w:pPr>
    </w:p>
    <w:p w:rsidR="00621076" w:rsidRDefault="00621076" w:rsidP="00DB54BB">
      <w:pPr>
        <w:rPr>
          <w:sz w:val="22"/>
          <w:szCs w:val="22"/>
        </w:rPr>
      </w:pPr>
    </w:p>
    <w:p w:rsidR="00621076" w:rsidRDefault="00621076" w:rsidP="00DB54BB">
      <w:pPr>
        <w:rPr>
          <w:sz w:val="22"/>
          <w:szCs w:val="22"/>
        </w:rPr>
      </w:pPr>
    </w:p>
    <w:p w:rsidR="00621076" w:rsidRDefault="00621076" w:rsidP="00DB54BB">
      <w:pPr>
        <w:rPr>
          <w:sz w:val="22"/>
          <w:szCs w:val="22"/>
        </w:rPr>
      </w:pPr>
    </w:p>
    <w:p w:rsidR="00621076" w:rsidRDefault="00621076" w:rsidP="00DB54BB">
      <w:pPr>
        <w:rPr>
          <w:sz w:val="22"/>
          <w:szCs w:val="22"/>
        </w:rPr>
      </w:pPr>
    </w:p>
    <w:p w:rsidR="00621076" w:rsidRDefault="00621076" w:rsidP="00DB54BB">
      <w:pPr>
        <w:rPr>
          <w:sz w:val="22"/>
          <w:szCs w:val="22"/>
        </w:rPr>
      </w:pPr>
    </w:p>
    <w:p w:rsidR="00621076" w:rsidRDefault="00621076" w:rsidP="00DB54BB">
      <w:pPr>
        <w:rPr>
          <w:sz w:val="22"/>
          <w:szCs w:val="22"/>
        </w:rPr>
      </w:pPr>
    </w:p>
    <w:p w:rsidR="00621076" w:rsidRDefault="00621076" w:rsidP="00DB54BB">
      <w:pPr>
        <w:rPr>
          <w:sz w:val="22"/>
          <w:szCs w:val="22"/>
        </w:rPr>
      </w:pPr>
    </w:p>
    <w:p w:rsidR="00621076" w:rsidRPr="00DB54BB" w:rsidRDefault="00621076" w:rsidP="00DB54BB">
      <w:pPr>
        <w:rPr>
          <w:sz w:val="22"/>
          <w:szCs w:val="22"/>
        </w:rPr>
      </w:pPr>
    </w:p>
    <w:p w:rsidR="00DB54BB" w:rsidRDefault="00DB54BB" w:rsidP="00DB54BB">
      <w:pPr>
        <w:rPr>
          <w:sz w:val="22"/>
          <w:szCs w:val="22"/>
        </w:rPr>
      </w:pPr>
    </w:p>
    <w:p w:rsidR="00000BCB" w:rsidRDefault="00000BCB" w:rsidP="00DB54BB">
      <w:pPr>
        <w:rPr>
          <w:sz w:val="22"/>
          <w:szCs w:val="22"/>
        </w:rPr>
      </w:pPr>
    </w:p>
    <w:p w:rsidR="00000BCB" w:rsidRDefault="00000BC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DB54BB">
      <w:pPr>
        <w:rPr>
          <w:sz w:val="22"/>
          <w:szCs w:val="22"/>
        </w:rPr>
      </w:pPr>
    </w:p>
    <w:p w:rsidR="00165FFB" w:rsidRDefault="00165FFB" w:rsidP="00165FFB">
      <w:pPr>
        <w:pStyle w:val="af5"/>
        <w:jc w:val="center"/>
        <w:rPr>
          <w:noProof/>
        </w:rPr>
      </w:pPr>
      <w:r>
        <w:rPr>
          <w:noProof/>
        </w:rPr>
        <w:lastRenderedPageBreak/>
        <w:drawing>
          <wp:inline distT="0" distB="0" distL="0" distR="0">
            <wp:extent cx="614045" cy="750570"/>
            <wp:effectExtent l="19050" t="0" r="0" b="0"/>
            <wp:docPr id="2" name="Рисунок 1"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г"/>
                    <pic:cNvPicPr>
                      <a:picLocks noChangeAspect="1" noChangeArrowheads="1"/>
                    </pic:cNvPicPr>
                  </pic:nvPicPr>
                  <pic:blipFill>
                    <a:blip r:embed="rId8"/>
                    <a:srcRect l="7527" t="13663" r="6168" b="12163"/>
                    <a:stretch>
                      <a:fillRect/>
                    </a:stretch>
                  </pic:blipFill>
                  <pic:spPr bwMode="auto">
                    <a:xfrm>
                      <a:off x="0" y="0"/>
                      <a:ext cx="614045" cy="750570"/>
                    </a:xfrm>
                    <a:prstGeom prst="rect">
                      <a:avLst/>
                    </a:prstGeom>
                    <a:noFill/>
                    <a:ln w="9525">
                      <a:noFill/>
                      <a:miter lim="800000"/>
                      <a:headEnd/>
                      <a:tailEnd/>
                    </a:ln>
                  </pic:spPr>
                </pic:pic>
              </a:graphicData>
            </a:graphic>
          </wp:inline>
        </w:drawing>
      </w:r>
      <w:r>
        <w:rPr>
          <w:noProof/>
        </w:rPr>
        <w:t xml:space="preserve"> </w:t>
      </w:r>
    </w:p>
    <w:p w:rsidR="00165FFB" w:rsidRPr="002F023C" w:rsidRDefault="00165FFB" w:rsidP="00165FFB">
      <w:pPr>
        <w:pStyle w:val="af5"/>
        <w:jc w:val="center"/>
      </w:pPr>
    </w:p>
    <w:p w:rsidR="00165FFB" w:rsidRPr="00A16F9E" w:rsidRDefault="00165FFB" w:rsidP="00165FFB">
      <w:pPr>
        <w:pStyle w:val="af5"/>
        <w:jc w:val="center"/>
        <w:rPr>
          <w:rFonts w:ascii="Times New Roman" w:hAnsi="Times New Roman"/>
          <w:b/>
          <w:bCs/>
          <w:i/>
          <w:iCs/>
          <w:sz w:val="36"/>
          <w:szCs w:val="36"/>
        </w:rPr>
      </w:pPr>
      <w:r w:rsidRPr="00A16F9E">
        <w:rPr>
          <w:rFonts w:ascii="Times New Roman" w:hAnsi="Times New Roman"/>
          <w:b/>
          <w:bCs/>
          <w:i/>
          <w:iCs/>
          <w:sz w:val="36"/>
          <w:szCs w:val="36"/>
        </w:rPr>
        <w:t xml:space="preserve">Администрация Озёрского сельского поселения </w:t>
      </w:r>
    </w:p>
    <w:p w:rsidR="00165FFB" w:rsidRPr="00A16F9E" w:rsidRDefault="00165FFB" w:rsidP="00165FFB">
      <w:pPr>
        <w:pStyle w:val="af5"/>
        <w:jc w:val="center"/>
        <w:rPr>
          <w:rFonts w:ascii="Times New Roman" w:hAnsi="Times New Roman"/>
          <w:b/>
          <w:bCs/>
          <w:i/>
          <w:iCs/>
          <w:sz w:val="36"/>
          <w:szCs w:val="36"/>
        </w:rPr>
      </w:pPr>
      <w:r w:rsidRPr="00A16F9E">
        <w:rPr>
          <w:rFonts w:ascii="Times New Roman" w:hAnsi="Times New Roman"/>
          <w:b/>
          <w:bCs/>
          <w:i/>
          <w:iCs/>
          <w:sz w:val="36"/>
          <w:szCs w:val="36"/>
        </w:rPr>
        <w:t>Бутурлиновского муниципального района</w:t>
      </w:r>
    </w:p>
    <w:p w:rsidR="00165FFB" w:rsidRPr="002F023C" w:rsidRDefault="00165FFB" w:rsidP="00165FFB">
      <w:pPr>
        <w:pStyle w:val="af5"/>
        <w:jc w:val="center"/>
        <w:rPr>
          <w:b/>
          <w:bCs/>
          <w:i/>
          <w:iCs/>
          <w:sz w:val="36"/>
          <w:szCs w:val="36"/>
        </w:rPr>
      </w:pPr>
      <w:r w:rsidRPr="00A16F9E">
        <w:rPr>
          <w:rFonts w:ascii="Times New Roman" w:hAnsi="Times New Roman"/>
          <w:b/>
          <w:bCs/>
          <w:i/>
          <w:iCs/>
          <w:sz w:val="36"/>
          <w:szCs w:val="36"/>
        </w:rPr>
        <w:t>Воронежской области</w:t>
      </w:r>
    </w:p>
    <w:p w:rsidR="00165FFB" w:rsidRPr="002F023C" w:rsidRDefault="00165FFB" w:rsidP="00165FFB">
      <w:pPr>
        <w:pStyle w:val="af5"/>
        <w:jc w:val="center"/>
        <w:rPr>
          <w:b/>
          <w:bCs/>
          <w:i/>
          <w:iCs/>
          <w:sz w:val="32"/>
          <w:szCs w:val="32"/>
        </w:rPr>
      </w:pPr>
    </w:p>
    <w:p w:rsidR="00165FFB" w:rsidRPr="00A16F9E" w:rsidRDefault="00165FFB" w:rsidP="00165FFB">
      <w:pPr>
        <w:pStyle w:val="af5"/>
        <w:jc w:val="center"/>
        <w:rPr>
          <w:rFonts w:ascii="Times New Roman" w:hAnsi="Times New Roman"/>
          <w:b/>
          <w:bCs/>
          <w:i/>
          <w:iCs/>
          <w:sz w:val="40"/>
          <w:szCs w:val="40"/>
        </w:rPr>
      </w:pPr>
      <w:r w:rsidRPr="00A16F9E">
        <w:rPr>
          <w:rFonts w:ascii="Times New Roman" w:hAnsi="Times New Roman"/>
          <w:b/>
          <w:bCs/>
          <w:i/>
          <w:iCs/>
          <w:sz w:val="40"/>
          <w:szCs w:val="40"/>
        </w:rPr>
        <w:t>ПОСТАНОВЛЕНИЕ</w:t>
      </w:r>
    </w:p>
    <w:p w:rsidR="00165FFB" w:rsidRDefault="00165FFB" w:rsidP="00165FFB">
      <w:pPr>
        <w:rPr>
          <w:sz w:val="28"/>
          <w:szCs w:val="28"/>
        </w:rPr>
      </w:pPr>
      <w:r>
        <w:rPr>
          <w:sz w:val="28"/>
          <w:szCs w:val="28"/>
        </w:rPr>
        <w:t xml:space="preserve">от  </w:t>
      </w:r>
      <w:r w:rsidRPr="0059746F">
        <w:rPr>
          <w:sz w:val="28"/>
          <w:szCs w:val="28"/>
          <w:u w:val="single"/>
        </w:rPr>
        <w:t>16.12. 2024 г.</w:t>
      </w:r>
      <w:r>
        <w:rPr>
          <w:sz w:val="28"/>
          <w:szCs w:val="28"/>
        </w:rPr>
        <w:t xml:space="preserve">     № 74</w:t>
      </w:r>
    </w:p>
    <w:p w:rsidR="00165FFB" w:rsidRPr="0019741A" w:rsidRDefault="00165FFB" w:rsidP="00165FFB">
      <w:pPr>
        <w:rPr>
          <w:sz w:val="28"/>
          <w:szCs w:val="28"/>
        </w:rPr>
      </w:pPr>
      <w:r>
        <w:t xml:space="preserve">    </w:t>
      </w:r>
      <w:r w:rsidRPr="0019741A">
        <w:t>с.</w:t>
      </w:r>
      <w:r>
        <w:t xml:space="preserve"> Озёрки</w:t>
      </w:r>
      <w:r>
        <w:rPr>
          <w:sz w:val="28"/>
          <w:szCs w:val="28"/>
        </w:rPr>
        <w:tab/>
      </w:r>
    </w:p>
    <w:p w:rsidR="00165FFB" w:rsidRPr="00235B94" w:rsidRDefault="00165FFB" w:rsidP="00165FFB">
      <w:pPr>
        <w:jc w:val="both"/>
        <w:rPr>
          <w:rFonts w:ascii="Arial" w:eastAsia="Calibri" w:hAnsi="Arial" w:cs="Arial"/>
          <w:b/>
        </w:rPr>
      </w:pPr>
    </w:p>
    <w:tbl>
      <w:tblPr>
        <w:tblW w:w="0" w:type="auto"/>
        <w:tblLayout w:type="fixed"/>
        <w:tblLook w:val="04A0"/>
      </w:tblPr>
      <w:tblGrid>
        <w:gridCol w:w="5651"/>
      </w:tblGrid>
      <w:tr w:rsidR="00165FFB" w:rsidRPr="00235B94" w:rsidTr="00F47D21">
        <w:trPr>
          <w:trHeight w:val="1794"/>
        </w:trPr>
        <w:tc>
          <w:tcPr>
            <w:tcW w:w="5651" w:type="dxa"/>
            <w:hideMark/>
          </w:tcPr>
          <w:p w:rsidR="00165FFB" w:rsidRPr="00B306F8" w:rsidRDefault="00165FFB" w:rsidP="00F47D21">
            <w:pPr>
              <w:ind w:right="-96"/>
              <w:jc w:val="both"/>
              <w:rPr>
                <w:b/>
                <w:sz w:val="28"/>
                <w:szCs w:val="28"/>
                <w:lang w:eastAsia="en-US"/>
              </w:rPr>
            </w:pPr>
            <w:r>
              <w:rPr>
                <w:b/>
                <w:sz w:val="28"/>
                <w:szCs w:val="28"/>
              </w:rPr>
              <w:t>О внесении изменений  в постановление   администрации Озёрского сельского поселения от 22.05.2020 года № 21 "</w:t>
            </w:r>
            <w:r w:rsidRPr="00B306F8">
              <w:rPr>
                <w:b/>
                <w:sz w:val="28"/>
                <w:szCs w:val="28"/>
              </w:rPr>
              <w:t xml:space="preserve">Об утверждении реестра мест (площадок) накопления твердых коммунальных отходов на территории </w:t>
            </w:r>
            <w:r w:rsidRPr="00396C77">
              <w:rPr>
                <w:b/>
                <w:sz w:val="28"/>
                <w:szCs w:val="28"/>
              </w:rPr>
              <w:t xml:space="preserve">Озёрского </w:t>
            </w:r>
            <w:r>
              <w:rPr>
                <w:b/>
                <w:sz w:val="28"/>
                <w:szCs w:val="28"/>
              </w:rPr>
              <w:t xml:space="preserve"> </w:t>
            </w:r>
            <w:r w:rsidRPr="00B306F8">
              <w:rPr>
                <w:b/>
                <w:sz w:val="28"/>
                <w:szCs w:val="28"/>
              </w:rPr>
              <w:t xml:space="preserve"> сельского поселения Бутурлиновского муниципального района Воронежской области</w:t>
            </w:r>
            <w:r>
              <w:rPr>
                <w:b/>
                <w:sz w:val="28"/>
                <w:szCs w:val="28"/>
              </w:rPr>
              <w:t>"</w:t>
            </w:r>
          </w:p>
        </w:tc>
      </w:tr>
    </w:tbl>
    <w:p w:rsidR="00165FFB" w:rsidRDefault="00165FFB" w:rsidP="00165FFB">
      <w:pPr>
        <w:pStyle w:val="ConsPlusTitle"/>
        <w:rPr>
          <w:rFonts w:ascii="Arial" w:hAnsi="Arial" w:cs="Arial"/>
          <w:sz w:val="24"/>
          <w:szCs w:val="24"/>
        </w:rPr>
      </w:pPr>
    </w:p>
    <w:p w:rsidR="00165FFB" w:rsidRDefault="00165FFB" w:rsidP="00165FFB">
      <w:pPr>
        <w:ind w:firstLine="709"/>
        <w:jc w:val="both"/>
        <w:rPr>
          <w:sz w:val="28"/>
          <w:szCs w:val="28"/>
        </w:rPr>
      </w:pPr>
      <w:r w:rsidRPr="00B306F8">
        <w:rPr>
          <w:sz w:val="28"/>
          <w:szCs w:val="28"/>
        </w:rPr>
        <w:t xml:space="preserve">В соответствии с частью 4 статьи 13.4  Федерального закона </w:t>
      </w:r>
      <w:r w:rsidRPr="00B306F8">
        <w:rPr>
          <w:bCs/>
          <w:sz w:val="28"/>
          <w:szCs w:val="28"/>
        </w:rPr>
        <w:t>от 24.06.1998 № 89-ФЗ</w:t>
      </w:r>
      <w:r w:rsidRPr="00B306F8">
        <w:rPr>
          <w:sz w:val="28"/>
          <w:szCs w:val="28"/>
        </w:rPr>
        <w:t xml:space="preserve"> «Об отходах производства и потребления», </w:t>
      </w:r>
      <w:hyperlink r:id="rId9" w:history="1">
        <w:r w:rsidRPr="005E1052">
          <w:rPr>
            <w:rStyle w:val="ac"/>
            <w:color w:val="000000"/>
            <w:sz w:val="28"/>
            <w:szCs w:val="28"/>
          </w:rPr>
          <w:t>Правила</w:t>
        </w:r>
      </w:hyperlink>
      <w:r w:rsidRPr="005E1052">
        <w:rPr>
          <w:sz w:val="28"/>
          <w:szCs w:val="28"/>
        </w:rPr>
        <w:t>ми</w:t>
      </w:r>
      <w:r w:rsidRPr="00B306F8">
        <w:rPr>
          <w:sz w:val="28"/>
          <w:szCs w:val="28"/>
        </w:rPr>
        <w:t xml:space="preserve"> обустройства мест (площадок) накопления твердых коммунальных отходов и ведения их реестра, утвержденными постановлением Правительства РФ от 31.08.2018 № 1039,</w:t>
      </w:r>
      <w:r>
        <w:rPr>
          <w:sz w:val="28"/>
          <w:szCs w:val="28"/>
        </w:rPr>
        <w:t xml:space="preserve"> в целях приведения  нормативно правового акта  в соответствие с действующим законодательством,</w:t>
      </w:r>
      <w:r w:rsidRPr="00B306F8">
        <w:rPr>
          <w:sz w:val="28"/>
          <w:szCs w:val="28"/>
        </w:rPr>
        <w:t xml:space="preserve"> администрация</w:t>
      </w:r>
      <w:r>
        <w:rPr>
          <w:sz w:val="28"/>
          <w:szCs w:val="28"/>
        </w:rPr>
        <w:t xml:space="preserve"> </w:t>
      </w:r>
      <w:r w:rsidRPr="00B306F8">
        <w:rPr>
          <w:sz w:val="28"/>
          <w:szCs w:val="28"/>
        </w:rPr>
        <w:t xml:space="preserve"> </w:t>
      </w:r>
      <w:r>
        <w:rPr>
          <w:sz w:val="28"/>
          <w:szCs w:val="28"/>
        </w:rPr>
        <w:t>Озёрского</w:t>
      </w:r>
      <w:r w:rsidRPr="00B306F8">
        <w:rPr>
          <w:sz w:val="28"/>
          <w:szCs w:val="28"/>
        </w:rPr>
        <w:t xml:space="preserve"> сельского поселения </w:t>
      </w:r>
      <w:r>
        <w:rPr>
          <w:sz w:val="28"/>
          <w:szCs w:val="28"/>
        </w:rPr>
        <w:t>Бутурлиновского</w:t>
      </w:r>
      <w:r w:rsidRPr="00B306F8">
        <w:rPr>
          <w:sz w:val="28"/>
          <w:szCs w:val="28"/>
        </w:rPr>
        <w:t xml:space="preserve"> муниципального района Воронежской области </w:t>
      </w:r>
    </w:p>
    <w:p w:rsidR="00165FFB" w:rsidRPr="00FE08EE" w:rsidRDefault="00165FFB" w:rsidP="00165FFB">
      <w:pPr>
        <w:spacing w:line="300" w:lineRule="auto"/>
        <w:jc w:val="center"/>
        <w:rPr>
          <w:b/>
          <w:iCs/>
          <w:sz w:val="28"/>
          <w:szCs w:val="28"/>
        </w:rPr>
      </w:pPr>
      <w:r w:rsidRPr="00FE08EE">
        <w:rPr>
          <w:b/>
          <w:iCs/>
          <w:sz w:val="28"/>
          <w:szCs w:val="28"/>
        </w:rPr>
        <w:t>ПОСТАНОВЛЯЕТ:</w:t>
      </w:r>
    </w:p>
    <w:p w:rsidR="00165FFB" w:rsidRDefault="00165FFB" w:rsidP="00165FFB">
      <w:pPr>
        <w:pStyle w:val="ConsPlusNormal"/>
        <w:ind w:firstLine="708"/>
        <w:jc w:val="both"/>
        <w:rPr>
          <w:rFonts w:ascii="Times New Roman" w:hAnsi="Times New Roman" w:cs="Times New Roman"/>
          <w:bCs/>
          <w:color w:val="000000"/>
          <w:sz w:val="28"/>
          <w:szCs w:val="28"/>
        </w:rPr>
      </w:pPr>
      <w:r w:rsidRPr="00B306F8">
        <w:rPr>
          <w:rFonts w:ascii="Times New Roman" w:hAnsi="Times New Roman" w:cs="Times New Roman"/>
          <w:sz w:val="28"/>
          <w:szCs w:val="28"/>
        </w:rPr>
        <w:t>1. </w:t>
      </w:r>
      <w:r>
        <w:rPr>
          <w:rFonts w:ascii="Times New Roman" w:hAnsi="Times New Roman" w:cs="Times New Roman"/>
          <w:sz w:val="28"/>
          <w:szCs w:val="28"/>
        </w:rPr>
        <w:t xml:space="preserve">Внести изменения в  постановление </w:t>
      </w:r>
      <w:r w:rsidRPr="00336CF2">
        <w:rPr>
          <w:rFonts w:ascii="Times New Roman" w:hAnsi="Times New Roman" w:cs="Times New Roman"/>
          <w:sz w:val="28"/>
          <w:szCs w:val="28"/>
        </w:rPr>
        <w:t xml:space="preserve">администрации </w:t>
      </w:r>
      <w:r w:rsidRPr="00396C77">
        <w:rPr>
          <w:rFonts w:ascii="Times New Roman" w:hAnsi="Times New Roman" w:cs="Times New Roman"/>
          <w:sz w:val="28"/>
          <w:szCs w:val="28"/>
        </w:rPr>
        <w:t xml:space="preserve">Озёрского </w:t>
      </w:r>
      <w:r>
        <w:rPr>
          <w:rFonts w:ascii="Times New Roman" w:hAnsi="Times New Roman" w:cs="Times New Roman"/>
          <w:sz w:val="28"/>
          <w:szCs w:val="28"/>
        </w:rPr>
        <w:t xml:space="preserve"> </w:t>
      </w:r>
      <w:r w:rsidRPr="00336CF2">
        <w:rPr>
          <w:rFonts w:ascii="Times New Roman" w:hAnsi="Times New Roman" w:cs="Times New Roman"/>
          <w:sz w:val="28"/>
          <w:szCs w:val="28"/>
        </w:rPr>
        <w:t xml:space="preserve">сельского </w:t>
      </w:r>
      <w:r>
        <w:rPr>
          <w:rFonts w:ascii="Times New Roman" w:hAnsi="Times New Roman" w:cs="Times New Roman"/>
          <w:sz w:val="28"/>
          <w:szCs w:val="28"/>
        </w:rPr>
        <w:t xml:space="preserve">поселения от </w:t>
      </w:r>
      <w:r w:rsidRPr="00396C77">
        <w:rPr>
          <w:rFonts w:ascii="Times New Roman" w:hAnsi="Times New Roman" w:cs="Times New Roman"/>
          <w:sz w:val="28"/>
          <w:szCs w:val="28"/>
        </w:rPr>
        <w:t>22.05.2020 года № 21</w:t>
      </w:r>
      <w:r w:rsidRPr="00336CF2">
        <w:rPr>
          <w:rFonts w:ascii="Times New Roman" w:hAnsi="Times New Roman" w:cs="Times New Roman"/>
          <w:sz w:val="28"/>
          <w:szCs w:val="28"/>
        </w:rPr>
        <w:t xml:space="preserve"> "Об утверждении реестра мест (площадок) накопления твердых коммунальных отходов на территории </w:t>
      </w:r>
      <w:r>
        <w:rPr>
          <w:rFonts w:ascii="Times New Roman" w:hAnsi="Times New Roman" w:cs="Times New Roman"/>
          <w:sz w:val="28"/>
          <w:szCs w:val="28"/>
        </w:rPr>
        <w:t>Озёрского</w:t>
      </w:r>
      <w:r w:rsidRPr="00336CF2">
        <w:rPr>
          <w:rFonts w:ascii="Times New Roman" w:hAnsi="Times New Roman" w:cs="Times New Roman"/>
          <w:sz w:val="28"/>
          <w:szCs w:val="28"/>
        </w:rPr>
        <w:t xml:space="preserve"> сельского поселения Бутурлиновского муниципального района Воронежской области"</w:t>
      </w:r>
      <w:r>
        <w:rPr>
          <w:rFonts w:ascii="Times New Roman" w:hAnsi="Times New Roman" w:cs="Times New Roman"/>
          <w:bCs/>
          <w:color w:val="000000"/>
          <w:sz w:val="28"/>
          <w:szCs w:val="28"/>
        </w:rPr>
        <w:t xml:space="preserve"> изложив приложение в редакции согласно приложению 1 к данному постановлению</w:t>
      </w:r>
      <w:r w:rsidRPr="00B306F8">
        <w:rPr>
          <w:rFonts w:ascii="Times New Roman" w:hAnsi="Times New Roman" w:cs="Times New Roman"/>
          <w:bCs/>
          <w:color w:val="000000"/>
          <w:sz w:val="28"/>
          <w:szCs w:val="28"/>
        </w:rPr>
        <w:t>.</w:t>
      </w:r>
    </w:p>
    <w:p w:rsidR="00165FFB" w:rsidRPr="00B306F8" w:rsidRDefault="00165FFB" w:rsidP="00165FFB">
      <w:pPr>
        <w:ind w:firstLine="708"/>
        <w:jc w:val="both"/>
        <w:rPr>
          <w:sz w:val="28"/>
          <w:szCs w:val="28"/>
        </w:rPr>
      </w:pPr>
      <w:r w:rsidRPr="00B306F8">
        <w:rPr>
          <w:sz w:val="28"/>
          <w:szCs w:val="28"/>
        </w:rPr>
        <w:t xml:space="preserve">2. Настоящее постановление подлежит обнародованию и размещению в сети «Интернет» на официальном сайте администрации </w:t>
      </w:r>
      <w:r w:rsidRPr="00396C77">
        <w:rPr>
          <w:sz w:val="28"/>
          <w:szCs w:val="28"/>
        </w:rPr>
        <w:t xml:space="preserve">Озёрского </w:t>
      </w:r>
      <w:r>
        <w:rPr>
          <w:sz w:val="28"/>
          <w:szCs w:val="28"/>
        </w:rPr>
        <w:t xml:space="preserve"> </w:t>
      </w:r>
      <w:r w:rsidRPr="00B306F8">
        <w:rPr>
          <w:sz w:val="28"/>
          <w:szCs w:val="28"/>
        </w:rPr>
        <w:t xml:space="preserve"> сельского поселения </w:t>
      </w:r>
      <w:r>
        <w:rPr>
          <w:sz w:val="28"/>
          <w:szCs w:val="28"/>
        </w:rPr>
        <w:t>Бутурлиновского</w:t>
      </w:r>
      <w:r w:rsidRPr="00B306F8">
        <w:rPr>
          <w:sz w:val="28"/>
          <w:szCs w:val="28"/>
        </w:rPr>
        <w:t xml:space="preserve"> муниципального района Воронежской области.</w:t>
      </w:r>
    </w:p>
    <w:p w:rsidR="00165FFB" w:rsidRDefault="00165FFB" w:rsidP="00165FFB">
      <w:pPr>
        <w:spacing w:line="360" w:lineRule="auto"/>
        <w:jc w:val="both"/>
        <w:rPr>
          <w:rFonts w:ascii="Arial" w:hAnsi="Arial" w:cs="Arial"/>
        </w:rPr>
      </w:pPr>
    </w:p>
    <w:p w:rsidR="00165FFB" w:rsidRPr="0059746F" w:rsidRDefault="00165FFB" w:rsidP="00165FFB">
      <w:pPr>
        <w:spacing w:line="360" w:lineRule="auto"/>
        <w:jc w:val="both"/>
        <w:rPr>
          <w:sz w:val="28"/>
          <w:szCs w:val="28"/>
        </w:rPr>
      </w:pPr>
      <w:r>
        <w:rPr>
          <w:sz w:val="28"/>
          <w:szCs w:val="28"/>
        </w:rPr>
        <w:t>Глава Озёрского сельского поселения                                         Е.В.Петрова</w:t>
      </w:r>
    </w:p>
    <w:p w:rsidR="00165FFB" w:rsidRDefault="00165FFB" w:rsidP="00165FFB">
      <w:pPr>
        <w:spacing w:line="360" w:lineRule="auto"/>
        <w:rPr>
          <w:sz w:val="28"/>
          <w:szCs w:val="28"/>
        </w:rPr>
      </w:pPr>
    </w:p>
    <w:p w:rsidR="00165FFB" w:rsidRPr="00C65B45" w:rsidRDefault="00165FFB" w:rsidP="00165FFB">
      <w:pPr>
        <w:rPr>
          <w:sz w:val="28"/>
          <w:szCs w:val="28"/>
        </w:rPr>
      </w:pPr>
    </w:p>
    <w:p w:rsidR="00165FFB" w:rsidRDefault="00165FFB" w:rsidP="00165FFB">
      <w:pPr>
        <w:rPr>
          <w:sz w:val="28"/>
          <w:szCs w:val="28"/>
        </w:rPr>
      </w:pPr>
    </w:p>
    <w:p w:rsidR="00165FFB" w:rsidRPr="00C65B45" w:rsidRDefault="00165FFB" w:rsidP="00165FFB">
      <w:pPr>
        <w:rPr>
          <w:sz w:val="28"/>
          <w:szCs w:val="28"/>
        </w:rPr>
        <w:sectPr w:rsidR="00165FFB" w:rsidRPr="00C65B45" w:rsidSect="0059746F">
          <w:pgSz w:w="11906" w:h="16838"/>
          <w:pgMar w:top="567" w:right="991" w:bottom="425" w:left="1418" w:header="709" w:footer="709" w:gutter="0"/>
          <w:cols w:space="708"/>
          <w:docGrid w:linePitch="360"/>
        </w:sectPr>
      </w:pPr>
    </w:p>
    <w:tbl>
      <w:tblPr>
        <w:tblW w:w="1598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67"/>
        <w:gridCol w:w="2977"/>
        <w:gridCol w:w="851"/>
        <w:gridCol w:w="567"/>
        <w:gridCol w:w="425"/>
        <w:gridCol w:w="567"/>
        <w:gridCol w:w="567"/>
        <w:gridCol w:w="3402"/>
        <w:gridCol w:w="1670"/>
        <w:gridCol w:w="1949"/>
        <w:gridCol w:w="2440"/>
      </w:tblGrid>
      <w:tr w:rsidR="00165FFB" w:rsidRPr="007A6E32" w:rsidTr="00F47D21">
        <w:trPr>
          <w:trHeight w:val="79"/>
        </w:trPr>
        <w:tc>
          <w:tcPr>
            <w:tcW w:w="15982" w:type="dxa"/>
            <w:gridSpan w:val="11"/>
            <w:shd w:val="clear" w:color="auto" w:fill="auto"/>
          </w:tcPr>
          <w:p w:rsidR="00165FFB" w:rsidRPr="007A6E32" w:rsidRDefault="00165FFB" w:rsidP="00F47D21">
            <w:pPr>
              <w:jc w:val="right"/>
              <w:rPr>
                <w:bCs/>
                <w:color w:val="000000"/>
                <w:sz w:val="26"/>
                <w:szCs w:val="26"/>
              </w:rPr>
            </w:pPr>
            <w:r>
              <w:rPr>
                <w:bCs/>
                <w:color w:val="000000"/>
                <w:sz w:val="26"/>
                <w:szCs w:val="26"/>
              </w:rPr>
              <w:lastRenderedPageBreak/>
              <w:t xml:space="preserve">Приложение 1 </w:t>
            </w:r>
            <w:r>
              <w:rPr>
                <w:bCs/>
                <w:color w:val="000000"/>
                <w:sz w:val="22"/>
                <w:szCs w:val="22"/>
              </w:rPr>
              <w:t>к Постановлению  № 74  от 16</w:t>
            </w:r>
            <w:r w:rsidRPr="007A6E32">
              <w:rPr>
                <w:bCs/>
                <w:color w:val="000000"/>
                <w:sz w:val="22"/>
                <w:szCs w:val="22"/>
              </w:rPr>
              <w:t>.12.2024 г.</w:t>
            </w:r>
          </w:p>
        </w:tc>
      </w:tr>
      <w:tr w:rsidR="00165FFB" w:rsidRPr="00062CE1" w:rsidTr="00F47D21">
        <w:trPr>
          <w:trHeight w:val="628"/>
        </w:trPr>
        <w:tc>
          <w:tcPr>
            <w:tcW w:w="15982" w:type="dxa"/>
            <w:gridSpan w:val="11"/>
            <w:shd w:val="clear" w:color="auto" w:fill="auto"/>
          </w:tcPr>
          <w:p w:rsidR="00165FFB" w:rsidRPr="007A6E32" w:rsidRDefault="00165FFB" w:rsidP="00F47D21">
            <w:pPr>
              <w:rPr>
                <w:b/>
                <w:bCs/>
                <w:color w:val="000000"/>
                <w:sz w:val="22"/>
                <w:szCs w:val="22"/>
              </w:rPr>
            </w:pPr>
            <w:r w:rsidRPr="007A6E32">
              <w:rPr>
                <w:b/>
                <w:bCs/>
                <w:color w:val="000000"/>
                <w:sz w:val="22"/>
                <w:szCs w:val="22"/>
              </w:rPr>
              <w:t xml:space="preserve">                                                                     </w:t>
            </w:r>
            <w:r w:rsidRPr="00062CE1">
              <w:rPr>
                <w:b/>
                <w:bCs/>
                <w:color w:val="000000"/>
                <w:sz w:val="22"/>
                <w:szCs w:val="22"/>
              </w:rPr>
              <w:t xml:space="preserve">Реестр мест (площадок) накопления ТКО на территории Озёрского сельского поселения </w:t>
            </w:r>
          </w:p>
          <w:p w:rsidR="00165FFB" w:rsidRPr="00062CE1" w:rsidRDefault="00165FFB" w:rsidP="00F47D21">
            <w:pPr>
              <w:jc w:val="center"/>
              <w:rPr>
                <w:rFonts w:ascii="Calibri" w:eastAsia="Calibri" w:hAnsi="Calibri"/>
                <w:sz w:val="22"/>
                <w:szCs w:val="22"/>
                <w:lang w:eastAsia="en-US"/>
              </w:rPr>
            </w:pPr>
            <w:r w:rsidRPr="00062CE1">
              <w:rPr>
                <w:b/>
                <w:bCs/>
                <w:color w:val="000000"/>
                <w:sz w:val="22"/>
                <w:szCs w:val="22"/>
              </w:rPr>
              <w:t>Бутурлиновского муниципального района Воронежской области</w:t>
            </w:r>
          </w:p>
        </w:tc>
      </w:tr>
      <w:tr w:rsidR="00165FFB" w:rsidRPr="007A6E32" w:rsidTr="00F47D21">
        <w:trPr>
          <w:trHeight w:val="1451"/>
        </w:trPr>
        <w:tc>
          <w:tcPr>
            <w:tcW w:w="567" w:type="dxa"/>
            <w:shd w:val="clear" w:color="auto" w:fill="auto"/>
          </w:tcPr>
          <w:p w:rsidR="00165FFB" w:rsidRPr="00062CE1" w:rsidRDefault="00165FFB" w:rsidP="00F47D21">
            <w:pPr>
              <w:jc w:val="center"/>
              <w:rPr>
                <w:rFonts w:eastAsia="Calibri"/>
                <w:b/>
                <w:bCs/>
                <w:color w:val="000000"/>
                <w:sz w:val="20"/>
                <w:szCs w:val="20"/>
                <w:lang w:eastAsia="en-US"/>
              </w:rPr>
            </w:pPr>
            <w:r w:rsidRPr="00062CE1">
              <w:rPr>
                <w:rFonts w:eastAsia="Calibri"/>
                <w:b/>
                <w:bCs/>
                <w:color w:val="000000"/>
                <w:sz w:val="20"/>
                <w:szCs w:val="20"/>
                <w:lang w:eastAsia="en-US"/>
              </w:rPr>
              <w:t>№ п/п</w:t>
            </w:r>
          </w:p>
        </w:tc>
        <w:tc>
          <w:tcPr>
            <w:tcW w:w="2977" w:type="dxa"/>
            <w:shd w:val="clear" w:color="auto" w:fill="auto"/>
          </w:tcPr>
          <w:p w:rsidR="00165FFB" w:rsidRPr="00062CE1" w:rsidRDefault="00165FFB" w:rsidP="00F47D21">
            <w:pPr>
              <w:jc w:val="center"/>
              <w:rPr>
                <w:rFonts w:eastAsia="Calibri"/>
                <w:b/>
                <w:bCs/>
                <w:color w:val="000000"/>
                <w:sz w:val="20"/>
                <w:szCs w:val="20"/>
                <w:lang w:eastAsia="en-US"/>
              </w:rPr>
            </w:pPr>
            <w:r w:rsidRPr="00062CE1">
              <w:rPr>
                <w:rFonts w:eastAsia="Calibri"/>
                <w:b/>
                <w:bCs/>
                <w:color w:val="000000"/>
                <w:sz w:val="20"/>
                <w:szCs w:val="20"/>
                <w:lang w:eastAsia="en-US"/>
              </w:rPr>
              <w:t>Данные о нахождении мест (площадок)накопления твердых коммунальных отходов</w:t>
            </w:r>
          </w:p>
        </w:tc>
        <w:tc>
          <w:tcPr>
            <w:tcW w:w="2977" w:type="dxa"/>
            <w:gridSpan w:val="5"/>
            <w:shd w:val="clear" w:color="auto" w:fill="auto"/>
          </w:tcPr>
          <w:p w:rsidR="00165FFB" w:rsidRPr="00062CE1" w:rsidRDefault="00165FFB" w:rsidP="00F47D21">
            <w:pPr>
              <w:jc w:val="center"/>
              <w:rPr>
                <w:rFonts w:eastAsia="Calibri"/>
                <w:b/>
                <w:bCs/>
                <w:color w:val="000000"/>
                <w:sz w:val="20"/>
                <w:szCs w:val="20"/>
                <w:lang w:eastAsia="en-US"/>
              </w:rPr>
            </w:pPr>
            <w:r w:rsidRPr="00062CE1">
              <w:rPr>
                <w:rFonts w:eastAsia="Calibri"/>
                <w:b/>
                <w:bCs/>
                <w:color w:val="000000"/>
                <w:sz w:val="20"/>
                <w:szCs w:val="20"/>
                <w:lang w:eastAsia="en-US"/>
              </w:rPr>
              <w:t>Данные о технических характеристиках мест(площадок) накопления твердых коммунальных отходов</w:t>
            </w:r>
          </w:p>
        </w:tc>
        <w:tc>
          <w:tcPr>
            <w:tcW w:w="7021" w:type="dxa"/>
            <w:gridSpan w:val="3"/>
            <w:shd w:val="clear" w:color="auto" w:fill="auto"/>
          </w:tcPr>
          <w:p w:rsidR="00165FFB" w:rsidRPr="00062CE1" w:rsidRDefault="00165FFB" w:rsidP="00F47D21">
            <w:pPr>
              <w:jc w:val="center"/>
              <w:rPr>
                <w:rFonts w:eastAsia="Calibri"/>
                <w:b/>
                <w:bCs/>
                <w:color w:val="000000"/>
                <w:sz w:val="20"/>
                <w:szCs w:val="20"/>
                <w:lang w:eastAsia="en-US"/>
              </w:rPr>
            </w:pPr>
            <w:r w:rsidRPr="00062CE1">
              <w:rPr>
                <w:rFonts w:eastAsia="Calibri"/>
                <w:b/>
                <w:bCs/>
                <w:color w:val="000000"/>
                <w:sz w:val="20"/>
                <w:szCs w:val="20"/>
                <w:lang w:eastAsia="en-US"/>
              </w:rPr>
              <w:t>Данные о собственниках мест (площадок)накопления твердых коммунальных отходов</w:t>
            </w:r>
          </w:p>
        </w:tc>
        <w:tc>
          <w:tcPr>
            <w:tcW w:w="2440" w:type="dxa"/>
            <w:shd w:val="clear" w:color="auto" w:fill="auto"/>
          </w:tcPr>
          <w:p w:rsidR="00165FFB" w:rsidRPr="00062CE1" w:rsidRDefault="00165FFB" w:rsidP="00F47D21">
            <w:pPr>
              <w:jc w:val="center"/>
              <w:rPr>
                <w:rFonts w:eastAsia="Calibri"/>
                <w:b/>
                <w:bCs/>
                <w:color w:val="000000"/>
                <w:sz w:val="20"/>
                <w:szCs w:val="20"/>
                <w:lang w:eastAsia="en-US"/>
              </w:rPr>
            </w:pPr>
            <w:r w:rsidRPr="00062CE1">
              <w:rPr>
                <w:rFonts w:eastAsia="Calibri"/>
                <w:b/>
                <w:bCs/>
                <w:color w:val="000000"/>
                <w:sz w:val="20"/>
                <w:szCs w:val="20"/>
                <w:lang w:eastAsia="en-US"/>
              </w:rPr>
              <w:t>Данные об источниках образования твердых коммунальных отходов, которые складируются в местах (на площадках) накопления ТКО</w:t>
            </w:r>
          </w:p>
        </w:tc>
      </w:tr>
      <w:tr w:rsidR="00165FFB" w:rsidRPr="007A6E32" w:rsidTr="00F47D21">
        <w:trPr>
          <w:cantSplit/>
          <w:trHeight w:val="327"/>
        </w:trPr>
        <w:tc>
          <w:tcPr>
            <w:tcW w:w="567" w:type="dxa"/>
            <w:vMerge w:val="restart"/>
            <w:tcBorders>
              <w:top w:val="single" w:sz="4" w:space="0" w:color="auto"/>
            </w:tcBorders>
            <w:shd w:val="clear" w:color="auto" w:fill="auto"/>
          </w:tcPr>
          <w:p w:rsidR="00165FFB" w:rsidRPr="00062CE1" w:rsidRDefault="00165FFB" w:rsidP="00F47D21">
            <w:pPr>
              <w:jc w:val="center"/>
              <w:rPr>
                <w:rFonts w:eastAsia="Calibri"/>
                <w:color w:val="000000"/>
                <w:sz w:val="20"/>
                <w:szCs w:val="20"/>
                <w:lang w:eastAsia="en-US"/>
              </w:rPr>
            </w:pPr>
            <w:r w:rsidRPr="00062CE1">
              <w:rPr>
                <w:rFonts w:eastAsia="Calibri"/>
                <w:color w:val="000000"/>
                <w:sz w:val="20"/>
                <w:szCs w:val="20"/>
                <w:lang w:eastAsia="en-US"/>
              </w:rPr>
              <w:t> </w:t>
            </w: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tc>
        <w:tc>
          <w:tcPr>
            <w:tcW w:w="2977" w:type="dxa"/>
            <w:vMerge w:val="restart"/>
            <w:tcBorders>
              <w:top w:val="single" w:sz="4" w:space="0" w:color="auto"/>
            </w:tcBorders>
            <w:shd w:val="clear" w:color="auto" w:fill="auto"/>
          </w:tcPr>
          <w:p w:rsidR="00165FFB" w:rsidRPr="00062CE1" w:rsidRDefault="00165FFB" w:rsidP="00F47D21">
            <w:pPr>
              <w:jc w:val="center"/>
              <w:rPr>
                <w:rFonts w:eastAsia="Calibri"/>
                <w:b/>
                <w:bCs/>
                <w:color w:val="000000"/>
                <w:sz w:val="20"/>
                <w:szCs w:val="20"/>
                <w:lang w:eastAsia="en-US"/>
              </w:rPr>
            </w:pPr>
            <w:r w:rsidRPr="00062CE1">
              <w:rPr>
                <w:rFonts w:eastAsia="Calibri"/>
                <w:b/>
                <w:bCs/>
                <w:color w:val="000000"/>
                <w:sz w:val="20"/>
                <w:szCs w:val="20"/>
                <w:lang w:eastAsia="en-US"/>
              </w:rPr>
              <w:t>Адрес и(или) географические координаты мест (площадок) накопления ТКО</w:t>
            </w:r>
          </w:p>
          <w:p w:rsidR="00165FFB" w:rsidRPr="00062CE1" w:rsidRDefault="00165FFB" w:rsidP="00F47D21">
            <w:pPr>
              <w:rPr>
                <w:rFonts w:eastAsia="Calibri"/>
                <w:sz w:val="20"/>
                <w:szCs w:val="20"/>
                <w:lang w:eastAsia="en-US"/>
              </w:rPr>
            </w:pPr>
          </w:p>
          <w:p w:rsidR="00165FFB" w:rsidRPr="00062CE1" w:rsidRDefault="00165FFB" w:rsidP="00F47D21">
            <w:pPr>
              <w:rPr>
                <w:rFonts w:eastAsia="Calibri"/>
                <w:sz w:val="20"/>
                <w:szCs w:val="20"/>
                <w:lang w:eastAsia="en-US"/>
              </w:rPr>
            </w:pPr>
          </w:p>
        </w:tc>
        <w:tc>
          <w:tcPr>
            <w:tcW w:w="851" w:type="dxa"/>
            <w:vMerge w:val="restart"/>
            <w:tcBorders>
              <w:top w:val="single" w:sz="4" w:space="0" w:color="auto"/>
            </w:tcBorders>
            <w:shd w:val="clear" w:color="auto" w:fill="auto"/>
            <w:textDirection w:val="btLr"/>
          </w:tcPr>
          <w:p w:rsidR="00165FFB" w:rsidRPr="00062CE1" w:rsidRDefault="00165FFB" w:rsidP="00F47D21">
            <w:pPr>
              <w:ind w:right="113"/>
              <w:jc w:val="right"/>
              <w:rPr>
                <w:rFonts w:eastAsia="Calibri"/>
                <w:b/>
                <w:bCs/>
                <w:color w:val="000000"/>
                <w:sz w:val="20"/>
                <w:szCs w:val="20"/>
                <w:lang w:eastAsia="en-US"/>
              </w:rPr>
            </w:pPr>
            <w:r w:rsidRPr="00062CE1">
              <w:rPr>
                <w:rFonts w:eastAsia="Calibri"/>
                <w:b/>
                <w:bCs/>
                <w:color w:val="000000"/>
                <w:sz w:val="20"/>
                <w:szCs w:val="20"/>
                <w:lang w:eastAsia="en-US"/>
              </w:rPr>
              <w:t>Покрытие (грунт, бетон, асфальт, иное)</w:t>
            </w:r>
          </w:p>
        </w:tc>
        <w:tc>
          <w:tcPr>
            <w:tcW w:w="567" w:type="dxa"/>
            <w:vMerge w:val="restart"/>
            <w:tcBorders>
              <w:top w:val="single" w:sz="4" w:space="0" w:color="auto"/>
            </w:tcBorders>
            <w:shd w:val="clear" w:color="auto" w:fill="auto"/>
            <w:textDirection w:val="btLr"/>
          </w:tcPr>
          <w:p w:rsidR="00165FFB" w:rsidRPr="00062CE1" w:rsidRDefault="00165FFB" w:rsidP="00F47D21">
            <w:pPr>
              <w:ind w:right="113"/>
              <w:jc w:val="right"/>
              <w:rPr>
                <w:rFonts w:eastAsia="Calibri"/>
                <w:b/>
                <w:bCs/>
                <w:color w:val="000000"/>
                <w:sz w:val="20"/>
                <w:szCs w:val="20"/>
                <w:lang w:eastAsia="en-US"/>
              </w:rPr>
            </w:pPr>
            <w:r w:rsidRPr="00062CE1">
              <w:rPr>
                <w:rFonts w:eastAsia="Calibri"/>
                <w:b/>
                <w:bCs/>
                <w:color w:val="000000"/>
                <w:sz w:val="20"/>
                <w:szCs w:val="20"/>
                <w:lang w:eastAsia="en-US"/>
              </w:rPr>
              <w:t>Площадь, м2</w:t>
            </w:r>
          </w:p>
        </w:tc>
        <w:tc>
          <w:tcPr>
            <w:tcW w:w="1559" w:type="dxa"/>
            <w:gridSpan w:val="3"/>
            <w:shd w:val="clear" w:color="auto" w:fill="auto"/>
          </w:tcPr>
          <w:p w:rsidR="00165FFB" w:rsidRPr="00062CE1" w:rsidRDefault="00165FFB" w:rsidP="00F47D21">
            <w:pPr>
              <w:jc w:val="center"/>
              <w:rPr>
                <w:rFonts w:eastAsia="Calibri"/>
                <w:b/>
                <w:bCs/>
                <w:color w:val="000000"/>
                <w:sz w:val="20"/>
                <w:szCs w:val="20"/>
                <w:lang w:eastAsia="en-US"/>
              </w:rPr>
            </w:pPr>
            <w:r w:rsidRPr="00062CE1">
              <w:rPr>
                <w:rFonts w:eastAsia="Calibri"/>
                <w:b/>
                <w:bCs/>
                <w:color w:val="000000"/>
                <w:sz w:val="20"/>
                <w:szCs w:val="20"/>
                <w:lang w:eastAsia="en-US"/>
              </w:rPr>
              <w:t>Количество контейнеров с указанием объема</w:t>
            </w:r>
          </w:p>
        </w:tc>
        <w:tc>
          <w:tcPr>
            <w:tcW w:w="3402" w:type="dxa"/>
            <w:vMerge w:val="restart"/>
            <w:shd w:val="clear" w:color="auto" w:fill="auto"/>
            <w:textDirection w:val="btLr"/>
          </w:tcPr>
          <w:p w:rsidR="00165FFB" w:rsidRPr="00062CE1" w:rsidRDefault="00165FFB" w:rsidP="00F47D21">
            <w:pPr>
              <w:ind w:left="113" w:right="113"/>
              <w:jc w:val="center"/>
              <w:rPr>
                <w:rFonts w:eastAsia="Calibri"/>
                <w:b/>
                <w:bCs/>
                <w:color w:val="000000"/>
                <w:sz w:val="20"/>
                <w:szCs w:val="20"/>
                <w:lang w:eastAsia="en-US"/>
              </w:rPr>
            </w:pPr>
            <w:r w:rsidRPr="00062CE1">
              <w:rPr>
                <w:rFonts w:eastAsia="Calibri"/>
                <w:b/>
                <w:bCs/>
                <w:color w:val="000000"/>
                <w:sz w:val="20"/>
                <w:szCs w:val="20"/>
                <w:lang w:eastAsia="en-US"/>
              </w:rPr>
              <w:t>Для юридических лиц, в том числе органов</w:t>
            </w:r>
          </w:p>
          <w:p w:rsidR="00165FFB" w:rsidRPr="00062CE1" w:rsidRDefault="00165FFB" w:rsidP="00F47D21">
            <w:pPr>
              <w:ind w:left="113" w:right="113"/>
              <w:jc w:val="center"/>
              <w:rPr>
                <w:rFonts w:eastAsia="Calibri"/>
                <w:b/>
                <w:bCs/>
                <w:color w:val="000000"/>
                <w:sz w:val="20"/>
                <w:szCs w:val="20"/>
                <w:lang w:eastAsia="en-US"/>
              </w:rPr>
            </w:pPr>
            <w:r w:rsidRPr="00062CE1">
              <w:rPr>
                <w:rFonts w:eastAsia="Calibri"/>
                <w:b/>
                <w:bCs/>
                <w:color w:val="000000"/>
                <w:sz w:val="20"/>
                <w:szCs w:val="20"/>
                <w:lang w:eastAsia="en-US"/>
              </w:rPr>
              <w:t>государственной власти и местного самоуправления,-полное наименование и</w:t>
            </w:r>
          </w:p>
          <w:p w:rsidR="00165FFB" w:rsidRPr="00062CE1" w:rsidRDefault="00165FFB" w:rsidP="00F47D21">
            <w:pPr>
              <w:ind w:left="113" w:right="113"/>
              <w:jc w:val="center"/>
              <w:rPr>
                <w:rFonts w:eastAsia="Calibri"/>
                <w:b/>
                <w:bCs/>
                <w:color w:val="000000"/>
                <w:sz w:val="20"/>
                <w:szCs w:val="20"/>
                <w:lang w:eastAsia="en-US"/>
              </w:rPr>
            </w:pPr>
            <w:r w:rsidRPr="00062CE1">
              <w:rPr>
                <w:rFonts w:eastAsia="Calibri"/>
                <w:b/>
                <w:bCs/>
                <w:color w:val="000000"/>
                <w:sz w:val="20"/>
                <w:szCs w:val="20"/>
                <w:lang w:eastAsia="en-US"/>
              </w:rPr>
              <w:t>основной государственный регистрационный номер записи в Едином государственном реестре юридических лиц, фактический адрес</w:t>
            </w:r>
          </w:p>
        </w:tc>
        <w:tc>
          <w:tcPr>
            <w:tcW w:w="1670" w:type="dxa"/>
            <w:vMerge w:val="restart"/>
            <w:shd w:val="clear" w:color="auto" w:fill="auto"/>
            <w:textDirection w:val="btLr"/>
          </w:tcPr>
          <w:p w:rsidR="00165FFB" w:rsidRPr="00062CE1" w:rsidRDefault="00165FFB" w:rsidP="00F47D21">
            <w:pPr>
              <w:ind w:left="113" w:right="113"/>
              <w:jc w:val="center"/>
              <w:rPr>
                <w:rFonts w:eastAsia="Calibri"/>
                <w:b/>
                <w:bCs/>
                <w:color w:val="000000"/>
                <w:sz w:val="20"/>
                <w:szCs w:val="20"/>
                <w:lang w:eastAsia="en-US"/>
              </w:rPr>
            </w:pPr>
            <w:r w:rsidRPr="00062CE1">
              <w:rPr>
                <w:rFonts w:eastAsia="Calibri"/>
                <w:b/>
                <w:bCs/>
                <w:color w:val="000000"/>
                <w:sz w:val="20"/>
                <w:szCs w:val="20"/>
                <w:lang w:eastAsia="en-US"/>
              </w:rPr>
              <w:t>Для индивидуальных предпринимателей-фамилия, имя, отчество, основной государственный регистрационный номер записи в Едином государственном</w:t>
            </w:r>
          </w:p>
          <w:p w:rsidR="00165FFB" w:rsidRPr="00062CE1" w:rsidRDefault="00165FFB" w:rsidP="00F47D21">
            <w:pPr>
              <w:ind w:left="113" w:right="113"/>
              <w:jc w:val="center"/>
              <w:rPr>
                <w:rFonts w:eastAsia="Calibri"/>
                <w:b/>
                <w:bCs/>
                <w:color w:val="000000"/>
                <w:sz w:val="20"/>
                <w:szCs w:val="20"/>
                <w:lang w:eastAsia="en-US"/>
              </w:rPr>
            </w:pPr>
            <w:r w:rsidRPr="00062CE1">
              <w:rPr>
                <w:rFonts w:eastAsia="Calibri"/>
                <w:b/>
                <w:bCs/>
                <w:color w:val="000000"/>
                <w:sz w:val="20"/>
                <w:szCs w:val="20"/>
                <w:lang w:eastAsia="en-US"/>
              </w:rPr>
              <w:t>реестре индивидуальных предпринимателей,</w:t>
            </w:r>
          </w:p>
          <w:p w:rsidR="00165FFB" w:rsidRPr="00062CE1" w:rsidRDefault="00165FFB" w:rsidP="00F47D21">
            <w:pPr>
              <w:ind w:left="113" w:right="113"/>
              <w:jc w:val="center"/>
              <w:rPr>
                <w:rFonts w:eastAsia="Calibri"/>
                <w:b/>
                <w:bCs/>
                <w:color w:val="000000"/>
                <w:sz w:val="20"/>
                <w:szCs w:val="20"/>
                <w:lang w:eastAsia="en-US"/>
              </w:rPr>
            </w:pPr>
            <w:r w:rsidRPr="00062CE1">
              <w:rPr>
                <w:rFonts w:eastAsia="Calibri"/>
                <w:b/>
                <w:bCs/>
                <w:color w:val="000000"/>
                <w:sz w:val="20"/>
                <w:szCs w:val="20"/>
                <w:lang w:eastAsia="en-US"/>
              </w:rPr>
              <w:t>адрес регистрации по месту жительства</w:t>
            </w:r>
          </w:p>
        </w:tc>
        <w:tc>
          <w:tcPr>
            <w:tcW w:w="1949" w:type="dxa"/>
            <w:vMerge w:val="restart"/>
            <w:shd w:val="clear" w:color="auto" w:fill="auto"/>
            <w:textDirection w:val="btLr"/>
          </w:tcPr>
          <w:p w:rsidR="00165FFB" w:rsidRPr="00062CE1" w:rsidRDefault="00165FFB" w:rsidP="00F47D21">
            <w:pPr>
              <w:ind w:left="113" w:right="113"/>
              <w:jc w:val="center"/>
              <w:rPr>
                <w:rFonts w:eastAsia="Calibri"/>
                <w:b/>
                <w:bCs/>
                <w:color w:val="000000"/>
                <w:sz w:val="20"/>
                <w:szCs w:val="20"/>
                <w:lang w:eastAsia="en-US"/>
              </w:rPr>
            </w:pPr>
            <w:r w:rsidRPr="00062CE1">
              <w:rPr>
                <w:rFonts w:eastAsia="Calibri"/>
                <w:b/>
                <w:bCs/>
                <w:color w:val="000000"/>
                <w:sz w:val="20"/>
                <w:szCs w:val="20"/>
                <w:lang w:eastAsia="en-US"/>
              </w:rPr>
              <w:t>Для физических лиц-фамилия, имя, отчество,</w:t>
            </w:r>
          </w:p>
          <w:p w:rsidR="00165FFB" w:rsidRPr="00062CE1" w:rsidRDefault="00165FFB" w:rsidP="00F47D21">
            <w:pPr>
              <w:ind w:left="113" w:right="113"/>
              <w:jc w:val="center"/>
              <w:rPr>
                <w:rFonts w:eastAsia="Calibri"/>
                <w:b/>
                <w:bCs/>
                <w:color w:val="000000"/>
                <w:sz w:val="20"/>
                <w:szCs w:val="20"/>
                <w:lang w:eastAsia="en-US"/>
              </w:rPr>
            </w:pPr>
            <w:r w:rsidRPr="00062CE1">
              <w:rPr>
                <w:rFonts w:eastAsia="Calibri"/>
                <w:b/>
                <w:bCs/>
                <w:color w:val="000000"/>
                <w:sz w:val="20"/>
                <w:szCs w:val="20"/>
                <w:lang w:eastAsia="en-US"/>
              </w:rPr>
              <w:t>серия, номер и дата выдачи паспорта или иного документа, удостоверяющего личность в соответствии с законодательством РФ, адрес регистрации по месту жительства, контактные данные</w:t>
            </w:r>
          </w:p>
        </w:tc>
        <w:tc>
          <w:tcPr>
            <w:tcW w:w="2440" w:type="dxa"/>
            <w:vMerge w:val="restart"/>
            <w:shd w:val="clear" w:color="auto" w:fill="auto"/>
          </w:tcPr>
          <w:p w:rsidR="00165FFB" w:rsidRPr="00062CE1" w:rsidRDefault="00165FFB" w:rsidP="00F47D21">
            <w:pPr>
              <w:jc w:val="center"/>
              <w:rPr>
                <w:rFonts w:eastAsia="Calibri"/>
                <w:b/>
                <w:bCs/>
                <w:color w:val="000000"/>
                <w:sz w:val="20"/>
                <w:szCs w:val="20"/>
                <w:lang w:eastAsia="en-US"/>
              </w:rPr>
            </w:pPr>
            <w:r w:rsidRPr="00062CE1">
              <w:rPr>
                <w:rFonts w:eastAsia="Calibri"/>
                <w:b/>
                <w:bCs/>
                <w:color w:val="000000"/>
                <w:sz w:val="20"/>
                <w:szCs w:val="20"/>
                <w:lang w:eastAsia="en-US"/>
              </w:rPr>
              <w:t>Наименование объектов, улиц, домовладений, прочих учреждений</w:t>
            </w: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jc w:val="center"/>
              <w:rPr>
                <w:rFonts w:eastAsia="Calibri"/>
                <w:b/>
                <w:bCs/>
                <w:color w:val="000000"/>
                <w:sz w:val="20"/>
                <w:szCs w:val="20"/>
                <w:lang w:eastAsia="en-US"/>
              </w:rPr>
            </w:pPr>
          </w:p>
          <w:p w:rsidR="00165FFB" w:rsidRPr="00062CE1" w:rsidRDefault="00165FFB" w:rsidP="00F47D21">
            <w:pPr>
              <w:rPr>
                <w:rFonts w:eastAsia="Calibri"/>
                <w:b/>
                <w:bCs/>
                <w:color w:val="000000"/>
                <w:sz w:val="20"/>
                <w:szCs w:val="20"/>
                <w:lang w:eastAsia="en-US"/>
              </w:rPr>
            </w:pPr>
          </w:p>
        </w:tc>
      </w:tr>
      <w:tr w:rsidR="00165FFB" w:rsidRPr="007A6E32" w:rsidTr="00F47D21">
        <w:trPr>
          <w:cantSplit/>
          <w:trHeight w:val="3438"/>
        </w:trPr>
        <w:tc>
          <w:tcPr>
            <w:tcW w:w="567" w:type="dxa"/>
            <w:vMerge/>
            <w:shd w:val="clear" w:color="auto" w:fill="auto"/>
          </w:tcPr>
          <w:p w:rsidR="00165FFB" w:rsidRPr="00062CE1" w:rsidRDefault="00165FFB" w:rsidP="00F47D21">
            <w:pPr>
              <w:jc w:val="center"/>
              <w:rPr>
                <w:rFonts w:eastAsia="Calibri"/>
                <w:color w:val="000000"/>
                <w:sz w:val="20"/>
                <w:szCs w:val="20"/>
                <w:lang w:eastAsia="en-US"/>
              </w:rPr>
            </w:pPr>
          </w:p>
        </w:tc>
        <w:tc>
          <w:tcPr>
            <w:tcW w:w="2977" w:type="dxa"/>
            <w:vMerge/>
            <w:shd w:val="clear" w:color="auto" w:fill="auto"/>
          </w:tcPr>
          <w:p w:rsidR="00165FFB" w:rsidRPr="00062CE1" w:rsidRDefault="00165FFB" w:rsidP="00F47D21">
            <w:pPr>
              <w:jc w:val="center"/>
              <w:rPr>
                <w:rFonts w:eastAsia="Calibri"/>
                <w:b/>
                <w:bCs/>
                <w:color w:val="000000"/>
                <w:sz w:val="20"/>
                <w:szCs w:val="20"/>
                <w:lang w:eastAsia="en-US"/>
              </w:rPr>
            </w:pPr>
          </w:p>
        </w:tc>
        <w:tc>
          <w:tcPr>
            <w:tcW w:w="851" w:type="dxa"/>
            <w:vMerge/>
            <w:shd w:val="clear" w:color="auto" w:fill="auto"/>
            <w:textDirection w:val="btLr"/>
          </w:tcPr>
          <w:p w:rsidR="00165FFB" w:rsidRPr="00062CE1" w:rsidRDefault="00165FFB" w:rsidP="00F47D21">
            <w:pPr>
              <w:ind w:right="113"/>
              <w:jc w:val="right"/>
              <w:rPr>
                <w:rFonts w:eastAsia="Calibri"/>
                <w:b/>
                <w:bCs/>
                <w:color w:val="000000"/>
                <w:sz w:val="20"/>
                <w:szCs w:val="20"/>
                <w:lang w:eastAsia="en-US"/>
              </w:rPr>
            </w:pPr>
          </w:p>
        </w:tc>
        <w:tc>
          <w:tcPr>
            <w:tcW w:w="567" w:type="dxa"/>
            <w:vMerge/>
            <w:shd w:val="clear" w:color="auto" w:fill="auto"/>
            <w:textDirection w:val="btLr"/>
          </w:tcPr>
          <w:p w:rsidR="00165FFB" w:rsidRPr="00062CE1" w:rsidRDefault="00165FFB" w:rsidP="00F47D21">
            <w:pPr>
              <w:ind w:right="113"/>
              <w:jc w:val="right"/>
              <w:rPr>
                <w:rFonts w:eastAsia="Calibri"/>
                <w:b/>
                <w:bCs/>
                <w:color w:val="000000"/>
                <w:sz w:val="20"/>
                <w:szCs w:val="20"/>
                <w:lang w:eastAsia="en-US"/>
              </w:rPr>
            </w:pPr>
          </w:p>
        </w:tc>
        <w:tc>
          <w:tcPr>
            <w:tcW w:w="425" w:type="dxa"/>
            <w:shd w:val="clear" w:color="auto" w:fill="auto"/>
            <w:textDirection w:val="btLr"/>
          </w:tcPr>
          <w:p w:rsidR="00165FFB" w:rsidRPr="00062CE1" w:rsidRDefault="00165FFB" w:rsidP="00F47D21">
            <w:pPr>
              <w:ind w:left="113" w:right="113"/>
              <w:jc w:val="right"/>
              <w:rPr>
                <w:rFonts w:eastAsia="Calibri"/>
                <w:b/>
                <w:bCs/>
                <w:color w:val="000000"/>
                <w:sz w:val="20"/>
                <w:szCs w:val="20"/>
                <w:lang w:eastAsia="en-US"/>
              </w:rPr>
            </w:pPr>
            <w:r w:rsidRPr="00062CE1">
              <w:rPr>
                <w:rFonts w:eastAsia="Calibri"/>
                <w:b/>
                <w:bCs/>
                <w:color w:val="000000"/>
                <w:sz w:val="20"/>
                <w:szCs w:val="20"/>
                <w:lang w:eastAsia="en-US"/>
              </w:rPr>
              <w:t>Размещенные, шт.</w:t>
            </w:r>
          </w:p>
        </w:tc>
        <w:tc>
          <w:tcPr>
            <w:tcW w:w="567" w:type="dxa"/>
            <w:shd w:val="clear" w:color="auto" w:fill="auto"/>
            <w:textDirection w:val="btLr"/>
          </w:tcPr>
          <w:p w:rsidR="00165FFB" w:rsidRPr="00062CE1" w:rsidRDefault="00165FFB" w:rsidP="00F47D21">
            <w:pPr>
              <w:ind w:left="113" w:right="113"/>
              <w:jc w:val="right"/>
              <w:rPr>
                <w:rFonts w:eastAsia="Calibri"/>
                <w:b/>
                <w:bCs/>
                <w:color w:val="000000"/>
                <w:sz w:val="20"/>
                <w:szCs w:val="20"/>
                <w:lang w:eastAsia="en-US"/>
              </w:rPr>
            </w:pPr>
            <w:r w:rsidRPr="00062CE1">
              <w:rPr>
                <w:rFonts w:eastAsia="Calibri"/>
                <w:b/>
                <w:bCs/>
                <w:color w:val="000000"/>
                <w:sz w:val="20"/>
                <w:szCs w:val="20"/>
                <w:lang w:eastAsia="en-US"/>
              </w:rPr>
              <w:t>Планируемые к размещению, шт.</w:t>
            </w:r>
          </w:p>
        </w:tc>
        <w:tc>
          <w:tcPr>
            <w:tcW w:w="567" w:type="dxa"/>
            <w:shd w:val="clear" w:color="auto" w:fill="auto"/>
            <w:textDirection w:val="btLr"/>
          </w:tcPr>
          <w:p w:rsidR="00165FFB" w:rsidRPr="00062CE1" w:rsidRDefault="00165FFB" w:rsidP="00F47D21">
            <w:pPr>
              <w:ind w:left="113" w:right="113"/>
              <w:jc w:val="right"/>
              <w:rPr>
                <w:rFonts w:eastAsia="Calibri"/>
                <w:b/>
                <w:bCs/>
                <w:color w:val="000000"/>
                <w:sz w:val="20"/>
                <w:szCs w:val="20"/>
                <w:lang w:eastAsia="en-US"/>
              </w:rPr>
            </w:pPr>
            <w:r w:rsidRPr="00062CE1">
              <w:rPr>
                <w:rFonts w:eastAsia="Calibri"/>
                <w:b/>
                <w:bCs/>
                <w:color w:val="000000"/>
                <w:sz w:val="20"/>
                <w:szCs w:val="20"/>
                <w:lang w:eastAsia="en-US"/>
              </w:rPr>
              <w:t>Объем, м3</w:t>
            </w:r>
          </w:p>
        </w:tc>
        <w:tc>
          <w:tcPr>
            <w:tcW w:w="3402" w:type="dxa"/>
            <w:vMerge/>
            <w:shd w:val="clear" w:color="auto" w:fill="auto"/>
            <w:textDirection w:val="btLr"/>
          </w:tcPr>
          <w:p w:rsidR="00165FFB" w:rsidRPr="00062CE1" w:rsidRDefault="00165FFB" w:rsidP="00F47D21">
            <w:pPr>
              <w:ind w:left="113" w:right="113"/>
              <w:jc w:val="right"/>
              <w:rPr>
                <w:rFonts w:eastAsia="Calibri"/>
                <w:b/>
                <w:bCs/>
                <w:color w:val="000000"/>
                <w:sz w:val="20"/>
                <w:szCs w:val="20"/>
                <w:lang w:eastAsia="en-US"/>
              </w:rPr>
            </w:pPr>
          </w:p>
        </w:tc>
        <w:tc>
          <w:tcPr>
            <w:tcW w:w="1670" w:type="dxa"/>
            <w:vMerge/>
            <w:shd w:val="clear" w:color="auto" w:fill="auto"/>
            <w:textDirection w:val="btLr"/>
          </w:tcPr>
          <w:p w:rsidR="00165FFB" w:rsidRPr="00062CE1" w:rsidRDefault="00165FFB" w:rsidP="00F47D21">
            <w:pPr>
              <w:ind w:left="113" w:right="113"/>
              <w:jc w:val="right"/>
              <w:rPr>
                <w:rFonts w:eastAsia="Calibri"/>
                <w:b/>
                <w:bCs/>
                <w:color w:val="000000"/>
                <w:sz w:val="20"/>
                <w:szCs w:val="20"/>
                <w:lang w:eastAsia="en-US"/>
              </w:rPr>
            </w:pPr>
          </w:p>
        </w:tc>
        <w:tc>
          <w:tcPr>
            <w:tcW w:w="1949" w:type="dxa"/>
            <w:vMerge/>
            <w:shd w:val="clear" w:color="auto" w:fill="auto"/>
            <w:textDirection w:val="btLr"/>
          </w:tcPr>
          <w:p w:rsidR="00165FFB" w:rsidRPr="00062CE1" w:rsidRDefault="00165FFB" w:rsidP="00F47D21">
            <w:pPr>
              <w:ind w:left="113" w:right="113"/>
              <w:jc w:val="right"/>
              <w:rPr>
                <w:rFonts w:eastAsia="Calibri"/>
                <w:b/>
                <w:bCs/>
                <w:color w:val="000000"/>
                <w:sz w:val="20"/>
                <w:szCs w:val="20"/>
                <w:lang w:eastAsia="en-US"/>
              </w:rPr>
            </w:pPr>
          </w:p>
        </w:tc>
        <w:tc>
          <w:tcPr>
            <w:tcW w:w="2440" w:type="dxa"/>
            <w:vMerge/>
            <w:shd w:val="clear" w:color="auto" w:fill="auto"/>
          </w:tcPr>
          <w:p w:rsidR="00165FFB" w:rsidRPr="00062CE1" w:rsidRDefault="00165FFB" w:rsidP="00F47D21">
            <w:pPr>
              <w:jc w:val="center"/>
              <w:rPr>
                <w:rFonts w:eastAsia="Calibri"/>
                <w:b/>
                <w:bCs/>
                <w:color w:val="000000"/>
                <w:sz w:val="20"/>
                <w:szCs w:val="20"/>
                <w:lang w:eastAsia="en-US"/>
              </w:rPr>
            </w:pPr>
          </w:p>
        </w:tc>
      </w:tr>
      <w:tr w:rsidR="00165FFB" w:rsidRPr="007A6E32" w:rsidTr="00F47D21">
        <w:trPr>
          <w:cantSplit/>
          <w:trHeight w:val="2392"/>
        </w:trPr>
        <w:tc>
          <w:tcPr>
            <w:tcW w:w="567" w:type="dxa"/>
            <w:shd w:val="clear" w:color="auto" w:fill="auto"/>
          </w:tcPr>
          <w:p w:rsidR="00165FFB" w:rsidRPr="00062CE1" w:rsidRDefault="00165FFB" w:rsidP="00165FFB">
            <w:pPr>
              <w:widowControl/>
              <w:numPr>
                <w:ilvl w:val="0"/>
                <w:numId w:val="40"/>
              </w:numPr>
              <w:autoSpaceDE/>
              <w:autoSpaceDN/>
              <w:adjustRightInd/>
              <w:ind w:left="473"/>
              <w:contextualSpacing/>
              <w:jc w:val="center"/>
              <w:rPr>
                <w:rFonts w:eastAsia="Calibri"/>
                <w:color w:val="000000"/>
                <w:sz w:val="20"/>
                <w:szCs w:val="20"/>
                <w:lang w:eastAsia="en-US"/>
              </w:rPr>
            </w:pPr>
          </w:p>
        </w:tc>
        <w:tc>
          <w:tcPr>
            <w:tcW w:w="297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с.Озёрки, ул.им. Сергея Аникина напротив дома № 62</w:t>
            </w:r>
          </w:p>
          <w:p w:rsidR="00165FFB" w:rsidRPr="00062CE1" w:rsidRDefault="00165FFB" w:rsidP="00F47D21">
            <w:pPr>
              <w:jc w:val="center"/>
              <w:rPr>
                <w:rFonts w:eastAsia="Calibri"/>
                <w:bCs/>
                <w:color w:val="000000"/>
                <w:sz w:val="20"/>
                <w:szCs w:val="20"/>
                <w:lang w:val="en-US" w:eastAsia="en-US"/>
              </w:rPr>
            </w:pPr>
            <w:r w:rsidRPr="00062CE1">
              <w:rPr>
                <w:rFonts w:eastAsia="Calibri"/>
                <w:bCs/>
                <w:color w:val="000000"/>
                <w:sz w:val="20"/>
                <w:szCs w:val="20"/>
                <w:lang w:val="en-US" w:eastAsia="en-US"/>
              </w:rPr>
              <w:t>N 50,986887</w:t>
            </w:r>
          </w:p>
          <w:p w:rsidR="00165FFB" w:rsidRPr="00062CE1" w:rsidRDefault="00165FFB" w:rsidP="00F47D21">
            <w:pPr>
              <w:jc w:val="center"/>
              <w:rPr>
                <w:rFonts w:eastAsia="Calibri"/>
                <w:bCs/>
                <w:color w:val="000000"/>
                <w:sz w:val="20"/>
                <w:szCs w:val="20"/>
                <w:lang w:val="en-US" w:eastAsia="en-US"/>
              </w:rPr>
            </w:pPr>
            <w:r w:rsidRPr="00062CE1">
              <w:rPr>
                <w:rFonts w:eastAsia="Calibri"/>
                <w:bCs/>
                <w:color w:val="000000"/>
                <w:sz w:val="20"/>
                <w:szCs w:val="20"/>
                <w:lang w:val="en-US" w:eastAsia="en-US"/>
              </w:rPr>
              <w:t>E 40,465364</w:t>
            </w:r>
          </w:p>
        </w:tc>
        <w:tc>
          <w:tcPr>
            <w:tcW w:w="851"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бетон</w:t>
            </w:r>
          </w:p>
        </w:tc>
        <w:tc>
          <w:tcPr>
            <w:tcW w:w="56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9</w:t>
            </w:r>
          </w:p>
        </w:tc>
        <w:tc>
          <w:tcPr>
            <w:tcW w:w="425"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2</w:t>
            </w:r>
          </w:p>
        </w:tc>
        <w:tc>
          <w:tcPr>
            <w:tcW w:w="56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1</w:t>
            </w:r>
          </w:p>
        </w:tc>
        <w:tc>
          <w:tcPr>
            <w:tcW w:w="56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1,1</w:t>
            </w:r>
          </w:p>
        </w:tc>
        <w:tc>
          <w:tcPr>
            <w:tcW w:w="3402" w:type="dxa"/>
            <w:shd w:val="clear" w:color="auto" w:fill="auto"/>
          </w:tcPr>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 xml:space="preserve">Администрация Озёрского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сельского поселения</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Бутурлиновского           муниципального района</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Воронежской области</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ОГРН 1023600645045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 xml:space="preserve">Воронежская область Бутурлиновский  муниципальный район, с.Озерки ул.Октябрьская, д.11,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397532</w:t>
            </w:r>
          </w:p>
        </w:tc>
        <w:tc>
          <w:tcPr>
            <w:tcW w:w="1670" w:type="dxa"/>
            <w:shd w:val="clear" w:color="auto" w:fill="auto"/>
          </w:tcPr>
          <w:p w:rsidR="00165FFB" w:rsidRPr="00062CE1" w:rsidRDefault="00165FFB" w:rsidP="00F47D21">
            <w:pPr>
              <w:jc w:val="center"/>
              <w:rPr>
                <w:rFonts w:eastAsia="Calibri"/>
                <w:bCs/>
                <w:color w:val="000000"/>
                <w:sz w:val="20"/>
                <w:szCs w:val="20"/>
                <w:lang w:eastAsia="en-US"/>
              </w:rPr>
            </w:pPr>
          </w:p>
        </w:tc>
        <w:tc>
          <w:tcPr>
            <w:tcW w:w="1949" w:type="dxa"/>
            <w:shd w:val="clear" w:color="auto" w:fill="auto"/>
          </w:tcPr>
          <w:p w:rsidR="00165FFB" w:rsidRPr="00062CE1" w:rsidRDefault="00165FFB" w:rsidP="00F47D21">
            <w:pPr>
              <w:jc w:val="center"/>
              <w:rPr>
                <w:rFonts w:eastAsia="Calibri"/>
                <w:bCs/>
                <w:color w:val="000000"/>
                <w:sz w:val="20"/>
                <w:szCs w:val="20"/>
                <w:lang w:eastAsia="en-US"/>
              </w:rPr>
            </w:pPr>
          </w:p>
        </w:tc>
        <w:tc>
          <w:tcPr>
            <w:tcW w:w="2440"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 Озёрки, ул.</w:t>
            </w:r>
            <w:r w:rsidRPr="00062CE1">
              <w:rPr>
                <w:rFonts w:ascii="Calibri" w:eastAsia="Calibri" w:hAnsi="Calibri"/>
                <w:sz w:val="22"/>
                <w:szCs w:val="22"/>
                <w:lang w:eastAsia="en-US"/>
              </w:rPr>
              <w:t xml:space="preserve"> </w:t>
            </w:r>
            <w:r w:rsidRPr="00062CE1">
              <w:rPr>
                <w:rFonts w:eastAsia="Calibri"/>
                <w:bCs/>
                <w:color w:val="000000"/>
                <w:sz w:val="20"/>
                <w:szCs w:val="20"/>
                <w:lang w:eastAsia="en-US"/>
              </w:rPr>
              <w:t>им. Сергея Аникина домовладения с № 50-№ 78; .</w:t>
            </w:r>
          </w:p>
        </w:tc>
      </w:tr>
      <w:tr w:rsidR="00165FFB" w:rsidRPr="007A6E32" w:rsidTr="00F47D21">
        <w:trPr>
          <w:cantSplit/>
          <w:trHeight w:val="2400"/>
        </w:trPr>
        <w:tc>
          <w:tcPr>
            <w:tcW w:w="567" w:type="dxa"/>
            <w:shd w:val="clear" w:color="auto" w:fill="auto"/>
          </w:tcPr>
          <w:p w:rsidR="00165FFB" w:rsidRPr="00062CE1" w:rsidRDefault="00165FFB" w:rsidP="00165FFB">
            <w:pPr>
              <w:widowControl/>
              <w:numPr>
                <w:ilvl w:val="0"/>
                <w:numId w:val="40"/>
              </w:numPr>
              <w:autoSpaceDE/>
              <w:autoSpaceDN/>
              <w:adjustRightInd/>
              <w:ind w:left="473"/>
              <w:contextualSpacing/>
              <w:jc w:val="center"/>
              <w:rPr>
                <w:rFonts w:ascii="Calibri" w:eastAsia="Calibri" w:hAnsi="Calibri"/>
                <w:color w:val="000000"/>
                <w:sz w:val="18"/>
                <w:szCs w:val="18"/>
                <w:lang w:eastAsia="en-US"/>
              </w:rPr>
            </w:pPr>
          </w:p>
        </w:tc>
        <w:tc>
          <w:tcPr>
            <w:tcW w:w="297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 Озёрки, ул. им. Сергея Аникина напротив дома № 30</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N 50,988266</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E 40,468218</w:t>
            </w:r>
          </w:p>
        </w:tc>
        <w:tc>
          <w:tcPr>
            <w:tcW w:w="851"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eastAsia="Calibri"/>
                <w:bCs/>
                <w:color w:val="000000"/>
                <w:sz w:val="20"/>
                <w:szCs w:val="20"/>
                <w:lang w:eastAsia="en-US"/>
              </w:rPr>
              <w:t>бетон</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9</w:t>
            </w:r>
          </w:p>
        </w:tc>
        <w:tc>
          <w:tcPr>
            <w:tcW w:w="425"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2</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1,1</w:t>
            </w:r>
          </w:p>
        </w:tc>
        <w:tc>
          <w:tcPr>
            <w:tcW w:w="3402" w:type="dxa"/>
            <w:shd w:val="clear" w:color="auto" w:fill="auto"/>
          </w:tcPr>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 xml:space="preserve">Администрация Озёрского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сельского поселения</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Бутурлиновского           муниципального района</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Воронежской области</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ОГРН 1023600645045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 xml:space="preserve">Воронежская область Бутурлиновский  муниципальный район, с.Озерки ул.Октябрьская, д.11, </w:t>
            </w:r>
          </w:p>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397532</w:t>
            </w:r>
          </w:p>
        </w:tc>
        <w:tc>
          <w:tcPr>
            <w:tcW w:w="1670"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1949"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2440" w:type="dxa"/>
            <w:shd w:val="clear" w:color="auto" w:fill="auto"/>
          </w:tcPr>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с. Озёрки, ул.</w:t>
            </w:r>
            <w:r w:rsidRPr="00062CE1">
              <w:rPr>
                <w:rFonts w:ascii="Calibri" w:eastAsia="Calibri" w:hAnsi="Calibri"/>
                <w:sz w:val="22"/>
                <w:szCs w:val="22"/>
                <w:lang w:eastAsia="en-US"/>
              </w:rPr>
              <w:t xml:space="preserve"> </w:t>
            </w:r>
            <w:r w:rsidRPr="00062CE1">
              <w:rPr>
                <w:rFonts w:eastAsia="Calibri"/>
                <w:bCs/>
                <w:color w:val="000000"/>
                <w:sz w:val="20"/>
                <w:szCs w:val="20"/>
                <w:lang w:eastAsia="en-US"/>
              </w:rPr>
              <w:t>им. Сергея Аникина домовладения с № 4-№ 36;</w:t>
            </w:r>
            <w:r w:rsidRPr="00062CE1">
              <w:rPr>
                <w:rFonts w:ascii="Calibri" w:eastAsia="Calibri" w:hAnsi="Calibri"/>
                <w:sz w:val="22"/>
                <w:szCs w:val="22"/>
                <w:lang w:eastAsia="en-US"/>
              </w:rPr>
              <w:t xml:space="preserve"> </w:t>
            </w:r>
            <w:r w:rsidRPr="00062CE1">
              <w:rPr>
                <w:rFonts w:eastAsia="Calibri"/>
                <w:bCs/>
                <w:color w:val="000000"/>
                <w:sz w:val="20"/>
                <w:szCs w:val="20"/>
                <w:lang w:eastAsia="en-US"/>
              </w:rPr>
              <w:t>с № 1- № 29.</w:t>
            </w:r>
          </w:p>
        </w:tc>
      </w:tr>
      <w:tr w:rsidR="00165FFB" w:rsidRPr="007A6E32" w:rsidTr="00F47D21">
        <w:trPr>
          <w:cantSplit/>
          <w:trHeight w:val="2414"/>
        </w:trPr>
        <w:tc>
          <w:tcPr>
            <w:tcW w:w="567" w:type="dxa"/>
            <w:shd w:val="clear" w:color="auto" w:fill="auto"/>
          </w:tcPr>
          <w:p w:rsidR="00165FFB" w:rsidRPr="00062CE1" w:rsidRDefault="00165FFB" w:rsidP="00165FFB">
            <w:pPr>
              <w:widowControl/>
              <w:numPr>
                <w:ilvl w:val="0"/>
                <w:numId w:val="40"/>
              </w:numPr>
              <w:autoSpaceDE/>
              <w:autoSpaceDN/>
              <w:adjustRightInd/>
              <w:ind w:left="473"/>
              <w:contextualSpacing/>
              <w:jc w:val="center"/>
              <w:rPr>
                <w:rFonts w:ascii="Calibri" w:eastAsia="Calibri" w:hAnsi="Calibri"/>
                <w:color w:val="000000"/>
                <w:sz w:val="18"/>
                <w:szCs w:val="18"/>
                <w:lang w:eastAsia="en-US"/>
              </w:rPr>
            </w:pPr>
          </w:p>
        </w:tc>
        <w:tc>
          <w:tcPr>
            <w:tcW w:w="297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 Озёрки, ул. Свободы напротив дома № 116</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N 50,988104</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E 40,474580</w:t>
            </w:r>
          </w:p>
        </w:tc>
        <w:tc>
          <w:tcPr>
            <w:tcW w:w="851"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eastAsia="Calibri"/>
                <w:bCs/>
                <w:color w:val="000000"/>
                <w:sz w:val="20"/>
                <w:szCs w:val="20"/>
                <w:lang w:eastAsia="en-US"/>
              </w:rPr>
              <w:t>бетон</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9</w:t>
            </w:r>
          </w:p>
        </w:tc>
        <w:tc>
          <w:tcPr>
            <w:tcW w:w="425"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2</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1,1</w:t>
            </w:r>
          </w:p>
        </w:tc>
        <w:tc>
          <w:tcPr>
            <w:tcW w:w="3402" w:type="dxa"/>
            <w:shd w:val="clear" w:color="auto" w:fill="auto"/>
          </w:tcPr>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 xml:space="preserve">Администрация Озёрского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сельского поселения</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Бутурлиновского           муниципального района</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Воронежской области</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ОГРН 1023600645045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 xml:space="preserve">Воронежская область Бутурлиновский  муниципальный район, с.Озерки ул.Октябрьская, д.11, </w:t>
            </w:r>
          </w:p>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397532</w:t>
            </w:r>
          </w:p>
        </w:tc>
        <w:tc>
          <w:tcPr>
            <w:tcW w:w="1670"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1949"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2440" w:type="dxa"/>
            <w:shd w:val="clear" w:color="auto" w:fill="auto"/>
          </w:tcPr>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с. Озёрки, ул. Свободы , домовладения с № 25 - № 27;</w:t>
            </w:r>
            <w:r w:rsidRPr="00062CE1">
              <w:rPr>
                <w:rFonts w:ascii="Calibri" w:eastAsia="Calibri" w:hAnsi="Calibri"/>
                <w:sz w:val="22"/>
                <w:szCs w:val="22"/>
                <w:lang w:eastAsia="en-US"/>
              </w:rPr>
              <w:t xml:space="preserve"> </w:t>
            </w:r>
            <w:r w:rsidRPr="00062CE1">
              <w:rPr>
                <w:rFonts w:eastAsia="Calibri"/>
                <w:bCs/>
                <w:color w:val="000000"/>
                <w:sz w:val="20"/>
                <w:szCs w:val="20"/>
                <w:lang w:eastAsia="en-US"/>
              </w:rPr>
              <w:t>с № 110- № 138.</w:t>
            </w:r>
          </w:p>
        </w:tc>
      </w:tr>
      <w:tr w:rsidR="00165FFB" w:rsidRPr="007A6E32" w:rsidTr="00F47D21">
        <w:trPr>
          <w:cantSplit/>
          <w:trHeight w:val="2435"/>
        </w:trPr>
        <w:tc>
          <w:tcPr>
            <w:tcW w:w="567" w:type="dxa"/>
            <w:shd w:val="clear" w:color="auto" w:fill="auto"/>
          </w:tcPr>
          <w:p w:rsidR="00165FFB" w:rsidRPr="00062CE1" w:rsidRDefault="00165FFB" w:rsidP="00165FFB">
            <w:pPr>
              <w:widowControl/>
              <w:numPr>
                <w:ilvl w:val="0"/>
                <w:numId w:val="40"/>
              </w:numPr>
              <w:autoSpaceDE/>
              <w:autoSpaceDN/>
              <w:adjustRightInd/>
              <w:ind w:left="473"/>
              <w:contextualSpacing/>
              <w:jc w:val="center"/>
              <w:rPr>
                <w:rFonts w:ascii="Calibri" w:eastAsia="Calibri" w:hAnsi="Calibri"/>
                <w:color w:val="000000"/>
                <w:sz w:val="18"/>
                <w:szCs w:val="18"/>
                <w:lang w:eastAsia="en-US"/>
              </w:rPr>
            </w:pPr>
          </w:p>
        </w:tc>
        <w:tc>
          <w:tcPr>
            <w:tcW w:w="297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 Озёрки, ул. Свобода напротив дома № 88</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N 50,988114</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E 40,479216</w:t>
            </w:r>
          </w:p>
        </w:tc>
        <w:tc>
          <w:tcPr>
            <w:tcW w:w="851"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eastAsia="Calibri"/>
                <w:bCs/>
                <w:color w:val="000000"/>
                <w:sz w:val="20"/>
                <w:szCs w:val="20"/>
                <w:lang w:eastAsia="en-US"/>
              </w:rPr>
              <w:t>бетон</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9</w:t>
            </w:r>
          </w:p>
        </w:tc>
        <w:tc>
          <w:tcPr>
            <w:tcW w:w="425"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2</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1,1</w:t>
            </w:r>
          </w:p>
        </w:tc>
        <w:tc>
          <w:tcPr>
            <w:tcW w:w="3402" w:type="dxa"/>
            <w:shd w:val="clear" w:color="auto" w:fill="auto"/>
          </w:tcPr>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 xml:space="preserve">Администрация Озёрского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сельского поселения</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Бутурлиновского           муниципального района</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Воронежской области</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ОГРН 1023600645045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 xml:space="preserve">Воронежская область Бутурлиновский  муниципальный район, с.Озерки ул.Октябрьская, д.11, </w:t>
            </w:r>
          </w:p>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397532</w:t>
            </w:r>
          </w:p>
        </w:tc>
        <w:tc>
          <w:tcPr>
            <w:tcW w:w="1670"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1949"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2440" w:type="dxa"/>
            <w:shd w:val="clear" w:color="auto" w:fill="auto"/>
          </w:tcPr>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с. Озёрки, ул. Свободы , домовладения с № 13 - № 22;</w:t>
            </w:r>
            <w:r w:rsidRPr="00062CE1">
              <w:rPr>
                <w:rFonts w:ascii="Calibri" w:eastAsia="Calibri" w:hAnsi="Calibri"/>
                <w:sz w:val="22"/>
                <w:szCs w:val="22"/>
                <w:lang w:eastAsia="en-US"/>
              </w:rPr>
              <w:t xml:space="preserve"> </w:t>
            </w:r>
            <w:r w:rsidRPr="00062CE1">
              <w:rPr>
                <w:rFonts w:eastAsia="Calibri"/>
                <w:bCs/>
                <w:color w:val="000000"/>
                <w:sz w:val="20"/>
                <w:szCs w:val="20"/>
                <w:lang w:eastAsia="en-US"/>
              </w:rPr>
              <w:t>с № 68- № 108.</w:t>
            </w:r>
          </w:p>
        </w:tc>
      </w:tr>
      <w:tr w:rsidR="00165FFB" w:rsidRPr="007A6E32" w:rsidTr="00F47D21">
        <w:trPr>
          <w:cantSplit/>
          <w:trHeight w:val="2430"/>
        </w:trPr>
        <w:tc>
          <w:tcPr>
            <w:tcW w:w="567" w:type="dxa"/>
            <w:shd w:val="clear" w:color="auto" w:fill="auto"/>
          </w:tcPr>
          <w:p w:rsidR="00165FFB" w:rsidRPr="00062CE1" w:rsidRDefault="00165FFB" w:rsidP="00165FFB">
            <w:pPr>
              <w:widowControl/>
              <w:numPr>
                <w:ilvl w:val="0"/>
                <w:numId w:val="40"/>
              </w:numPr>
              <w:autoSpaceDE/>
              <w:autoSpaceDN/>
              <w:adjustRightInd/>
              <w:ind w:left="473"/>
              <w:contextualSpacing/>
              <w:jc w:val="center"/>
              <w:rPr>
                <w:rFonts w:ascii="Calibri" w:eastAsia="Calibri" w:hAnsi="Calibri"/>
                <w:color w:val="000000"/>
                <w:sz w:val="18"/>
                <w:szCs w:val="18"/>
                <w:lang w:eastAsia="en-US"/>
              </w:rPr>
            </w:pPr>
          </w:p>
        </w:tc>
        <w:tc>
          <w:tcPr>
            <w:tcW w:w="297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 Озёрки, ул. Свобода напротив дома № 54</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N  50,987691</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E 40,482814</w:t>
            </w:r>
          </w:p>
        </w:tc>
        <w:tc>
          <w:tcPr>
            <w:tcW w:w="851"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eastAsia="Calibri"/>
                <w:bCs/>
                <w:color w:val="000000"/>
                <w:sz w:val="20"/>
                <w:szCs w:val="20"/>
                <w:lang w:eastAsia="en-US"/>
              </w:rPr>
              <w:t>бетон</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9</w:t>
            </w:r>
          </w:p>
        </w:tc>
        <w:tc>
          <w:tcPr>
            <w:tcW w:w="425"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2</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1,1</w:t>
            </w:r>
          </w:p>
        </w:tc>
        <w:tc>
          <w:tcPr>
            <w:tcW w:w="3402" w:type="dxa"/>
            <w:shd w:val="clear" w:color="auto" w:fill="auto"/>
          </w:tcPr>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 xml:space="preserve">Администрация Озёрского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сельского поселения</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Бутурлиновского           муниципального района</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Воронежской области</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ОГРН 1023600645045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 xml:space="preserve">Воронежская область Бутурлиновский  муниципальный район, с.Озерки ул.Октябрьская, д.11, </w:t>
            </w:r>
          </w:p>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397532</w:t>
            </w:r>
          </w:p>
        </w:tc>
        <w:tc>
          <w:tcPr>
            <w:tcW w:w="1670"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1949"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2440" w:type="dxa"/>
            <w:shd w:val="clear" w:color="auto" w:fill="auto"/>
          </w:tcPr>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с. Озёрки, ул. Свободы , домовладения</w:t>
            </w:r>
            <w:r w:rsidRPr="00062CE1">
              <w:rPr>
                <w:rFonts w:ascii="Calibri" w:eastAsia="Calibri" w:hAnsi="Calibri"/>
                <w:sz w:val="22"/>
                <w:szCs w:val="22"/>
                <w:lang w:eastAsia="en-US"/>
              </w:rPr>
              <w:t xml:space="preserve"> </w:t>
            </w:r>
            <w:r w:rsidRPr="00062CE1">
              <w:rPr>
                <w:rFonts w:eastAsia="Calibri"/>
                <w:bCs/>
                <w:color w:val="000000"/>
                <w:sz w:val="20"/>
                <w:szCs w:val="20"/>
                <w:lang w:eastAsia="en-US"/>
              </w:rPr>
              <w:t>с № 1- № 9; с № 2 - № 64.</w:t>
            </w:r>
          </w:p>
        </w:tc>
      </w:tr>
      <w:tr w:rsidR="00165FFB" w:rsidRPr="007A6E32" w:rsidTr="00F47D21">
        <w:trPr>
          <w:cantSplit/>
          <w:trHeight w:val="2400"/>
        </w:trPr>
        <w:tc>
          <w:tcPr>
            <w:tcW w:w="567" w:type="dxa"/>
            <w:shd w:val="clear" w:color="auto" w:fill="auto"/>
          </w:tcPr>
          <w:p w:rsidR="00165FFB" w:rsidRPr="00062CE1" w:rsidRDefault="00165FFB" w:rsidP="00165FFB">
            <w:pPr>
              <w:widowControl/>
              <w:numPr>
                <w:ilvl w:val="0"/>
                <w:numId w:val="40"/>
              </w:numPr>
              <w:autoSpaceDE/>
              <w:autoSpaceDN/>
              <w:adjustRightInd/>
              <w:ind w:left="473"/>
              <w:contextualSpacing/>
              <w:jc w:val="center"/>
              <w:rPr>
                <w:rFonts w:ascii="Calibri" w:eastAsia="Calibri" w:hAnsi="Calibri"/>
                <w:color w:val="000000"/>
                <w:sz w:val="18"/>
                <w:szCs w:val="18"/>
                <w:lang w:eastAsia="en-US"/>
              </w:rPr>
            </w:pPr>
          </w:p>
        </w:tc>
        <w:tc>
          <w:tcPr>
            <w:tcW w:w="297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 Озёрки, ул. им. Сергея Аникина напротив дома № 106</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N 50,984061</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E 40,462025</w:t>
            </w:r>
          </w:p>
        </w:tc>
        <w:tc>
          <w:tcPr>
            <w:tcW w:w="851"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eastAsia="Calibri"/>
                <w:bCs/>
                <w:color w:val="000000"/>
                <w:sz w:val="20"/>
                <w:szCs w:val="20"/>
                <w:lang w:eastAsia="en-US"/>
              </w:rPr>
              <w:t>бетон</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9</w:t>
            </w:r>
          </w:p>
        </w:tc>
        <w:tc>
          <w:tcPr>
            <w:tcW w:w="425"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2</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1,1</w:t>
            </w:r>
          </w:p>
        </w:tc>
        <w:tc>
          <w:tcPr>
            <w:tcW w:w="3402" w:type="dxa"/>
            <w:shd w:val="clear" w:color="auto" w:fill="auto"/>
          </w:tcPr>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 xml:space="preserve">Администрация Озёрского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сельского поселения</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Бутурлиновского           муниципального района</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Воронежской области</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ОГРН 1023600645045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 xml:space="preserve">Воронежская область Бутурлиновский  муниципальный район, с.Озерки ул.Октябрьская, д.11, </w:t>
            </w:r>
          </w:p>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397532</w:t>
            </w:r>
          </w:p>
        </w:tc>
        <w:tc>
          <w:tcPr>
            <w:tcW w:w="1670"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1949"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2440" w:type="dxa"/>
            <w:shd w:val="clear" w:color="auto" w:fill="auto"/>
          </w:tcPr>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с. Озёрки, ул.</w:t>
            </w:r>
            <w:r w:rsidRPr="00062CE1">
              <w:rPr>
                <w:rFonts w:ascii="Calibri" w:eastAsia="Calibri" w:hAnsi="Calibri"/>
                <w:sz w:val="22"/>
                <w:szCs w:val="22"/>
                <w:lang w:eastAsia="en-US"/>
              </w:rPr>
              <w:t xml:space="preserve"> </w:t>
            </w:r>
            <w:r w:rsidRPr="00062CE1">
              <w:rPr>
                <w:rFonts w:eastAsia="Calibri"/>
                <w:bCs/>
                <w:color w:val="000000"/>
                <w:sz w:val="20"/>
                <w:szCs w:val="20"/>
                <w:lang w:eastAsia="en-US"/>
              </w:rPr>
              <w:t>им. Сергея Аникина домовладения с № 17-№ 19;с № 82-№ 114.</w:t>
            </w:r>
          </w:p>
        </w:tc>
      </w:tr>
      <w:tr w:rsidR="00165FFB" w:rsidRPr="007A6E32" w:rsidTr="00F47D21">
        <w:trPr>
          <w:cantSplit/>
          <w:trHeight w:val="2414"/>
        </w:trPr>
        <w:tc>
          <w:tcPr>
            <w:tcW w:w="567" w:type="dxa"/>
            <w:shd w:val="clear" w:color="auto" w:fill="auto"/>
          </w:tcPr>
          <w:p w:rsidR="00165FFB" w:rsidRPr="00062CE1" w:rsidRDefault="00165FFB" w:rsidP="00165FFB">
            <w:pPr>
              <w:widowControl/>
              <w:numPr>
                <w:ilvl w:val="0"/>
                <w:numId w:val="40"/>
              </w:numPr>
              <w:autoSpaceDE/>
              <w:autoSpaceDN/>
              <w:adjustRightInd/>
              <w:ind w:left="473"/>
              <w:contextualSpacing/>
              <w:jc w:val="center"/>
              <w:rPr>
                <w:rFonts w:ascii="Calibri" w:eastAsia="Calibri" w:hAnsi="Calibri"/>
                <w:color w:val="000000"/>
                <w:sz w:val="18"/>
                <w:szCs w:val="18"/>
                <w:lang w:eastAsia="en-US"/>
              </w:rPr>
            </w:pPr>
          </w:p>
        </w:tc>
        <w:tc>
          <w:tcPr>
            <w:tcW w:w="297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 Озёрки, ул. Октябрьская напротив дома № 15</w:t>
            </w:r>
          </w:p>
          <w:p w:rsidR="00165FFB" w:rsidRPr="00062CE1" w:rsidRDefault="00165FFB" w:rsidP="00F47D21">
            <w:pPr>
              <w:jc w:val="center"/>
              <w:rPr>
                <w:rFonts w:eastAsia="Calibri"/>
                <w:bCs/>
                <w:color w:val="000000"/>
                <w:sz w:val="20"/>
                <w:szCs w:val="20"/>
                <w:lang w:eastAsia="en-US"/>
              </w:rPr>
            </w:pP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N 50,985748</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E 40,475527</w:t>
            </w:r>
          </w:p>
        </w:tc>
        <w:tc>
          <w:tcPr>
            <w:tcW w:w="851"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eastAsia="Calibri"/>
                <w:bCs/>
                <w:color w:val="000000"/>
                <w:sz w:val="20"/>
                <w:szCs w:val="20"/>
                <w:lang w:eastAsia="en-US"/>
              </w:rPr>
              <w:t>бетон</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9</w:t>
            </w:r>
          </w:p>
        </w:tc>
        <w:tc>
          <w:tcPr>
            <w:tcW w:w="425"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2</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1,1</w:t>
            </w:r>
          </w:p>
        </w:tc>
        <w:tc>
          <w:tcPr>
            <w:tcW w:w="3402" w:type="dxa"/>
            <w:shd w:val="clear" w:color="auto" w:fill="auto"/>
          </w:tcPr>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 xml:space="preserve">Администрация Озёрского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сельского поселения</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Бутурлиновского           муниципального района</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Воронежской области</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ОГРН 1023600645045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 xml:space="preserve">Воронежская область Бутурлиновский  муниципальный район, с.Озерки ул.Октябрьская, д.11, </w:t>
            </w:r>
          </w:p>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397532</w:t>
            </w:r>
          </w:p>
        </w:tc>
        <w:tc>
          <w:tcPr>
            <w:tcW w:w="1670"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1949"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2440" w:type="dxa"/>
            <w:shd w:val="clear" w:color="auto" w:fill="auto"/>
          </w:tcPr>
          <w:p w:rsidR="00165FFB" w:rsidRPr="00062CE1" w:rsidRDefault="00165FFB" w:rsidP="00F47D21">
            <w:pPr>
              <w:rPr>
                <w:rFonts w:ascii="Calibri" w:eastAsia="Calibri" w:hAnsi="Calibri"/>
                <w:b/>
                <w:bCs/>
                <w:color w:val="000000"/>
                <w:sz w:val="18"/>
                <w:szCs w:val="18"/>
                <w:lang w:eastAsia="en-US"/>
              </w:rPr>
            </w:pPr>
            <w:r w:rsidRPr="00062CE1">
              <w:rPr>
                <w:rFonts w:eastAsia="Calibri"/>
                <w:bCs/>
                <w:color w:val="000000"/>
                <w:sz w:val="20"/>
                <w:szCs w:val="20"/>
                <w:lang w:eastAsia="en-US"/>
              </w:rPr>
              <w:t>с. Озёрки, ул.Октябрьская домовладения с №146-№ 156 ;и  № 9.</w:t>
            </w:r>
            <w:r>
              <w:rPr>
                <w:rFonts w:eastAsia="Calibri"/>
                <w:bCs/>
                <w:color w:val="000000"/>
                <w:sz w:val="20"/>
                <w:szCs w:val="20"/>
                <w:lang w:eastAsia="en-US"/>
              </w:rPr>
              <w:t xml:space="preserve"> ИП Головатых, ИП Гаврилов, С/П детский сад МКОУ Козловская СОШ, ДПК Озерская, Отделение связи, ФАП Озёрский</w:t>
            </w:r>
            <w:r>
              <w:rPr>
                <w:color w:val="000000"/>
                <w:sz w:val="16"/>
                <w:szCs w:val="16"/>
              </w:rPr>
              <w:t xml:space="preserve">, </w:t>
            </w:r>
            <w:r w:rsidRPr="000451CC">
              <w:rPr>
                <w:color w:val="000000"/>
                <w:sz w:val="16"/>
                <w:szCs w:val="16"/>
              </w:rPr>
              <w:t>МКУК "ОСКЦ"</w:t>
            </w:r>
          </w:p>
        </w:tc>
      </w:tr>
      <w:tr w:rsidR="00165FFB" w:rsidRPr="007A6E32" w:rsidTr="00F47D21">
        <w:trPr>
          <w:cantSplit/>
          <w:trHeight w:val="2435"/>
        </w:trPr>
        <w:tc>
          <w:tcPr>
            <w:tcW w:w="567" w:type="dxa"/>
            <w:shd w:val="clear" w:color="auto" w:fill="auto"/>
          </w:tcPr>
          <w:p w:rsidR="00165FFB" w:rsidRPr="00062CE1" w:rsidRDefault="00165FFB" w:rsidP="00165FFB">
            <w:pPr>
              <w:widowControl/>
              <w:numPr>
                <w:ilvl w:val="0"/>
                <w:numId w:val="40"/>
              </w:numPr>
              <w:autoSpaceDE/>
              <w:autoSpaceDN/>
              <w:adjustRightInd/>
              <w:ind w:left="473"/>
              <w:contextualSpacing/>
              <w:jc w:val="center"/>
              <w:rPr>
                <w:rFonts w:ascii="Calibri" w:eastAsia="Calibri" w:hAnsi="Calibri"/>
                <w:color w:val="000000"/>
                <w:sz w:val="18"/>
                <w:szCs w:val="18"/>
                <w:lang w:eastAsia="en-US"/>
              </w:rPr>
            </w:pPr>
          </w:p>
        </w:tc>
        <w:tc>
          <w:tcPr>
            <w:tcW w:w="2977" w:type="dxa"/>
            <w:shd w:val="clear" w:color="auto" w:fill="auto"/>
          </w:tcPr>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 Озёрки, ул. им. Сергея Аникина напротив дома № 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N 50,981915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E 40,459385</w:t>
            </w:r>
          </w:p>
        </w:tc>
        <w:tc>
          <w:tcPr>
            <w:tcW w:w="851"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eastAsia="Calibri"/>
                <w:bCs/>
                <w:color w:val="000000"/>
                <w:sz w:val="20"/>
                <w:szCs w:val="20"/>
                <w:lang w:eastAsia="en-US"/>
              </w:rPr>
              <w:t>бетон</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9</w:t>
            </w:r>
          </w:p>
        </w:tc>
        <w:tc>
          <w:tcPr>
            <w:tcW w:w="425"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2</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sidRPr="00062CE1">
              <w:rPr>
                <w:rFonts w:ascii="Calibri" w:eastAsia="Calibri" w:hAnsi="Calibri"/>
                <w:b/>
                <w:bCs/>
                <w:color w:val="000000"/>
                <w:sz w:val="18"/>
                <w:szCs w:val="18"/>
                <w:lang w:eastAsia="en-US"/>
              </w:rPr>
              <w:t>1,1</w:t>
            </w:r>
          </w:p>
        </w:tc>
        <w:tc>
          <w:tcPr>
            <w:tcW w:w="3402" w:type="dxa"/>
            <w:shd w:val="clear" w:color="auto" w:fill="auto"/>
          </w:tcPr>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 xml:space="preserve">Администрация Озёрского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сельского поселения</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Бутурлиновского           муниципального района</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Воронежской области</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ОГРН 1023600645045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 xml:space="preserve">Воронежская область Бутурлиновский  муниципальный район, с.Озерки ул.Октябрьская, д.11,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397532</w:t>
            </w:r>
          </w:p>
        </w:tc>
        <w:tc>
          <w:tcPr>
            <w:tcW w:w="1670"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1949"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2440" w:type="dxa"/>
            <w:shd w:val="clear" w:color="auto" w:fill="auto"/>
          </w:tcPr>
          <w:p w:rsidR="00165FFB" w:rsidRPr="00062CE1" w:rsidRDefault="00165FFB" w:rsidP="00F47D21">
            <w:pPr>
              <w:jc w:val="center"/>
              <w:rPr>
                <w:rFonts w:ascii="Calibri" w:eastAsia="Calibri" w:hAnsi="Calibri"/>
                <w:b/>
                <w:bCs/>
                <w:color w:val="000000"/>
                <w:sz w:val="18"/>
                <w:szCs w:val="18"/>
                <w:lang w:eastAsia="en-US"/>
              </w:rPr>
            </w:pPr>
            <w:r w:rsidRPr="00062CE1">
              <w:rPr>
                <w:rFonts w:eastAsia="Calibri"/>
                <w:bCs/>
                <w:color w:val="000000"/>
                <w:sz w:val="20"/>
                <w:szCs w:val="20"/>
                <w:lang w:eastAsia="en-US"/>
              </w:rPr>
              <w:t>с. Озёрки, ул.</w:t>
            </w:r>
            <w:r w:rsidRPr="00062CE1">
              <w:rPr>
                <w:rFonts w:ascii="Calibri" w:eastAsia="Calibri" w:hAnsi="Calibri"/>
                <w:sz w:val="22"/>
                <w:szCs w:val="22"/>
                <w:lang w:eastAsia="en-US"/>
              </w:rPr>
              <w:t xml:space="preserve"> </w:t>
            </w:r>
            <w:r w:rsidRPr="00062CE1">
              <w:rPr>
                <w:rFonts w:eastAsia="Calibri"/>
                <w:bCs/>
                <w:color w:val="000000"/>
                <w:sz w:val="20"/>
                <w:szCs w:val="20"/>
                <w:lang w:eastAsia="en-US"/>
              </w:rPr>
              <w:t>им. Сергея Аникина домовладения с № 1-№ 15;с № 116- №126.</w:t>
            </w:r>
          </w:p>
        </w:tc>
      </w:tr>
      <w:tr w:rsidR="00165FFB" w:rsidRPr="007A6E32" w:rsidTr="00F47D21">
        <w:trPr>
          <w:cantSplit/>
          <w:trHeight w:val="2435"/>
        </w:trPr>
        <w:tc>
          <w:tcPr>
            <w:tcW w:w="567" w:type="dxa"/>
            <w:tcBorders>
              <w:bottom w:val="single" w:sz="4" w:space="0" w:color="auto"/>
            </w:tcBorders>
            <w:shd w:val="clear" w:color="auto" w:fill="auto"/>
          </w:tcPr>
          <w:p w:rsidR="00165FFB" w:rsidRPr="00062CE1" w:rsidRDefault="00165FFB" w:rsidP="00165FFB">
            <w:pPr>
              <w:widowControl/>
              <w:numPr>
                <w:ilvl w:val="0"/>
                <w:numId w:val="40"/>
              </w:numPr>
              <w:autoSpaceDE/>
              <w:autoSpaceDN/>
              <w:adjustRightInd/>
              <w:ind w:left="473"/>
              <w:contextualSpacing/>
              <w:jc w:val="center"/>
              <w:rPr>
                <w:rFonts w:ascii="Calibri" w:eastAsia="Calibri" w:hAnsi="Calibri"/>
                <w:color w:val="000000"/>
                <w:sz w:val="18"/>
                <w:szCs w:val="18"/>
                <w:lang w:eastAsia="en-US"/>
              </w:rPr>
            </w:pPr>
          </w:p>
        </w:tc>
        <w:tc>
          <w:tcPr>
            <w:tcW w:w="2977" w:type="dxa"/>
            <w:tcBorders>
              <w:bottom w:val="single" w:sz="4" w:space="0" w:color="auto"/>
            </w:tcBorders>
            <w:shd w:val="clear" w:color="auto" w:fill="auto"/>
          </w:tcPr>
          <w:p w:rsidR="00165FFB" w:rsidRDefault="00165FFB" w:rsidP="00F47D21">
            <w:pPr>
              <w:jc w:val="center"/>
              <w:rPr>
                <w:rFonts w:eastAsia="Calibri"/>
                <w:bCs/>
                <w:color w:val="000000"/>
                <w:sz w:val="20"/>
                <w:szCs w:val="20"/>
                <w:lang w:eastAsia="en-US"/>
              </w:rPr>
            </w:pPr>
            <w:r w:rsidRPr="00F17A7C">
              <w:rPr>
                <w:rFonts w:eastAsia="Calibri"/>
                <w:bCs/>
                <w:color w:val="000000"/>
                <w:sz w:val="20"/>
                <w:szCs w:val="20"/>
                <w:lang w:eastAsia="en-US"/>
              </w:rPr>
              <w:t>Воронежская область, Бутулиновский р-он, с.Озёрки южная часть кадастрового квартала 36:05:3000009</w:t>
            </w:r>
          </w:p>
          <w:p w:rsidR="00165FFB" w:rsidRPr="004C0E46" w:rsidRDefault="00165FFB" w:rsidP="00F47D21">
            <w:pPr>
              <w:jc w:val="center"/>
              <w:rPr>
                <w:rFonts w:eastAsia="Calibri"/>
                <w:bCs/>
                <w:color w:val="000000"/>
                <w:sz w:val="20"/>
                <w:szCs w:val="20"/>
                <w:lang w:eastAsia="en-US"/>
              </w:rPr>
            </w:pPr>
            <w:r>
              <w:rPr>
                <w:rFonts w:eastAsia="Calibri"/>
                <w:bCs/>
                <w:color w:val="000000"/>
                <w:sz w:val="20"/>
                <w:szCs w:val="20"/>
                <w:lang w:eastAsia="en-US"/>
              </w:rPr>
              <w:t>N 50,</w:t>
            </w:r>
            <w:r w:rsidRPr="004C0E46">
              <w:rPr>
                <w:rFonts w:eastAsia="Calibri"/>
                <w:bCs/>
                <w:color w:val="000000"/>
                <w:sz w:val="20"/>
                <w:szCs w:val="20"/>
                <w:lang w:eastAsia="en-US"/>
              </w:rPr>
              <w:t>980966</w:t>
            </w:r>
          </w:p>
          <w:p w:rsidR="00165FFB" w:rsidRPr="00062CE1" w:rsidRDefault="00165FFB" w:rsidP="00F47D21">
            <w:pPr>
              <w:jc w:val="center"/>
              <w:rPr>
                <w:rFonts w:eastAsia="Calibri"/>
                <w:bCs/>
                <w:color w:val="000000"/>
                <w:sz w:val="20"/>
                <w:szCs w:val="20"/>
                <w:lang w:eastAsia="en-US"/>
              </w:rPr>
            </w:pPr>
            <w:r>
              <w:rPr>
                <w:rFonts w:eastAsia="Calibri"/>
                <w:bCs/>
                <w:color w:val="000000"/>
                <w:sz w:val="20"/>
                <w:szCs w:val="20"/>
                <w:lang w:eastAsia="en-US"/>
              </w:rPr>
              <w:t xml:space="preserve"> E 40,</w:t>
            </w:r>
            <w:r w:rsidRPr="004C0E46">
              <w:rPr>
                <w:rFonts w:eastAsia="Calibri"/>
                <w:bCs/>
                <w:color w:val="000000"/>
                <w:sz w:val="20"/>
                <w:szCs w:val="20"/>
                <w:lang w:eastAsia="en-US"/>
              </w:rPr>
              <w:t>474836</w:t>
            </w:r>
          </w:p>
        </w:tc>
        <w:tc>
          <w:tcPr>
            <w:tcW w:w="851" w:type="dxa"/>
            <w:tcBorders>
              <w:bottom w:val="single" w:sz="4" w:space="0" w:color="auto"/>
            </w:tcBorders>
            <w:shd w:val="clear" w:color="auto" w:fill="auto"/>
          </w:tcPr>
          <w:p w:rsidR="00165FFB" w:rsidRPr="00062CE1" w:rsidRDefault="00165FFB" w:rsidP="00F47D21">
            <w:pPr>
              <w:ind w:left="-57" w:right="-57"/>
              <w:jc w:val="right"/>
              <w:rPr>
                <w:rFonts w:eastAsia="Calibri"/>
                <w:bCs/>
                <w:color w:val="000000"/>
                <w:sz w:val="20"/>
                <w:szCs w:val="20"/>
                <w:lang w:eastAsia="en-US"/>
              </w:rPr>
            </w:pPr>
            <w:r>
              <w:rPr>
                <w:rFonts w:eastAsia="Calibri"/>
                <w:bCs/>
                <w:color w:val="000000"/>
                <w:sz w:val="20"/>
                <w:szCs w:val="20"/>
                <w:lang w:eastAsia="en-US"/>
              </w:rPr>
              <w:t>асфальт</w:t>
            </w:r>
          </w:p>
        </w:tc>
        <w:tc>
          <w:tcPr>
            <w:tcW w:w="567" w:type="dxa"/>
            <w:tcBorders>
              <w:bottom w:val="single" w:sz="4" w:space="0" w:color="auto"/>
            </w:tcBorders>
            <w:shd w:val="clear" w:color="auto" w:fill="auto"/>
          </w:tcPr>
          <w:p w:rsidR="00165FFB" w:rsidRPr="00062CE1" w:rsidRDefault="00165FFB" w:rsidP="00F47D21">
            <w:pPr>
              <w:jc w:val="right"/>
              <w:rPr>
                <w:rFonts w:ascii="Calibri" w:eastAsia="Calibri" w:hAnsi="Calibri"/>
                <w:b/>
                <w:bCs/>
                <w:color w:val="000000"/>
                <w:sz w:val="18"/>
                <w:szCs w:val="18"/>
                <w:lang w:eastAsia="en-US"/>
              </w:rPr>
            </w:pPr>
            <w:r>
              <w:rPr>
                <w:rFonts w:ascii="Calibri" w:eastAsia="Calibri" w:hAnsi="Calibri"/>
                <w:b/>
                <w:bCs/>
                <w:color w:val="000000"/>
                <w:sz w:val="18"/>
                <w:szCs w:val="18"/>
                <w:lang w:eastAsia="en-US"/>
              </w:rPr>
              <w:t>9</w:t>
            </w:r>
          </w:p>
        </w:tc>
        <w:tc>
          <w:tcPr>
            <w:tcW w:w="425"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Pr>
                <w:rFonts w:ascii="Calibri" w:eastAsia="Calibri" w:hAnsi="Calibri"/>
                <w:b/>
                <w:bCs/>
                <w:color w:val="000000"/>
                <w:sz w:val="18"/>
                <w:szCs w:val="18"/>
                <w:lang w:eastAsia="en-US"/>
              </w:rPr>
              <w:t>0</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Pr>
                <w:rFonts w:ascii="Calibri" w:eastAsia="Calibri" w:hAnsi="Calibri"/>
                <w:b/>
                <w:bCs/>
                <w:color w:val="000000"/>
                <w:sz w:val="18"/>
                <w:szCs w:val="18"/>
                <w:lang w:eastAsia="en-US"/>
              </w:rPr>
              <w:t>1</w:t>
            </w:r>
          </w:p>
        </w:tc>
        <w:tc>
          <w:tcPr>
            <w:tcW w:w="567"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r>
              <w:rPr>
                <w:rFonts w:ascii="Calibri" w:eastAsia="Calibri" w:hAnsi="Calibri"/>
                <w:b/>
                <w:bCs/>
                <w:color w:val="000000"/>
                <w:sz w:val="18"/>
                <w:szCs w:val="18"/>
                <w:lang w:eastAsia="en-US"/>
              </w:rPr>
              <w:t>8</w:t>
            </w:r>
          </w:p>
        </w:tc>
        <w:tc>
          <w:tcPr>
            <w:tcW w:w="3402" w:type="dxa"/>
            <w:shd w:val="clear" w:color="auto" w:fill="auto"/>
          </w:tcPr>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 xml:space="preserve">Администрация Озёрского </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сельского поселения</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Бутурлиновского           муниципального района</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Воронежской области</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ОГРН 1023600645045</w:t>
            </w:r>
          </w:p>
          <w:p w:rsidR="00165FFB" w:rsidRPr="00062CE1" w:rsidRDefault="00165FFB" w:rsidP="00F47D21">
            <w:pPr>
              <w:jc w:val="center"/>
              <w:rPr>
                <w:rFonts w:eastAsia="Calibri"/>
                <w:bCs/>
                <w:color w:val="000000"/>
                <w:sz w:val="20"/>
                <w:szCs w:val="20"/>
                <w:lang w:eastAsia="en-US"/>
              </w:rPr>
            </w:pPr>
            <w:r w:rsidRPr="00062CE1">
              <w:rPr>
                <w:rFonts w:eastAsia="Calibri"/>
                <w:bCs/>
                <w:color w:val="000000"/>
                <w:sz w:val="20"/>
                <w:szCs w:val="20"/>
                <w:lang w:eastAsia="en-US"/>
              </w:rPr>
              <w:t xml:space="preserve">Воронежская область Бутурлиновский  муниципальный район, с.Озерки ул.Октябрьская, д.11, </w:t>
            </w:r>
          </w:p>
          <w:p w:rsidR="00165FFB" w:rsidRPr="00062CE1" w:rsidRDefault="00165FFB" w:rsidP="00F47D21">
            <w:pPr>
              <w:ind w:left="-227" w:right="-170"/>
              <w:jc w:val="center"/>
              <w:rPr>
                <w:rFonts w:eastAsia="Calibri"/>
                <w:bCs/>
                <w:color w:val="000000"/>
                <w:sz w:val="20"/>
                <w:szCs w:val="20"/>
                <w:lang w:eastAsia="en-US"/>
              </w:rPr>
            </w:pPr>
            <w:r w:rsidRPr="00062CE1">
              <w:rPr>
                <w:rFonts w:eastAsia="Calibri"/>
                <w:bCs/>
                <w:color w:val="000000"/>
                <w:sz w:val="20"/>
                <w:szCs w:val="20"/>
                <w:lang w:eastAsia="en-US"/>
              </w:rPr>
              <w:t>397532</w:t>
            </w:r>
          </w:p>
        </w:tc>
        <w:tc>
          <w:tcPr>
            <w:tcW w:w="1670"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1949" w:type="dxa"/>
            <w:shd w:val="clear" w:color="auto" w:fill="auto"/>
          </w:tcPr>
          <w:p w:rsidR="00165FFB" w:rsidRPr="00062CE1" w:rsidRDefault="00165FFB" w:rsidP="00F47D21">
            <w:pPr>
              <w:jc w:val="right"/>
              <w:rPr>
                <w:rFonts w:ascii="Calibri" w:eastAsia="Calibri" w:hAnsi="Calibri"/>
                <w:b/>
                <w:bCs/>
                <w:color w:val="000000"/>
                <w:sz w:val="18"/>
                <w:szCs w:val="18"/>
                <w:lang w:eastAsia="en-US"/>
              </w:rPr>
            </w:pPr>
          </w:p>
        </w:tc>
        <w:tc>
          <w:tcPr>
            <w:tcW w:w="2440" w:type="dxa"/>
            <w:shd w:val="clear" w:color="auto" w:fill="auto"/>
          </w:tcPr>
          <w:p w:rsidR="00165FFB" w:rsidRDefault="00165FFB" w:rsidP="00F47D21">
            <w:pPr>
              <w:jc w:val="center"/>
              <w:rPr>
                <w:rFonts w:eastAsia="Calibri"/>
                <w:bCs/>
                <w:color w:val="000000"/>
                <w:sz w:val="20"/>
                <w:szCs w:val="20"/>
                <w:lang w:eastAsia="en-US"/>
              </w:rPr>
            </w:pPr>
            <w:r w:rsidRPr="00F17A7C">
              <w:rPr>
                <w:rFonts w:eastAsia="Calibri"/>
                <w:bCs/>
                <w:color w:val="000000"/>
                <w:sz w:val="20"/>
                <w:szCs w:val="20"/>
                <w:lang w:eastAsia="en-US"/>
              </w:rPr>
              <w:t>с.Озёрки южная часть кадастрового квартала 36:05:3000009</w:t>
            </w:r>
          </w:p>
          <w:p w:rsidR="00165FFB" w:rsidRDefault="00165FFB" w:rsidP="00F47D21">
            <w:pPr>
              <w:jc w:val="center"/>
              <w:rPr>
                <w:rFonts w:eastAsia="Calibri"/>
                <w:bCs/>
                <w:color w:val="000000"/>
                <w:sz w:val="20"/>
                <w:szCs w:val="20"/>
                <w:lang w:eastAsia="en-US"/>
              </w:rPr>
            </w:pPr>
            <w:r>
              <w:rPr>
                <w:rFonts w:eastAsia="Calibri"/>
                <w:bCs/>
                <w:color w:val="000000"/>
                <w:sz w:val="20"/>
                <w:szCs w:val="20"/>
                <w:lang w:eastAsia="en-US"/>
              </w:rPr>
              <w:t>кладбище с. Озёрки</w:t>
            </w:r>
          </w:p>
          <w:p w:rsidR="00165FFB" w:rsidRPr="00062CE1" w:rsidRDefault="00165FFB" w:rsidP="00F47D21">
            <w:pPr>
              <w:jc w:val="center"/>
              <w:rPr>
                <w:rFonts w:eastAsia="Calibri"/>
                <w:bCs/>
                <w:color w:val="000000"/>
                <w:sz w:val="20"/>
                <w:szCs w:val="20"/>
                <w:lang w:eastAsia="en-US"/>
              </w:rPr>
            </w:pPr>
          </w:p>
        </w:tc>
      </w:tr>
    </w:tbl>
    <w:p w:rsidR="00165FFB" w:rsidRDefault="00165FFB" w:rsidP="00165FFB">
      <w:pPr>
        <w:rPr>
          <w:rFonts w:eastAsia="Calibri"/>
          <w:sz w:val="20"/>
          <w:lang w:eastAsia="en-US"/>
        </w:rPr>
      </w:pPr>
    </w:p>
    <w:p w:rsidR="00165FFB" w:rsidRDefault="00165FFB" w:rsidP="00165FFB">
      <w:pPr>
        <w:rPr>
          <w:rFonts w:eastAsia="Calibri"/>
          <w:sz w:val="20"/>
          <w:lang w:eastAsia="en-US"/>
        </w:rPr>
      </w:pPr>
    </w:p>
    <w:p w:rsidR="00165FFB" w:rsidRDefault="00165FFB" w:rsidP="00165FFB">
      <w:pPr>
        <w:rPr>
          <w:rFonts w:eastAsia="Calibri"/>
          <w:sz w:val="20"/>
          <w:lang w:eastAsia="en-US"/>
        </w:rPr>
      </w:pPr>
    </w:p>
    <w:tbl>
      <w:tblPr>
        <w:tblpPr w:leftFromText="180" w:rightFromText="180" w:vertAnchor="text" w:tblpX="14230"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24"/>
      </w:tblGrid>
      <w:tr w:rsidR="00165FFB" w:rsidTr="00F47D21">
        <w:trPr>
          <w:trHeight w:val="10295"/>
        </w:trPr>
        <w:tc>
          <w:tcPr>
            <w:tcW w:w="324" w:type="dxa"/>
            <w:tcBorders>
              <w:top w:val="nil"/>
              <w:bottom w:val="single" w:sz="4" w:space="0" w:color="FFFFFF"/>
              <w:right w:val="nil"/>
            </w:tcBorders>
          </w:tcPr>
          <w:p w:rsidR="00165FFB" w:rsidRDefault="00165FFB" w:rsidP="00F47D21">
            <w:pPr>
              <w:tabs>
                <w:tab w:val="center" w:pos="7285"/>
              </w:tabs>
              <w:rPr>
                <w:rFonts w:eastAsia="Calibri"/>
                <w:sz w:val="20"/>
                <w:lang w:eastAsia="en-US"/>
              </w:rPr>
            </w:pPr>
          </w:p>
        </w:tc>
      </w:tr>
    </w:tbl>
    <w:p w:rsidR="00165FFB" w:rsidRPr="005F57AB" w:rsidRDefault="00165FFB" w:rsidP="00165FFB">
      <w:pPr>
        <w:tabs>
          <w:tab w:val="center" w:pos="7285"/>
        </w:tabs>
        <w:rPr>
          <w:rFonts w:eastAsia="Calibri"/>
          <w:sz w:val="20"/>
          <w:lang w:eastAsia="en-US"/>
        </w:rPr>
        <w:sectPr w:rsidR="00165FFB" w:rsidRPr="005F57AB" w:rsidSect="005F57AB">
          <w:pgSz w:w="16838" w:h="11906" w:orient="landscape"/>
          <w:pgMar w:top="567" w:right="1134" w:bottom="284" w:left="1134" w:header="709" w:footer="709" w:gutter="0"/>
          <w:cols w:space="708"/>
          <w:docGrid w:linePitch="360"/>
        </w:sectPr>
      </w:pPr>
      <w:r>
        <w:rPr>
          <w:rFonts w:eastAsia="Calibri"/>
          <w:noProof/>
          <w:sz w:val="20"/>
        </w:rPr>
        <w:drawing>
          <wp:inline distT="0" distB="0" distL="0" distR="0">
            <wp:extent cx="9253220" cy="6550660"/>
            <wp:effectExtent l="19050" t="0" r="5080" b="0"/>
            <wp:docPr id="3" name="Рисунок 3" descr="схема т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хема тко"/>
                    <pic:cNvPicPr>
                      <a:picLocks noChangeAspect="1" noChangeArrowheads="1"/>
                    </pic:cNvPicPr>
                  </pic:nvPicPr>
                  <pic:blipFill>
                    <a:blip r:embed="rId10"/>
                    <a:srcRect/>
                    <a:stretch>
                      <a:fillRect/>
                    </a:stretch>
                  </pic:blipFill>
                  <pic:spPr bwMode="auto">
                    <a:xfrm>
                      <a:off x="0" y="0"/>
                      <a:ext cx="9253220" cy="6550660"/>
                    </a:xfrm>
                    <a:prstGeom prst="rect">
                      <a:avLst/>
                    </a:prstGeom>
                    <a:noFill/>
                    <a:ln w="9525">
                      <a:noFill/>
                      <a:miter lim="800000"/>
                      <a:headEnd/>
                      <a:tailEnd/>
                    </a:ln>
                  </pic:spPr>
                </pic:pic>
              </a:graphicData>
            </a:graphic>
          </wp:inline>
        </w:drawing>
      </w:r>
      <w:r>
        <w:rPr>
          <w:rFonts w:eastAsia="Calibri"/>
          <w:sz w:val="20"/>
          <w:lang w:eastAsia="en-US"/>
        </w:rPr>
        <w:tab/>
      </w:r>
    </w:p>
    <w:tbl>
      <w:tblPr>
        <w:tblW w:w="11057" w:type="dxa"/>
        <w:tblInd w:w="-2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tblPr>
      <w:tblGrid>
        <w:gridCol w:w="3828"/>
        <w:gridCol w:w="7229"/>
      </w:tblGrid>
      <w:tr w:rsidR="00165FFB" w:rsidRPr="00010452" w:rsidTr="00F47D21">
        <w:tc>
          <w:tcPr>
            <w:tcW w:w="3828" w:type="dxa"/>
            <w:shd w:val="clear" w:color="auto" w:fill="auto"/>
          </w:tcPr>
          <w:p w:rsidR="00165FFB" w:rsidRPr="00FE08EE" w:rsidRDefault="00165FFB" w:rsidP="00F47D21">
            <w:pPr>
              <w:rPr>
                <w:rFonts w:eastAsia="Calibri"/>
                <w:sz w:val="20"/>
                <w:szCs w:val="22"/>
                <w:lang w:eastAsia="en-US"/>
              </w:rPr>
            </w:pPr>
            <w:r w:rsidRPr="00FE08EE">
              <w:rPr>
                <w:rFonts w:eastAsia="Calibri"/>
                <w:sz w:val="20"/>
                <w:szCs w:val="22"/>
                <w:lang w:eastAsia="en-US"/>
              </w:rPr>
              <w:lastRenderedPageBreak/>
              <w:t xml:space="preserve">Приложение </w:t>
            </w:r>
            <w:r w:rsidRPr="003723F4">
              <w:rPr>
                <w:rFonts w:eastAsia="Calibri"/>
                <w:b/>
                <w:sz w:val="20"/>
                <w:szCs w:val="22"/>
                <w:lang w:eastAsia="en-US"/>
              </w:rPr>
              <w:t>№  3</w:t>
            </w:r>
          </w:p>
          <w:p w:rsidR="00165FFB" w:rsidRPr="00FE08EE" w:rsidRDefault="00165FFB" w:rsidP="00F47D21">
            <w:pPr>
              <w:rPr>
                <w:rFonts w:eastAsia="Calibri"/>
                <w:sz w:val="20"/>
                <w:szCs w:val="22"/>
                <w:lang w:eastAsia="en-US"/>
              </w:rPr>
            </w:pPr>
            <w:r w:rsidRPr="00FE08EE">
              <w:rPr>
                <w:rFonts w:eastAsia="Calibri"/>
                <w:sz w:val="20"/>
                <w:szCs w:val="22"/>
                <w:lang w:eastAsia="en-US"/>
              </w:rPr>
              <w:t xml:space="preserve">к постановлению  администрации </w:t>
            </w:r>
          </w:p>
          <w:p w:rsidR="00165FFB" w:rsidRPr="00FE08EE" w:rsidRDefault="00165FFB" w:rsidP="00F47D21">
            <w:pPr>
              <w:rPr>
                <w:rFonts w:eastAsia="Calibri"/>
                <w:sz w:val="20"/>
                <w:szCs w:val="22"/>
                <w:lang w:eastAsia="en-US"/>
              </w:rPr>
            </w:pPr>
            <w:r w:rsidRPr="00FE08EE">
              <w:rPr>
                <w:rFonts w:eastAsia="Calibri"/>
                <w:sz w:val="20"/>
                <w:szCs w:val="22"/>
                <w:lang w:eastAsia="en-US"/>
              </w:rPr>
              <w:t xml:space="preserve">Озёрского сельского поселения </w:t>
            </w:r>
          </w:p>
          <w:p w:rsidR="00165FFB" w:rsidRPr="00FE08EE" w:rsidRDefault="00165FFB" w:rsidP="00F47D21">
            <w:pPr>
              <w:rPr>
                <w:rFonts w:eastAsia="Calibri"/>
                <w:sz w:val="20"/>
                <w:szCs w:val="22"/>
                <w:lang w:eastAsia="en-US"/>
              </w:rPr>
            </w:pPr>
            <w:r w:rsidRPr="00FE08EE">
              <w:rPr>
                <w:rFonts w:eastAsia="Calibri"/>
                <w:sz w:val="20"/>
                <w:szCs w:val="22"/>
                <w:lang w:eastAsia="en-US"/>
              </w:rPr>
              <w:t>Бутурлиновского муниципального района</w:t>
            </w:r>
          </w:p>
          <w:p w:rsidR="00165FFB" w:rsidRPr="00FE08EE" w:rsidRDefault="00165FFB" w:rsidP="00F47D21">
            <w:pPr>
              <w:rPr>
                <w:rFonts w:eastAsia="Calibri"/>
                <w:sz w:val="20"/>
                <w:szCs w:val="22"/>
                <w:lang w:eastAsia="en-US"/>
              </w:rPr>
            </w:pPr>
            <w:r w:rsidRPr="00FE08EE">
              <w:rPr>
                <w:rFonts w:eastAsia="Calibri"/>
                <w:sz w:val="20"/>
                <w:szCs w:val="22"/>
                <w:lang w:eastAsia="en-US"/>
              </w:rPr>
              <w:t>Воронежской области</w:t>
            </w:r>
          </w:p>
          <w:p w:rsidR="00165FFB" w:rsidRPr="00FE08EE" w:rsidRDefault="00165FFB" w:rsidP="00F47D21">
            <w:pPr>
              <w:rPr>
                <w:rFonts w:eastAsia="Calibri"/>
                <w:sz w:val="20"/>
                <w:szCs w:val="22"/>
                <w:lang w:eastAsia="en-US"/>
              </w:rPr>
            </w:pPr>
            <w:r w:rsidRPr="00FE08EE">
              <w:rPr>
                <w:rFonts w:eastAsia="Calibri"/>
                <w:sz w:val="20"/>
                <w:szCs w:val="22"/>
                <w:u w:val="single"/>
                <w:lang w:eastAsia="en-US"/>
              </w:rPr>
              <w:t xml:space="preserve">№ </w:t>
            </w:r>
            <w:r>
              <w:rPr>
                <w:rFonts w:eastAsia="Calibri"/>
                <w:sz w:val="20"/>
                <w:szCs w:val="22"/>
                <w:u w:val="single"/>
                <w:lang w:eastAsia="en-US"/>
              </w:rPr>
              <w:t xml:space="preserve"> 74 </w:t>
            </w:r>
            <w:r w:rsidRPr="00FE08EE">
              <w:rPr>
                <w:rFonts w:eastAsia="Calibri"/>
                <w:sz w:val="20"/>
                <w:szCs w:val="22"/>
                <w:u w:val="single"/>
                <w:lang w:eastAsia="en-US"/>
              </w:rPr>
              <w:t>от «_</w:t>
            </w:r>
            <w:r>
              <w:rPr>
                <w:rFonts w:eastAsia="Calibri"/>
                <w:sz w:val="20"/>
                <w:szCs w:val="22"/>
                <w:u w:val="single"/>
                <w:lang w:eastAsia="en-US"/>
              </w:rPr>
              <w:t>16_»  декабря</w:t>
            </w:r>
            <w:r w:rsidRPr="00FE08EE">
              <w:rPr>
                <w:rFonts w:eastAsia="Calibri"/>
                <w:sz w:val="20"/>
                <w:szCs w:val="22"/>
                <w:lang w:eastAsia="en-US"/>
              </w:rPr>
              <w:t xml:space="preserve"> 2024 г.</w:t>
            </w:r>
          </w:p>
        </w:tc>
        <w:tc>
          <w:tcPr>
            <w:tcW w:w="7229" w:type="dxa"/>
            <w:shd w:val="clear" w:color="auto" w:fill="auto"/>
            <w:vAlign w:val="center"/>
          </w:tcPr>
          <w:p w:rsidR="00165FFB" w:rsidRPr="00FE08EE" w:rsidRDefault="00165FFB" w:rsidP="00F47D21">
            <w:pPr>
              <w:jc w:val="center"/>
              <w:rPr>
                <w:rFonts w:eastAsia="Calibri"/>
                <w:b/>
                <w:sz w:val="28"/>
                <w:szCs w:val="22"/>
                <w:lang w:eastAsia="en-US"/>
              </w:rPr>
            </w:pPr>
            <w:r w:rsidRPr="00FE08EE">
              <w:rPr>
                <w:rFonts w:eastAsia="Calibri"/>
                <w:b/>
                <w:sz w:val="28"/>
                <w:szCs w:val="22"/>
                <w:lang w:eastAsia="en-US"/>
              </w:rPr>
              <w:t>Схемы размещения мест (площадок) накопления твердых коммунальных отходов на территории</w:t>
            </w:r>
          </w:p>
          <w:p w:rsidR="00165FFB" w:rsidRPr="00FE08EE" w:rsidRDefault="00165FFB" w:rsidP="00F47D21">
            <w:pPr>
              <w:jc w:val="center"/>
              <w:rPr>
                <w:rFonts w:eastAsia="Calibri"/>
                <w:b/>
                <w:sz w:val="28"/>
                <w:szCs w:val="22"/>
                <w:lang w:eastAsia="en-US"/>
              </w:rPr>
            </w:pPr>
            <w:r w:rsidRPr="00FE08EE">
              <w:rPr>
                <w:rFonts w:eastAsia="Calibri"/>
                <w:b/>
                <w:sz w:val="28"/>
                <w:szCs w:val="22"/>
                <w:lang w:eastAsia="en-US"/>
              </w:rPr>
              <w:t>Озёрского сельского поселения</w:t>
            </w:r>
          </w:p>
          <w:p w:rsidR="00165FFB" w:rsidRPr="00FE08EE" w:rsidRDefault="00165FFB" w:rsidP="00F47D21">
            <w:pPr>
              <w:jc w:val="center"/>
              <w:rPr>
                <w:rFonts w:eastAsia="Calibri"/>
                <w:sz w:val="20"/>
                <w:szCs w:val="22"/>
                <w:lang w:eastAsia="en-US"/>
              </w:rPr>
            </w:pPr>
          </w:p>
        </w:tc>
      </w:tr>
    </w:tbl>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r>
        <w:rPr>
          <w:noProof/>
        </w:rPr>
        <w:drawing>
          <wp:anchor distT="0" distB="0" distL="114300" distR="114300" simplePos="0" relativeHeight="251660288" behindDoc="1" locked="0" layoutInCell="1" allowOverlap="1">
            <wp:simplePos x="0" y="0"/>
            <wp:positionH relativeFrom="margin">
              <wp:align>center</wp:align>
            </wp:positionH>
            <wp:positionV relativeFrom="paragraph">
              <wp:posOffset>12065</wp:posOffset>
            </wp:positionV>
            <wp:extent cx="6380480" cy="4114800"/>
            <wp:effectExtent l="19050" t="0" r="127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srcRect/>
                    <a:stretch>
                      <a:fillRect/>
                    </a:stretch>
                  </pic:blipFill>
                  <pic:spPr bwMode="auto">
                    <a:xfrm>
                      <a:off x="0" y="0"/>
                      <a:ext cx="6380480" cy="4114800"/>
                    </a:xfrm>
                    <a:prstGeom prst="rect">
                      <a:avLst/>
                    </a:prstGeom>
                    <a:noFill/>
                    <a:ln w="9525">
                      <a:noFill/>
                      <a:miter lim="800000"/>
                      <a:headEnd/>
                      <a:tailEnd/>
                    </a:ln>
                  </pic:spPr>
                </pic:pic>
              </a:graphicData>
            </a:graphic>
          </wp:anchor>
        </w:drawing>
      </w: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A45381" w:rsidP="00165FFB">
      <w:pPr>
        <w:jc w:val="center"/>
        <w:rPr>
          <w:rFonts w:eastAsia="Calibri"/>
          <w:lang w:eastAsia="en-US"/>
        </w:rPr>
      </w:pPr>
      <w:r w:rsidRPr="00A45381">
        <w:rPr>
          <w:noProof/>
        </w:rPr>
        <w:pict>
          <v:rect id="Прямоугольник 14" o:spid="_x0000_s1032" style="position:absolute;left:0;text-align:left;margin-left:353.05pt;margin-top:11.6pt;width:31.3pt;height:11.75pt;rotation:-2523065fd;z-index:2516654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" fillcolor="yellow" strokecolor="#41719c" strokeweight="1pt"/>
        </w:pict>
      </w: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Pr="00FE08EE" w:rsidRDefault="00165FFB" w:rsidP="00165FFB">
      <w:pPr>
        <w:spacing w:before="240"/>
        <w:jc w:val="center"/>
        <w:rPr>
          <w:rFonts w:eastAsia="Calibri"/>
          <w:bCs/>
          <w:color w:val="000000"/>
          <w:lang w:eastAsia="en-US"/>
        </w:rPr>
      </w:pPr>
      <w:r w:rsidRPr="00FE08EE">
        <w:rPr>
          <w:rFonts w:eastAsia="Calibri"/>
          <w:lang w:eastAsia="en-US"/>
        </w:rPr>
        <w:t xml:space="preserve">Схема размещения площадки ТКО Воронежская обл., Бутурлиновский р-н, </w:t>
      </w:r>
      <w:r w:rsidRPr="00FE08EE">
        <w:rPr>
          <w:rFonts w:eastAsia="Calibri"/>
          <w:bCs/>
          <w:color w:val="000000"/>
          <w:lang w:eastAsia="en-US"/>
        </w:rPr>
        <w:t xml:space="preserve"> с.Озёрки, ул.им. Сергея Аникина напротив дома № 62</w:t>
      </w:r>
      <w:r w:rsidRPr="00FE08EE">
        <w:rPr>
          <w:rFonts w:eastAsia="Calibri"/>
          <w:lang w:eastAsia="en-US"/>
        </w:rPr>
        <w:t xml:space="preserve"> расстояние от контейнера до ближайшего дома 37 м.</w:t>
      </w:r>
    </w:p>
    <w:p w:rsidR="00165FFB" w:rsidRPr="00FE08EE" w:rsidRDefault="00165FFB" w:rsidP="00165FFB">
      <w:pPr>
        <w:spacing w:after="160"/>
        <w:jc w:val="center"/>
        <w:rPr>
          <w:rFonts w:eastAsia="Calibri"/>
          <w:bCs/>
          <w:color w:val="000000"/>
          <w:lang w:val="en-US" w:eastAsia="en-US"/>
        </w:rPr>
      </w:pPr>
      <w:r w:rsidRPr="00FE08EE">
        <w:rPr>
          <w:rFonts w:eastAsia="Calibri"/>
          <w:lang w:eastAsia="en-US"/>
        </w:rPr>
        <w:t xml:space="preserve">Координаты   </w:t>
      </w:r>
      <w:r w:rsidRPr="00FE08EE">
        <w:rPr>
          <w:rFonts w:eastAsia="Calibri"/>
          <w:bCs/>
          <w:color w:val="000000"/>
          <w:lang w:val="en-US" w:eastAsia="en-US"/>
        </w:rPr>
        <w:t>N 50,986887</w:t>
      </w:r>
      <w:r w:rsidRPr="00FE08EE">
        <w:rPr>
          <w:rFonts w:eastAsia="Calibri"/>
          <w:bCs/>
          <w:color w:val="000000"/>
          <w:lang w:eastAsia="en-US"/>
        </w:rPr>
        <w:t xml:space="preserve">   </w:t>
      </w:r>
      <w:r w:rsidRPr="00FE08EE">
        <w:rPr>
          <w:rFonts w:eastAsia="Calibri"/>
          <w:bCs/>
          <w:color w:val="000000"/>
          <w:lang w:val="en-US" w:eastAsia="en-US"/>
        </w:rPr>
        <w:t>E 40,465364</w:t>
      </w:r>
    </w:p>
    <w:p w:rsidR="00165FFB" w:rsidRPr="00FE08EE" w:rsidRDefault="00A45381" w:rsidP="00165FFB">
      <w:pPr>
        <w:jc w:val="center"/>
        <w:rPr>
          <w:rFonts w:eastAsia="Calibri"/>
          <w:lang w:eastAsia="en-US"/>
        </w:rPr>
      </w:pPr>
      <w:r w:rsidRPr="00A45381">
        <w:rPr>
          <w:noProof/>
        </w:rPr>
        <w:pict>
          <v:rect id="Прямоугольник 7" o:spid="_x0000_s1028" style="position:absolute;left:0;text-align:left;margin-left:305.35pt;margin-top:129.25pt;width:23.7pt;height:7.35pt;rotation:-2404572fd;z-index:251661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" fillcolor="yellow" strokecolor="#41719c" strokeweight="1pt"/>
        </w:pict>
      </w:r>
      <w:r w:rsidR="00165FFB">
        <w:rPr>
          <w:rFonts w:eastAsia="Calibri"/>
          <w:noProof/>
        </w:rPr>
        <w:drawing>
          <wp:inline distT="0" distB="0" distL="0" distR="0">
            <wp:extent cx="6346190" cy="3453130"/>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2"/>
                    <a:srcRect/>
                    <a:stretch>
                      <a:fillRect/>
                    </a:stretch>
                  </pic:blipFill>
                  <pic:spPr bwMode="auto">
                    <a:xfrm>
                      <a:off x="0" y="0"/>
                      <a:ext cx="6346190" cy="3453130"/>
                    </a:xfrm>
                    <a:prstGeom prst="rect">
                      <a:avLst/>
                    </a:prstGeom>
                    <a:noFill/>
                    <a:ln w="9525">
                      <a:noFill/>
                      <a:miter lim="800000"/>
                      <a:headEnd/>
                      <a:tailEnd/>
                    </a:ln>
                  </pic:spPr>
                </pic:pic>
              </a:graphicData>
            </a:graphic>
          </wp:inline>
        </w:drawing>
      </w:r>
    </w:p>
    <w:p w:rsidR="00165FFB" w:rsidRPr="00FE08EE" w:rsidRDefault="00165FFB" w:rsidP="00165FFB">
      <w:pPr>
        <w:jc w:val="center"/>
        <w:rPr>
          <w:rFonts w:ascii="Calibri" w:eastAsia="Calibri" w:hAnsi="Calibri"/>
          <w:sz w:val="22"/>
          <w:szCs w:val="22"/>
          <w:lang w:eastAsia="en-US"/>
        </w:rPr>
      </w:pPr>
      <w:r w:rsidRPr="00FE08EE">
        <w:rPr>
          <w:rFonts w:eastAsia="Calibri"/>
          <w:lang w:eastAsia="en-US"/>
        </w:rPr>
        <w:t xml:space="preserve">Схема размещения площадки ТКО Воронежская обл., Бутурлиновский р-н, </w:t>
      </w:r>
      <w:r w:rsidRPr="00FE08EE">
        <w:rPr>
          <w:rFonts w:eastAsia="Calibri"/>
          <w:bCs/>
          <w:color w:val="000000"/>
          <w:lang w:eastAsia="en-US"/>
        </w:rPr>
        <w:t xml:space="preserve"> с.Озёрки, ул.им. </w:t>
      </w:r>
      <w:r w:rsidRPr="00FE08EE">
        <w:rPr>
          <w:rFonts w:eastAsia="Calibri"/>
          <w:bCs/>
          <w:color w:val="000000"/>
          <w:lang w:eastAsia="en-US"/>
        </w:rPr>
        <w:lastRenderedPageBreak/>
        <w:t>Сергея Аникина напротив дома № 30</w:t>
      </w:r>
      <w:r w:rsidRPr="00FE08EE">
        <w:rPr>
          <w:rFonts w:eastAsia="Calibri"/>
          <w:lang w:eastAsia="en-US"/>
        </w:rPr>
        <w:t xml:space="preserve"> расстояние от контейнера до ближайшего дома 39 м.</w:t>
      </w:r>
      <w:r w:rsidRPr="00FE08EE">
        <w:rPr>
          <w:rFonts w:ascii="Calibri" w:eastAsia="Calibri" w:hAnsi="Calibri"/>
          <w:sz w:val="22"/>
          <w:szCs w:val="22"/>
          <w:lang w:eastAsia="en-US"/>
        </w:rPr>
        <w:t xml:space="preserve"> </w:t>
      </w:r>
    </w:p>
    <w:p w:rsidR="00165FFB" w:rsidRPr="00FE08EE" w:rsidRDefault="00165FFB" w:rsidP="00165FFB">
      <w:pPr>
        <w:jc w:val="center"/>
        <w:rPr>
          <w:rFonts w:eastAsia="Calibri"/>
          <w:lang w:eastAsia="en-US"/>
        </w:rPr>
      </w:pPr>
      <w:r w:rsidRPr="00FE08EE">
        <w:rPr>
          <w:rFonts w:ascii="Calibri" w:eastAsia="Calibri" w:hAnsi="Calibri"/>
          <w:sz w:val="22"/>
          <w:szCs w:val="22"/>
          <w:lang w:eastAsia="en-US"/>
        </w:rPr>
        <w:t xml:space="preserve">Координаты  </w:t>
      </w:r>
      <w:r w:rsidRPr="00FE08EE">
        <w:rPr>
          <w:rFonts w:eastAsia="Calibri"/>
          <w:lang w:eastAsia="en-US"/>
        </w:rPr>
        <w:t>N 50,988266  E 40,468218</w:t>
      </w:r>
    </w:p>
    <w:p w:rsidR="00165FFB" w:rsidRPr="00FE08EE" w:rsidRDefault="00165FFB" w:rsidP="00165FFB">
      <w:pPr>
        <w:jc w:val="center"/>
        <w:rPr>
          <w:rFonts w:eastAsia="Calibri"/>
          <w:lang w:eastAsia="en-US"/>
        </w:rPr>
      </w:pPr>
    </w:p>
    <w:p w:rsidR="00165FFB" w:rsidRPr="00FE08EE" w:rsidRDefault="00A45381" w:rsidP="00165FFB">
      <w:pPr>
        <w:jc w:val="center"/>
        <w:rPr>
          <w:rFonts w:eastAsia="Calibri"/>
          <w:lang w:eastAsia="en-US"/>
        </w:rPr>
      </w:pPr>
      <w:r w:rsidRPr="00A45381">
        <w:rPr>
          <w:noProof/>
        </w:rPr>
        <w:pict>
          <v:rect id="Прямоугольник 9" o:spid="_x0000_s1029" style="position:absolute;left:0;text-align:left;margin-left:346.6pt;margin-top:172.25pt;width:26.25pt;height:9.75pt;flip:x;z-index:2516623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" fillcolor="yellow" strokecolor="#41719c" strokeweight="1pt"/>
        </w:pict>
      </w:r>
      <w:r w:rsidR="00165FFB">
        <w:rPr>
          <w:rFonts w:eastAsia="Calibri"/>
          <w:noProof/>
        </w:rPr>
        <w:drawing>
          <wp:inline distT="0" distB="0" distL="0" distR="0">
            <wp:extent cx="6419870" cy="3875965"/>
            <wp:effectExtent l="19050" t="0" r="0" b="0"/>
            <wp:docPr id="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
                    <a:srcRect/>
                    <a:stretch>
                      <a:fillRect/>
                    </a:stretch>
                  </pic:blipFill>
                  <pic:spPr bwMode="auto">
                    <a:xfrm>
                      <a:off x="0" y="0"/>
                      <a:ext cx="6419994" cy="3876040"/>
                    </a:xfrm>
                    <a:prstGeom prst="rect">
                      <a:avLst/>
                    </a:prstGeom>
                    <a:noFill/>
                    <a:ln w="9525">
                      <a:noFill/>
                      <a:miter lim="800000"/>
                      <a:headEnd/>
                      <a:tailEnd/>
                    </a:ln>
                  </pic:spPr>
                </pic:pic>
              </a:graphicData>
            </a:graphic>
          </wp:inline>
        </w:drawing>
      </w:r>
    </w:p>
    <w:p w:rsidR="00165FFB" w:rsidRPr="00FE08EE" w:rsidRDefault="00165FFB" w:rsidP="00165FFB">
      <w:pPr>
        <w:jc w:val="center"/>
        <w:rPr>
          <w:rFonts w:eastAsia="Calibri"/>
          <w:sz w:val="8"/>
          <w:lang w:eastAsia="en-US"/>
        </w:rPr>
      </w:pPr>
    </w:p>
    <w:p w:rsidR="00165FFB" w:rsidRPr="00FE08EE" w:rsidRDefault="00165FFB" w:rsidP="00165FFB">
      <w:pPr>
        <w:spacing w:line="259" w:lineRule="auto"/>
        <w:jc w:val="center"/>
        <w:rPr>
          <w:rFonts w:eastAsia="Calibri"/>
          <w:lang w:eastAsia="en-US"/>
        </w:rPr>
      </w:pPr>
      <w:r w:rsidRPr="00FE08EE">
        <w:rPr>
          <w:rFonts w:eastAsia="Calibri"/>
          <w:lang w:eastAsia="en-US"/>
        </w:rPr>
        <w:t xml:space="preserve">Схема размещения площадки ТКО Воронежская обл., Бутурлиновский р-н, </w:t>
      </w:r>
      <w:r w:rsidRPr="00FE08EE">
        <w:rPr>
          <w:rFonts w:eastAsia="Calibri"/>
          <w:bCs/>
          <w:color w:val="000000"/>
          <w:lang w:eastAsia="en-US"/>
        </w:rPr>
        <w:t xml:space="preserve"> с.Озёрки, ул. Свобода </w:t>
      </w:r>
      <w:r w:rsidRPr="00FE08EE">
        <w:rPr>
          <w:rFonts w:eastAsia="Calibri"/>
          <w:lang w:eastAsia="en-US"/>
        </w:rPr>
        <w:t>напротив дома 116 расстояние от контейнера до ближайшего дома 38 м.</w:t>
      </w:r>
    </w:p>
    <w:p w:rsidR="00165FFB" w:rsidRPr="00FE08EE" w:rsidRDefault="00165FFB" w:rsidP="00165FFB">
      <w:pPr>
        <w:spacing w:after="160" w:line="259" w:lineRule="auto"/>
        <w:jc w:val="center"/>
        <w:rPr>
          <w:rFonts w:eastAsia="Calibri"/>
          <w:bCs/>
          <w:color w:val="000000"/>
          <w:lang w:eastAsia="en-US"/>
        </w:rPr>
      </w:pPr>
      <w:r w:rsidRPr="00FE08EE">
        <w:rPr>
          <w:rFonts w:eastAsia="Calibri"/>
          <w:lang w:eastAsia="en-US"/>
        </w:rPr>
        <w:t xml:space="preserve">Координаты  </w:t>
      </w:r>
      <w:r w:rsidRPr="00FE08EE">
        <w:rPr>
          <w:rFonts w:eastAsia="Calibri"/>
          <w:bCs/>
          <w:color w:val="000000"/>
          <w:lang w:eastAsia="en-US"/>
        </w:rPr>
        <w:t>N 50,988104   E 40,474580</w:t>
      </w:r>
    </w:p>
    <w:p w:rsidR="00165FFB" w:rsidRPr="00FE08EE" w:rsidRDefault="00A45381" w:rsidP="00165FFB">
      <w:pPr>
        <w:jc w:val="center"/>
        <w:rPr>
          <w:rFonts w:eastAsia="Calibri"/>
          <w:lang w:eastAsia="en-US"/>
        </w:rPr>
      </w:pPr>
      <w:r w:rsidRPr="00A45381">
        <w:rPr>
          <w:noProof/>
        </w:rPr>
        <w:pict>
          <v:rect id="Прямоугольник 11" o:spid="_x0000_s1030" style="position:absolute;left:0;text-align:left;margin-left:348.9pt;margin-top:171.1pt;width:7.5pt;height:17.25pt;z-index:2516633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" fillcolor="yellow" strokecolor="#41719c" strokeweight="1pt"/>
        </w:pict>
      </w:r>
      <w:r w:rsidR="00165FFB">
        <w:rPr>
          <w:rFonts w:eastAsia="Calibri"/>
          <w:noProof/>
        </w:rPr>
        <w:drawing>
          <wp:inline distT="0" distB="0" distL="0" distR="0">
            <wp:extent cx="6351376" cy="4367283"/>
            <wp:effectExtent l="19050" t="0" r="0" b="0"/>
            <wp:docPr id="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14"/>
                    <a:srcRect/>
                    <a:stretch>
                      <a:fillRect/>
                    </a:stretch>
                  </pic:blipFill>
                  <pic:spPr bwMode="auto">
                    <a:xfrm>
                      <a:off x="0" y="0"/>
                      <a:ext cx="6351735" cy="4367530"/>
                    </a:xfrm>
                    <a:prstGeom prst="rect">
                      <a:avLst/>
                    </a:prstGeom>
                    <a:noFill/>
                    <a:ln w="9525">
                      <a:noFill/>
                      <a:miter lim="800000"/>
                      <a:headEnd/>
                      <a:tailEnd/>
                    </a:ln>
                  </pic:spPr>
                </pic:pic>
              </a:graphicData>
            </a:graphic>
          </wp:inline>
        </w:drawing>
      </w:r>
    </w:p>
    <w:p w:rsidR="00165FFB" w:rsidRPr="00FE08EE" w:rsidRDefault="00165FFB" w:rsidP="00165FFB">
      <w:pPr>
        <w:jc w:val="center"/>
        <w:rPr>
          <w:rFonts w:eastAsia="Calibri"/>
          <w:sz w:val="14"/>
          <w:lang w:eastAsia="en-US"/>
        </w:rPr>
      </w:pPr>
    </w:p>
    <w:p w:rsidR="00165FFB" w:rsidRPr="00FE08EE" w:rsidRDefault="00165FFB" w:rsidP="00165FFB">
      <w:pPr>
        <w:spacing w:line="259" w:lineRule="auto"/>
        <w:jc w:val="center"/>
        <w:rPr>
          <w:rFonts w:eastAsia="Calibri"/>
          <w:lang w:eastAsia="en-US"/>
        </w:rPr>
      </w:pPr>
      <w:r w:rsidRPr="00FE08EE">
        <w:rPr>
          <w:rFonts w:eastAsia="Calibri"/>
          <w:lang w:eastAsia="en-US"/>
        </w:rPr>
        <w:lastRenderedPageBreak/>
        <w:t xml:space="preserve">Схема размещения площадки ТКО Воронежская обл., Бутурлиновский р-н, </w:t>
      </w:r>
      <w:r w:rsidRPr="00FE08EE">
        <w:rPr>
          <w:rFonts w:eastAsia="Calibri"/>
          <w:bCs/>
          <w:color w:val="000000"/>
          <w:lang w:eastAsia="en-US"/>
        </w:rPr>
        <w:t xml:space="preserve"> с.Озёрки, ул. Свобода </w:t>
      </w:r>
      <w:r w:rsidRPr="00FE08EE">
        <w:rPr>
          <w:rFonts w:eastAsia="Calibri"/>
          <w:lang w:eastAsia="en-US"/>
        </w:rPr>
        <w:t>напротив дома № 88 расстояние от контейнера до ближайшего дома 22 м.</w:t>
      </w:r>
    </w:p>
    <w:p w:rsidR="00165FFB" w:rsidRPr="00FE08EE" w:rsidRDefault="00165FFB" w:rsidP="00165FFB">
      <w:pPr>
        <w:spacing w:after="160" w:line="259" w:lineRule="auto"/>
        <w:jc w:val="center"/>
        <w:rPr>
          <w:rFonts w:eastAsia="Calibri"/>
          <w:bCs/>
          <w:color w:val="000000"/>
          <w:lang w:eastAsia="en-US"/>
        </w:rPr>
      </w:pPr>
      <w:r w:rsidRPr="00FE08EE">
        <w:rPr>
          <w:rFonts w:eastAsia="Calibri"/>
          <w:lang w:eastAsia="en-US"/>
        </w:rPr>
        <w:t xml:space="preserve">Координаты </w:t>
      </w:r>
      <w:r w:rsidRPr="00FE08EE">
        <w:rPr>
          <w:rFonts w:eastAsia="Calibri"/>
          <w:bCs/>
          <w:color w:val="000000"/>
          <w:lang w:eastAsia="en-US"/>
        </w:rPr>
        <w:t xml:space="preserve">N 50,988114    E 40,479216  </w:t>
      </w:r>
    </w:p>
    <w:p w:rsidR="00165FFB" w:rsidRPr="00FE08EE" w:rsidRDefault="00165FFB" w:rsidP="00165FFB">
      <w:pPr>
        <w:jc w:val="center"/>
        <w:rPr>
          <w:rFonts w:eastAsia="Calibri"/>
          <w:lang w:eastAsia="en-US"/>
        </w:rPr>
      </w:pPr>
    </w:p>
    <w:p w:rsidR="00165FFB" w:rsidRPr="00FE08EE" w:rsidRDefault="00A45381" w:rsidP="00165FFB">
      <w:pPr>
        <w:jc w:val="center"/>
        <w:rPr>
          <w:rFonts w:eastAsia="Calibri"/>
          <w:lang w:eastAsia="en-US"/>
        </w:rPr>
      </w:pPr>
      <w:r w:rsidRPr="00A45381">
        <w:rPr>
          <w:noProof/>
        </w:rPr>
        <w:pict>
          <v:rect id="Прямоугольник 13" o:spid="_x0000_s1031" style="position:absolute;left:0;text-align:left;margin-left:359.4pt;margin-top:154.3pt;width:21pt;height:9.75pt;z-index:2516643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" fillcolor="yellow" strokecolor="#41719c" strokeweight="1pt"/>
        </w:pict>
      </w:r>
      <w:r w:rsidR="00165FFB">
        <w:rPr>
          <w:rFonts w:eastAsia="Calibri"/>
          <w:noProof/>
        </w:rPr>
        <w:drawing>
          <wp:inline distT="0" distB="0" distL="0" distR="0">
            <wp:extent cx="6405956" cy="4394579"/>
            <wp:effectExtent l="19050" t="0" r="0" b="0"/>
            <wp:docPr id="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5"/>
                    <a:srcRect/>
                    <a:stretch>
                      <a:fillRect/>
                    </a:stretch>
                  </pic:blipFill>
                  <pic:spPr bwMode="auto">
                    <a:xfrm>
                      <a:off x="0" y="0"/>
                      <a:ext cx="6406329" cy="4394835"/>
                    </a:xfrm>
                    <a:prstGeom prst="rect">
                      <a:avLst/>
                    </a:prstGeom>
                    <a:noFill/>
                    <a:ln w="9525">
                      <a:noFill/>
                      <a:miter lim="800000"/>
                      <a:headEnd/>
                      <a:tailEnd/>
                    </a:ln>
                  </pic:spPr>
                </pic:pic>
              </a:graphicData>
            </a:graphic>
          </wp:inline>
        </w:drawing>
      </w:r>
    </w:p>
    <w:p w:rsidR="00165FFB" w:rsidRPr="00FE08EE" w:rsidRDefault="00165FFB" w:rsidP="00165FFB">
      <w:pPr>
        <w:jc w:val="center"/>
        <w:rPr>
          <w:rFonts w:eastAsia="Calibri"/>
          <w:lang w:eastAsia="en-US"/>
        </w:rPr>
      </w:pPr>
    </w:p>
    <w:p w:rsidR="00165FFB" w:rsidRPr="00FE08EE" w:rsidRDefault="00165FFB" w:rsidP="00165FFB">
      <w:pPr>
        <w:spacing w:line="259" w:lineRule="auto"/>
        <w:jc w:val="center"/>
        <w:rPr>
          <w:rFonts w:eastAsia="Calibri"/>
          <w:lang w:eastAsia="en-US"/>
        </w:rPr>
      </w:pPr>
      <w:r w:rsidRPr="00FE08EE">
        <w:rPr>
          <w:rFonts w:eastAsia="Calibri"/>
          <w:lang w:eastAsia="en-US"/>
        </w:rPr>
        <w:t xml:space="preserve">Схема размещения площадки ТКО Воронежская обл., Бутурлиновский р-н, </w:t>
      </w:r>
      <w:r w:rsidRPr="00FE08EE">
        <w:rPr>
          <w:rFonts w:eastAsia="Calibri"/>
          <w:bCs/>
          <w:color w:val="000000"/>
          <w:lang w:eastAsia="en-US"/>
        </w:rPr>
        <w:t xml:space="preserve"> с.Озёрки, ул. Свобода </w:t>
      </w:r>
      <w:r w:rsidRPr="00FE08EE">
        <w:rPr>
          <w:rFonts w:eastAsia="Calibri"/>
          <w:lang w:eastAsia="en-US"/>
        </w:rPr>
        <w:t>напротив дома № 54 расстояние от контейнера до ближайшего дома 34 м.</w:t>
      </w:r>
    </w:p>
    <w:p w:rsidR="00165FFB" w:rsidRPr="00FE08EE" w:rsidRDefault="00165FFB" w:rsidP="00165FFB">
      <w:pPr>
        <w:spacing w:after="160"/>
        <w:jc w:val="center"/>
        <w:rPr>
          <w:rFonts w:eastAsia="Calibri"/>
          <w:lang w:eastAsia="en-US"/>
        </w:rPr>
      </w:pPr>
      <w:r w:rsidRPr="00FE08EE">
        <w:rPr>
          <w:rFonts w:eastAsia="Calibri"/>
          <w:lang w:eastAsia="en-US"/>
        </w:rPr>
        <w:t>Координаты</w:t>
      </w:r>
      <w:r w:rsidRPr="00FE08EE">
        <w:rPr>
          <w:rFonts w:ascii="Calibri" w:eastAsia="Calibri" w:hAnsi="Calibri"/>
          <w:sz w:val="22"/>
          <w:szCs w:val="22"/>
          <w:lang w:eastAsia="en-US"/>
        </w:rPr>
        <w:t xml:space="preserve">  </w:t>
      </w:r>
      <w:r w:rsidRPr="00FE08EE">
        <w:rPr>
          <w:rFonts w:eastAsia="Calibri"/>
          <w:lang w:eastAsia="en-US"/>
        </w:rPr>
        <w:t xml:space="preserve">N  50,987691   E 40,482814  </w:t>
      </w:r>
    </w:p>
    <w:p w:rsidR="00165FFB" w:rsidRPr="00FE08EE" w:rsidRDefault="00A45381" w:rsidP="00165FFB">
      <w:pPr>
        <w:jc w:val="center"/>
        <w:rPr>
          <w:rFonts w:eastAsia="Calibri"/>
          <w:lang w:eastAsia="en-US"/>
        </w:rPr>
      </w:pPr>
      <w:r w:rsidRPr="00A45381">
        <w:rPr>
          <w:noProof/>
        </w:rPr>
        <w:lastRenderedPageBreak/>
        <w:pict>
          <v:rect id="Прямоугольник 19" o:spid="_x0000_s1034" style="position:absolute;left:0;text-align:left;margin-left:331.3pt;margin-top:209.65pt;width:35.35pt;height:13.95pt;rotation:-3606848fd;z-index:251667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" fillcolor="yellow" strokecolor="#41719c" strokeweight="1pt"/>
        </w:pict>
      </w:r>
      <w:r w:rsidR="00165FFB">
        <w:rPr>
          <w:rFonts w:eastAsia="Calibri"/>
          <w:noProof/>
        </w:rPr>
        <w:drawing>
          <wp:inline distT="0" distB="0" distL="0" distR="0">
            <wp:extent cx="6605270" cy="4149090"/>
            <wp:effectExtent l="19050" t="0" r="5080" b="0"/>
            <wp:docPr id="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16"/>
                    <a:srcRect/>
                    <a:stretch>
                      <a:fillRect/>
                    </a:stretch>
                  </pic:blipFill>
                  <pic:spPr bwMode="auto">
                    <a:xfrm>
                      <a:off x="0" y="0"/>
                      <a:ext cx="6605270" cy="4149090"/>
                    </a:xfrm>
                    <a:prstGeom prst="rect">
                      <a:avLst/>
                    </a:prstGeom>
                    <a:noFill/>
                    <a:ln w="9525">
                      <a:noFill/>
                      <a:miter lim="800000"/>
                      <a:headEnd/>
                      <a:tailEnd/>
                    </a:ln>
                  </pic:spPr>
                </pic:pic>
              </a:graphicData>
            </a:graphic>
          </wp:inline>
        </w:drawing>
      </w:r>
    </w:p>
    <w:p w:rsidR="00165FFB" w:rsidRPr="00FE08EE" w:rsidRDefault="00165FFB" w:rsidP="00165FFB">
      <w:pPr>
        <w:spacing w:before="240"/>
        <w:jc w:val="center"/>
        <w:rPr>
          <w:rFonts w:eastAsia="Calibri"/>
          <w:bCs/>
          <w:color w:val="000000"/>
          <w:lang w:eastAsia="en-US"/>
        </w:rPr>
      </w:pPr>
      <w:r w:rsidRPr="00FE08EE">
        <w:rPr>
          <w:rFonts w:eastAsia="Calibri"/>
          <w:lang w:eastAsia="en-US"/>
        </w:rPr>
        <w:t xml:space="preserve">Схема размещения площадки ТКО Воронежская обл., Бутурлиновский р-н, </w:t>
      </w:r>
      <w:r w:rsidRPr="00FE08EE">
        <w:rPr>
          <w:rFonts w:eastAsia="Calibri"/>
          <w:bCs/>
          <w:color w:val="000000"/>
          <w:lang w:eastAsia="en-US"/>
        </w:rPr>
        <w:t xml:space="preserve"> с.Озёрки, ул.им. Сергея Аникина напротив дома № 106</w:t>
      </w:r>
      <w:r w:rsidRPr="00FE08EE">
        <w:rPr>
          <w:rFonts w:eastAsia="Calibri"/>
          <w:lang w:eastAsia="en-US"/>
        </w:rPr>
        <w:t xml:space="preserve"> расстояние от контейнера до ближайшего дома 43 м.</w:t>
      </w:r>
    </w:p>
    <w:p w:rsidR="00165FFB" w:rsidRPr="00FE08EE" w:rsidRDefault="00165FFB" w:rsidP="00165FFB">
      <w:pPr>
        <w:jc w:val="center"/>
        <w:rPr>
          <w:rFonts w:eastAsia="Calibri"/>
          <w:lang w:eastAsia="en-US"/>
        </w:rPr>
      </w:pPr>
      <w:r w:rsidRPr="00FE08EE">
        <w:rPr>
          <w:rFonts w:eastAsia="Calibri"/>
          <w:lang w:eastAsia="en-US"/>
        </w:rPr>
        <w:t xml:space="preserve">Координаты  N 50,984061  E 40,462025 </w:t>
      </w:r>
    </w:p>
    <w:p w:rsidR="00165FFB" w:rsidRPr="00FE08EE" w:rsidRDefault="00A45381" w:rsidP="00165FFB">
      <w:pPr>
        <w:ind w:left="-170"/>
        <w:jc w:val="center"/>
        <w:rPr>
          <w:rFonts w:eastAsia="Calibri"/>
          <w:lang w:eastAsia="en-US"/>
        </w:rPr>
      </w:pPr>
      <w:r w:rsidRPr="00A45381">
        <w:rPr>
          <w:noProof/>
        </w:rPr>
        <w:pict>
          <v:rect id="Прямоугольник 17" o:spid="_x0000_s1033" style="position:absolute;left:0;text-align:left;margin-left:221.85pt;margin-top:188.95pt;width:18.9pt;height:8.3pt;rotation:-2902348fd;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" fillcolor="yellow" strokecolor="#41719c" strokeweight="1pt"/>
        </w:pict>
      </w:r>
      <w:r w:rsidR="00165FFB">
        <w:rPr>
          <w:rFonts w:eastAsia="Calibri"/>
          <w:noProof/>
        </w:rPr>
        <w:drawing>
          <wp:inline distT="0" distB="0" distL="0" distR="0">
            <wp:extent cx="6769289" cy="4353612"/>
            <wp:effectExtent l="0" t="0" r="0" b="0"/>
            <wp:docPr id="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pic:cNvPicPr>
                      <a:picLocks noChangeAspect="1" noChangeArrowheads="1"/>
                    </pic:cNvPicPr>
                  </pic:nvPicPr>
                  <pic:blipFill>
                    <a:blip r:embed="rId17">
                      <a:extLst>
                        <a:ext uri="{28A0092B-C50C-407E-A947-70E740481C1C}">
                          <a14:useLocalDpi xmlns="" xmlns:mc="http://schemas.openxmlformats.org/markup-compatibility/2006" xmlns:a14="http://schemas.microsoft.com/office/drawing/2010/main"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6769208" cy="4353560"/>
                    </a:xfrm>
                    <a:prstGeom prst="rect">
                      <a:avLst/>
                    </a:prstGeom>
                    <a:ln>
                      <a:noFill/>
                    </a:ln>
                    <a:effectLst>
                      <a:softEdge rad="112500"/>
                    </a:effectLst>
                  </pic:spPr>
                </pic:pic>
              </a:graphicData>
            </a:graphic>
          </wp:inline>
        </w:drawing>
      </w:r>
    </w:p>
    <w:p w:rsidR="00165FFB" w:rsidRPr="00FE08EE" w:rsidRDefault="00165FFB" w:rsidP="00165FFB">
      <w:pPr>
        <w:jc w:val="center"/>
        <w:rPr>
          <w:rFonts w:eastAsia="Calibri"/>
          <w:lang w:eastAsia="en-US"/>
        </w:rPr>
      </w:pPr>
      <w:r w:rsidRPr="00FE08EE">
        <w:rPr>
          <w:rFonts w:eastAsia="Calibri"/>
          <w:lang w:eastAsia="en-US"/>
        </w:rPr>
        <w:t>Схема размещения площадки ТКО Воронежская обл., Бутурлиновский р-н, с. Озёрки , ул.</w:t>
      </w:r>
    </w:p>
    <w:p w:rsidR="00165FFB" w:rsidRPr="00FE08EE" w:rsidRDefault="00165FFB" w:rsidP="00165FFB">
      <w:pPr>
        <w:jc w:val="center"/>
        <w:rPr>
          <w:rFonts w:eastAsia="Calibri"/>
          <w:lang w:eastAsia="en-US"/>
        </w:rPr>
      </w:pPr>
      <w:r w:rsidRPr="00FE08EE">
        <w:rPr>
          <w:rFonts w:eastAsia="Calibri"/>
          <w:lang w:eastAsia="en-US"/>
        </w:rPr>
        <w:t>Октябрьская напротив дома 15 расстояние от контейнера до ближайшего дома 40 м.</w:t>
      </w:r>
    </w:p>
    <w:p w:rsidR="00165FFB" w:rsidRPr="00FE08EE" w:rsidRDefault="00165FFB" w:rsidP="00165FFB">
      <w:pPr>
        <w:jc w:val="center"/>
        <w:rPr>
          <w:rFonts w:eastAsia="Calibri"/>
          <w:lang w:eastAsia="en-US"/>
        </w:rPr>
      </w:pPr>
      <w:r w:rsidRPr="00FE08EE">
        <w:rPr>
          <w:rFonts w:eastAsia="Calibri"/>
          <w:lang w:eastAsia="en-US"/>
        </w:rPr>
        <w:lastRenderedPageBreak/>
        <w:t>Координаты           N 50,985748               E 40,475527</w:t>
      </w:r>
    </w:p>
    <w:p w:rsidR="00165FFB" w:rsidRPr="00FE08EE" w:rsidRDefault="00165FFB" w:rsidP="00165FFB">
      <w:pPr>
        <w:jc w:val="center"/>
        <w:rPr>
          <w:rFonts w:eastAsia="Calibri"/>
          <w:sz w:val="10"/>
          <w:lang w:eastAsia="en-US"/>
        </w:rPr>
      </w:pPr>
    </w:p>
    <w:p w:rsidR="00165FFB" w:rsidRPr="00FE08EE" w:rsidRDefault="00A45381" w:rsidP="00165FFB">
      <w:pPr>
        <w:jc w:val="center"/>
        <w:rPr>
          <w:rFonts w:eastAsia="Calibri"/>
          <w:lang w:eastAsia="en-US"/>
        </w:rPr>
      </w:pPr>
      <w:r w:rsidRPr="00A45381">
        <w:rPr>
          <w:noProof/>
        </w:rPr>
        <w:pict>
          <v:rect id="Прямоугольник 21" o:spid="_x0000_s1035" style="position:absolute;left:0;text-align:left;margin-left:153.15pt;margin-top:86.55pt;width:27.1pt;height:10.55pt;rotation:-2927659fd;z-index:251668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" fillcolor="yellow" strokecolor="#41719c" strokeweight="1pt"/>
        </w:pict>
      </w:r>
      <w:r w:rsidR="00165FFB">
        <w:rPr>
          <w:rFonts w:eastAsia="Calibri"/>
          <w:noProof/>
        </w:rPr>
        <w:drawing>
          <wp:inline distT="0" distB="0" distL="0" distR="0">
            <wp:extent cx="6638726" cy="3971499"/>
            <wp:effectExtent l="19050" t="0" r="0" b="0"/>
            <wp:docPr id="1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8"/>
                    <a:srcRect/>
                    <a:stretch>
                      <a:fillRect/>
                    </a:stretch>
                  </pic:blipFill>
                  <pic:spPr bwMode="auto">
                    <a:xfrm>
                      <a:off x="0" y="0"/>
                      <a:ext cx="6638377" cy="3971290"/>
                    </a:xfrm>
                    <a:prstGeom prst="rect">
                      <a:avLst/>
                    </a:prstGeom>
                    <a:noFill/>
                    <a:ln w="9525">
                      <a:noFill/>
                      <a:miter lim="800000"/>
                      <a:headEnd/>
                      <a:tailEnd/>
                    </a:ln>
                  </pic:spPr>
                </pic:pic>
              </a:graphicData>
            </a:graphic>
          </wp:inline>
        </w:drawing>
      </w:r>
    </w:p>
    <w:p w:rsidR="00165FFB" w:rsidRPr="00FE08EE" w:rsidRDefault="00165FFB" w:rsidP="00165FFB">
      <w:pPr>
        <w:spacing w:before="240"/>
        <w:jc w:val="center"/>
        <w:rPr>
          <w:rFonts w:eastAsia="Calibri"/>
          <w:bCs/>
          <w:color w:val="000000"/>
          <w:lang w:eastAsia="en-US"/>
        </w:rPr>
      </w:pPr>
      <w:r w:rsidRPr="00FE08EE">
        <w:rPr>
          <w:rFonts w:eastAsia="Calibri"/>
          <w:lang w:eastAsia="en-US"/>
        </w:rPr>
        <w:t xml:space="preserve">Схема размещения площадки ТКО Воронежская обл., Бутурлиновский р-н, </w:t>
      </w:r>
      <w:r w:rsidRPr="00FE08EE">
        <w:rPr>
          <w:rFonts w:eastAsia="Calibri"/>
          <w:bCs/>
          <w:color w:val="000000"/>
          <w:lang w:eastAsia="en-US"/>
        </w:rPr>
        <w:t xml:space="preserve"> с.Озёрки, ул.им. Сергея Аникина напротив дома № 5</w:t>
      </w:r>
      <w:r w:rsidRPr="00FE08EE">
        <w:rPr>
          <w:rFonts w:eastAsia="Calibri"/>
          <w:lang w:eastAsia="en-US"/>
        </w:rPr>
        <w:t xml:space="preserve"> расстояние от контейнера до ближайшего дома 35 м.</w:t>
      </w:r>
    </w:p>
    <w:p w:rsidR="00165FFB" w:rsidRDefault="00165FFB" w:rsidP="00165FFB">
      <w:pPr>
        <w:jc w:val="center"/>
        <w:rPr>
          <w:rFonts w:eastAsia="Calibri"/>
          <w:lang w:eastAsia="en-US"/>
        </w:rPr>
      </w:pPr>
      <w:r w:rsidRPr="00FE08EE">
        <w:rPr>
          <w:rFonts w:eastAsia="Calibri"/>
          <w:lang w:eastAsia="en-US"/>
        </w:rPr>
        <w:t>Координаты  N 50,981915    E 40,459385</w:t>
      </w: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r>
        <w:rPr>
          <w:rFonts w:eastAsia="Calibri"/>
          <w:noProof/>
        </w:rPr>
        <w:lastRenderedPageBreak/>
        <w:drawing>
          <wp:inline distT="0" distB="0" distL="0" distR="0">
            <wp:extent cx="6278245" cy="5172710"/>
            <wp:effectExtent l="19050" t="0" r="8255" b="0"/>
            <wp:docPr id="11" name="Рисунок 11" descr="КЛАД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ЛАДБ"/>
                    <pic:cNvPicPr>
                      <a:picLocks noChangeAspect="1" noChangeArrowheads="1"/>
                    </pic:cNvPicPr>
                  </pic:nvPicPr>
                  <pic:blipFill>
                    <a:blip r:embed="rId19"/>
                    <a:srcRect/>
                    <a:stretch>
                      <a:fillRect/>
                    </a:stretch>
                  </pic:blipFill>
                  <pic:spPr bwMode="auto">
                    <a:xfrm>
                      <a:off x="0" y="0"/>
                      <a:ext cx="6278245" cy="5172710"/>
                    </a:xfrm>
                    <a:prstGeom prst="rect">
                      <a:avLst/>
                    </a:prstGeom>
                    <a:noFill/>
                    <a:ln w="9525">
                      <a:noFill/>
                      <a:miter lim="800000"/>
                      <a:headEnd/>
                      <a:tailEnd/>
                    </a:ln>
                  </pic:spPr>
                </pic:pic>
              </a:graphicData>
            </a:graphic>
          </wp:inline>
        </w:drawing>
      </w:r>
    </w:p>
    <w:p w:rsidR="00165FFB" w:rsidRDefault="00165FFB" w:rsidP="00165FFB">
      <w:pPr>
        <w:jc w:val="center"/>
        <w:rPr>
          <w:rFonts w:eastAsia="Calibri"/>
          <w:lang w:eastAsia="en-US"/>
        </w:rPr>
      </w:pPr>
    </w:p>
    <w:p w:rsidR="00165FFB" w:rsidRDefault="00165FFB" w:rsidP="00165FFB">
      <w:pPr>
        <w:rPr>
          <w:rFonts w:eastAsia="Calibri"/>
          <w:lang w:eastAsia="en-US"/>
        </w:rPr>
      </w:pPr>
    </w:p>
    <w:p w:rsidR="00165FFB" w:rsidRDefault="00165FFB" w:rsidP="00165FFB">
      <w:pPr>
        <w:jc w:val="center"/>
        <w:rPr>
          <w:rFonts w:eastAsia="Calibri"/>
          <w:lang w:eastAsia="en-US"/>
        </w:rPr>
      </w:pPr>
      <w:r w:rsidRPr="00EA646D">
        <w:rPr>
          <w:rFonts w:eastAsia="Calibri"/>
          <w:lang w:eastAsia="en-US"/>
        </w:rPr>
        <w:t>Схема размещения площадки ТКО Воронежская область, Бутулиновский р-он, с.Озёрки южная часть кадастрового квартала 36:05:3000009</w:t>
      </w:r>
    </w:p>
    <w:p w:rsidR="00165FFB" w:rsidRDefault="00165FFB" w:rsidP="00165FFB">
      <w:pPr>
        <w:jc w:val="center"/>
        <w:rPr>
          <w:rFonts w:eastAsia="Calibri"/>
          <w:lang w:eastAsia="en-US"/>
        </w:rPr>
      </w:pPr>
      <w:r>
        <w:rPr>
          <w:rFonts w:eastAsia="Calibri"/>
          <w:lang w:eastAsia="en-US"/>
        </w:rPr>
        <w:t xml:space="preserve">Координаты N 50,980966  </w:t>
      </w:r>
      <w:r w:rsidRPr="00EA646D">
        <w:rPr>
          <w:rFonts w:eastAsia="Calibri"/>
          <w:lang w:eastAsia="en-US"/>
        </w:rPr>
        <w:t>E 40,474836</w:t>
      </w: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Default="00165FFB" w:rsidP="00165FFB">
      <w:pPr>
        <w:jc w:val="center"/>
        <w:rPr>
          <w:rFonts w:eastAsia="Calibri"/>
          <w:lang w:eastAsia="en-US"/>
        </w:rPr>
      </w:pPr>
    </w:p>
    <w:p w:rsidR="00165FFB" w:rsidRPr="00FE08EE" w:rsidRDefault="00165FFB" w:rsidP="00165FFB">
      <w:pPr>
        <w:jc w:val="center"/>
        <w:rPr>
          <w:rFonts w:eastAsia="Calibri"/>
          <w:lang w:eastAsia="en-US"/>
        </w:rPr>
      </w:pPr>
    </w:p>
    <w:p w:rsidR="00165FFB" w:rsidRDefault="00165FFB" w:rsidP="00165FFB">
      <w:pPr>
        <w:spacing w:line="360" w:lineRule="auto"/>
        <w:rPr>
          <w:bCs/>
          <w:color w:val="000000"/>
          <w:sz w:val="18"/>
          <w:szCs w:val="18"/>
        </w:rPr>
      </w:pPr>
    </w:p>
    <w:p w:rsidR="00165FFB" w:rsidRDefault="00165FFB" w:rsidP="00165FFB">
      <w:pPr>
        <w:spacing w:line="360" w:lineRule="auto"/>
        <w:rPr>
          <w:bCs/>
          <w:color w:val="000000"/>
          <w:sz w:val="18"/>
          <w:szCs w:val="18"/>
        </w:rPr>
      </w:pPr>
    </w:p>
    <w:p w:rsidR="00165FFB" w:rsidRDefault="00165FFB" w:rsidP="00165FFB">
      <w:pPr>
        <w:spacing w:line="360" w:lineRule="auto"/>
        <w:rPr>
          <w:bCs/>
          <w:color w:val="000000"/>
          <w:sz w:val="18"/>
          <w:szCs w:val="18"/>
        </w:rPr>
      </w:pPr>
    </w:p>
    <w:p w:rsidR="00165FFB" w:rsidRDefault="00165FFB" w:rsidP="00165FFB">
      <w:pPr>
        <w:spacing w:line="360" w:lineRule="auto"/>
        <w:rPr>
          <w:bCs/>
          <w:color w:val="000000"/>
          <w:sz w:val="18"/>
          <w:szCs w:val="18"/>
        </w:rPr>
      </w:pPr>
    </w:p>
    <w:p w:rsidR="00165FFB" w:rsidRDefault="00165FFB" w:rsidP="00165FFB">
      <w:pPr>
        <w:spacing w:line="360" w:lineRule="auto"/>
        <w:rPr>
          <w:bCs/>
          <w:color w:val="000000"/>
          <w:sz w:val="18"/>
          <w:szCs w:val="18"/>
        </w:rPr>
      </w:pPr>
    </w:p>
    <w:p w:rsidR="00165FFB" w:rsidRDefault="00165FFB" w:rsidP="00165FFB">
      <w:pPr>
        <w:spacing w:line="360" w:lineRule="auto"/>
        <w:rPr>
          <w:bCs/>
          <w:color w:val="000000"/>
          <w:sz w:val="18"/>
          <w:szCs w:val="18"/>
        </w:rPr>
      </w:pPr>
    </w:p>
    <w:p w:rsidR="00165FFB" w:rsidRDefault="00165FFB" w:rsidP="00165FFB">
      <w:pPr>
        <w:pStyle w:val="af"/>
        <w:ind w:left="4339"/>
        <w:rPr>
          <w:sz w:val="20"/>
        </w:rPr>
      </w:pPr>
      <w:r>
        <w:rPr>
          <w:noProof/>
          <w:sz w:val="20"/>
        </w:rPr>
        <w:lastRenderedPageBreak/>
        <w:drawing>
          <wp:inline distT="0" distB="0" distL="0" distR="0">
            <wp:extent cx="628015" cy="737235"/>
            <wp:effectExtent l="19050" t="0" r="635" b="0"/>
            <wp:docPr id="22" name="Image 1"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г"/>
                    <pic:cNvPicPr>
                      <a:picLocks noChangeAspect="1" noChangeArrowheads="1"/>
                    </pic:cNvPicPr>
                  </pic:nvPicPr>
                  <pic:blipFill>
                    <a:blip r:embed="rId20"/>
                    <a:srcRect/>
                    <a:stretch>
                      <a:fillRect/>
                    </a:stretch>
                  </pic:blipFill>
                  <pic:spPr bwMode="auto">
                    <a:xfrm>
                      <a:off x="0" y="0"/>
                      <a:ext cx="628015" cy="737235"/>
                    </a:xfrm>
                    <a:prstGeom prst="rect">
                      <a:avLst/>
                    </a:prstGeom>
                    <a:noFill/>
                    <a:ln w="9525">
                      <a:noFill/>
                      <a:miter lim="800000"/>
                      <a:headEnd/>
                      <a:tailEnd/>
                    </a:ln>
                  </pic:spPr>
                </pic:pic>
              </a:graphicData>
            </a:graphic>
          </wp:inline>
        </w:drawing>
      </w:r>
    </w:p>
    <w:p w:rsidR="00165FFB" w:rsidRDefault="00165FFB" w:rsidP="00165FFB">
      <w:pPr>
        <w:ind w:left="329" w:right="335"/>
        <w:jc w:val="center"/>
        <w:rPr>
          <w:b/>
          <w:i/>
          <w:sz w:val="36"/>
        </w:rPr>
      </w:pPr>
      <w:r>
        <w:rPr>
          <w:b/>
          <w:i/>
          <w:sz w:val="36"/>
        </w:rPr>
        <w:t>Администрация Озёрского сельского поселения Бутурлиновского муниципального района</w:t>
      </w:r>
    </w:p>
    <w:p w:rsidR="00165FFB" w:rsidRDefault="00165FFB" w:rsidP="00165FFB">
      <w:pPr>
        <w:ind w:left="329" w:right="335"/>
        <w:jc w:val="center"/>
        <w:rPr>
          <w:b/>
          <w:i/>
          <w:sz w:val="36"/>
        </w:rPr>
      </w:pPr>
      <w:r>
        <w:rPr>
          <w:b/>
          <w:i/>
          <w:sz w:val="36"/>
        </w:rPr>
        <w:t>Воронежской области</w:t>
      </w:r>
    </w:p>
    <w:p w:rsidR="00165FFB" w:rsidRDefault="00165FFB" w:rsidP="00165FFB">
      <w:pPr>
        <w:pStyle w:val="aff5"/>
      </w:pPr>
      <w:r>
        <w:rPr>
          <w:spacing w:val="-2"/>
        </w:rPr>
        <w:t>ПОСТАНОВЛЕНИЕ</w:t>
      </w:r>
    </w:p>
    <w:p w:rsidR="00165FFB" w:rsidRPr="000D1FED" w:rsidRDefault="00165FFB" w:rsidP="00165FFB">
      <w:pPr>
        <w:spacing w:before="319" w:line="319" w:lineRule="exact"/>
        <w:ind w:left="140"/>
        <w:rPr>
          <w:sz w:val="28"/>
        </w:rPr>
      </w:pPr>
      <w:r w:rsidRPr="000D1FED">
        <w:rPr>
          <w:sz w:val="28"/>
          <w:u w:val="single"/>
        </w:rPr>
        <w:t xml:space="preserve">от </w:t>
      </w:r>
      <w:r>
        <w:rPr>
          <w:sz w:val="28"/>
          <w:u w:val="single"/>
        </w:rPr>
        <w:t>20</w:t>
      </w:r>
      <w:r w:rsidRPr="000D1FED">
        <w:rPr>
          <w:sz w:val="28"/>
          <w:u w:val="single"/>
        </w:rPr>
        <w:t>.12.2024</w:t>
      </w:r>
      <w:r>
        <w:rPr>
          <w:sz w:val="28"/>
          <w:u w:val="single"/>
        </w:rPr>
        <w:t xml:space="preserve"> </w:t>
      </w:r>
      <w:r w:rsidRPr="000D1FED">
        <w:rPr>
          <w:sz w:val="28"/>
          <w:u w:val="single"/>
        </w:rPr>
        <w:t>г</w:t>
      </w:r>
      <w:r>
        <w:rPr>
          <w:sz w:val="28"/>
          <w:u w:val="single"/>
        </w:rPr>
        <w:t>.</w:t>
      </w:r>
      <w:r w:rsidRPr="000D1FED">
        <w:rPr>
          <w:sz w:val="28"/>
          <w:u w:val="single"/>
        </w:rPr>
        <w:t xml:space="preserve"> № 7</w:t>
      </w:r>
      <w:r>
        <w:rPr>
          <w:sz w:val="28"/>
          <w:u w:val="single"/>
        </w:rPr>
        <w:t>6</w:t>
      </w:r>
    </w:p>
    <w:p w:rsidR="00165FFB" w:rsidRPr="004E7F56" w:rsidRDefault="00165FFB" w:rsidP="00165FFB">
      <w:pPr>
        <w:spacing w:line="273" w:lineRule="exact"/>
        <w:ind w:left="140"/>
      </w:pPr>
      <w:r>
        <w:rPr>
          <w:spacing w:val="-2"/>
        </w:rPr>
        <w:t xml:space="preserve">            с. </w:t>
      </w:r>
      <w:r w:rsidRPr="004E7F56">
        <w:rPr>
          <w:spacing w:val="-2"/>
        </w:rPr>
        <w:t>Озёрки</w:t>
      </w:r>
    </w:p>
    <w:p w:rsidR="00165FFB" w:rsidRPr="00165FFB" w:rsidRDefault="00165FFB" w:rsidP="00165FFB">
      <w:pPr>
        <w:jc w:val="both"/>
        <w:rPr>
          <w:b/>
        </w:rPr>
      </w:pPr>
      <w:r w:rsidRPr="00165FFB">
        <w:rPr>
          <w:b/>
        </w:rPr>
        <w:t xml:space="preserve">Об утверждении порядка выявления, пресечения самовольного строительства </w:t>
      </w:r>
    </w:p>
    <w:p w:rsidR="00165FFB" w:rsidRPr="00165FFB" w:rsidRDefault="00165FFB" w:rsidP="00165FFB">
      <w:pPr>
        <w:jc w:val="both"/>
        <w:rPr>
          <w:b/>
        </w:rPr>
      </w:pPr>
      <w:r w:rsidRPr="00165FFB">
        <w:rPr>
          <w:b/>
        </w:rPr>
        <w:t xml:space="preserve">и принятия мер по сносу самовольных построек на территории Озёрского сельского </w:t>
      </w:r>
    </w:p>
    <w:p w:rsidR="00165FFB" w:rsidRDefault="00165FFB" w:rsidP="00165FFB">
      <w:pPr>
        <w:jc w:val="both"/>
        <w:rPr>
          <w:b/>
        </w:rPr>
      </w:pPr>
      <w:r w:rsidRPr="00165FFB">
        <w:rPr>
          <w:b/>
        </w:rPr>
        <w:t>поселения Бутурлиновского муниципального района Воронежской области</w:t>
      </w:r>
    </w:p>
    <w:p w:rsidR="007430EF" w:rsidRPr="00165FFB" w:rsidRDefault="007430EF" w:rsidP="00165FFB">
      <w:pPr>
        <w:jc w:val="both"/>
        <w:rPr>
          <w:b/>
        </w:rPr>
      </w:pPr>
    </w:p>
    <w:p w:rsidR="00165FFB" w:rsidRPr="00165FFB" w:rsidRDefault="00165FFB" w:rsidP="00165FFB">
      <w:pPr>
        <w:ind w:firstLine="708"/>
        <w:contextualSpacing/>
        <w:jc w:val="both"/>
      </w:pPr>
      <w:r w:rsidRPr="00165FFB">
        <w:rPr>
          <w:lang w:eastAsia="en-US"/>
        </w:rPr>
        <w:t xml:space="preserve">В целях предотвращения самовольного строительства на территории Озёрского сельского поселения Бутурлиновского муниципального района, принятия мер к сносу самовольно возведенных объектов и на основании </w:t>
      </w:r>
      <w:hyperlink r:id="rId21" w:history="1">
        <w:r w:rsidRPr="00165FFB">
          <w:rPr>
            <w:rStyle w:val="ac"/>
            <w:lang w:eastAsia="en-US"/>
          </w:rPr>
          <w:t>статьи 222</w:t>
        </w:r>
      </w:hyperlink>
      <w:r w:rsidRPr="00165FFB">
        <w:rPr>
          <w:lang w:eastAsia="en-US"/>
        </w:rPr>
        <w:t xml:space="preserve"> Гражданского кодекса Российской Федерации, положений Градостроительного </w:t>
      </w:r>
      <w:hyperlink r:id="rId22" w:history="1">
        <w:r w:rsidRPr="00165FFB">
          <w:rPr>
            <w:rStyle w:val="ac"/>
            <w:lang w:eastAsia="en-US"/>
          </w:rPr>
          <w:t>кодекс</w:t>
        </w:r>
      </w:hyperlink>
      <w:r w:rsidRPr="00165FFB">
        <w:rPr>
          <w:rStyle w:val="ac"/>
          <w:lang w:eastAsia="en-US"/>
        </w:rPr>
        <w:t>а</w:t>
      </w:r>
      <w:r w:rsidRPr="00165FFB">
        <w:rPr>
          <w:lang w:eastAsia="en-US"/>
        </w:rPr>
        <w:t xml:space="preserve"> Российской Федерации, Земельного </w:t>
      </w:r>
      <w:hyperlink r:id="rId23" w:history="1">
        <w:r w:rsidRPr="00165FFB">
          <w:rPr>
            <w:rStyle w:val="ac"/>
            <w:lang w:eastAsia="en-US"/>
          </w:rPr>
          <w:t>кодекса</w:t>
        </w:r>
      </w:hyperlink>
      <w:r w:rsidRPr="00165FFB">
        <w:rPr>
          <w:lang w:eastAsia="en-US"/>
        </w:rPr>
        <w:t xml:space="preserve"> Российской Федерации, Федерального закона от 06 октября </w:t>
      </w:r>
      <w:smartTag w:uri="urn:schemas-microsoft-com:office:smarttags" w:element="metricconverter">
        <w:smartTagPr>
          <w:attr w:name="ProductID" w:val="2003 г"/>
        </w:smartTagPr>
        <w:r w:rsidRPr="00165FFB">
          <w:rPr>
            <w:lang w:eastAsia="en-US"/>
          </w:rPr>
          <w:t>2003 г</w:t>
        </w:r>
      </w:smartTag>
      <w:r w:rsidRPr="00165FFB">
        <w:rPr>
          <w:lang w:eastAsia="en-US"/>
        </w:rPr>
        <w:t xml:space="preserve">. № 131-ФЗ «Об общих принципах организации местного самоуправления в Российской Федерации», руководствуясь Уставом Озёрского сельского поселения Бутурлиновского муниципального района, администрация Озёрского сельского поселения </w:t>
      </w:r>
    </w:p>
    <w:p w:rsidR="00165FFB" w:rsidRPr="00CA541E" w:rsidRDefault="00165FFB" w:rsidP="00165FFB">
      <w:pPr>
        <w:pStyle w:val="af"/>
        <w:ind w:firstLine="567"/>
        <w:contextualSpacing/>
        <w:jc w:val="center"/>
        <w:rPr>
          <w:b/>
          <w:caps/>
          <w:szCs w:val="28"/>
        </w:rPr>
      </w:pPr>
      <w:r w:rsidRPr="00CA541E">
        <w:rPr>
          <w:b/>
          <w:caps/>
          <w:szCs w:val="28"/>
        </w:rPr>
        <w:t>постановляЕТ:</w:t>
      </w:r>
    </w:p>
    <w:p w:rsidR="00165FFB" w:rsidRPr="00165FFB" w:rsidRDefault="00165FFB" w:rsidP="00165FFB">
      <w:pPr>
        <w:pStyle w:val="ConsPlusNormal"/>
        <w:ind w:firstLine="709"/>
        <w:contextualSpacing/>
        <w:jc w:val="both"/>
        <w:rPr>
          <w:rFonts w:ascii="Times New Roman" w:hAnsi="Times New Roman" w:cs="Times New Roman"/>
          <w:sz w:val="24"/>
          <w:szCs w:val="24"/>
        </w:rPr>
      </w:pPr>
      <w:r w:rsidRPr="00165FFB">
        <w:rPr>
          <w:rFonts w:ascii="Times New Roman" w:hAnsi="Times New Roman" w:cs="Times New Roman"/>
          <w:sz w:val="24"/>
          <w:szCs w:val="24"/>
        </w:rPr>
        <w:t>1. Утвердить Порядок выявления, пресечения самовольного строительства и принятия мер по сносу самовольных построек на территории Озёрского сельского поселения Бутурлиновского муниципального района (приложение №1).</w:t>
      </w:r>
    </w:p>
    <w:p w:rsidR="00165FFB" w:rsidRPr="00165FFB" w:rsidRDefault="00165FFB" w:rsidP="00165FFB">
      <w:pPr>
        <w:pStyle w:val="ConsPlusNormal"/>
        <w:ind w:firstLine="709"/>
        <w:contextualSpacing/>
        <w:jc w:val="both"/>
        <w:rPr>
          <w:rFonts w:ascii="Times New Roman" w:hAnsi="Times New Roman" w:cs="Times New Roman"/>
          <w:bCs/>
          <w:sz w:val="24"/>
          <w:szCs w:val="24"/>
        </w:rPr>
      </w:pPr>
      <w:r w:rsidRPr="00165FFB">
        <w:rPr>
          <w:rFonts w:ascii="Times New Roman" w:hAnsi="Times New Roman" w:cs="Times New Roman"/>
          <w:sz w:val="24"/>
          <w:szCs w:val="24"/>
        </w:rPr>
        <w:t xml:space="preserve">2. Утвердить </w:t>
      </w:r>
      <w:r w:rsidRPr="00165FFB">
        <w:rPr>
          <w:rFonts w:ascii="Times New Roman" w:hAnsi="Times New Roman" w:cs="Times New Roman"/>
          <w:bCs/>
          <w:sz w:val="24"/>
          <w:szCs w:val="24"/>
        </w:rPr>
        <w:t xml:space="preserve">Положение о комиссии по вопросам самовольного строительства на территории </w:t>
      </w:r>
      <w:r w:rsidRPr="00165FFB">
        <w:rPr>
          <w:rFonts w:ascii="Times New Roman" w:hAnsi="Times New Roman" w:cs="Times New Roman"/>
          <w:sz w:val="24"/>
          <w:szCs w:val="24"/>
        </w:rPr>
        <w:t>Озёрского сельского поселения Бутурлиновского муниципального района</w:t>
      </w:r>
      <w:r w:rsidRPr="00165FFB">
        <w:rPr>
          <w:rFonts w:ascii="Times New Roman" w:hAnsi="Times New Roman" w:cs="Times New Roman"/>
          <w:bCs/>
          <w:sz w:val="24"/>
          <w:szCs w:val="24"/>
        </w:rPr>
        <w:t xml:space="preserve"> (приложение №2).</w:t>
      </w:r>
    </w:p>
    <w:p w:rsidR="00165FFB" w:rsidRPr="00165FFB" w:rsidRDefault="00165FFB" w:rsidP="00165FFB">
      <w:pPr>
        <w:pStyle w:val="ConsPlusNormal"/>
        <w:ind w:firstLine="709"/>
        <w:contextualSpacing/>
        <w:jc w:val="both"/>
        <w:rPr>
          <w:rFonts w:ascii="Times New Roman" w:hAnsi="Times New Roman" w:cs="Times New Roman"/>
          <w:sz w:val="24"/>
          <w:szCs w:val="24"/>
        </w:rPr>
      </w:pPr>
      <w:r w:rsidRPr="00165FFB">
        <w:rPr>
          <w:rFonts w:ascii="Times New Roman" w:hAnsi="Times New Roman" w:cs="Times New Roman"/>
          <w:sz w:val="24"/>
          <w:szCs w:val="24"/>
        </w:rPr>
        <w:t xml:space="preserve">3. </w:t>
      </w:r>
      <w:r w:rsidRPr="00165FFB">
        <w:rPr>
          <w:rFonts w:ascii="Times New Roman" w:hAnsi="Times New Roman" w:cs="Times New Roman"/>
          <w:bCs/>
          <w:sz w:val="24"/>
          <w:szCs w:val="24"/>
          <w:shd w:val="clear" w:color="auto" w:fill="FFFFFF"/>
        </w:rPr>
        <w:t xml:space="preserve">Утвердить состав </w:t>
      </w:r>
      <w:r w:rsidRPr="00165FFB">
        <w:rPr>
          <w:rFonts w:ascii="Times New Roman" w:hAnsi="Times New Roman" w:cs="Times New Roman"/>
          <w:sz w:val="24"/>
          <w:szCs w:val="24"/>
          <w:shd w:val="clear" w:color="auto" w:fill="FFFFFF"/>
        </w:rPr>
        <w:t xml:space="preserve">комиссии по пресечению самовольного строительства и </w:t>
      </w:r>
      <w:r w:rsidRPr="00165FFB">
        <w:rPr>
          <w:rFonts w:ascii="Times New Roman" w:hAnsi="Times New Roman" w:cs="Times New Roman"/>
          <w:sz w:val="24"/>
          <w:szCs w:val="24"/>
        </w:rPr>
        <w:t xml:space="preserve">принятию мер по сносу самовольных построек на территории Озёрского сельского поселения Бутурлиновского муниципального района </w:t>
      </w:r>
      <w:r w:rsidRPr="00165FFB">
        <w:rPr>
          <w:rFonts w:ascii="Times New Roman" w:hAnsi="Times New Roman" w:cs="Times New Roman"/>
          <w:sz w:val="24"/>
          <w:szCs w:val="24"/>
          <w:shd w:val="clear" w:color="auto" w:fill="FFFFFF"/>
        </w:rPr>
        <w:t>(приложение №3)</w:t>
      </w:r>
    </w:p>
    <w:p w:rsidR="00165FFB" w:rsidRDefault="00165FFB" w:rsidP="00165FFB">
      <w:pPr>
        <w:pStyle w:val="ConsPlusNormal"/>
        <w:ind w:firstLine="709"/>
        <w:contextualSpacing/>
        <w:jc w:val="both"/>
      </w:pPr>
      <w:r w:rsidRPr="00165FFB">
        <w:rPr>
          <w:rFonts w:ascii="Times New Roman" w:hAnsi="Times New Roman" w:cs="Times New Roman"/>
          <w:sz w:val="24"/>
          <w:szCs w:val="24"/>
        </w:rPr>
        <w:t>4. Установить, что должностные лица органов местного самоуправления Озёрского сельского поселения, должностные лица, осуществляющие функции по осуществлению муниципального контроля, а также должностные лица осуществляющие осмотр объектов, в отношении которых подано заявление о выдаче разрешения на ввод такого объекта в эксплуатацию в случае выявления признаков самовольного строительства (реконструкции) объекта обязаны направлять такую информацию в администрацию Озёрского сельского поселения с приложением документов и материалов, обосновывающих выводы о наличии в отношении объекта или на земельном участке признаков</w:t>
      </w:r>
      <w:r>
        <w:t xml:space="preserve"> самовольного строительства.</w:t>
      </w:r>
      <w:r w:rsidRPr="009B69D9">
        <w:t xml:space="preserve"> </w:t>
      </w:r>
    </w:p>
    <w:p w:rsidR="00165FFB" w:rsidRPr="00165FFB" w:rsidRDefault="00165FFB" w:rsidP="00165FFB">
      <w:pPr>
        <w:ind w:firstLine="709"/>
        <w:contextualSpacing/>
        <w:jc w:val="both"/>
      </w:pPr>
      <w:r w:rsidRPr="00165FFB">
        <w:t>5. Опубликовать в официальном     периодическом  печатном издании «Вестник муниципальных правовых    актов  Озёрского сельского поселения Бутурлиновского муниципального    района Воронежской области» и разместить  на официальном  сайте     администрации Озёрского сельского поселения Бутурлиновского   муниципального района Воронежской области</w:t>
      </w:r>
    </w:p>
    <w:p w:rsidR="00165FFB" w:rsidRPr="004C5470" w:rsidRDefault="00165FFB" w:rsidP="00165FFB">
      <w:pPr>
        <w:ind w:firstLine="709"/>
        <w:contextualSpacing/>
        <w:jc w:val="both"/>
        <w:rPr>
          <w:sz w:val="28"/>
          <w:szCs w:val="28"/>
        </w:rPr>
      </w:pPr>
      <w:r w:rsidRPr="00165FFB">
        <w:t>6. Постановление вступает в силу после его официального опубликования</w:t>
      </w:r>
      <w:r w:rsidRPr="004C5470">
        <w:rPr>
          <w:sz w:val="28"/>
          <w:szCs w:val="28"/>
        </w:rPr>
        <w:t>.</w:t>
      </w:r>
    </w:p>
    <w:p w:rsidR="00165FFB" w:rsidRDefault="00165FFB" w:rsidP="00165FFB">
      <w:pPr>
        <w:ind w:firstLine="709"/>
        <w:contextualSpacing/>
        <w:rPr>
          <w:sz w:val="28"/>
          <w:szCs w:val="28"/>
        </w:rPr>
      </w:pPr>
    </w:p>
    <w:p w:rsidR="00165FFB" w:rsidRDefault="00165FFB" w:rsidP="00165FFB">
      <w:pPr>
        <w:contextualSpacing/>
        <w:rPr>
          <w:sz w:val="28"/>
          <w:szCs w:val="28"/>
        </w:rPr>
      </w:pPr>
      <w:r>
        <w:rPr>
          <w:sz w:val="28"/>
          <w:szCs w:val="28"/>
        </w:rPr>
        <w:t xml:space="preserve">            </w:t>
      </w:r>
      <w:r w:rsidRPr="004C5470">
        <w:rPr>
          <w:sz w:val="28"/>
          <w:szCs w:val="28"/>
        </w:rPr>
        <w:t>Глава</w:t>
      </w:r>
      <w:r>
        <w:rPr>
          <w:sz w:val="28"/>
          <w:szCs w:val="28"/>
        </w:rPr>
        <w:t xml:space="preserve"> Озёрского сельского поселения                             Е.В. Петрова</w:t>
      </w:r>
    </w:p>
    <w:p w:rsidR="00165FFB" w:rsidRDefault="00165FFB" w:rsidP="00165FFB">
      <w:pPr>
        <w:jc w:val="right"/>
        <w:rPr>
          <w:sz w:val="28"/>
          <w:szCs w:val="28"/>
        </w:rPr>
      </w:pPr>
      <w:r>
        <w:rPr>
          <w:sz w:val="28"/>
          <w:szCs w:val="28"/>
        </w:rPr>
        <w:br w:type="page"/>
      </w:r>
    </w:p>
    <w:p w:rsidR="00165FFB" w:rsidRDefault="00165FFB" w:rsidP="00165FFB">
      <w:pPr>
        <w:jc w:val="right"/>
        <w:rPr>
          <w:sz w:val="28"/>
          <w:szCs w:val="28"/>
        </w:rPr>
      </w:pPr>
      <w:r w:rsidRPr="00601525">
        <w:rPr>
          <w:sz w:val="28"/>
          <w:szCs w:val="28"/>
        </w:rPr>
        <w:t>ПРИЛОЖЕНИЕ № 1</w:t>
      </w:r>
    </w:p>
    <w:p w:rsidR="00165FFB" w:rsidRDefault="00165FFB" w:rsidP="00165FFB">
      <w:pPr>
        <w:jc w:val="right"/>
        <w:rPr>
          <w:sz w:val="28"/>
          <w:szCs w:val="28"/>
        </w:rPr>
      </w:pPr>
    </w:p>
    <w:p w:rsidR="00165FFB" w:rsidRDefault="00165FFB" w:rsidP="00165FFB">
      <w:pPr>
        <w:shd w:val="clear" w:color="auto" w:fill="FFFFFF"/>
        <w:tabs>
          <w:tab w:val="left" w:pos="-3530"/>
        </w:tabs>
        <w:ind w:left="3969"/>
        <w:jc w:val="both"/>
        <w:rPr>
          <w:color w:val="000000"/>
          <w:sz w:val="28"/>
          <w:szCs w:val="28"/>
        </w:rPr>
      </w:pPr>
      <w:r>
        <w:rPr>
          <w:color w:val="000000"/>
          <w:sz w:val="28"/>
          <w:szCs w:val="28"/>
        </w:rPr>
        <w:t>Утверждено</w:t>
      </w:r>
    </w:p>
    <w:p w:rsidR="00165FFB" w:rsidRDefault="00165FFB" w:rsidP="00165FFB">
      <w:pPr>
        <w:ind w:left="3969"/>
        <w:jc w:val="both"/>
        <w:rPr>
          <w:color w:val="000000"/>
          <w:sz w:val="28"/>
          <w:szCs w:val="28"/>
        </w:rPr>
      </w:pPr>
      <w:r>
        <w:rPr>
          <w:color w:val="000000"/>
          <w:sz w:val="28"/>
          <w:szCs w:val="28"/>
        </w:rPr>
        <w:t xml:space="preserve">постановлением </w:t>
      </w:r>
      <w:r>
        <w:rPr>
          <w:sz w:val="28"/>
          <w:szCs w:val="28"/>
          <w:lang w:eastAsia="en-US"/>
        </w:rPr>
        <w:t xml:space="preserve">Озёрского </w:t>
      </w:r>
      <w:r w:rsidRPr="00CA541E">
        <w:rPr>
          <w:sz w:val="28"/>
          <w:szCs w:val="28"/>
          <w:lang w:eastAsia="en-US"/>
        </w:rPr>
        <w:t>сельского поселения</w:t>
      </w:r>
      <w:r>
        <w:rPr>
          <w:sz w:val="28"/>
          <w:szCs w:val="28"/>
          <w:lang w:eastAsia="en-US"/>
        </w:rPr>
        <w:t xml:space="preserve"> </w:t>
      </w:r>
      <w:r>
        <w:rPr>
          <w:color w:val="000000"/>
          <w:sz w:val="28"/>
          <w:szCs w:val="28"/>
        </w:rPr>
        <w:t>от 20.12.2024г. № 76</w:t>
      </w:r>
    </w:p>
    <w:p w:rsidR="00165FFB" w:rsidRDefault="00165FFB" w:rsidP="00165FFB">
      <w:pPr>
        <w:jc w:val="right"/>
        <w:rPr>
          <w:sz w:val="28"/>
          <w:szCs w:val="28"/>
        </w:rPr>
      </w:pPr>
    </w:p>
    <w:p w:rsidR="00165FFB" w:rsidRPr="003753CA" w:rsidRDefault="00165FFB" w:rsidP="00165FFB">
      <w:pPr>
        <w:jc w:val="center"/>
        <w:rPr>
          <w:sz w:val="28"/>
          <w:szCs w:val="28"/>
        </w:rPr>
      </w:pPr>
      <w:r w:rsidRPr="003753CA">
        <w:rPr>
          <w:sz w:val="28"/>
          <w:szCs w:val="28"/>
        </w:rPr>
        <w:t>ПОРЯДОК</w:t>
      </w:r>
    </w:p>
    <w:p w:rsidR="00165FFB" w:rsidRPr="003753CA" w:rsidRDefault="00165FFB" w:rsidP="00165FFB">
      <w:pPr>
        <w:jc w:val="center"/>
        <w:rPr>
          <w:sz w:val="28"/>
          <w:szCs w:val="28"/>
        </w:rPr>
      </w:pPr>
      <w:r w:rsidRPr="003753CA">
        <w:rPr>
          <w:sz w:val="28"/>
          <w:szCs w:val="28"/>
        </w:rPr>
        <w:t>выявления, пресечения самовольного строительства</w:t>
      </w:r>
      <w:r>
        <w:rPr>
          <w:sz w:val="28"/>
          <w:szCs w:val="28"/>
        </w:rPr>
        <w:t xml:space="preserve"> </w:t>
      </w:r>
      <w:r w:rsidRPr="003753CA">
        <w:rPr>
          <w:sz w:val="28"/>
          <w:szCs w:val="28"/>
        </w:rPr>
        <w:t>и принятия мер по сносу самовольных построек</w:t>
      </w:r>
      <w:r>
        <w:rPr>
          <w:sz w:val="28"/>
          <w:szCs w:val="28"/>
        </w:rPr>
        <w:t xml:space="preserve"> </w:t>
      </w:r>
      <w:r w:rsidRPr="003753CA">
        <w:rPr>
          <w:sz w:val="28"/>
          <w:szCs w:val="28"/>
        </w:rPr>
        <w:t xml:space="preserve">на территории </w:t>
      </w:r>
      <w:r>
        <w:rPr>
          <w:sz w:val="28"/>
          <w:szCs w:val="28"/>
        </w:rPr>
        <w:t>Озёрского</w:t>
      </w:r>
      <w:r w:rsidRPr="003753CA">
        <w:rPr>
          <w:sz w:val="28"/>
          <w:szCs w:val="28"/>
        </w:rPr>
        <w:t xml:space="preserve"> сельского поселения</w:t>
      </w:r>
      <w:r>
        <w:rPr>
          <w:sz w:val="28"/>
          <w:szCs w:val="28"/>
        </w:rPr>
        <w:t xml:space="preserve"> Бутурлиновского муниципального района</w:t>
      </w:r>
    </w:p>
    <w:p w:rsidR="00165FFB" w:rsidRPr="003753CA" w:rsidRDefault="00165FFB" w:rsidP="00165FFB">
      <w:pPr>
        <w:jc w:val="center"/>
        <w:rPr>
          <w:sz w:val="28"/>
          <w:szCs w:val="28"/>
        </w:rPr>
      </w:pPr>
    </w:p>
    <w:p w:rsidR="00165FFB" w:rsidRPr="007365AE" w:rsidRDefault="00165FFB" w:rsidP="00165FFB">
      <w:pPr>
        <w:jc w:val="center"/>
        <w:rPr>
          <w:sz w:val="28"/>
          <w:szCs w:val="28"/>
        </w:rPr>
      </w:pPr>
      <w:r w:rsidRPr="007365AE">
        <w:rPr>
          <w:sz w:val="28"/>
          <w:szCs w:val="28"/>
        </w:rPr>
        <w:t>1. Общие положения</w:t>
      </w:r>
    </w:p>
    <w:p w:rsidR="00165FFB" w:rsidRDefault="00165FFB" w:rsidP="00165FFB">
      <w:pPr>
        <w:jc w:val="both"/>
        <w:rPr>
          <w:sz w:val="28"/>
          <w:szCs w:val="28"/>
        </w:rPr>
      </w:pPr>
    </w:p>
    <w:p w:rsidR="00165FFB" w:rsidRPr="001E3C10" w:rsidRDefault="00165FFB" w:rsidP="00165FFB">
      <w:pPr>
        <w:ind w:firstLine="567"/>
        <w:jc w:val="both"/>
        <w:rPr>
          <w:sz w:val="28"/>
          <w:szCs w:val="28"/>
        </w:rPr>
      </w:pPr>
      <w:r>
        <w:rPr>
          <w:sz w:val="28"/>
          <w:szCs w:val="28"/>
        </w:rPr>
        <w:t xml:space="preserve">1.1. </w:t>
      </w:r>
      <w:r w:rsidRPr="007365AE">
        <w:rPr>
          <w:sz w:val="28"/>
          <w:szCs w:val="28"/>
        </w:rPr>
        <w:t xml:space="preserve">Настоящий Порядок </w:t>
      </w:r>
      <w:r w:rsidRPr="009045D8">
        <w:rPr>
          <w:sz w:val="28"/>
          <w:szCs w:val="28"/>
        </w:rPr>
        <w:t xml:space="preserve">выявления, пресечения самовольного строительства </w:t>
      </w:r>
      <w:r w:rsidRPr="00DA34E3">
        <w:rPr>
          <w:sz w:val="28"/>
          <w:szCs w:val="28"/>
        </w:rPr>
        <w:t xml:space="preserve">и принятия мер по сносу самовольных построек </w:t>
      </w:r>
      <w:r w:rsidRPr="009045D8">
        <w:rPr>
          <w:sz w:val="28"/>
          <w:szCs w:val="28"/>
        </w:rPr>
        <w:t>на территории</w:t>
      </w:r>
      <w:r w:rsidRPr="003753CA">
        <w:rPr>
          <w:sz w:val="28"/>
          <w:szCs w:val="28"/>
        </w:rPr>
        <w:t xml:space="preserve"> </w:t>
      </w:r>
      <w:r>
        <w:rPr>
          <w:sz w:val="28"/>
          <w:szCs w:val="28"/>
        </w:rPr>
        <w:t>Озёрского</w:t>
      </w:r>
      <w:r w:rsidRPr="003753CA">
        <w:rPr>
          <w:sz w:val="28"/>
          <w:szCs w:val="28"/>
        </w:rPr>
        <w:t xml:space="preserve"> сельского поселения</w:t>
      </w:r>
      <w:r>
        <w:rPr>
          <w:sz w:val="28"/>
          <w:szCs w:val="28"/>
        </w:rPr>
        <w:t xml:space="preserve"> Бутурлиновского муниципального района</w:t>
      </w:r>
      <w:r w:rsidRPr="009045D8">
        <w:rPr>
          <w:sz w:val="28"/>
          <w:szCs w:val="28"/>
        </w:rPr>
        <w:t xml:space="preserve"> </w:t>
      </w:r>
      <w:r>
        <w:rPr>
          <w:sz w:val="28"/>
          <w:szCs w:val="28"/>
        </w:rPr>
        <w:t xml:space="preserve">(далее – Порядок) регламентирует процедуры </w:t>
      </w:r>
      <w:r w:rsidRPr="009045D8">
        <w:rPr>
          <w:sz w:val="28"/>
          <w:szCs w:val="28"/>
        </w:rPr>
        <w:t xml:space="preserve">выявления, пресечения самовольного строительства и </w:t>
      </w:r>
      <w:r w:rsidRPr="00DA34E3">
        <w:rPr>
          <w:sz w:val="28"/>
          <w:szCs w:val="28"/>
        </w:rPr>
        <w:t>принятия мер</w:t>
      </w:r>
      <w:r>
        <w:rPr>
          <w:sz w:val="28"/>
          <w:szCs w:val="28"/>
        </w:rPr>
        <w:t xml:space="preserve"> по сносу</w:t>
      </w:r>
      <w:r w:rsidRPr="009045D8">
        <w:rPr>
          <w:sz w:val="28"/>
          <w:szCs w:val="28"/>
        </w:rPr>
        <w:t xml:space="preserve"> самовольных построек на территории </w:t>
      </w:r>
      <w:r>
        <w:rPr>
          <w:sz w:val="28"/>
          <w:szCs w:val="28"/>
        </w:rPr>
        <w:t>муниципального образования.</w:t>
      </w:r>
    </w:p>
    <w:p w:rsidR="00165FFB" w:rsidRDefault="00165FFB" w:rsidP="00165FFB">
      <w:pPr>
        <w:ind w:firstLine="567"/>
        <w:jc w:val="both"/>
        <w:rPr>
          <w:sz w:val="28"/>
          <w:szCs w:val="28"/>
        </w:rPr>
      </w:pPr>
    </w:p>
    <w:p w:rsidR="00165FFB" w:rsidRPr="00383F5C" w:rsidRDefault="00165FFB" w:rsidP="00165FFB">
      <w:pPr>
        <w:ind w:firstLine="567"/>
        <w:jc w:val="center"/>
        <w:rPr>
          <w:sz w:val="28"/>
          <w:szCs w:val="28"/>
        </w:rPr>
      </w:pPr>
      <w:r w:rsidRPr="00383F5C">
        <w:rPr>
          <w:sz w:val="28"/>
          <w:szCs w:val="28"/>
        </w:rPr>
        <w:t xml:space="preserve">2. </w:t>
      </w:r>
      <w:r w:rsidRPr="003A684E">
        <w:rPr>
          <w:sz w:val="28"/>
          <w:szCs w:val="28"/>
        </w:rPr>
        <w:t>Порядок выявления</w:t>
      </w:r>
      <w:r>
        <w:rPr>
          <w:sz w:val="28"/>
          <w:szCs w:val="28"/>
        </w:rPr>
        <w:t xml:space="preserve"> и</w:t>
      </w:r>
      <w:r w:rsidRPr="003A684E">
        <w:rPr>
          <w:sz w:val="28"/>
          <w:szCs w:val="28"/>
        </w:rPr>
        <w:t xml:space="preserve"> пресечения самовольного строительства</w:t>
      </w:r>
    </w:p>
    <w:p w:rsidR="00165FFB" w:rsidRPr="00383F5C" w:rsidRDefault="00165FFB" w:rsidP="00165FFB">
      <w:pPr>
        <w:ind w:firstLine="567"/>
        <w:jc w:val="both"/>
        <w:rPr>
          <w:sz w:val="28"/>
          <w:szCs w:val="28"/>
        </w:rPr>
      </w:pPr>
    </w:p>
    <w:p w:rsidR="00165FFB" w:rsidRDefault="00165FFB" w:rsidP="00165FFB">
      <w:pPr>
        <w:ind w:firstLine="567"/>
        <w:jc w:val="both"/>
        <w:rPr>
          <w:sz w:val="28"/>
          <w:szCs w:val="28"/>
        </w:rPr>
      </w:pPr>
      <w:r w:rsidRPr="00383F5C">
        <w:rPr>
          <w:sz w:val="28"/>
          <w:szCs w:val="28"/>
        </w:rPr>
        <w:t xml:space="preserve">2.1. </w:t>
      </w:r>
      <w:r w:rsidRPr="00D02E3A">
        <w:rPr>
          <w:sz w:val="28"/>
          <w:szCs w:val="28"/>
        </w:rPr>
        <w:t>В целях выявления объектов самовольного строительства администраци</w:t>
      </w:r>
      <w:r>
        <w:rPr>
          <w:sz w:val="28"/>
          <w:szCs w:val="28"/>
        </w:rPr>
        <w:t>ей</w:t>
      </w:r>
      <w:r w:rsidRPr="00D02E3A">
        <w:rPr>
          <w:sz w:val="28"/>
          <w:szCs w:val="28"/>
        </w:rPr>
        <w:t xml:space="preserve"> </w:t>
      </w:r>
      <w:r>
        <w:rPr>
          <w:sz w:val="28"/>
          <w:szCs w:val="28"/>
        </w:rPr>
        <w:t>Озёрского</w:t>
      </w:r>
      <w:r w:rsidRPr="003753CA">
        <w:rPr>
          <w:sz w:val="28"/>
          <w:szCs w:val="28"/>
        </w:rPr>
        <w:t xml:space="preserve"> сельского поселения</w:t>
      </w:r>
      <w:r>
        <w:rPr>
          <w:sz w:val="28"/>
          <w:szCs w:val="28"/>
        </w:rPr>
        <w:t xml:space="preserve"> создается комиссия</w:t>
      </w:r>
      <w:r w:rsidRPr="00D02E3A">
        <w:rPr>
          <w:sz w:val="28"/>
          <w:szCs w:val="28"/>
        </w:rPr>
        <w:t xml:space="preserve"> по вопросам самовольного</w:t>
      </w:r>
      <w:r>
        <w:rPr>
          <w:sz w:val="28"/>
          <w:szCs w:val="28"/>
        </w:rPr>
        <w:t xml:space="preserve"> строительства (далее – комиссия.</w:t>
      </w:r>
    </w:p>
    <w:p w:rsidR="00165FFB" w:rsidRDefault="00165FFB" w:rsidP="00165FFB">
      <w:pPr>
        <w:ind w:firstLine="567"/>
        <w:jc w:val="both"/>
        <w:rPr>
          <w:sz w:val="28"/>
          <w:szCs w:val="28"/>
        </w:rPr>
      </w:pPr>
      <w:r>
        <w:rPr>
          <w:sz w:val="28"/>
          <w:szCs w:val="28"/>
        </w:rPr>
        <w:t xml:space="preserve">2.2. </w:t>
      </w:r>
      <w:r w:rsidRPr="00383F5C">
        <w:rPr>
          <w:sz w:val="28"/>
          <w:szCs w:val="28"/>
        </w:rPr>
        <w:t>Выявление объектов самовольного строительства осуществляется</w:t>
      </w:r>
      <w:r>
        <w:rPr>
          <w:sz w:val="28"/>
          <w:szCs w:val="28"/>
        </w:rPr>
        <w:t xml:space="preserve"> комиссией</w:t>
      </w:r>
      <w:r w:rsidRPr="00CC6570">
        <w:rPr>
          <w:sz w:val="28"/>
          <w:szCs w:val="28"/>
        </w:rPr>
        <w:t xml:space="preserve"> путем объезда (обхода) территории</w:t>
      </w:r>
      <w:r>
        <w:rPr>
          <w:sz w:val="28"/>
          <w:szCs w:val="28"/>
        </w:rPr>
        <w:t>, а также в ходе осмотра объектов, проводимых на основании сообщений органов государственной власти, органов местного самоуправления, организаций и граждан о фактах незаконного строительства (реконструкции) объектов.</w:t>
      </w:r>
    </w:p>
    <w:p w:rsidR="00165FFB" w:rsidRPr="009045D8" w:rsidRDefault="00165FFB" w:rsidP="00165FFB">
      <w:pPr>
        <w:ind w:firstLine="567"/>
        <w:jc w:val="both"/>
        <w:rPr>
          <w:sz w:val="28"/>
          <w:szCs w:val="28"/>
        </w:rPr>
      </w:pPr>
      <w:r>
        <w:rPr>
          <w:sz w:val="28"/>
          <w:szCs w:val="28"/>
        </w:rPr>
        <w:t xml:space="preserve">2.3. </w:t>
      </w:r>
      <w:r w:rsidRPr="009045D8">
        <w:rPr>
          <w:sz w:val="28"/>
          <w:szCs w:val="28"/>
        </w:rPr>
        <w:t>Объезды (обходы) территори</w:t>
      </w:r>
      <w:r>
        <w:rPr>
          <w:sz w:val="28"/>
          <w:szCs w:val="28"/>
        </w:rPr>
        <w:t>и</w:t>
      </w:r>
      <w:r w:rsidRPr="009045D8">
        <w:rPr>
          <w:sz w:val="28"/>
          <w:szCs w:val="28"/>
        </w:rPr>
        <w:t xml:space="preserve"> </w:t>
      </w:r>
      <w:r>
        <w:rPr>
          <w:sz w:val="28"/>
          <w:szCs w:val="28"/>
        </w:rPr>
        <w:t>Озёрского</w:t>
      </w:r>
      <w:r w:rsidRPr="003753CA">
        <w:rPr>
          <w:sz w:val="28"/>
          <w:szCs w:val="28"/>
        </w:rPr>
        <w:t xml:space="preserve"> сельского поселения</w:t>
      </w:r>
      <w:r>
        <w:rPr>
          <w:i/>
          <w:sz w:val="28"/>
          <w:szCs w:val="28"/>
          <w:lang w:eastAsia="en-US"/>
        </w:rPr>
        <w:t xml:space="preserve"> </w:t>
      </w:r>
      <w:r w:rsidRPr="009045D8">
        <w:rPr>
          <w:sz w:val="28"/>
          <w:szCs w:val="28"/>
        </w:rPr>
        <w:t>осуществляются комисси</w:t>
      </w:r>
      <w:r>
        <w:rPr>
          <w:sz w:val="28"/>
          <w:szCs w:val="28"/>
        </w:rPr>
        <w:t>ей</w:t>
      </w:r>
      <w:r w:rsidRPr="009045D8">
        <w:rPr>
          <w:sz w:val="28"/>
          <w:szCs w:val="28"/>
        </w:rPr>
        <w:t xml:space="preserve"> не </w:t>
      </w:r>
      <w:r w:rsidRPr="00407895">
        <w:rPr>
          <w:sz w:val="28"/>
          <w:szCs w:val="28"/>
        </w:rPr>
        <w:t>реже один раз в квартал</w:t>
      </w:r>
      <w:r>
        <w:rPr>
          <w:sz w:val="28"/>
          <w:szCs w:val="28"/>
        </w:rPr>
        <w:t xml:space="preserve"> </w:t>
      </w:r>
      <w:r w:rsidRPr="009045D8">
        <w:rPr>
          <w:sz w:val="28"/>
          <w:szCs w:val="28"/>
        </w:rPr>
        <w:t xml:space="preserve">в соответствии с </w:t>
      </w:r>
      <w:r>
        <w:rPr>
          <w:sz w:val="28"/>
          <w:szCs w:val="28"/>
        </w:rPr>
        <w:t>утвержденными</w:t>
      </w:r>
      <w:r w:rsidRPr="009045D8">
        <w:rPr>
          <w:sz w:val="28"/>
          <w:szCs w:val="28"/>
        </w:rPr>
        <w:t xml:space="preserve"> планами-графиками.</w:t>
      </w:r>
    </w:p>
    <w:p w:rsidR="00165FFB" w:rsidRDefault="00165FFB" w:rsidP="00165FFB">
      <w:pPr>
        <w:ind w:firstLine="567"/>
        <w:jc w:val="both"/>
        <w:rPr>
          <w:i/>
          <w:sz w:val="28"/>
          <w:szCs w:val="28"/>
          <w:lang w:eastAsia="en-US"/>
        </w:rPr>
      </w:pPr>
      <w:r w:rsidRPr="009045D8">
        <w:rPr>
          <w:sz w:val="28"/>
          <w:szCs w:val="28"/>
        </w:rPr>
        <w:t>Планы-графики объездов (обходов) территори</w:t>
      </w:r>
      <w:r>
        <w:rPr>
          <w:sz w:val="28"/>
          <w:szCs w:val="28"/>
        </w:rPr>
        <w:t>и</w:t>
      </w:r>
      <w:r w:rsidRPr="009045D8">
        <w:rPr>
          <w:sz w:val="28"/>
          <w:szCs w:val="28"/>
        </w:rPr>
        <w:t xml:space="preserve"> </w:t>
      </w:r>
      <w:r>
        <w:rPr>
          <w:sz w:val="28"/>
          <w:szCs w:val="28"/>
        </w:rPr>
        <w:t>Озёрского</w:t>
      </w:r>
      <w:r w:rsidRPr="003753CA">
        <w:rPr>
          <w:sz w:val="28"/>
          <w:szCs w:val="28"/>
        </w:rPr>
        <w:t xml:space="preserve"> сельского поселения</w:t>
      </w:r>
      <w:r>
        <w:rPr>
          <w:i/>
          <w:sz w:val="28"/>
          <w:szCs w:val="28"/>
          <w:lang w:eastAsia="en-US"/>
        </w:rPr>
        <w:t xml:space="preserve"> </w:t>
      </w:r>
      <w:r w:rsidRPr="009045D8">
        <w:rPr>
          <w:sz w:val="28"/>
          <w:szCs w:val="28"/>
        </w:rPr>
        <w:t>составляются таким образом, чтобы в течение квартала объездами (обходами) была охвачена вся</w:t>
      </w:r>
      <w:r>
        <w:rPr>
          <w:sz w:val="28"/>
          <w:szCs w:val="28"/>
        </w:rPr>
        <w:t xml:space="preserve"> территория</w:t>
      </w:r>
      <w:r w:rsidRPr="009045D8">
        <w:rPr>
          <w:sz w:val="28"/>
          <w:szCs w:val="28"/>
        </w:rPr>
        <w:t xml:space="preserve"> </w:t>
      </w:r>
      <w:r>
        <w:rPr>
          <w:sz w:val="28"/>
          <w:szCs w:val="28"/>
        </w:rPr>
        <w:t>Озёрского</w:t>
      </w:r>
      <w:r w:rsidRPr="003753CA">
        <w:rPr>
          <w:sz w:val="28"/>
          <w:szCs w:val="28"/>
        </w:rPr>
        <w:t xml:space="preserve"> сельского поселения</w:t>
      </w:r>
      <w:r>
        <w:rPr>
          <w:i/>
          <w:sz w:val="28"/>
          <w:szCs w:val="28"/>
          <w:lang w:eastAsia="en-US"/>
        </w:rPr>
        <w:t>.</w:t>
      </w:r>
    </w:p>
    <w:p w:rsidR="00165FFB" w:rsidRDefault="00165FFB" w:rsidP="00165FFB">
      <w:pPr>
        <w:ind w:firstLine="567"/>
        <w:jc w:val="both"/>
        <w:rPr>
          <w:sz w:val="28"/>
          <w:szCs w:val="28"/>
        </w:rPr>
      </w:pPr>
      <w:r w:rsidRPr="009045D8">
        <w:rPr>
          <w:sz w:val="28"/>
          <w:szCs w:val="28"/>
        </w:rPr>
        <w:t xml:space="preserve">Планы-графики объездов (обходов) </w:t>
      </w:r>
      <w:r>
        <w:rPr>
          <w:sz w:val="28"/>
          <w:szCs w:val="28"/>
        </w:rPr>
        <w:t xml:space="preserve">территории </w:t>
      </w:r>
      <w:r w:rsidRPr="002A0D02">
        <w:rPr>
          <w:sz w:val="28"/>
          <w:szCs w:val="28"/>
        </w:rPr>
        <w:t>(наименование муниципального образования)</w:t>
      </w:r>
      <w:r w:rsidRPr="009045D8">
        <w:rPr>
          <w:sz w:val="28"/>
          <w:szCs w:val="28"/>
        </w:rPr>
        <w:t>, утверждаются не позднее</w:t>
      </w:r>
      <w:r>
        <w:rPr>
          <w:sz w:val="28"/>
          <w:szCs w:val="28"/>
        </w:rPr>
        <w:t>,</w:t>
      </w:r>
      <w:r w:rsidRPr="009045D8">
        <w:rPr>
          <w:sz w:val="28"/>
          <w:szCs w:val="28"/>
        </w:rPr>
        <w:t xml:space="preserve"> чем за </w:t>
      </w:r>
      <w:r>
        <w:rPr>
          <w:sz w:val="28"/>
          <w:szCs w:val="28"/>
        </w:rPr>
        <w:t xml:space="preserve">10 (десять) </w:t>
      </w:r>
      <w:r w:rsidRPr="009045D8">
        <w:rPr>
          <w:sz w:val="28"/>
          <w:szCs w:val="28"/>
        </w:rPr>
        <w:t>дней до начала следующе</w:t>
      </w:r>
      <w:r>
        <w:rPr>
          <w:sz w:val="28"/>
          <w:szCs w:val="28"/>
        </w:rPr>
        <w:t>го квартала.</w:t>
      </w:r>
    </w:p>
    <w:p w:rsidR="00165FFB" w:rsidRDefault="00165FFB" w:rsidP="00165FFB">
      <w:pPr>
        <w:ind w:firstLine="567"/>
        <w:jc w:val="both"/>
        <w:rPr>
          <w:sz w:val="28"/>
          <w:szCs w:val="28"/>
        </w:rPr>
      </w:pPr>
      <w:r>
        <w:rPr>
          <w:sz w:val="28"/>
          <w:szCs w:val="28"/>
        </w:rPr>
        <w:t>2.4. При поступлении в администрацию Озёрского</w:t>
      </w:r>
      <w:r w:rsidRPr="003753CA">
        <w:rPr>
          <w:sz w:val="28"/>
          <w:szCs w:val="28"/>
        </w:rPr>
        <w:t xml:space="preserve"> сельского поселения</w:t>
      </w:r>
      <w:r>
        <w:rPr>
          <w:i/>
          <w:sz w:val="28"/>
          <w:szCs w:val="28"/>
          <w:lang w:eastAsia="en-US"/>
        </w:rPr>
        <w:t xml:space="preserve"> </w:t>
      </w:r>
      <w:r>
        <w:rPr>
          <w:sz w:val="28"/>
          <w:szCs w:val="28"/>
        </w:rPr>
        <w:t xml:space="preserve">сообщения </w:t>
      </w:r>
      <w:r w:rsidRPr="00F667F9">
        <w:rPr>
          <w:sz w:val="28"/>
          <w:szCs w:val="28"/>
        </w:rPr>
        <w:t xml:space="preserve">о фактах незаконного строительства (реконструкции) </w:t>
      </w:r>
      <w:r>
        <w:rPr>
          <w:sz w:val="28"/>
          <w:szCs w:val="28"/>
        </w:rPr>
        <w:t xml:space="preserve">объекта, комиссия в </w:t>
      </w:r>
      <w:r w:rsidRPr="00CC6570">
        <w:rPr>
          <w:sz w:val="28"/>
          <w:szCs w:val="28"/>
        </w:rPr>
        <w:t xml:space="preserve">течение </w:t>
      </w:r>
      <w:r>
        <w:rPr>
          <w:sz w:val="28"/>
          <w:szCs w:val="28"/>
        </w:rPr>
        <w:t>10 (десяти)</w:t>
      </w:r>
      <w:r w:rsidRPr="00CC6570">
        <w:rPr>
          <w:sz w:val="28"/>
          <w:szCs w:val="28"/>
        </w:rPr>
        <w:t xml:space="preserve"> рабочих дней со дня регистрации сообщения должна произвести </w:t>
      </w:r>
      <w:r>
        <w:rPr>
          <w:sz w:val="28"/>
          <w:szCs w:val="28"/>
        </w:rPr>
        <w:t>проверку факта, указанного в таком сообщении.</w:t>
      </w:r>
    </w:p>
    <w:p w:rsidR="00165FFB" w:rsidRPr="00753DC4" w:rsidRDefault="00165FFB" w:rsidP="00165FFB">
      <w:pPr>
        <w:ind w:firstLine="567"/>
        <w:jc w:val="both"/>
        <w:rPr>
          <w:sz w:val="28"/>
          <w:szCs w:val="28"/>
        </w:rPr>
      </w:pPr>
      <w:r w:rsidRPr="00CC6570">
        <w:rPr>
          <w:sz w:val="28"/>
          <w:szCs w:val="28"/>
        </w:rPr>
        <w:t xml:space="preserve">Сообщения о фактах незаконного строительства (реконструкции) объектов подлежат регистрации в день их поступления в администрацию </w:t>
      </w:r>
      <w:r>
        <w:rPr>
          <w:sz w:val="28"/>
          <w:szCs w:val="28"/>
        </w:rPr>
        <w:t>Озёрского</w:t>
      </w:r>
      <w:r w:rsidRPr="003753CA">
        <w:rPr>
          <w:sz w:val="28"/>
          <w:szCs w:val="28"/>
        </w:rPr>
        <w:t xml:space="preserve"> сельского поселения</w:t>
      </w:r>
      <w:r>
        <w:rPr>
          <w:sz w:val="28"/>
          <w:szCs w:val="28"/>
        </w:rPr>
        <w:t>.</w:t>
      </w:r>
    </w:p>
    <w:p w:rsidR="00165FFB" w:rsidRDefault="00165FFB" w:rsidP="00165FFB">
      <w:pPr>
        <w:ind w:firstLine="567"/>
        <w:jc w:val="both"/>
        <w:rPr>
          <w:sz w:val="28"/>
          <w:szCs w:val="28"/>
        </w:rPr>
      </w:pPr>
      <w:r w:rsidRPr="00CC6570">
        <w:rPr>
          <w:sz w:val="28"/>
          <w:szCs w:val="28"/>
        </w:rPr>
        <w:lastRenderedPageBreak/>
        <w:t xml:space="preserve">2.5. В процессе объезда (обхода) комиссия осуществляет внешний осмотр </w:t>
      </w:r>
      <w:r w:rsidRPr="00BA1D0C">
        <w:rPr>
          <w:sz w:val="28"/>
          <w:szCs w:val="28"/>
        </w:rPr>
        <w:t>и фото</w:t>
      </w:r>
      <w:r>
        <w:rPr>
          <w:sz w:val="28"/>
          <w:szCs w:val="28"/>
        </w:rPr>
        <w:t>- или видео</w:t>
      </w:r>
      <w:r w:rsidRPr="00BA1D0C">
        <w:rPr>
          <w:sz w:val="28"/>
          <w:szCs w:val="28"/>
        </w:rPr>
        <w:t>съемку земельн</w:t>
      </w:r>
      <w:r>
        <w:rPr>
          <w:sz w:val="28"/>
          <w:szCs w:val="28"/>
        </w:rPr>
        <w:t>ых</w:t>
      </w:r>
      <w:r w:rsidRPr="00BA1D0C">
        <w:rPr>
          <w:sz w:val="28"/>
          <w:szCs w:val="28"/>
        </w:rPr>
        <w:t xml:space="preserve"> участк</w:t>
      </w:r>
      <w:r>
        <w:rPr>
          <w:sz w:val="28"/>
          <w:szCs w:val="28"/>
        </w:rPr>
        <w:t>ов,</w:t>
      </w:r>
      <w:r w:rsidRPr="00BA1D0C">
        <w:rPr>
          <w:sz w:val="28"/>
          <w:szCs w:val="28"/>
        </w:rPr>
        <w:t xml:space="preserve"> </w:t>
      </w:r>
      <w:r>
        <w:rPr>
          <w:sz w:val="28"/>
          <w:szCs w:val="28"/>
        </w:rPr>
        <w:t xml:space="preserve">расположенных на них </w:t>
      </w:r>
      <w:r w:rsidRPr="00BA1D0C">
        <w:rPr>
          <w:sz w:val="28"/>
          <w:szCs w:val="28"/>
        </w:rPr>
        <w:t>построенн</w:t>
      </w:r>
      <w:r>
        <w:rPr>
          <w:sz w:val="28"/>
          <w:szCs w:val="28"/>
        </w:rPr>
        <w:t>ых</w:t>
      </w:r>
      <w:r w:rsidRPr="00BA1D0C">
        <w:rPr>
          <w:sz w:val="28"/>
          <w:szCs w:val="28"/>
        </w:rPr>
        <w:t xml:space="preserve"> (строящ</w:t>
      </w:r>
      <w:r>
        <w:rPr>
          <w:sz w:val="28"/>
          <w:szCs w:val="28"/>
        </w:rPr>
        <w:t>ихся</w:t>
      </w:r>
      <w:r w:rsidRPr="00BA1D0C">
        <w:rPr>
          <w:sz w:val="28"/>
          <w:szCs w:val="28"/>
        </w:rPr>
        <w:t>)</w:t>
      </w:r>
      <w:r>
        <w:rPr>
          <w:sz w:val="28"/>
          <w:szCs w:val="28"/>
        </w:rPr>
        <w:t>,</w:t>
      </w:r>
      <w:r w:rsidRPr="00BA1D0C">
        <w:rPr>
          <w:sz w:val="28"/>
          <w:szCs w:val="28"/>
        </w:rPr>
        <w:t xml:space="preserve"> реконструированн</w:t>
      </w:r>
      <w:r>
        <w:rPr>
          <w:sz w:val="28"/>
          <w:szCs w:val="28"/>
        </w:rPr>
        <w:t>ых</w:t>
      </w:r>
      <w:r w:rsidRPr="00BA1D0C">
        <w:rPr>
          <w:sz w:val="28"/>
          <w:szCs w:val="28"/>
        </w:rPr>
        <w:t xml:space="preserve"> (реконструируем</w:t>
      </w:r>
      <w:r>
        <w:rPr>
          <w:sz w:val="28"/>
          <w:szCs w:val="28"/>
        </w:rPr>
        <w:t>ых</w:t>
      </w:r>
      <w:r w:rsidRPr="00BA1D0C">
        <w:rPr>
          <w:sz w:val="28"/>
          <w:szCs w:val="28"/>
        </w:rPr>
        <w:t xml:space="preserve">) </w:t>
      </w:r>
      <w:r w:rsidRPr="00D34FF9">
        <w:rPr>
          <w:sz w:val="28"/>
          <w:szCs w:val="28"/>
        </w:rPr>
        <w:t>или использу</w:t>
      </w:r>
      <w:r>
        <w:rPr>
          <w:sz w:val="28"/>
          <w:szCs w:val="28"/>
        </w:rPr>
        <w:t>емых</w:t>
      </w:r>
      <w:r w:rsidRPr="00D34FF9">
        <w:rPr>
          <w:sz w:val="28"/>
          <w:szCs w:val="28"/>
        </w:rPr>
        <w:t xml:space="preserve"> </w:t>
      </w:r>
      <w:r w:rsidRPr="00BA1D0C">
        <w:rPr>
          <w:sz w:val="28"/>
          <w:szCs w:val="28"/>
        </w:rPr>
        <w:t>объект</w:t>
      </w:r>
      <w:r>
        <w:rPr>
          <w:sz w:val="28"/>
          <w:szCs w:val="28"/>
        </w:rPr>
        <w:t>ов (далее – объекты), действий третьих лиц по строительству, реконструкции или использованию таких объектов, в отношении которых сведения о предоставлении земельных участков под строительство и (или) сведения о выдаче разрешений на строительство (реконструкцию) таких объектов в администрации Озёрского</w:t>
      </w:r>
      <w:r w:rsidRPr="003753CA">
        <w:rPr>
          <w:sz w:val="28"/>
          <w:szCs w:val="28"/>
        </w:rPr>
        <w:t xml:space="preserve"> сельского поселения</w:t>
      </w:r>
      <w:r>
        <w:rPr>
          <w:i/>
          <w:sz w:val="28"/>
          <w:szCs w:val="28"/>
          <w:lang w:eastAsia="en-US"/>
        </w:rPr>
        <w:t xml:space="preserve"> </w:t>
      </w:r>
      <w:r>
        <w:rPr>
          <w:sz w:val="28"/>
          <w:szCs w:val="28"/>
        </w:rPr>
        <w:t>отсутствуют.</w:t>
      </w:r>
    </w:p>
    <w:p w:rsidR="00165FFB" w:rsidRDefault="00165FFB" w:rsidP="00165FFB">
      <w:pPr>
        <w:ind w:firstLine="567"/>
        <w:jc w:val="both"/>
        <w:rPr>
          <w:sz w:val="28"/>
          <w:szCs w:val="28"/>
        </w:rPr>
      </w:pPr>
      <w:r>
        <w:rPr>
          <w:sz w:val="28"/>
          <w:szCs w:val="28"/>
        </w:rPr>
        <w:t>При</w:t>
      </w:r>
      <w:r w:rsidRPr="00BA1D0C">
        <w:rPr>
          <w:sz w:val="28"/>
          <w:szCs w:val="28"/>
        </w:rPr>
        <w:t xml:space="preserve"> проверк</w:t>
      </w:r>
      <w:r>
        <w:rPr>
          <w:sz w:val="28"/>
          <w:szCs w:val="28"/>
        </w:rPr>
        <w:t>е</w:t>
      </w:r>
      <w:r w:rsidRPr="00BA1D0C">
        <w:rPr>
          <w:sz w:val="28"/>
          <w:szCs w:val="28"/>
        </w:rPr>
        <w:t xml:space="preserve"> сообщения о факте незаконного строительства (реконструкции)</w:t>
      </w:r>
      <w:r>
        <w:rPr>
          <w:sz w:val="28"/>
          <w:szCs w:val="28"/>
        </w:rPr>
        <w:t xml:space="preserve"> комиссия осуществляет внешний осмотр и </w:t>
      </w:r>
      <w:r w:rsidRPr="00736511">
        <w:rPr>
          <w:sz w:val="28"/>
          <w:szCs w:val="28"/>
        </w:rPr>
        <w:t>фото- или видеосъемку земельных участков, расположенных на них объектов, действий третьих лиц по строительству, реконструкции или использованию таких объектов</w:t>
      </w:r>
      <w:r>
        <w:rPr>
          <w:sz w:val="28"/>
          <w:szCs w:val="28"/>
        </w:rPr>
        <w:t>, указанных в сообщении о факте незаконного строительства (реконструкции).</w:t>
      </w:r>
    </w:p>
    <w:p w:rsidR="00165FFB" w:rsidRPr="00BA1D0C" w:rsidRDefault="00165FFB" w:rsidP="00165FFB">
      <w:pPr>
        <w:ind w:firstLine="567"/>
        <w:jc w:val="both"/>
        <w:rPr>
          <w:sz w:val="28"/>
          <w:szCs w:val="28"/>
        </w:rPr>
      </w:pPr>
      <w:r>
        <w:rPr>
          <w:sz w:val="28"/>
          <w:szCs w:val="28"/>
        </w:rPr>
        <w:t xml:space="preserve">2.6. После завершения </w:t>
      </w:r>
      <w:r w:rsidRPr="00BA1D0C">
        <w:rPr>
          <w:sz w:val="28"/>
          <w:szCs w:val="28"/>
        </w:rPr>
        <w:t xml:space="preserve">обхода (объезда) </w:t>
      </w:r>
      <w:r>
        <w:rPr>
          <w:sz w:val="28"/>
          <w:szCs w:val="28"/>
        </w:rPr>
        <w:t xml:space="preserve">или </w:t>
      </w:r>
      <w:r w:rsidRPr="00BA1D0C">
        <w:rPr>
          <w:sz w:val="28"/>
          <w:szCs w:val="28"/>
        </w:rPr>
        <w:t>проверк</w:t>
      </w:r>
      <w:r>
        <w:rPr>
          <w:sz w:val="28"/>
          <w:szCs w:val="28"/>
        </w:rPr>
        <w:t>и</w:t>
      </w:r>
      <w:r w:rsidRPr="00BA1D0C">
        <w:rPr>
          <w:sz w:val="28"/>
          <w:szCs w:val="28"/>
        </w:rPr>
        <w:t xml:space="preserve"> сообщения о факте </w:t>
      </w:r>
      <w:r w:rsidRPr="00CC6570">
        <w:rPr>
          <w:sz w:val="28"/>
          <w:szCs w:val="28"/>
        </w:rPr>
        <w:t>незаконного строительства (реконструкции) комиссия в течение</w:t>
      </w:r>
      <w:r>
        <w:rPr>
          <w:sz w:val="28"/>
          <w:szCs w:val="28"/>
        </w:rPr>
        <w:t xml:space="preserve"> 3 (трех)</w:t>
      </w:r>
      <w:r w:rsidRPr="00CC6570">
        <w:rPr>
          <w:sz w:val="28"/>
          <w:szCs w:val="28"/>
        </w:rPr>
        <w:t xml:space="preserve"> рабочих дней со дня п</w:t>
      </w:r>
      <w:r>
        <w:rPr>
          <w:sz w:val="28"/>
          <w:szCs w:val="28"/>
        </w:rPr>
        <w:t xml:space="preserve">роведения указанных мероприятий </w:t>
      </w:r>
      <w:r w:rsidRPr="00CC6570">
        <w:rPr>
          <w:sz w:val="28"/>
          <w:szCs w:val="28"/>
        </w:rPr>
        <w:t xml:space="preserve">осуществляет в отношении </w:t>
      </w:r>
      <w:r w:rsidRPr="00E91ABC">
        <w:rPr>
          <w:sz w:val="28"/>
          <w:szCs w:val="28"/>
        </w:rPr>
        <w:t>каждого осмотренного комиссией земельного участка и находящегося на нем объекта</w:t>
      </w:r>
      <w:r>
        <w:rPr>
          <w:sz w:val="28"/>
          <w:szCs w:val="28"/>
        </w:rPr>
        <w:t xml:space="preserve"> сбор следующих документов и сведений:</w:t>
      </w:r>
    </w:p>
    <w:p w:rsidR="00165FFB" w:rsidRPr="00407895" w:rsidRDefault="00165FFB" w:rsidP="00165FFB">
      <w:pPr>
        <w:ind w:firstLine="567"/>
        <w:jc w:val="both"/>
        <w:rPr>
          <w:sz w:val="28"/>
          <w:szCs w:val="28"/>
        </w:rPr>
      </w:pPr>
      <w:r w:rsidRPr="00407895">
        <w:rPr>
          <w:sz w:val="28"/>
          <w:szCs w:val="28"/>
        </w:rPr>
        <w:t>а) о правообладателе земельного участка и целях предоставления земельного участка;</w:t>
      </w:r>
    </w:p>
    <w:p w:rsidR="00165FFB" w:rsidRPr="00407895" w:rsidRDefault="00165FFB" w:rsidP="00165FFB">
      <w:pPr>
        <w:ind w:firstLine="567"/>
        <w:jc w:val="both"/>
        <w:rPr>
          <w:sz w:val="28"/>
          <w:szCs w:val="28"/>
        </w:rPr>
      </w:pPr>
      <w:r w:rsidRPr="00407895">
        <w:rPr>
          <w:sz w:val="28"/>
          <w:szCs w:val="28"/>
        </w:rPr>
        <w:t>б) о необходимости получения разрешения на строительство для производимых на земельном участке работ;</w:t>
      </w:r>
    </w:p>
    <w:p w:rsidR="00165FFB" w:rsidRPr="00407895" w:rsidRDefault="00165FFB" w:rsidP="00165FFB">
      <w:pPr>
        <w:ind w:firstLine="567"/>
        <w:jc w:val="both"/>
        <w:rPr>
          <w:sz w:val="28"/>
          <w:szCs w:val="28"/>
        </w:rPr>
      </w:pPr>
      <w:r w:rsidRPr="00407895">
        <w:rPr>
          <w:sz w:val="28"/>
          <w:szCs w:val="28"/>
        </w:rPr>
        <w:t>в) о наличии разрешения на строительство (реконструкцию) объекта и акта ввода объекта в эксплуатацию, в случае если такое разрешение или акт требуются;</w:t>
      </w:r>
    </w:p>
    <w:p w:rsidR="00165FFB" w:rsidRPr="00407895" w:rsidRDefault="00165FFB" w:rsidP="00165FFB">
      <w:pPr>
        <w:ind w:firstLine="567"/>
        <w:jc w:val="both"/>
        <w:rPr>
          <w:sz w:val="28"/>
          <w:szCs w:val="28"/>
        </w:rPr>
      </w:pPr>
      <w:r w:rsidRPr="00407895">
        <w:rPr>
          <w:sz w:val="28"/>
          <w:szCs w:val="28"/>
        </w:rPr>
        <w:t>г) о правообладателе (застройщике) объекта;</w:t>
      </w:r>
    </w:p>
    <w:p w:rsidR="00165FFB" w:rsidRPr="00407895" w:rsidRDefault="00165FFB" w:rsidP="00165FFB">
      <w:pPr>
        <w:ind w:firstLine="567"/>
        <w:jc w:val="both"/>
        <w:rPr>
          <w:sz w:val="28"/>
          <w:szCs w:val="28"/>
        </w:rPr>
      </w:pPr>
      <w:r w:rsidRPr="00407895">
        <w:rPr>
          <w:sz w:val="28"/>
          <w:szCs w:val="28"/>
        </w:rPr>
        <w:t>д) о расположении объекта относительно зон с особыми условиями использования территории или территории общего пользования либо полосы отвода инженерных сетей федерального, регионального или местного значения;</w:t>
      </w:r>
    </w:p>
    <w:p w:rsidR="00165FFB" w:rsidRPr="00407895" w:rsidRDefault="00165FFB" w:rsidP="00165FFB">
      <w:pPr>
        <w:ind w:firstLine="567"/>
        <w:jc w:val="both"/>
        <w:rPr>
          <w:sz w:val="28"/>
          <w:szCs w:val="28"/>
        </w:rPr>
      </w:pPr>
      <w:r w:rsidRPr="00407895">
        <w:rPr>
          <w:sz w:val="28"/>
          <w:szCs w:val="28"/>
        </w:rPr>
        <w:t>е) о соответствии объекта виду разрешенного использования земельного участка, иным градостроительным нормам и правилам.</w:t>
      </w:r>
    </w:p>
    <w:p w:rsidR="00165FFB" w:rsidRPr="00E91ABC" w:rsidRDefault="00165FFB" w:rsidP="00165FFB">
      <w:pPr>
        <w:ind w:firstLine="567"/>
        <w:jc w:val="both"/>
        <w:rPr>
          <w:sz w:val="28"/>
          <w:szCs w:val="28"/>
        </w:rPr>
      </w:pPr>
      <w:r>
        <w:rPr>
          <w:sz w:val="28"/>
          <w:szCs w:val="28"/>
        </w:rPr>
        <w:t xml:space="preserve">В </w:t>
      </w:r>
      <w:r w:rsidRPr="00E91ABC">
        <w:rPr>
          <w:sz w:val="28"/>
          <w:szCs w:val="28"/>
        </w:rPr>
        <w:t xml:space="preserve">случае отсутствия в администрации </w:t>
      </w:r>
      <w:r>
        <w:rPr>
          <w:sz w:val="28"/>
          <w:szCs w:val="28"/>
        </w:rPr>
        <w:t>Озёрского</w:t>
      </w:r>
      <w:r w:rsidRPr="003753CA">
        <w:rPr>
          <w:sz w:val="28"/>
          <w:szCs w:val="28"/>
        </w:rPr>
        <w:t xml:space="preserve"> сельского поселения</w:t>
      </w:r>
      <w:r>
        <w:rPr>
          <w:i/>
          <w:sz w:val="28"/>
          <w:szCs w:val="28"/>
          <w:lang w:eastAsia="en-US"/>
        </w:rPr>
        <w:t xml:space="preserve"> </w:t>
      </w:r>
      <w:r w:rsidRPr="00E91ABC">
        <w:rPr>
          <w:sz w:val="28"/>
          <w:szCs w:val="28"/>
        </w:rPr>
        <w:t>соответствующих документов</w:t>
      </w:r>
      <w:r>
        <w:rPr>
          <w:sz w:val="28"/>
          <w:szCs w:val="28"/>
        </w:rPr>
        <w:t xml:space="preserve"> и сведений</w:t>
      </w:r>
      <w:r w:rsidRPr="00E91ABC">
        <w:rPr>
          <w:sz w:val="28"/>
          <w:szCs w:val="28"/>
        </w:rPr>
        <w:t xml:space="preserve">, </w:t>
      </w:r>
      <w:r>
        <w:rPr>
          <w:sz w:val="28"/>
          <w:szCs w:val="28"/>
        </w:rPr>
        <w:t xml:space="preserve">комиссия </w:t>
      </w:r>
      <w:r w:rsidRPr="00E91ABC">
        <w:rPr>
          <w:sz w:val="28"/>
          <w:szCs w:val="28"/>
        </w:rPr>
        <w:t xml:space="preserve">запрашивает </w:t>
      </w:r>
      <w:r>
        <w:rPr>
          <w:sz w:val="28"/>
          <w:szCs w:val="28"/>
        </w:rPr>
        <w:t xml:space="preserve">такие документы и сведения </w:t>
      </w:r>
      <w:r w:rsidRPr="00E91ABC">
        <w:rPr>
          <w:sz w:val="28"/>
          <w:szCs w:val="28"/>
        </w:rPr>
        <w:t>в соответствующих органах государственной власти</w:t>
      </w:r>
      <w:r>
        <w:rPr>
          <w:sz w:val="28"/>
          <w:szCs w:val="28"/>
        </w:rPr>
        <w:t>.</w:t>
      </w:r>
      <w:r w:rsidRPr="00E91ABC">
        <w:rPr>
          <w:sz w:val="28"/>
          <w:szCs w:val="28"/>
        </w:rPr>
        <w:t xml:space="preserve"> </w:t>
      </w:r>
    </w:p>
    <w:p w:rsidR="00165FFB" w:rsidRPr="00CC6570" w:rsidRDefault="00165FFB" w:rsidP="00165FFB">
      <w:pPr>
        <w:ind w:firstLine="567"/>
        <w:jc w:val="both"/>
        <w:rPr>
          <w:sz w:val="28"/>
          <w:szCs w:val="28"/>
        </w:rPr>
      </w:pPr>
      <w:r w:rsidRPr="00CC6570">
        <w:rPr>
          <w:sz w:val="28"/>
          <w:szCs w:val="28"/>
        </w:rPr>
        <w:t>2.7. По результатам обхода (объезда) или проверки сообщения о факте незаконного строительства (реконструкции) комиссией в течение</w:t>
      </w:r>
      <w:r>
        <w:rPr>
          <w:sz w:val="28"/>
          <w:szCs w:val="28"/>
        </w:rPr>
        <w:t xml:space="preserve"> 3 (трех) </w:t>
      </w:r>
      <w:r w:rsidRPr="00CC6570">
        <w:rPr>
          <w:sz w:val="28"/>
          <w:szCs w:val="28"/>
        </w:rPr>
        <w:t xml:space="preserve">рабочих </w:t>
      </w:r>
      <w:r>
        <w:rPr>
          <w:sz w:val="28"/>
          <w:szCs w:val="28"/>
        </w:rPr>
        <w:t xml:space="preserve"> дней</w:t>
      </w:r>
      <w:r w:rsidRPr="00CC6570">
        <w:rPr>
          <w:sz w:val="28"/>
          <w:szCs w:val="28"/>
        </w:rPr>
        <w:t xml:space="preserve"> со дня истечения срока, указанного в пункте 2.6 настоящего Порядка, </w:t>
      </w:r>
      <w:r>
        <w:rPr>
          <w:sz w:val="28"/>
          <w:szCs w:val="28"/>
        </w:rPr>
        <w:t xml:space="preserve">составляется протокол с указанием всех проверенных в ходе осуществления </w:t>
      </w:r>
      <w:r w:rsidRPr="00CC6570">
        <w:rPr>
          <w:sz w:val="28"/>
          <w:szCs w:val="28"/>
        </w:rPr>
        <w:t>указанных мероприятий объектов по форме, согласно приложению 1 к настоящему Порядку. Протокол утверждается председателем комиссии, и подписывается членами комиссии.</w:t>
      </w:r>
    </w:p>
    <w:p w:rsidR="00165FFB" w:rsidRDefault="00165FFB" w:rsidP="00165FFB">
      <w:pPr>
        <w:ind w:firstLine="567"/>
        <w:jc w:val="both"/>
        <w:rPr>
          <w:sz w:val="28"/>
          <w:szCs w:val="28"/>
        </w:rPr>
      </w:pPr>
      <w:r w:rsidRPr="00CC6570">
        <w:rPr>
          <w:sz w:val="28"/>
          <w:szCs w:val="28"/>
        </w:rPr>
        <w:t xml:space="preserve">К протоколу приобщаются материалы фото- или видеосъемки осмотра объекта и документы, полученные в соответствии с пунктом 2.6 настоящего </w:t>
      </w:r>
      <w:r>
        <w:rPr>
          <w:sz w:val="28"/>
          <w:szCs w:val="28"/>
        </w:rPr>
        <w:t>Порядка.</w:t>
      </w:r>
    </w:p>
    <w:p w:rsidR="00165FFB" w:rsidRPr="00407895" w:rsidRDefault="00165FFB" w:rsidP="00165FFB">
      <w:pPr>
        <w:ind w:firstLine="567"/>
        <w:jc w:val="both"/>
        <w:rPr>
          <w:sz w:val="28"/>
          <w:szCs w:val="28"/>
        </w:rPr>
      </w:pPr>
      <w:r>
        <w:rPr>
          <w:sz w:val="28"/>
          <w:szCs w:val="28"/>
        </w:rPr>
        <w:t>В случае если в</w:t>
      </w:r>
      <w:r w:rsidRPr="00750175">
        <w:rPr>
          <w:sz w:val="28"/>
          <w:szCs w:val="28"/>
        </w:rPr>
        <w:t xml:space="preserve"> </w:t>
      </w:r>
      <w:r>
        <w:rPr>
          <w:sz w:val="28"/>
          <w:szCs w:val="28"/>
        </w:rPr>
        <w:t>процессе</w:t>
      </w:r>
      <w:r w:rsidRPr="00750175">
        <w:rPr>
          <w:sz w:val="28"/>
          <w:szCs w:val="28"/>
        </w:rPr>
        <w:t xml:space="preserve"> обхода (объезда) комисси</w:t>
      </w:r>
      <w:r>
        <w:rPr>
          <w:sz w:val="28"/>
          <w:szCs w:val="28"/>
        </w:rPr>
        <w:t xml:space="preserve">ей не выявлено объектов, </w:t>
      </w:r>
      <w:r w:rsidRPr="00750175">
        <w:rPr>
          <w:sz w:val="28"/>
          <w:szCs w:val="28"/>
        </w:rPr>
        <w:t xml:space="preserve">в отношении которых сведения о предоставлении земельных участков под </w:t>
      </w:r>
      <w:r w:rsidRPr="00750175">
        <w:rPr>
          <w:sz w:val="28"/>
          <w:szCs w:val="28"/>
        </w:rPr>
        <w:lastRenderedPageBreak/>
        <w:t xml:space="preserve">строительство и (или) сведения о </w:t>
      </w:r>
      <w:r w:rsidRPr="00407895">
        <w:rPr>
          <w:sz w:val="28"/>
          <w:szCs w:val="28"/>
        </w:rPr>
        <w:t xml:space="preserve">выдаче разрешений на строительство (реконструкцию) таких объектов в администрации </w:t>
      </w:r>
      <w:r>
        <w:rPr>
          <w:sz w:val="28"/>
          <w:szCs w:val="28"/>
        </w:rPr>
        <w:t>Озёрского</w:t>
      </w:r>
      <w:r w:rsidRPr="00407895">
        <w:rPr>
          <w:sz w:val="28"/>
          <w:szCs w:val="28"/>
          <w:lang w:eastAsia="en-US"/>
        </w:rPr>
        <w:t xml:space="preserve"> сельского поселения </w:t>
      </w:r>
      <w:r w:rsidRPr="00407895">
        <w:rPr>
          <w:sz w:val="28"/>
          <w:szCs w:val="28"/>
        </w:rPr>
        <w:t>отсутствуют, в протоколе указывается, что объектов самовольного строительства не выявлено.</w:t>
      </w:r>
    </w:p>
    <w:p w:rsidR="00165FFB" w:rsidRDefault="00165FFB" w:rsidP="00165FFB">
      <w:pPr>
        <w:ind w:firstLine="567"/>
        <w:jc w:val="both"/>
        <w:rPr>
          <w:i/>
          <w:sz w:val="28"/>
          <w:szCs w:val="28"/>
        </w:rPr>
      </w:pPr>
      <w:r w:rsidRPr="00CC6570">
        <w:rPr>
          <w:sz w:val="28"/>
          <w:szCs w:val="28"/>
        </w:rPr>
        <w:t xml:space="preserve">2.8. В случае если комиссией в процессе проведения мероприятий, указанных в настоящем разделе Порядка, выявлены объекты самовольного строительства (реконструкции), комиссия, в течение </w:t>
      </w:r>
      <w:r>
        <w:rPr>
          <w:sz w:val="28"/>
          <w:szCs w:val="28"/>
        </w:rPr>
        <w:t xml:space="preserve">3 (трех) </w:t>
      </w:r>
      <w:r w:rsidRPr="00CC6570">
        <w:rPr>
          <w:sz w:val="28"/>
          <w:szCs w:val="28"/>
        </w:rPr>
        <w:t xml:space="preserve">рабочих дней, со дня истечения срока, указанного в пункте 2.7 настоящего Порядка, составляет акт осмотра объекта по форме согласно приложению </w:t>
      </w:r>
      <w:r>
        <w:rPr>
          <w:sz w:val="28"/>
          <w:szCs w:val="28"/>
        </w:rPr>
        <w:t xml:space="preserve">2 </w:t>
      </w:r>
      <w:r w:rsidRPr="00CC6570">
        <w:rPr>
          <w:sz w:val="28"/>
          <w:szCs w:val="28"/>
        </w:rPr>
        <w:t>к настоящему Порядку. В акте осмотра объекта указываются сведения, указанные в пункте 2.6 настоящего Порядка</w:t>
      </w:r>
      <w:r>
        <w:rPr>
          <w:sz w:val="28"/>
          <w:szCs w:val="28"/>
        </w:rPr>
        <w:t>,</w:t>
      </w:r>
      <w:r w:rsidRPr="003D5308">
        <w:rPr>
          <w:color w:val="0000FF"/>
          <w:sz w:val="28"/>
          <w:szCs w:val="28"/>
        </w:rPr>
        <w:t xml:space="preserve"> </w:t>
      </w:r>
      <w:r w:rsidRPr="00320EA8">
        <w:rPr>
          <w:sz w:val="28"/>
          <w:szCs w:val="28"/>
        </w:rPr>
        <w:t>а также фиксируется факт производства строительных работ на момент осмотра с указанием вида таких работ. При отсутствии производства строительных работ на момент осмотра фиксируется текущее состояние осмотренного объекта и изменения объемов строительных работ, выполненных с момента предыдущего осмотра (если ранее на данном объекте уже проводился осмотр).</w:t>
      </w:r>
      <w:r w:rsidRPr="00CC6570">
        <w:rPr>
          <w:i/>
          <w:sz w:val="28"/>
          <w:szCs w:val="28"/>
        </w:rPr>
        <w:t xml:space="preserve"> </w:t>
      </w:r>
    </w:p>
    <w:p w:rsidR="00165FFB" w:rsidRPr="00CC6570" w:rsidRDefault="00165FFB" w:rsidP="00165FFB">
      <w:pPr>
        <w:ind w:firstLine="567"/>
        <w:jc w:val="both"/>
        <w:rPr>
          <w:i/>
          <w:sz w:val="28"/>
          <w:szCs w:val="28"/>
        </w:rPr>
      </w:pPr>
      <w:r w:rsidRPr="00CC6570">
        <w:rPr>
          <w:sz w:val="28"/>
          <w:szCs w:val="28"/>
        </w:rPr>
        <w:t>Акт осмотра объекта утверждается председателем комиссии, и подписывается членами комиссии.</w:t>
      </w:r>
    </w:p>
    <w:p w:rsidR="00165FFB" w:rsidRPr="00CC6570" w:rsidRDefault="00165FFB" w:rsidP="00165FFB">
      <w:pPr>
        <w:ind w:firstLine="567"/>
        <w:jc w:val="both"/>
        <w:rPr>
          <w:sz w:val="28"/>
          <w:szCs w:val="28"/>
        </w:rPr>
      </w:pPr>
      <w:r w:rsidRPr="00CC6570">
        <w:rPr>
          <w:sz w:val="28"/>
          <w:szCs w:val="28"/>
        </w:rPr>
        <w:t>К акту осмотра объекта приобщаются следующие документы, полученные комиссией в соответствии с пунктом 2.6 настоящего Порядка:</w:t>
      </w:r>
    </w:p>
    <w:p w:rsidR="00165FFB" w:rsidRDefault="00165FFB" w:rsidP="00165FFB">
      <w:pPr>
        <w:ind w:firstLine="567"/>
        <w:jc w:val="both"/>
        <w:rPr>
          <w:sz w:val="28"/>
          <w:szCs w:val="28"/>
        </w:rPr>
      </w:pPr>
      <w:r w:rsidRPr="00CC6570">
        <w:rPr>
          <w:sz w:val="28"/>
          <w:szCs w:val="28"/>
        </w:rPr>
        <w:t xml:space="preserve">а) выписки из Единого государственного реестра прав на недвижимое имущество и сделок с ним Управления Федеральной службы государственной регистрации, кадастра и картографии по </w:t>
      </w:r>
      <w:r>
        <w:rPr>
          <w:sz w:val="28"/>
          <w:szCs w:val="28"/>
        </w:rPr>
        <w:t>Воронежской</w:t>
      </w:r>
      <w:r w:rsidRPr="00CC6570">
        <w:rPr>
          <w:sz w:val="28"/>
          <w:szCs w:val="28"/>
        </w:rPr>
        <w:t xml:space="preserve"> области о зарегистрированных правах на объект, обладающий признаками самовольной постройки, и земельный участок, на котором он расположен, по состоянию на день составления акта. При отсутствии сведений в Едином государственном реестре прав на недвижимое имущество и сделок с ним к акту должно быть приложено соответствующее уведомление об отсутствии сведений о зарегистрированных правах и документы, подтверждающие сведения о владельце (застройщике) объекта самовольного строительства и земельного участка, на котором такой объект расположен (в случае если владельца (застройщика) объекта самовольного строительства удалось установить). Такие сведения должны содержать:  </w:t>
      </w:r>
    </w:p>
    <w:p w:rsidR="00165FFB" w:rsidRDefault="00165FFB" w:rsidP="00165FFB">
      <w:pPr>
        <w:ind w:firstLine="567"/>
        <w:jc w:val="both"/>
        <w:rPr>
          <w:sz w:val="28"/>
          <w:szCs w:val="28"/>
        </w:rPr>
      </w:pPr>
      <w:r>
        <w:rPr>
          <w:sz w:val="28"/>
          <w:szCs w:val="28"/>
        </w:rPr>
        <w:t xml:space="preserve">- </w:t>
      </w:r>
      <w:r w:rsidRPr="00CC6570">
        <w:rPr>
          <w:sz w:val="28"/>
          <w:szCs w:val="28"/>
        </w:rPr>
        <w:t xml:space="preserve">в отношении юридических лиц - наименование и местонахождение, индивидуальный номер налогоплательщика, основной государственный регистрационный номер; </w:t>
      </w:r>
    </w:p>
    <w:p w:rsidR="00165FFB" w:rsidRPr="00CC6570" w:rsidRDefault="00165FFB" w:rsidP="00165FFB">
      <w:pPr>
        <w:ind w:firstLine="567"/>
        <w:jc w:val="both"/>
        <w:rPr>
          <w:sz w:val="28"/>
          <w:szCs w:val="28"/>
        </w:rPr>
      </w:pPr>
      <w:r>
        <w:rPr>
          <w:sz w:val="28"/>
          <w:szCs w:val="28"/>
        </w:rPr>
        <w:t xml:space="preserve">- </w:t>
      </w:r>
      <w:r w:rsidRPr="00CC6570">
        <w:rPr>
          <w:sz w:val="28"/>
          <w:szCs w:val="28"/>
        </w:rPr>
        <w:t>в отношении физических лиц - фамилию, имя, отчество и адрес места жительства лица;</w:t>
      </w:r>
    </w:p>
    <w:p w:rsidR="00165FFB" w:rsidRPr="00CC6570" w:rsidRDefault="00165FFB" w:rsidP="00165FFB">
      <w:pPr>
        <w:ind w:firstLine="567"/>
        <w:jc w:val="both"/>
        <w:rPr>
          <w:sz w:val="28"/>
          <w:szCs w:val="28"/>
        </w:rPr>
      </w:pPr>
      <w:r w:rsidRPr="00CC6570">
        <w:rPr>
          <w:sz w:val="28"/>
          <w:szCs w:val="28"/>
        </w:rPr>
        <w:t>б) копии правоустанавливающих документов на земельный участок (при наличии);</w:t>
      </w:r>
    </w:p>
    <w:p w:rsidR="00165FFB" w:rsidRPr="00CC6570" w:rsidRDefault="00165FFB" w:rsidP="00165FFB">
      <w:pPr>
        <w:ind w:firstLine="567"/>
        <w:jc w:val="both"/>
        <w:rPr>
          <w:sz w:val="28"/>
          <w:szCs w:val="28"/>
        </w:rPr>
      </w:pPr>
      <w:r w:rsidRPr="00CC6570">
        <w:rPr>
          <w:sz w:val="28"/>
          <w:szCs w:val="28"/>
        </w:rPr>
        <w:t>в) копии правоустанавливающих документов на объект (при наличии);</w:t>
      </w:r>
    </w:p>
    <w:p w:rsidR="00165FFB" w:rsidRPr="00CC6570" w:rsidRDefault="00165FFB" w:rsidP="00165FFB">
      <w:pPr>
        <w:ind w:firstLine="567"/>
        <w:jc w:val="both"/>
        <w:rPr>
          <w:sz w:val="28"/>
          <w:szCs w:val="28"/>
        </w:rPr>
      </w:pPr>
      <w:r w:rsidRPr="00CC6570">
        <w:rPr>
          <w:sz w:val="28"/>
          <w:szCs w:val="28"/>
        </w:rPr>
        <w:t>г) описание объекта самовольного строительства, материалы фото- или видеосъемки, отражающие внешние характеристики и вид объекта самовольного строительства;</w:t>
      </w:r>
    </w:p>
    <w:p w:rsidR="00165FFB" w:rsidRPr="00CC6570" w:rsidRDefault="00165FFB" w:rsidP="00165FFB">
      <w:pPr>
        <w:ind w:firstLine="567"/>
        <w:jc w:val="both"/>
        <w:rPr>
          <w:sz w:val="28"/>
          <w:szCs w:val="28"/>
        </w:rPr>
      </w:pPr>
      <w:r w:rsidRPr="00CC6570">
        <w:rPr>
          <w:sz w:val="28"/>
          <w:szCs w:val="28"/>
        </w:rPr>
        <w:t xml:space="preserve">д) документы, подтверждающие расположение объекта в зоне с особыми условиями использования территорий или на территориях общего пользования либо в полосах отвода инженерных сетей федерального, регионального или </w:t>
      </w:r>
      <w:r w:rsidRPr="00CC6570">
        <w:rPr>
          <w:sz w:val="28"/>
          <w:szCs w:val="28"/>
        </w:rPr>
        <w:lastRenderedPageBreak/>
        <w:t>местного значения (в случае расположения объекта на указанной территории);</w:t>
      </w:r>
    </w:p>
    <w:p w:rsidR="00165FFB" w:rsidRPr="00CC6570" w:rsidRDefault="00165FFB" w:rsidP="00165FFB">
      <w:pPr>
        <w:ind w:firstLine="567"/>
        <w:jc w:val="both"/>
        <w:rPr>
          <w:sz w:val="28"/>
          <w:szCs w:val="28"/>
        </w:rPr>
      </w:pPr>
      <w:r w:rsidRPr="00CC6570">
        <w:rPr>
          <w:sz w:val="28"/>
          <w:szCs w:val="28"/>
        </w:rPr>
        <w:t>е) схема размещения объекта самовольного строительства на земельном участке</w:t>
      </w:r>
      <w:r>
        <w:rPr>
          <w:sz w:val="28"/>
          <w:szCs w:val="28"/>
        </w:rPr>
        <w:t xml:space="preserve"> с указанием параметров объекта.</w:t>
      </w:r>
    </w:p>
    <w:p w:rsidR="00165FFB" w:rsidRPr="005B59B0" w:rsidRDefault="00165FFB" w:rsidP="00165FFB">
      <w:pPr>
        <w:ind w:firstLine="567"/>
        <w:jc w:val="both"/>
        <w:rPr>
          <w:sz w:val="28"/>
          <w:szCs w:val="28"/>
        </w:rPr>
      </w:pPr>
      <w:r w:rsidRPr="005B59B0">
        <w:rPr>
          <w:sz w:val="28"/>
          <w:szCs w:val="28"/>
        </w:rPr>
        <w:t xml:space="preserve">2.9. В течение </w:t>
      </w:r>
      <w:r>
        <w:rPr>
          <w:sz w:val="28"/>
          <w:szCs w:val="28"/>
        </w:rPr>
        <w:t>5 (пяти)</w:t>
      </w:r>
      <w:r w:rsidRPr="005B59B0">
        <w:rPr>
          <w:sz w:val="28"/>
          <w:szCs w:val="28"/>
        </w:rPr>
        <w:t xml:space="preserve"> рабочих дней со дня истечения срока, указанного </w:t>
      </w:r>
      <w:r>
        <w:rPr>
          <w:sz w:val="28"/>
          <w:szCs w:val="28"/>
        </w:rPr>
        <w:t xml:space="preserve">            </w:t>
      </w:r>
      <w:r w:rsidRPr="005B59B0">
        <w:rPr>
          <w:sz w:val="28"/>
          <w:szCs w:val="28"/>
        </w:rPr>
        <w:t>в пункте 2.8, комиссия направляет информационное письмо с приложением акта осмотра объекта, указанного в пункте 2.8 настоящего Порядка, в следующие органы и организации:</w:t>
      </w:r>
    </w:p>
    <w:p w:rsidR="00165FFB" w:rsidRPr="005B59B0" w:rsidRDefault="00165FFB" w:rsidP="00165FFB">
      <w:pPr>
        <w:ind w:firstLine="567"/>
        <w:jc w:val="both"/>
        <w:rPr>
          <w:sz w:val="28"/>
          <w:szCs w:val="28"/>
        </w:rPr>
      </w:pPr>
      <w:r>
        <w:rPr>
          <w:sz w:val="28"/>
          <w:szCs w:val="28"/>
        </w:rPr>
        <w:t xml:space="preserve">- </w:t>
      </w:r>
      <w:r w:rsidRPr="005B59B0">
        <w:rPr>
          <w:sz w:val="28"/>
          <w:szCs w:val="28"/>
        </w:rPr>
        <w:t xml:space="preserve">Управление Федеральной службы государственной регистрации, кадастра и картографии по </w:t>
      </w:r>
      <w:r>
        <w:rPr>
          <w:sz w:val="28"/>
          <w:szCs w:val="28"/>
        </w:rPr>
        <w:t>Воронежской</w:t>
      </w:r>
      <w:r w:rsidRPr="005B59B0">
        <w:rPr>
          <w:sz w:val="28"/>
          <w:szCs w:val="28"/>
        </w:rPr>
        <w:t xml:space="preserve"> области;</w:t>
      </w:r>
    </w:p>
    <w:p w:rsidR="00165FFB" w:rsidRPr="005B59B0" w:rsidRDefault="00165FFB" w:rsidP="00165FFB">
      <w:pPr>
        <w:ind w:firstLine="567"/>
        <w:jc w:val="both"/>
        <w:rPr>
          <w:sz w:val="28"/>
          <w:szCs w:val="28"/>
        </w:rPr>
      </w:pPr>
      <w:r>
        <w:rPr>
          <w:sz w:val="28"/>
          <w:szCs w:val="28"/>
        </w:rPr>
        <w:t xml:space="preserve">-    </w:t>
      </w:r>
      <w:r w:rsidRPr="005B59B0">
        <w:rPr>
          <w:sz w:val="28"/>
          <w:szCs w:val="28"/>
        </w:rPr>
        <w:t xml:space="preserve">Управление Федеральной налоговой службы по </w:t>
      </w:r>
      <w:r>
        <w:rPr>
          <w:sz w:val="28"/>
          <w:szCs w:val="28"/>
        </w:rPr>
        <w:t>Воронежской о</w:t>
      </w:r>
      <w:r w:rsidRPr="005B59B0">
        <w:rPr>
          <w:sz w:val="28"/>
          <w:szCs w:val="28"/>
        </w:rPr>
        <w:t>бласти;</w:t>
      </w:r>
    </w:p>
    <w:p w:rsidR="00165FFB" w:rsidRPr="005B59B0" w:rsidRDefault="00165FFB" w:rsidP="00165FFB">
      <w:pPr>
        <w:ind w:firstLine="567"/>
        <w:jc w:val="both"/>
        <w:rPr>
          <w:sz w:val="28"/>
          <w:szCs w:val="28"/>
        </w:rPr>
      </w:pPr>
      <w:r>
        <w:rPr>
          <w:sz w:val="28"/>
          <w:szCs w:val="28"/>
        </w:rPr>
        <w:t xml:space="preserve">-  Территориальное управление </w:t>
      </w:r>
      <w:r w:rsidRPr="00A16BE6">
        <w:rPr>
          <w:sz w:val="28"/>
          <w:szCs w:val="28"/>
        </w:rPr>
        <w:t xml:space="preserve">Федерального агентства по управлению государственным имуществом </w:t>
      </w:r>
      <w:r>
        <w:rPr>
          <w:sz w:val="28"/>
          <w:szCs w:val="28"/>
        </w:rPr>
        <w:t>в Воронежской области</w:t>
      </w:r>
      <w:r w:rsidRPr="005B59B0">
        <w:rPr>
          <w:sz w:val="28"/>
          <w:szCs w:val="28"/>
        </w:rPr>
        <w:t>;</w:t>
      </w:r>
    </w:p>
    <w:p w:rsidR="00165FFB" w:rsidRDefault="00165FFB" w:rsidP="00165FFB">
      <w:pPr>
        <w:ind w:firstLine="567"/>
        <w:jc w:val="both"/>
        <w:rPr>
          <w:sz w:val="28"/>
          <w:szCs w:val="28"/>
        </w:rPr>
      </w:pPr>
      <w:r>
        <w:rPr>
          <w:sz w:val="28"/>
          <w:szCs w:val="28"/>
        </w:rPr>
        <w:t>-     Министерство строительства Воронежской области;</w:t>
      </w:r>
    </w:p>
    <w:p w:rsidR="00165FFB" w:rsidRPr="00320EA8" w:rsidRDefault="00165FFB" w:rsidP="00165FFB">
      <w:pPr>
        <w:ind w:firstLine="567"/>
        <w:jc w:val="both"/>
        <w:rPr>
          <w:sz w:val="28"/>
          <w:szCs w:val="28"/>
        </w:rPr>
      </w:pPr>
      <w:r>
        <w:rPr>
          <w:sz w:val="28"/>
          <w:szCs w:val="28"/>
        </w:rPr>
        <w:t>-  Инспекция</w:t>
      </w:r>
      <w:r w:rsidRPr="00320EA8">
        <w:rPr>
          <w:sz w:val="28"/>
          <w:szCs w:val="28"/>
        </w:rPr>
        <w:t xml:space="preserve"> государственного строительного надзора </w:t>
      </w:r>
      <w:r>
        <w:rPr>
          <w:sz w:val="28"/>
          <w:szCs w:val="28"/>
        </w:rPr>
        <w:t>Воронежской</w:t>
      </w:r>
      <w:r w:rsidRPr="00320EA8">
        <w:rPr>
          <w:sz w:val="28"/>
          <w:szCs w:val="28"/>
        </w:rPr>
        <w:t xml:space="preserve"> области;</w:t>
      </w:r>
    </w:p>
    <w:p w:rsidR="00165FFB" w:rsidRPr="005B59B0" w:rsidRDefault="00165FFB" w:rsidP="00165FFB">
      <w:pPr>
        <w:ind w:firstLine="567"/>
        <w:jc w:val="both"/>
        <w:rPr>
          <w:sz w:val="28"/>
          <w:szCs w:val="28"/>
        </w:rPr>
      </w:pPr>
      <w:r w:rsidRPr="00DA7078">
        <w:rPr>
          <w:sz w:val="28"/>
          <w:szCs w:val="28"/>
        </w:rPr>
        <w:t xml:space="preserve">- </w:t>
      </w:r>
      <w:r w:rsidRPr="005B59B0">
        <w:rPr>
          <w:sz w:val="28"/>
          <w:szCs w:val="28"/>
        </w:rPr>
        <w:t>ресурсоснабжающие организации;</w:t>
      </w:r>
    </w:p>
    <w:p w:rsidR="00165FFB" w:rsidRPr="005B59B0" w:rsidRDefault="00165FFB" w:rsidP="00165FFB">
      <w:pPr>
        <w:ind w:firstLine="567"/>
        <w:jc w:val="both"/>
        <w:rPr>
          <w:sz w:val="28"/>
          <w:szCs w:val="28"/>
        </w:rPr>
      </w:pPr>
      <w:r w:rsidRPr="00DA7078">
        <w:rPr>
          <w:sz w:val="28"/>
          <w:szCs w:val="28"/>
        </w:rPr>
        <w:t xml:space="preserve">- </w:t>
      </w:r>
      <w:r w:rsidRPr="005B59B0">
        <w:rPr>
          <w:sz w:val="28"/>
          <w:szCs w:val="28"/>
        </w:rPr>
        <w:t>органы технической инвентаризации.</w:t>
      </w:r>
    </w:p>
    <w:p w:rsidR="00165FFB" w:rsidRPr="005B59B0" w:rsidRDefault="00165FFB" w:rsidP="00165FFB">
      <w:pPr>
        <w:ind w:firstLine="567"/>
        <w:jc w:val="both"/>
        <w:rPr>
          <w:bCs/>
          <w:sz w:val="28"/>
          <w:szCs w:val="28"/>
        </w:rPr>
      </w:pPr>
      <w:r w:rsidRPr="005B59B0">
        <w:rPr>
          <w:bCs/>
          <w:sz w:val="28"/>
          <w:szCs w:val="28"/>
        </w:rPr>
        <w:t>Информационное письмо должно содержать наименование</w:t>
      </w:r>
      <w:r>
        <w:rPr>
          <w:bCs/>
          <w:sz w:val="28"/>
          <w:szCs w:val="28"/>
        </w:rPr>
        <w:t>,</w:t>
      </w:r>
      <w:r w:rsidRPr="005B59B0">
        <w:rPr>
          <w:bCs/>
          <w:sz w:val="28"/>
          <w:szCs w:val="28"/>
        </w:rPr>
        <w:t xml:space="preserve"> место нахождения</w:t>
      </w:r>
      <w:r>
        <w:rPr>
          <w:bCs/>
          <w:sz w:val="28"/>
          <w:szCs w:val="28"/>
        </w:rPr>
        <w:t xml:space="preserve">, </w:t>
      </w:r>
      <w:r w:rsidRPr="00320EA8">
        <w:rPr>
          <w:bCs/>
          <w:sz w:val="28"/>
          <w:szCs w:val="28"/>
        </w:rPr>
        <w:t>дату государственной регистрации в качестве юридического лица, идентификационный номер налогоплательщика, осуществляющего и (или) осуществившего самовольное строительство (допустившего самовольное занятие земельного участка) - для юридических лиц и фамилию, имя, отчество, адрес места жительства, дату и место рождения</w:t>
      </w:r>
      <w:r>
        <w:rPr>
          <w:bCs/>
          <w:sz w:val="28"/>
          <w:szCs w:val="28"/>
        </w:rPr>
        <w:t xml:space="preserve"> - </w:t>
      </w:r>
      <w:r w:rsidRPr="005B59B0">
        <w:rPr>
          <w:bCs/>
          <w:sz w:val="28"/>
          <w:szCs w:val="28"/>
        </w:rPr>
        <w:t>для физических лиц; место нахождения выявленного объекта самовольного строительства либо самовольно занятого земельного участка; сведения о соответствии выявленного объекта самовольного строительства разрешенному виду использования земельного участка.</w:t>
      </w:r>
    </w:p>
    <w:p w:rsidR="00165FFB" w:rsidRPr="00CC6570" w:rsidRDefault="00165FFB" w:rsidP="00165FFB">
      <w:pPr>
        <w:ind w:firstLine="567"/>
        <w:jc w:val="both"/>
        <w:rPr>
          <w:sz w:val="28"/>
          <w:szCs w:val="28"/>
        </w:rPr>
      </w:pPr>
      <w:r w:rsidRPr="00CC6570">
        <w:rPr>
          <w:sz w:val="28"/>
          <w:szCs w:val="28"/>
        </w:rPr>
        <w:t>2.1</w:t>
      </w:r>
      <w:r>
        <w:rPr>
          <w:sz w:val="28"/>
          <w:szCs w:val="28"/>
        </w:rPr>
        <w:t>0</w:t>
      </w:r>
      <w:r w:rsidRPr="00CC6570">
        <w:rPr>
          <w:sz w:val="28"/>
          <w:szCs w:val="28"/>
        </w:rPr>
        <w:t xml:space="preserve">. Администрация </w:t>
      </w:r>
      <w:r>
        <w:rPr>
          <w:sz w:val="28"/>
          <w:szCs w:val="28"/>
        </w:rPr>
        <w:t>Озёрского</w:t>
      </w:r>
      <w:r w:rsidRPr="003753CA">
        <w:rPr>
          <w:sz w:val="28"/>
          <w:szCs w:val="28"/>
        </w:rPr>
        <w:t xml:space="preserve"> сельского поселения</w:t>
      </w:r>
      <w:r>
        <w:rPr>
          <w:i/>
          <w:sz w:val="28"/>
          <w:szCs w:val="28"/>
          <w:lang w:eastAsia="en-US"/>
        </w:rPr>
        <w:t xml:space="preserve"> </w:t>
      </w:r>
      <w:r w:rsidRPr="00CC6570">
        <w:rPr>
          <w:sz w:val="28"/>
          <w:szCs w:val="28"/>
        </w:rPr>
        <w:t xml:space="preserve">в течение </w:t>
      </w:r>
      <w:r>
        <w:rPr>
          <w:sz w:val="28"/>
          <w:szCs w:val="28"/>
        </w:rPr>
        <w:t>10 (десяти)</w:t>
      </w:r>
      <w:r w:rsidRPr="00CC6570">
        <w:rPr>
          <w:sz w:val="28"/>
          <w:szCs w:val="28"/>
        </w:rPr>
        <w:t xml:space="preserve"> рабочих дней со дня составления акта включает сведения об объекте в Реестр объектов самовольного строительства (далее Реестр). </w:t>
      </w:r>
    </w:p>
    <w:p w:rsidR="00165FFB" w:rsidRPr="00CC6570" w:rsidRDefault="00165FFB" w:rsidP="00165FFB">
      <w:pPr>
        <w:ind w:firstLine="567"/>
        <w:jc w:val="both"/>
        <w:rPr>
          <w:sz w:val="28"/>
          <w:szCs w:val="28"/>
        </w:rPr>
      </w:pPr>
      <w:r w:rsidRPr="00CC6570">
        <w:rPr>
          <w:sz w:val="28"/>
          <w:szCs w:val="28"/>
        </w:rPr>
        <w:t>Реестр ведется администраци</w:t>
      </w:r>
      <w:r>
        <w:rPr>
          <w:sz w:val="28"/>
          <w:szCs w:val="28"/>
        </w:rPr>
        <w:t>ей</w:t>
      </w:r>
      <w:r w:rsidRPr="00CC6570">
        <w:rPr>
          <w:sz w:val="28"/>
          <w:szCs w:val="28"/>
        </w:rPr>
        <w:t xml:space="preserve"> </w:t>
      </w:r>
      <w:r>
        <w:rPr>
          <w:sz w:val="28"/>
          <w:szCs w:val="28"/>
        </w:rPr>
        <w:t>Озёрского</w:t>
      </w:r>
      <w:r w:rsidRPr="003753CA">
        <w:rPr>
          <w:sz w:val="28"/>
          <w:szCs w:val="28"/>
        </w:rPr>
        <w:t xml:space="preserve"> сельского поселения</w:t>
      </w:r>
      <w:r>
        <w:rPr>
          <w:i/>
          <w:sz w:val="28"/>
          <w:szCs w:val="28"/>
          <w:lang w:eastAsia="en-US"/>
        </w:rPr>
        <w:t xml:space="preserve"> </w:t>
      </w:r>
      <w:r w:rsidRPr="00CC6570">
        <w:rPr>
          <w:sz w:val="28"/>
          <w:szCs w:val="28"/>
        </w:rPr>
        <w:t xml:space="preserve">в отношении объектов, расположенных на территории </w:t>
      </w:r>
      <w:r>
        <w:rPr>
          <w:sz w:val="28"/>
          <w:szCs w:val="28"/>
        </w:rPr>
        <w:t>Озёрского</w:t>
      </w:r>
      <w:r w:rsidRPr="003753CA">
        <w:rPr>
          <w:sz w:val="28"/>
          <w:szCs w:val="28"/>
        </w:rPr>
        <w:t xml:space="preserve"> сельского пос</w:t>
      </w:r>
      <w:r>
        <w:rPr>
          <w:sz w:val="28"/>
          <w:szCs w:val="28"/>
        </w:rPr>
        <w:t>еления, в электронном виде</w:t>
      </w:r>
      <w:r w:rsidRPr="00CC6570">
        <w:rPr>
          <w:sz w:val="28"/>
          <w:szCs w:val="28"/>
        </w:rPr>
        <w:t xml:space="preserve"> и размещается на официальном сайте администрации </w:t>
      </w:r>
      <w:r>
        <w:rPr>
          <w:sz w:val="28"/>
          <w:szCs w:val="28"/>
        </w:rPr>
        <w:t>Озёрского</w:t>
      </w:r>
      <w:r w:rsidRPr="003753CA">
        <w:rPr>
          <w:sz w:val="28"/>
          <w:szCs w:val="28"/>
        </w:rPr>
        <w:t xml:space="preserve"> сельского поселения</w:t>
      </w:r>
      <w:r>
        <w:rPr>
          <w:i/>
          <w:sz w:val="28"/>
          <w:szCs w:val="28"/>
          <w:lang w:eastAsia="en-US"/>
        </w:rPr>
        <w:t xml:space="preserve"> </w:t>
      </w:r>
      <w:r w:rsidRPr="00CC6570">
        <w:rPr>
          <w:sz w:val="28"/>
          <w:szCs w:val="28"/>
        </w:rPr>
        <w:t>в информационно-телекоммуникационной сети «Интернет» по адресу</w:t>
      </w:r>
      <w:r>
        <w:rPr>
          <w:sz w:val="28"/>
          <w:szCs w:val="28"/>
        </w:rPr>
        <w:t xml:space="preserve"> </w:t>
      </w:r>
      <w:r w:rsidRPr="008647F3">
        <w:rPr>
          <w:sz w:val="28"/>
          <w:szCs w:val="28"/>
        </w:rPr>
        <w:t>https://ozerskoe-r20.gosweb.gosuslugi.ru/ofitsialno/dokumenty/postanovleniya/2024-god/</w:t>
      </w:r>
      <w:r w:rsidRPr="00CC6570">
        <w:rPr>
          <w:sz w:val="28"/>
          <w:szCs w:val="28"/>
        </w:rPr>
        <w:t xml:space="preserve"> </w:t>
      </w:r>
      <w:r>
        <w:rPr>
          <w:sz w:val="28"/>
          <w:szCs w:val="28"/>
        </w:rPr>
        <w:t xml:space="preserve">, </w:t>
      </w:r>
      <w:r w:rsidRPr="00CC6570">
        <w:rPr>
          <w:sz w:val="28"/>
          <w:szCs w:val="28"/>
        </w:rPr>
        <w:t xml:space="preserve">по форме, согласно </w:t>
      </w:r>
      <w:r w:rsidRPr="00A44A42">
        <w:rPr>
          <w:sz w:val="28"/>
          <w:szCs w:val="28"/>
        </w:rPr>
        <w:t>приложению 3 к</w:t>
      </w:r>
      <w:r w:rsidRPr="00CC6570">
        <w:rPr>
          <w:sz w:val="28"/>
          <w:szCs w:val="28"/>
        </w:rPr>
        <w:t xml:space="preserve"> настоящему Порядку.</w:t>
      </w:r>
    </w:p>
    <w:p w:rsidR="00165FFB" w:rsidRPr="00CC6570" w:rsidRDefault="00165FFB" w:rsidP="00165FFB">
      <w:pPr>
        <w:ind w:firstLine="567"/>
        <w:jc w:val="both"/>
        <w:rPr>
          <w:sz w:val="28"/>
          <w:szCs w:val="28"/>
        </w:rPr>
      </w:pPr>
    </w:p>
    <w:p w:rsidR="00165FFB" w:rsidRPr="00CC6570" w:rsidRDefault="00165FFB" w:rsidP="00165FFB">
      <w:pPr>
        <w:ind w:firstLine="567"/>
        <w:jc w:val="center"/>
        <w:rPr>
          <w:sz w:val="28"/>
          <w:szCs w:val="28"/>
        </w:rPr>
      </w:pPr>
      <w:r w:rsidRPr="00CC6570">
        <w:rPr>
          <w:sz w:val="28"/>
          <w:szCs w:val="28"/>
        </w:rPr>
        <w:t>3. Порядок организации работы</w:t>
      </w:r>
      <w:r>
        <w:rPr>
          <w:sz w:val="28"/>
          <w:szCs w:val="28"/>
        </w:rPr>
        <w:t>,</w:t>
      </w:r>
      <w:r w:rsidRPr="00CC6570">
        <w:rPr>
          <w:sz w:val="28"/>
          <w:szCs w:val="28"/>
        </w:rPr>
        <w:t xml:space="preserve"> направленной на снос самовольных построек в судебном порядке</w:t>
      </w:r>
    </w:p>
    <w:p w:rsidR="00165FFB" w:rsidRPr="00CC6570" w:rsidRDefault="00165FFB" w:rsidP="00165FFB">
      <w:pPr>
        <w:ind w:firstLine="567"/>
        <w:jc w:val="center"/>
        <w:rPr>
          <w:sz w:val="28"/>
          <w:szCs w:val="28"/>
        </w:rPr>
      </w:pPr>
    </w:p>
    <w:p w:rsidR="00165FFB" w:rsidRPr="00CC6570" w:rsidRDefault="00165FFB" w:rsidP="00165FFB">
      <w:pPr>
        <w:ind w:firstLine="567"/>
        <w:jc w:val="both"/>
        <w:rPr>
          <w:sz w:val="28"/>
          <w:szCs w:val="28"/>
        </w:rPr>
      </w:pPr>
      <w:r w:rsidRPr="00CC6570">
        <w:rPr>
          <w:sz w:val="28"/>
          <w:szCs w:val="28"/>
        </w:rPr>
        <w:t>3.1. Организация работ</w:t>
      </w:r>
      <w:r>
        <w:rPr>
          <w:sz w:val="28"/>
          <w:szCs w:val="28"/>
        </w:rPr>
        <w:t>ы по сносу самовольных построек</w:t>
      </w:r>
      <w:r w:rsidRPr="00CC6570">
        <w:rPr>
          <w:sz w:val="28"/>
          <w:szCs w:val="28"/>
        </w:rPr>
        <w:t xml:space="preserve"> осуществляется на основании вступившего в силу судебного акта о признании постройки самовольной и подлежащей сносу.</w:t>
      </w:r>
    </w:p>
    <w:p w:rsidR="00165FFB" w:rsidRPr="00CC6570" w:rsidRDefault="00165FFB" w:rsidP="00165FFB">
      <w:pPr>
        <w:ind w:firstLine="567"/>
        <w:jc w:val="both"/>
        <w:rPr>
          <w:sz w:val="28"/>
          <w:szCs w:val="28"/>
        </w:rPr>
      </w:pPr>
      <w:r w:rsidRPr="00CC6570">
        <w:rPr>
          <w:sz w:val="28"/>
          <w:szCs w:val="28"/>
        </w:rPr>
        <w:t xml:space="preserve">3.2. Для инициирования судебного разбирательства о признании постройки самовольной и подлежащей сносу администрация </w:t>
      </w:r>
      <w:r>
        <w:rPr>
          <w:sz w:val="28"/>
          <w:szCs w:val="28"/>
        </w:rPr>
        <w:t>Озёрского</w:t>
      </w:r>
      <w:r w:rsidRPr="003753CA">
        <w:rPr>
          <w:sz w:val="28"/>
          <w:szCs w:val="28"/>
        </w:rPr>
        <w:t xml:space="preserve"> сельского поселения</w:t>
      </w:r>
      <w:r>
        <w:rPr>
          <w:i/>
          <w:sz w:val="28"/>
          <w:szCs w:val="28"/>
          <w:lang w:eastAsia="en-US"/>
        </w:rPr>
        <w:t xml:space="preserve"> </w:t>
      </w:r>
      <w:r>
        <w:rPr>
          <w:sz w:val="28"/>
          <w:szCs w:val="28"/>
        </w:rPr>
        <w:t xml:space="preserve">в течение 10 (десяти) </w:t>
      </w:r>
      <w:r w:rsidRPr="00CC6570">
        <w:rPr>
          <w:sz w:val="28"/>
          <w:szCs w:val="28"/>
        </w:rPr>
        <w:t xml:space="preserve">рабочих дней со дня составления акта осмотра </w:t>
      </w:r>
      <w:r w:rsidRPr="00CC6570">
        <w:rPr>
          <w:sz w:val="28"/>
          <w:szCs w:val="28"/>
        </w:rPr>
        <w:lastRenderedPageBreak/>
        <w:t>объекта, обеспечивает подготовку и подачу в соответствующий суд искового заявления о признании постройки самовольной и подлежащей сносу с заявлением об обеспечении иска в виде запр</w:t>
      </w:r>
      <w:r>
        <w:rPr>
          <w:sz w:val="28"/>
          <w:szCs w:val="28"/>
        </w:rPr>
        <w:t>е</w:t>
      </w:r>
      <w:r w:rsidRPr="00CC6570">
        <w:rPr>
          <w:sz w:val="28"/>
          <w:szCs w:val="28"/>
        </w:rPr>
        <w:t>та совершать определенные действия, касающиеся предмета спора и (или) иные обеспечительные меры.</w:t>
      </w:r>
    </w:p>
    <w:p w:rsidR="00165FFB" w:rsidRPr="00CC6570" w:rsidRDefault="00165FFB" w:rsidP="00165FFB">
      <w:pPr>
        <w:ind w:firstLine="567"/>
        <w:jc w:val="both"/>
        <w:rPr>
          <w:sz w:val="28"/>
          <w:szCs w:val="28"/>
        </w:rPr>
      </w:pPr>
      <w:r w:rsidRPr="00CC6570">
        <w:rPr>
          <w:sz w:val="28"/>
          <w:szCs w:val="28"/>
        </w:rPr>
        <w:t xml:space="preserve">При необходимости запроса сведений об ответчике по делу (с целью идентификации застройщика и (или) правообладателя земельного участка и объекта самовольного строительства), о предмете иска (с целью установления параметров объекта самовольного строительства, наличия (отсутствия) разрешительной документации, соответствия объекта выданной разрешительной документации (при ее наличии) правилам землепользования и застройки) срок обращения в суд с исковым заявлением продлевается на срок, необходимый для получения указанных документов, но не более чем на </w:t>
      </w:r>
      <w:r>
        <w:rPr>
          <w:sz w:val="28"/>
          <w:szCs w:val="28"/>
        </w:rPr>
        <w:t xml:space="preserve">  20 (двадцать)</w:t>
      </w:r>
      <w:r w:rsidRPr="00CC6570">
        <w:rPr>
          <w:sz w:val="28"/>
          <w:szCs w:val="28"/>
        </w:rPr>
        <w:t xml:space="preserve"> рабочих дней.</w:t>
      </w:r>
    </w:p>
    <w:p w:rsidR="00165FFB" w:rsidRDefault="00165FFB" w:rsidP="00165FFB">
      <w:pPr>
        <w:ind w:firstLine="567"/>
        <w:jc w:val="both"/>
        <w:rPr>
          <w:sz w:val="28"/>
          <w:szCs w:val="28"/>
        </w:rPr>
      </w:pPr>
      <w:r w:rsidRPr="00CC6570">
        <w:rPr>
          <w:sz w:val="28"/>
          <w:szCs w:val="28"/>
        </w:rPr>
        <w:t xml:space="preserve">3.3. При удовлетворении исковых требований, после вступления в законную силу судебного акта о сносе самовольной постройки, администрация </w:t>
      </w:r>
      <w:r>
        <w:rPr>
          <w:sz w:val="28"/>
          <w:szCs w:val="28"/>
        </w:rPr>
        <w:t xml:space="preserve">Озёрского </w:t>
      </w:r>
      <w:r w:rsidRPr="003753CA">
        <w:rPr>
          <w:sz w:val="28"/>
          <w:szCs w:val="28"/>
        </w:rPr>
        <w:t>сельского поселения</w:t>
      </w:r>
      <w:r>
        <w:rPr>
          <w:i/>
          <w:sz w:val="28"/>
          <w:szCs w:val="28"/>
          <w:lang w:eastAsia="en-US"/>
        </w:rPr>
        <w:t xml:space="preserve"> </w:t>
      </w:r>
      <w:r w:rsidRPr="00CC6570">
        <w:rPr>
          <w:sz w:val="28"/>
          <w:szCs w:val="28"/>
        </w:rPr>
        <w:t>осуществляет мероприятия, направленные на исполнение судебного акта в порядке, предусмотренном Федеральным законом от 02.10.2007 N 229-ФЗ "Об исполнительном производстве".</w:t>
      </w:r>
    </w:p>
    <w:p w:rsidR="00165FFB" w:rsidRDefault="00165FFB" w:rsidP="00165FFB">
      <w:pPr>
        <w:jc w:val="right"/>
        <w:rPr>
          <w:sz w:val="28"/>
          <w:szCs w:val="28"/>
        </w:rPr>
      </w:pPr>
      <w:r>
        <w:rPr>
          <w:sz w:val="28"/>
          <w:szCs w:val="28"/>
        </w:rPr>
        <w:br w:type="page"/>
      </w:r>
    </w:p>
    <w:p w:rsidR="00165FFB" w:rsidRPr="00D8105A" w:rsidRDefault="00165FFB" w:rsidP="00165FFB">
      <w:pPr>
        <w:ind w:firstLine="5385"/>
        <w:jc w:val="center"/>
        <w:rPr>
          <w:sz w:val="28"/>
          <w:szCs w:val="28"/>
        </w:rPr>
      </w:pPr>
      <w:r w:rsidRPr="00A22D31">
        <w:rPr>
          <w:sz w:val="28"/>
          <w:szCs w:val="28"/>
        </w:rPr>
        <w:t xml:space="preserve">            Приложение</w:t>
      </w:r>
      <w:r w:rsidRPr="00DA7078">
        <w:rPr>
          <w:sz w:val="28"/>
          <w:szCs w:val="28"/>
        </w:rPr>
        <w:t xml:space="preserve"> </w:t>
      </w:r>
      <w:r>
        <w:rPr>
          <w:sz w:val="28"/>
          <w:szCs w:val="28"/>
        </w:rPr>
        <w:t>№</w:t>
      </w:r>
      <w:r w:rsidRPr="00165FFB">
        <w:rPr>
          <w:sz w:val="28"/>
          <w:szCs w:val="28"/>
        </w:rPr>
        <w:t xml:space="preserve"> 1</w:t>
      </w:r>
      <w:r w:rsidRPr="00A22D31">
        <w:rPr>
          <w:sz w:val="28"/>
          <w:szCs w:val="28"/>
        </w:rPr>
        <w:t xml:space="preserve"> к Порядку</w:t>
      </w:r>
      <w:r w:rsidRPr="00D8105A">
        <w:rPr>
          <w:sz w:val="28"/>
          <w:szCs w:val="28"/>
        </w:rPr>
        <w:t xml:space="preserve">                                                                    </w:t>
      </w:r>
    </w:p>
    <w:p w:rsidR="00165FFB" w:rsidRDefault="00165FFB" w:rsidP="00165FFB">
      <w:pPr>
        <w:jc w:val="right"/>
        <w:rPr>
          <w:sz w:val="28"/>
          <w:szCs w:val="28"/>
        </w:rPr>
      </w:pPr>
      <w:r w:rsidRPr="00D8105A">
        <w:rPr>
          <w:sz w:val="28"/>
          <w:szCs w:val="28"/>
        </w:rPr>
        <w:t xml:space="preserve">             </w:t>
      </w:r>
    </w:p>
    <w:p w:rsidR="00165FFB" w:rsidRPr="00356700" w:rsidRDefault="00165FFB" w:rsidP="00165FFB">
      <w:pPr>
        <w:jc w:val="right"/>
        <w:rPr>
          <w:sz w:val="22"/>
          <w:szCs w:val="22"/>
        </w:rPr>
      </w:pPr>
      <w:r w:rsidRPr="00D8105A">
        <w:rPr>
          <w:sz w:val="28"/>
          <w:szCs w:val="28"/>
        </w:rPr>
        <w:t xml:space="preserve">                                   </w:t>
      </w:r>
      <w:r w:rsidRPr="00356700">
        <w:rPr>
          <w:sz w:val="22"/>
          <w:szCs w:val="22"/>
        </w:rPr>
        <w:t>УТВЕРЖДАЮ</w:t>
      </w:r>
    </w:p>
    <w:p w:rsidR="00165FFB" w:rsidRPr="00356700" w:rsidRDefault="00165FFB" w:rsidP="00165FFB">
      <w:pPr>
        <w:jc w:val="right"/>
        <w:rPr>
          <w:sz w:val="22"/>
          <w:szCs w:val="22"/>
        </w:rPr>
      </w:pPr>
      <w:r w:rsidRPr="00356700">
        <w:rPr>
          <w:sz w:val="22"/>
          <w:szCs w:val="22"/>
        </w:rPr>
        <w:t xml:space="preserve">                                                председатель комиссии по</w:t>
      </w:r>
    </w:p>
    <w:p w:rsidR="00165FFB" w:rsidRPr="00356700" w:rsidRDefault="00165FFB" w:rsidP="00165FFB">
      <w:pPr>
        <w:jc w:val="right"/>
        <w:rPr>
          <w:sz w:val="22"/>
          <w:szCs w:val="22"/>
        </w:rPr>
      </w:pPr>
      <w:r w:rsidRPr="00356700">
        <w:rPr>
          <w:sz w:val="22"/>
          <w:szCs w:val="22"/>
        </w:rPr>
        <w:t xml:space="preserve">                                                вопросам самовольного</w:t>
      </w:r>
    </w:p>
    <w:p w:rsidR="00165FFB" w:rsidRDefault="00165FFB" w:rsidP="00165FFB">
      <w:pPr>
        <w:jc w:val="right"/>
        <w:rPr>
          <w:sz w:val="22"/>
          <w:szCs w:val="22"/>
        </w:rPr>
      </w:pPr>
      <w:r w:rsidRPr="00356700">
        <w:rPr>
          <w:sz w:val="22"/>
          <w:szCs w:val="22"/>
        </w:rPr>
        <w:t xml:space="preserve">                                                строительства на территории</w:t>
      </w:r>
      <w:r>
        <w:rPr>
          <w:sz w:val="22"/>
          <w:szCs w:val="22"/>
        </w:rPr>
        <w:t xml:space="preserve"> </w:t>
      </w:r>
    </w:p>
    <w:p w:rsidR="00165FFB" w:rsidRPr="00FA67B7" w:rsidRDefault="00165FFB" w:rsidP="00165FFB">
      <w:pPr>
        <w:ind w:firstLine="5385"/>
        <w:jc w:val="center"/>
        <w:rPr>
          <w:sz w:val="28"/>
          <w:szCs w:val="28"/>
        </w:rPr>
      </w:pPr>
      <w:r>
        <w:rPr>
          <w:i/>
          <w:sz w:val="22"/>
          <w:szCs w:val="28"/>
          <w:lang w:eastAsia="en-US"/>
        </w:rPr>
        <w:t xml:space="preserve">                   </w:t>
      </w:r>
      <w:r w:rsidRPr="00FA67B7">
        <w:rPr>
          <w:sz w:val="22"/>
          <w:szCs w:val="28"/>
          <w:lang w:eastAsia="en-US"/>
        </w:rPr>
        <w:t>Озёрского сельского поселения</w:t>
      </w:r>
      <w:r w:rsidRPr="00FA67B7">
        <w:rPr>
          <w:sz w:val="22"/>
          <w:szCs w:val="22"/>
        </w:rPr>
        <w:t xml:space="preserve">                                                </w:t>
      </w:r>
    </w:p>
    <w:p w:rsidR="00165FFB" w:rsidRPr="00DC20AC" w:rsidRDefault="00165FFB" w:rsidP="00165FFB">
      <w:pPr>
        <w:jc w:val="right"/>
        <w:rPr>
          <w:sz w:val="22"/>
          <w:szCs w:val="22"/>
        </w:rPr>
      </w:pPr>
    </w:p>
    <w:p w:rsidR="00165FFB" w:rsidRPr="00356700" w:rsidRDefault="00165FFB" w:rsidP="00165FFB">
      <w:pPr>
        <w:jc w:val="right"/>
        <w:rPr>
          <w:sz w:val="22"/>
          <w:szCs w:val="22"/>
        </w:rPr>
      </w:pPr>
      <w:r w:rsidRPr="00356700">
        <w:rPr>
          <w:sz w:val="22"/>
          <w:szCs w:val="22"/>
        </w:rPr>
        <w:t xml:space="preserve">                                                ___________________________</w:t>
      </w:r>
    </w:p>
    <w:p w:rsidR="00165FFB" w:rsidRPr="00A22D31" w:rsidRDefault="00165FFB" w:rsidP="00165FFB">
      <w:pPr>
        <w:jc w:val="both"/>
        <w:rPr>
          <w:sz w:val="18"/>
          <w:szCs w:val="22"/>
        </w:rPr>
      </w:pPr>
      <w:r w:rsidRPr="00356700">
        <w:rPr>
          <w:sz w:val="22"/>
          <w:szCs w:val="22"/>
        </w:rPr>
        <w:t xml:space="preserve">                                                      </w:t>
      </w:r>
      <w:r>
        <w:rPr>
          <w:sz w:val="22"/>
          <w:szCs w:val="22"/>
        </w:rPr>
        <w:t xml:space="preserve">                                                                                         </w:t>
      </w:r>
      <w:r w:rsidRPr="00A22D31">
        <w:rPr>
          <w:sz w:val="20"/>
          <w:szCs w:val="22"/>
        </w:rPr>
        <w:t>(Ф.И.О.)</w:t>
      </w:r>
    </w:p>
    <w:p w:rsidR="00165FFB" w:rsidRPr="00356700" w:rsidRDefault="00165FFB" w:rsidP="00165FFB">
      <w:pPr>
        <w:jc w:val="right"/>
        <w:rPr>
          <w:sz w:val="22"/>
          <w:szCs w:val="22"/>
        </w:rPr>
      </w:pPr>
      <w:r w:rsidRPr="00356700">
        <w:rPr>
          <w:sz w:val="22"/>
          <w:szCs w:val="22"/>
        </w:rPr>
        <w:t xml:space="preserve">                                                "__" _____________ 20___ г.</w:t>
      </w:r>
    </w:p>
    <w:p w:rsidR="00165FFB" w:rsidRPr="00A22D31" w:rsidRDefault="00165FFB" w:rsidP="00165FFB">
      <w:pPr>
        <w:jc w:val="both"/>
        <w:rPr>
          <w:sz w:val="20"/>
          <w:szCs w:val="22"/>
        </w:rPr>
      </w:pPr>
      <w:r>
        <w:rPr>
          <w:sz w:val="22"/>
          <w:szCs w:val="22"/>
        </w:rPr>
        <w:t xml:space="preserve">                                                                                                   </w:t>
      </w:r>
      <w:r w:rsidRPr="00356700">
        <w:rPr>
          <w:sz w:val="22"/>
          <w:szCs w:val="22"/>
        </w:rPr>
        <w:t xml:space="preserve">                                               </w:t>
      </w:r>
      <w:r w:rsidRPr="00A22D31">
        <w:rPr>
          <w:sz w:val="20"/>
          <w:szCs w:val="22"/>
        </w:rPr>
        <w:t>М.П.</w:t>
      </w:r>
    </w:p>
    <w:p w:rsidR="00165FFB" w:rsidRDefault="00165FFB" w:rsidP="00165FFB">
      <w:pPr>
        <w:jc w:val="right"/>
        <w:rPr>
          <w:sz w:val="28"/>
          <w:szCs w:val="28"/>
        </w:rPr>
      </w:pPr>
    </w:p>
    <w:p w:rsidR="00165FFB" w:rsidRDefault="00165FFB" w:rsidP="00165FFB">
      <w:pPr>
        <w:jc w:val="right"/>
        <w:rPr>
          <w:sz w:val="28"/>
          <w:szCs w:val="28"/>
        </w:rPr>
      </w:pPr>
    </w:p>
    <w:p w:rsidR="00165FFB" w:rsidRPr="00A22D31" w:rsidRDefault="00165FFB" w:rsidP="00165FFB">
      <w:pPr>
        <w:jc w:val="center"/>
        <w:rPr>
          <w:sz w:val="28"/>
          <w:szCs w:val="22"/>
        </w:rPr>
      </w:pPr>
      <w:r w:rsidRPr="00A22D31">
        <w:rPr>
          <w:sz w:val="28"/>
          <w:szCs w:val="22"/>
        </w:rPr>
        <w:t>Протокол</w:t>
      </w:r>
    </w:p>
    <w:p w:rsidR="00165FFB" w:rsidRPr="00A22D31" w:rsidRDefault="00165FFB" w:rsidP="00165FFB">
      <w:pPr>
        <w:jc w:val="center"/>
        <w:rPr>
          <w:szCs w:val="28"/>
        </w:rPr>
      </w:pPr>
      <w:r w:rsidRPr="00A22D31">
        <w:rPr>
          <w:szCs w:val="28"/>
        </w:rPr>
        <w:t xml:space="preserve">по результатам обхода (объезда) или проверки сообщения о факте </w:t>
      </w:r>
    </w:p>
    <w:p w:rsidR="00165FFB" w:rsidRPr="00A22D31" w:rsidRDefault="00165FFB" w:rsidP="00165FFB">
      <w:pPr>
        <w:jc w:val="center"/>
        <w:rPr>
          <w:szCs w:val="28"/>
        </w:rPr>
      </w:pPr>
      <w:r w:rsidRPr="00A22D31">
        <w:rPr>
          <w:szCs w:val="28"/>
        </w:rPr>
        <w:t xml:space="preserve">незаконного строительства (реконструкции) </w:t>
      </w:r>
    </w:p>
    <w:p w:rsidR="00165FFB" w:rsidRDefault="00165FFB" w:rsidP="00165FFB">
      <w:pPr>
        <w:rPr>
          <w:sz w:val="28"/>
          <w:szCs w:val="28"/>
        </w:rPr>
      </w:pPr>
    </w:p>
    <w:p w:rsidR="00165FFB" w:rsidRDefault="00165FFB" w:rsidP="00165FFB">
      <w:pPr>
        <w:rPr>
          <w:i/>
          <w:sz w:val="22"/>
          <w:szCs w:val="22"/>
          <w:u w:val="single"/>
        </w:rPr>
      </w:pPr>
      <w:r>
        <w:rPr>
          <w:i/>
          <w:sz w:val="22"/>
          <w:szCs w:val="22"/>
          <w:u w:val="single"/>
        </w:rPr>
        <w:t>Озёрское сельское поселение Бутурлиновского</w:t>
      </w:r>
    </w:p>
    <w:p w:rsidR="00165FFB" w:rsidRPr="00C806C7" w:rsidRDefault="00165FFB" w:rsidP="00165FFB">
      <w:pPr>
        <w:rPr>
          <w:sz w:val="22"/>
          <w:szCs w:val="22"/>
        </w:rPr>
      </w:pPr>
      <w:r>
        <w:rPr>
          <w:i/>
          <w:sz w:val="22"/>
          <w:szCs w:val="22"/>
          <w:u w:val="single"/>
        </w:rPr>
        <w:t xml:space="preserve">муниципального района Воронежской области </w:t>
      </w:r>
      <w:r w:rsidRPr="00C806C7">
        <w:rPr>
          <w:sz w:val="22"/>
          <w:szCs w:val="22"/>
        </w:rPr>
        <w:t xml:space="preserve">                               </w:t>
      </w:r>
      <w:r>
        <w:rPr>
          <w:sz w:val="22"/>
          <w:szCs w:val="22"/>
        </w:rPr>
        <w:t xml:space="preserve">             </w:t>
      </w:r>
      <w:r w:rsidRPr="00C806C7">
        <w:rPr>
          <w:sz w:val="22"/>
          <w:szCs w:val="22"/>
        </w:rPr>
        <w:t>"___" _____________ 20__ г.</w:t>
      </w:r>
    </w:p>
    <w:p w:rsidR="00165FFB" w:rsidRPr="00D8105A" w:rsidRDefault="00165FFB" w:rsidP="00165FFB">
      <w:pPr>
        <w:jc w:val="right"/>
        <w:rPr>
          <w:sz w:val="28"/>
          <w:szCs w:val="28"/>
        </w:rPr>
      </w:pPr>
    </w:p>
    <w:p w:rsidR="00165FFB" w:rsidRDefault="00165FFB" w:rsidP="00165FFB">
      <w:pPr>
        <w:jc w:val="both"/>
        <w:rPr>
          <w:sz w:val="22"/>
          <w:szCs w:val="22"/>
        </w:rPr>
      </w:pPr>
    </w:p>
    <w:p w:rsidR="00165FFB" w:rsidRPr="00356700" w:rsidRDefault="00165FFB" w:rsidP="00165FFB">
      <w:pPr>
        <w:jc w:val="both"/>
        <w:rPr>
          <w:sz w:val="22"/>
          <w:szCs w:val="22"/>
        </w:rPr>
      </w:pPr>
      <w:r w:rsidRPr="00356700">
        <w:rPr>
          <w:sz w:val="22"/>
          <w:szCs w:val="22"/>
        </w:rPr>
        <w:t>Члены  комиссии  по  вопросам  самовольного строительства на территории</w:t>
      </w:r>
    </w:p>
    <w:p w:rsidR="00165FFB" w:rsidRPr="00356700" w:rsidRDefault="00165FFB" w:rsidP="00165FFB">
      <w:pPr>
        <w:jc w:val="both"/>
        <w:rPr>
          <w:sz w:val="22"/>
          <w:szCs w:val="22"/>
        </w:rPr>
      </w:pPr>
      <w:r w:rsidRPr="0038508D">
        <w:rPr>
          <w:sz w:val="22"/>
          <w:szCs w:val="22"/>
        </w:rPr>
        <w:t>Озёрского сельского поселения</w:t>
      </w:r>
      <w:r w:rsidRPr="00356700">
        <w:rPr>
          <w:sz w:val="22"/>
          <w:szCs w:val="22"/>
        </w:rPr>
        <w:t xml:space="preserve"> в составе:</w:t>
      </w:r>
    </w:p>
    <w:p w:rsidR="00165FFB" w:rsidRDefault="00165FFB" w:rsidP="00165FFB">
      <w:pPr>
        <w:jc w:val="both"/>
        <w:rPr>
          <w:sz w:val="22"/>
          <w:szCs w:val="22"/>
        </w:rPr>
      </w:pPr>
      <w:r w:rsidRPr="00356700">
        <w:rPr>
          <w:sz w:val="22"/>
          <w:szCs w:val="22"/>
        </w:rPr>
        <w:t>_______________________________________________________________________________</w:t>
      </w:r>
      <w:r>
        <w:rPr>
          <w:sz w:val="22"/>
          <w:szCs w:val="22"/>
        </w:rPr>
        <w:t>_______</w:t>
      </w:r>
    </w:p>
    <w:p w:rsidR="00165FFB" w:rsidRPr="00A22D31" w:rsidRDefault="00165FFB" w:rsidP="00165FFB">
      <w:pPr>
        <w:jc w:val="center"/>
        <w:rPr>
          <w:i/>
          <w:sz w:val="20"/>
          <w:szCs w:val="22"/>
        </w:rPr>
      </w:pPr>
      <w:r w:rsidRPr="00A22D31">
        <w:rPr>
          <w:i/>
          <w:sz w:val="20"/>
          <w:szCs w:val="22"/>
        </w:rPr>
        <w:t>(Ф.И.О., должность)</w:t>
      </w:r>
    </w:p>
    <w:p w:rsidR="00165FFB" w:rsidRPr="00356700" w:rsidRDefault="00165FFB" w:rsidP="00165FFB">
      <w:pPr>
        <w:jc w:val="both"/>
        <w:rPr>
          <w:sz w:val="22"/>
          <w:szCs w:val="22"/>
        </w:rPr>
      </w:pPr>
      <w:r w:rsidRPr="00356700">
        <w:rPr>
          <w:sz w:val="22"/>
          <w:szCs w:val="22"/>
        </w:rPr>
        <w:t>_____________________________________________________________________________________</w:t>
      </w:r>
      <w:r>
        <w:rPr>
          <w:sz w:val="22"/>
          <w:szCs w:val="22"/>
        </w:rPr>
        <w:t>_</w:t>
      </w:r>
    </w:p>
    <w:p w:rsidR="00165FFB" w:rsidRPr="00A22D31" w:rsidRDefault="00165FFB" w:rsidP="00165FFB">
      <w:pPr>
        <w:jc w:val="center"/>
        <w:rPr>
          <w:sz w:val="20"/>
          <w:szCs w:val="22"/>
        </w:rPr>
      </w:pPr>
      <w:r w:rsidRPr="00A22D31">
        <w:rPr>
          <w:sz w:val="20"/>
          <w:szCs w:val="22"/>
        </w:rPr>
        <w:t>(Ф.И.О., должность)</w:t>
      </w:r>
    </w:p>
    <w:p w:rsidR="00165FFB" w:rsidRPr="00356700" w:rsidRDefault="00165FFB" w:rsidP="00165FFB">
      <w:pPr>
        <w:jc w:val="both"/>
        <w:rPr>
          <w:sz w:val="22"/>
          <w:szCs w:val="22"/>
        </w:rPr>
      </w:pPr>
      <w:r w:rsidRPr="00356700">
        <w:rPr>
          <w:sz w:val="22"/>
          <w:szCs w:val="22"/>
        </w:rPr>
        <w:t>________________________________________</w:t>
      </w:r>
      <w:r>
        <w:rPr>
          <w:sz w:val="22"/>
          <w:szCs w:val="22"/>
        </w:rPr>
        <w:t>____________</w:t>
      </w:r>
      <w:r w:rsidRPr="00356700">
        <w:rPr>
          <w:sz w:val="22"/>
          <w:szCs w:val="22"/>
        </w:rPr>
        <w:t>_______________________________</w:t>
      </w:r>
      <w:r>
        <w:rPr>
          <w:sz w:val="22"/>
          <w:szCs w:val="22"/>
        </w:rPr>
        <w:t>_</w:t>
      </w:r>
      <w:r w:rsidRPr="00356700">
        <w:rPr>
          <w:sz w:val="22"/>
          <w:szCs w:val="22"/>
        </w:rPr>
        <w:t>__</w:t>
      </w:r>
    </w:p>
    <w:p w:rsidR="00165FFB" w:rsidRPr="00A22D31" w:rsidRDefault="00165FFB" w:rsidP="00165FFB">
      <w:pPr>
        <w:jc w:val="center"/>
        <w:rPr>
          <w:sz w:val="20"/>
          <w:szCs w:val="22"/>
        </w:rPr>
      </w:pPr>
      <w:r w:rsidRPr="00A22D31">
        <w:rPr>
          <w:sz w:val="20"/>
          <w:szCs w:val="22"/>
        </w:rPr>
        <w:t>(Ф.И.О., должность)</w:t>
      </w:r>
    </w:p>
    <w:p w:rsidR="00165FFB" w:rsidRDefault="00165FFB" w:rsidP="00165FFB">
      <w:pPr>
        <w:jc w:val="both"/>
        <w:rPr>
          <w:sz w:val="22"/>
          <w:szCs w:val="22"/>
        </w:rPr>
      </w:pPr>
    </w:p>
    <w:p w:rsidR="00165FFB" w:rsidRPr="00356700" w:rsidRDefault="00165FFB" w:rsidP="00165FFB">
      <w:pPr>
        <w:jc w:val="both"/>
        <w:rPr>
          <w:sz w:val="22"/>
          <w:szCs w:val="22"/>
        </w:rPr>
      </w:pPr>
      <w:r w:rsidRPr="00356700">
        <w:rPr>
          <w:sz w:val="22"/>
          <w:szCs w:val="22"/>
        </w:rPr>
        <w:t xml:space="preserve">произвели обследование </w:t>
      </w:r>
      <w:r>
        <w:rPr>
          <w:sz w:val="22"/>
          <w:szCs w:val="22"/>
        </w:rPr>
        <w:t>территории в границах</w:t>
      </w:r>
      <w:r w:rsidRPr="00356700">
        <w:rPr>
          <w:sz w:val="22"/>
          <w:szCs w:val="22"/>
        </w:rPr>
        <w:t>:</w:t>
      </w:r>
      <w:r>
        <w:rPr>
          <w:sz w:val="22"/>
          <w:szCs w:val="22"/>
        </w:rPr>
        <w:t>_____________________________________________</w:t>
      </w:r>
    </w:p>
    <w:p w:rsidR="00165FFB" w:rsidRDefault="00165FFB" w:rsidP="00165FFB">
      <w:pPr>
        <w:jc w:val="both"/>
        <w:rPr>
          <w:sz w:val="22"/>
          <w:szCs w:val="22"/>
        </w:rPr>
      </w:pPr>
      <w:r>
        <w:rPr>
          <w:sz w:val="22"/>
          <w:szCs w:val="22"/>
        </w:rPr>
        <w:t>в результате обследования установлено:</w:t>
      </w:r>
    </w:p>
    <w:p w:rsidR="00165FFB" w:rsidRDefault="00165FFB" w:rsidP="00165FFB">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496"/>
        <w:gridCol w:w="6110"/>
      </w:tblGrid>
      <w:tr w:rsidR="00165FFB" w:rsidRPr="00BE2592" w:rsidTr="00F47D21">
        <w:tc>
          <w:tcPr>
            <w:tcW w:w="3496" w:type="dxa"/>
            <w:shd w:val="clear" w:color="auto" w:fill="auto"/>
          </w:tcPr>
          <w:p w:rsidR="00165FFB" w:rsidRPr="00BE2592" w:rsidRDefault="00165FFB" w:rsidP="00F47D21">
            <w:pPr>
              <w:jc w:val="both"/>
              <w:rPr>
                <w:sz w:val="22"/>
                <w:szCs w:val="22"/>
              </w:rPr>
            </w:pPr>
            <w:r w:rsidRPr="00BE2592">
              <w:rPr>
                <w:sz w:val="22"/>
                <w:szCs w:val="22"/>
              </w:rPr>
              <w:t>адрес объекта</w:t>
            </w:r>
          </w:p>
        </w:tc>
        <w:tc>
          <w:tcPr>
            <w:tcW w:w="6110" w:type="dxa"/>
            <w:shd w:val="clear" w:color="auto" w:fill="auto"/>
          </w:tcPr>
          <w:p w:rsidR="00165FFB" w:rsidRPr="00BE2592" w:rsidRDefault="00165FFB" w:rsidP="00F47D21">
            <w:pPr>
              <w:jc w:val="both"/>
              <w:rPr>
                <w:sz w:val="22"/>
                <w:szCs w:val="22"/>
              </w:rPr>
            </w:pPr>
            <w:r w:rsidRPr="00BE2592">
              <w:rPr>
                <w:sz w:val="22"/>
                <w:szCs w:val="22"/>
              </w:rPr>
              <w:t xml:space="preserve">признаки самовольной постройки* </w:t>
            </w:r>
          </w:p>
        </w:tc>
      </w:tr>
      <w:tr w:rsidR="00165FFB" w:rsidRPr="00BE2592" w:rsidTr="00F47D21">
        <w:tc>
          <w:tcPr>
            <w:tcW w:w="3496" w:type="dxa"/>
            <w:shd w:val="clear" w:color="auto" w:fill="auto"/>
          </w:tcPr>
          <w:p w:rsidR="00165FFB" w:rsidRPr="00BE2592" w:rsidRDefault="00165FFB" w:rsidP="00F47D21">
            <w:pPr>
              <w:jc w:val="both"/>
              <w:rPr>
                <w:sz w:val="22"/>
                <w:szCs w:val="22"/>
              </w:rPr>
            </w:pPr>
          </w:p>
        </w:tc>
        <w:tc>
          <w:tcPr>
            <w:tcW w:w="6110" w:type="dxa"/>
            <w:shd w:val="clear" w:color="auto" w:fill="auto"/>
          </w:tcPr>
          <w:p w:rsidR="00165FFB" w:rsidRPr="00BE2592" w:rsidRDefault="00165FFB" w:rsidP="00F47D21">
            <w:pPr>
              <w:jc w:val="both"/>
              <w:rPr>
                <w:sz w:val="22"/>
                <w:szCs w:val="22"/>
              </w:rPr>
            </w:pPr>
            <w:r w:rsidRPr="00BE2592">
              <w:rPr>
                <w:sz w:val="22"/>
                <w:szCs w:val="22"/>
              </w:rPr>
              <w:t>*если выявлены – перечислить</w:t>
            </w:r>
          </w:p>
          <w:p w:rsidR="00165FFB" w:rsidRPr="00095374" w:rsidRDefault="00165FFB" w:rsidP="00F47D21">
            <w:pPr>
              <w:jc w:val="both"/>
              <w:rPr>
                <w:sz w:val="20"/>
                <w:szCs w:val="20"/>
              </w:rPr>
            </w:pPr>
            <w:r w:rsidRPr="00BE2592">
              <w:rPr>
                <w:sz w:val="22"/>
                <w:szCs w:val="22"/>
              </w:rPr>
              <w:t>* не выявлены</w:t>
            </w:r>
          </w:p>
        </w:tc>
      </w:tr>
    </w:tbl>
    <w:p w:rsidR="00165FFB" w:rsidRDefault="00165FFB" w:rsidP="00165FFB">
      <w:pPr>
        <w:jc w:val="both"/>
        <w:rPr>
          <w:sz w:val="22"/>
          <w:szCs w:val="22"/>
        </w:rPr>
      </w:pPr>
    </w:p>
    <w:p w:rsidR="00165FFB" w:rsidRDefault="00165FFB" w:rsidP="00165FFB">
      <w:pPr>
        <w:jc w:val="both"/>
        <w:rPr>
          <w:sz w:val="22"/>
          <w:szCs w:val="22"/>
        </w:rPr>
      </w:pPr>
    </w:p>
    <w:p w:rsidR="00165FFB" w:rsidRPr="00356700" w:rsidRDefault="00165FFB" w:rsidP="00165FFB">
      <w:pPr>
        <w:jc w:val="both"/>
        <w:rPr>
          <w:sz w:val="22"/>
          <w:szCs w:val="22"/>
        </w:rPr>
      </w:pPr>
      <w:r>
        <w:rPr>
          <w:sz w:val="22"/>
          <w:szCs w:val="22"/>
        </w:rPr>
        <w:t>Подписи членов комиссии:</w:t>
      </w:r>
    </w:p>
    <w:p w:rsidR="00165FFB" w:rsidRPr="0038758C" w:rsidRDefault="00165FFB" w:rsidP="00165FFB">
      <w:pPr>
        <w:jc w:val="both"/>
        <w:rPr>
          <w:sz w:val="20"/>
          <w:szCs w:val="20"/>
        </w:rPr>
      </w:pPr>
      <w:r w:rsidRPr="0038758C">
        <w:rPr>
          <w:sz w:val="20"/>
          <w:szCs w:val="20"/>
        </w:rPr>
        <w:t>К протоколу приобщаются материалы фото- или видеосъемки осмотра объекта и документы, полученные в соответствии с пунктом 2.</w:t>
      </w:r>
      <w:r w:rsidRPr="00052F2E">
        <w:rPr>
          <w:sz w:val="20"/>
          <w:szCs w:val="20"/>
        </w:rPr>
        <w:t>6 Порядка</w:t>
      </w:r>
      <w:r>
        <w:rPr>
          <w:sz w:val="20"/>
          <w:szCs w:val="20"/>
        </w:rPr>
        <w:t>.</w:t>
      </w:r>
    </w:p>
    <w:p w:rsidR="00165FFB" w:rsidRDefault="00165FFB" w:rsidP="00165FFB">
      <w:pPr>
        <w:rPr>
          <w:sz w:val="28"/>
          <w:szCs w:val="28"/>
        </w:rPr>
      </w:pPr>
    </w:p>
    <w:p w:rsidR="00165FFB" w:rsidRPr="00A22D31" w:rsidRDefault="00165FFB" w:rsidP="00165FFB">
      <w:pPr>
        <w:rPr>
          <w:szCs w:val="28"/>
        </w:rPr>
      </w:pPr>
      <w:r w:rsidRPr="00A22D31">
        <w:rPr>
          <w:szCs w:val="28"/>
        </w:rPr>
        <w:t>Председатель комиссии по</w:t>
      </w:r>
      <w:r>
        <w:rPr>
          <w:szCs w:val="28"/>
        </w:rPr>
        <w:t xml:space="preserve"> </w:t>
      </w:r>
      <w:r w:rsidRPr="00A22D31">
        <w:rPr>
          <w:szCs w:val="28"/>
        </w:rPr>
        <w:t>вопросам самовольного</w:t>
      </w:r>
    </w:p>
    <w:p w:rsidR="00165FFB" w:rsidRDefault="00165FFB" w:rsidP="00165FFB">
      <w:pPr>
        <w:rPr>
          <w:sz w:val="28"/>
          <w:szCs w:val="28"/>
        </w:rPr>
      </w:pPr>
      <w:r w:rsidRPr="00A22D31">
        <w:rPr>
          <w:szCs w:val="28"/>
        </w:rPr>
        <w:t>строительства на территории</w:t>
      </w:r>
      <w:r>
        <w:rPr>
          <w:szCs w:val="28"/>
        </w:rPr>
        <w:t xml:space="preserve"> </w:t>
      </w:r>
      <w:r w:rsidRPr="0038508D">
        <w:rPr>
          <w:sz w:val="22"/>
          <w:szCs w:val="22"/>
        </w:rPr>
        <w:t>Озёрского сельского поселения</w:t>
      </w:r>
      <w:r w:rsidRPr="00A22D31">
        <w:rPr>
          <w:i/>
          <w:sz w:val="22"/>
          <w:szCs w:val="22"/>
        </w:rPr>
        <w:t xml:space="preserve">               </w:t>
      </w:r>
      <w:r>
        <w:rPr>
          <w:i/>
          <w:sz w:val="22"/>
          <w:szCs w:val="22"/>
        </w:rPr>
        <w:t>__</w:t>
      </w:r>
      <w:r w:rsidRPr="00A22D31">
        <w:rPr>
          <w:sz w:val="22"/>
          <w:szCs w:val="22"/>
        </w:rPr>
        <w:t>_______</w:t>
      </w:r>
      <w:r>
        <w:rPr>
          <w:sz w:val="22"/>
          <w:szCs w:val="22"/>
        </w:rPr>
        <w:t>____</w:t>
      </w:r>
    </w:p>
    <w:p w:rsidR="00165FFB" w:rsidRDefault="00165FFB" w:rsidP="00165FFB">
      <w:pPr>
        <w:jc w:val="right"/>
        <w:rPr>
          <w:sz w:val="28"/>
          <w:szCs w:val="28"/>
        </w:rPr>
      </w:pPr>
    </w:p>
    <w:p w:rsidR="00165FFB" w:rsidRDefault="00165FFB" w:rsidP="00165FFB">
      <w:pPr>
        <w:jc w:val="right"/>
        <w:rPr>
          <w:sz w:val="28"/>
          <w:szCs w:val="28"/>
        </w:rPr>
      </w:pPr>
    </w:p>
    <w:p w:rsidR="00165FFB" w:rsidRDefault="00165FFB" w:rsidP="00165FFB">
      <w:pPr>
        <w:jc w:val="right"/>
        <w:rPr>
          <w:sz w:val="28"/>
          <w:szCs w:val="28"/>
        </w:rPr>
      </w:pPr>
      <w:r>
        <w:rPr>
          <w:sz w:val="28"/>
          <w:szCs w:val="28"/>
        </w:rPr>
        <w:t xml:space="preserve"> </w:t>
      </w:r>
    </w:p>
    <w:p w:rsidR="00165FFB" w:rsidRDefault="00165FFB" w:rsidP="00165FFB">
      <w:pPr>
        <w:jc w:val="right"/>
        <w:rPr>
          <w:sz w:val="28"/>
          <w:szCs w:val="28"/>
        </w:rPr>
      </w:pPr>
      <w:r>
        <w:rPr>
          <w:sz w:val="28"/>
          <w:szCs w:val="28"/>
        </w:rPr>
        <w:br w:type="page"/>
      </w:r>
    </w:p>
    <w:p w:rsidR="00165FFB" w:rsidRDefault="00165FFB" w:rsidP="00165FFB">
      <w:pPr>
        <w:jc w:val="right"/>
        <w:rPr>
          <w:sz w:val="18"/>
          <w:szCs w:val="18"/>
        </w:rPr>
      </w:pPr>
      <w:r w:rsidRPr="00A22D31">
        <w:rPr>
          <w:sz w:val="28"/>
          <w:szCs w:val="28"/>
        </w:rPr>
        <w:t xml:space="preserve">              Приложение </w:t>
      </w:r>
      <w:r>
        <w:rPr>
          <w:sz w:val="28"/>
          <w:szCs w:val="28"/>
        </w:rPr>
        <w:t xml:space="preserve">№2 </w:t>
      </w:r>
      <w:r w:rsidRPr="00A22D31">
        <w:rPr>
          <w:sz w:val="28"/>
          <w:szCs w:val="28"/>
        </w:rPr>
        <w:t>к Порядку</w:t>
      </w:r>
      <w:r w:rsidRPr="003804B6">
        <w:rPr>
          <w:sz w:val="18"/>
          <w:szCs w:val="18"/>
        </w:rPr>
        <w:t xml:space="preserve">                                                                     </w:t>
      </w:r>
    </w:p>
    <w:p w:rsidR="00165FFB" w:rsidRPr="003804B6" w:rsidRDefault="00165FFB" w:rsidP="00165FFB">
      <w:pPr>
        <w:jc w:val="right"/>
        <w:rPr>
          <w:sz w:val="18"/>
          <w:szCs w:val="18"/>
        </w:rPr>
      </w:pPr>
    </w:p>
    <w:p w:rsidR="00165FFB" w:rsidRPr="00356700" w:rsidRDefault="00165FFB" w:rsidP="00165FFB">
      <w:pPr>
        <w:jc w:val="right"/>
        <w:rPr>
          <w:sz w:val="22"/>
          <w:szCs w:val="22"/>
        </w:rPr>
      </w:pPr>
      <w:r w:rsidRPr="003804B6">
        <w:rPr>
          <w:sz w:val="20"/>
          <w:szCs w:val="20"/>
        </w:rPr>
        <w:t xml:space="preserve">                                                </w:t>
      </w:r>
      <w:r w:rsidRPr="00356700">
        <w:rPr>
          <w:sz w:val="22"/>
          <w:szCs w:val="22"/>
        </w:rPr>
        <w:t>УТВЕРЖДАЮ</w:t>
      </w:r>
    </w:p>
    <w:p w:rsidR="00165FFB" w:rsidRPr="00356700" w:rsidRDefault="00165FFB" w:rsidP="00165FFB">
      <w:pPr>
        <w:jc w:val="right"/>
        <w:rPr>
          <w:sz w:val="22"/>
          <w:szCs w:val="22"/>
        </w:rPr>
      </w:pPr>
      <w:r w:rsidRPr="00356700">
        <w:rPr>
          <w:sz w:val="22"/>
          <w:szCs w:val="22"/>
        </w:rPr>
        <w:t xml:space="preserve">                                                председатель комиссии по</w:t>
      </w:r>
    </w:p>
    <w:p w:rsidR="00165FFB" w:rsidRPr="00356700" w:rsidRDefault="00165FFB" w:rsidP="00165FFB">
      <w:pPr>
        <w:jc w:val="right"/>
        <w:rPr>
          <w:sz w:val="22"/>
          <w:szCs w:val="22"/>
        </w:rPr>
      </w:pPr>
      <w:r w:rsidRPr="00356700">
        <w:rPr>
          <w:sz w:val="22"/>
          <w:szCs w:val="22"/>
        </w:rPr>
        <w:t xml:space="preserve">                                                вопросам самовольного</w:t>
      </w:r>
    </w:p>
    <w:p w:rsidR="00165FFB" w:rsidRDefault="00165FFB" w:rsidP="00165FFB">
      <w:pPr>
        <w:jc w:val="right"/>
        <w:rPr>
          <w:sz w:val="22"/>
          <w:szCs w:val="22"/>
        </w:rPr>
      </w:pPr>
      <w:r w:rsidRPr="00356700">
        <w:rPr>
          <w:sz w:val="22"/>
          <w:szCs w:val="22"/>
        </w:rPr>
        <w:t xml:space="preserve">                                                строительства на территории</w:t>
      </w:r>
      <w:r>
        <w:rPr>
          <w:sz w:val="22"/>
          <w:szCs w:val="22"/>
        </w:rPr>
        <w:t xml:space="preserve"> </w:t>
      </w:r>
    </w:p>
    <w:p w:rsidR="00165FFB" w:rsidRDefault="00165FFB" w:rsidP="00165FFB">
      <w:pPr>
        <w:ind w:firstLine="5385"/>
        <w:jc w:val="center"/>
        <w:rPr>
          <w:sz w:val="22"/>
          <w:szCs w:val="22"/>
        </w:rPr>
      </w:pPr>
      <w:r>
        <w:rPr>
          <w:sz w:val="22"/>
          <w:szCs w:val="28"/>
          <w:lang w:eastAsia="en-US"/>
        </w:rPr>
        <w:t xml:space="preserve">                     </w:t>
      </w:r>
      <w:r w:rsidRPr="00FA67B7">
        <w:rPr>
          <w:sz w:val="22"/>
          <w:szCs w:val="28"/>
          <w:lang w:eastAsia="en-US"/>
        </w:rPr>
        <w:t>Озёрского сельского поселения</w:t>
      </w:r>
      <w:r w:rsidRPr="00FA67B7">
        <w:rPr>
          <w:sz w:val="22"/>
          <w:szCs w:val="22"/>
        </w:rPr>
        <w:t xml:space="preserve"> </w:t>
      </w:r>
    </w:p>
    <w:p w:rsidR="00165FFB" w:rsidRPr="00356700" w:rsidRDefault="00165FFB" w:rsidP="00165FFB">
      <w:pPr>
        <w:ind w:firstLine="5385"/>
        <w:jc w:val="center"/>
        <w:rPr>
          <w:sz w:val="22"/>
          <w:szCs w:val="22"/>
        </w:rPr>
      </w:pPr>
      <w:r>
        <w:rPr>
          <w:sz w:val="22"/>
          <w:szCs w:val="22"/>
        </w:rPr>
        <w:t xml:space="preserve">                              _____________________</w:t>
      </w:r>
      <w:r w:rsidRPr="00FA67B7">
        <w:rPr>
          <w:sz w:val="22"/>
          <w:szCs w:val="22"/>
        </w:rPr>
        <w:t xml:space="preserve">                                               </w:t>
      </w:r>
      <w:r w:rsidRPr="00356700">
        <w:rPr>
          <w:sz w:val="22"/>
          <w:szCs w:val="22"/>
        </w:rPr>
        <w:t xml:space="preserve">               </w:t>
      </w:r>
      <w:r>
        <w:rPr>
          <w:sz w:val="22"/>
          <w:szCs w:val="22"/>
        </w:rPr>
        <w:t xml:space="preserve">                          </w:t>
      </w:r>
    </w:p>
    <w:p w:rsidR="00165FFB" w:rsidRPr="00A22D31" w:rsidRDefault="00165FFB" w:rsidP="00165FFB">
      <w:pPr>
        <w:jc w:val="both"/>
        <w:rPr>
          <w:sz w:val="18"/>
          <w:szCs w:val="22"/>
        </w:rPr>
      </w:pPr>
      <w:r w:rsidRPr="00356700">
        <w:rPr>
          <w:sz w:val="22"/>
          <w:szCs w:val="22"/>
        </w:rPr>
        <w:t xml:space="preserve">                                                      </w:t>
      </w:r>
      <w:r>
        <w:rPr>
          <w:sz w:val="22"/>
          <w:szCs w:val="22"/>
        </w:rPr>
        <w:t xml:space="preserve">                                                                                         </w:t>
      </w:r>
      <w:r w:rsidRPr="00A22D31">
        <w:rPr>
          <w:sz w:val="20"/>
          <w:szCs w:val="22"/>
        </w:rPr>
        <w:t>(Ф.И.О.)</w:t>
      </w:r>
    </w:p>
    <w:p w:rsidR="00165FFB" w:rsidRPr="00356700" w:rsidRDefault="00165FFB" w:rsidP="00165FFB">
      <w:pPr>
        <w:jc w:val="right"/>
        <w:rPr>
          <w:sz w:val="22"/>
          <w:szCs w:val="22"/>
        </w:rPr>
      </w:pPr>
      <w:r w:rsidRPr="00356700">
        <w:rPr>
          <w:sz w:val="22"/>
          <w:szCs w:val="22"/>
        </w:rPr>
        <w:t xml:space="preserve">                                                "</w:t>
      </w:r>
      <w:r>
        <w:rPr>
          <w:sz w:val="22"/>
          <w:szCs w:val="22"/>
        </w:rPr>
        <w:t>__</w:t>
      </w:r>
      <w:r w:rsidRPr="00356700">
        <w:rPr>
          <w:sz w:val="22"/>
          <w:szCs w:val="22"/>
        </w:rPr>
        <w:t>" _____________ 20___ г.</w:t>
      </w:r>
    </w:p>
    <w:p w:rsidR="00165FFB" w:rsidRPr="00A22D31" w:rsidRDefault="00165FFB" w:rsidP="00165FFB">
      <w:pPr>
        <w:jc w:val="both"/>
        <w:rPr>
          <w:sz w:val="20"/>
          <w:szCs w:val="22"/>
        </w:rPr>
      </w:pPr>
      <w:r>
        <w:rPr>
          <w:sz w:val="22"/>
          <w:szCs w:val="22"/>
        </w:rPr>
        <w:t xml:space="preserve">                                                                                                   </w:t>
      </w:r>
      <w:r w:rsidRPr="00356700">
        <w:rPr>
          <w:sz w:val="22"/>
          <w:szCs w:val="22"/>
        </w:rPr>
        <w:t xml:space="preserve">                                               </w:t>
      </w:r>
      <w:r w:rsidRPr="00A22D31">
        <w:rPr>
          <w:sz w:val="20"/>
          <w:szCs w:val="22"/>
        </w:rPr>
        <w:t>М.П.</w:t>
      </w:r>
    </w:p>
    <w:p w:rsidR="00165FFB" w:rsidRDefault="00165FFB" w:rsidP="00165FFB">
      <w:pPr>
        <w:jc w:val="center"/>
        <w:rPr>
          <w:sz w:val="20"/>
          <w:szCs w:val="20"/>
        </w:rPr>
      </w:pPr>
    </w:p>
    <w:p w:rsidR="00165FFB" w:rsidRPr="003804B6" w:rsidRDefault="00165FFB" w:rsidP="00165FFB">
      <w:pPr>
        <w:jc w:val="center"/>
        <w:rPr>
          <w:sz w:val="20"/>
          <w:szCs w:val="20"/>
        </w:rPr>
      </w:pPr>
      <w:r w:rsidRPr="003804B6">
        <w:rPr>
          <w:sz w:val="20"/>
          <w:szCs w:val="20"/>
        </w:rPr>
        <w:t>АКТ</w:t>
      </w:r>
    </w:p>
    <w:p w:rsidR="00165FFB" w:rsidRPr="003804B6" w:rsidRDefault="00165FFB" w:rsidP="00165FFB">
      <w:pPr>
        <w:jc w:val="center"/>
        <w:rPr>
          <w:sz w:val="20"/>
          <w:szCs w:val="20"/>
        </w:rPr>
      </w:pPr>
      <w:r w:rsidRPr="003804B6">
        <w:rPr>
          <w:sz w:val="20"/>
          <w:szCs w:val="20"/>
        </w:rPr>
        <w:t>осмотра объекта самовольного строительства</w:t>
      </w:r>
    </w:p>
    <w:p w:rsidR="00165FFB" w:rsidRPr="003804B6" w:rsidRDefault="00165FFB" w:rsidP="00165FFB">
      <w:pPr>
        <w:jc w:val="center"/>
        <w:rPr>
          <w:sz w:val="20"/>
          <w:szCs w:val="20"/>
        </w:rPr>
      </w:pPr>
    </w:p>
    <w:p w:rsidR="00165FFB" w:rsidRDefault="00165FFB" w:rsidP="00165FFB">
      <w:pPr>
        <w:rPr>
          <w:sz w:val="20"/>
          <w:szCs w:val="20"/>
        </w:rPr>
      </w:pPr>
      <w:r>
        <w:rPr>
          <w:sz w:val="20"/>
          <w:szCs w:val="20"/>
        </w:rPr>
        <w:t xml:space="preserve">   </w:t>
      </w:r>
      <w:r w:rsidRPr="003804B6">
        <w:rPr>
          <w:sz w:val="20"/>
          <w:szCs w:val="20"/>
        </w:rPr>
        <w:t xml:space="preserve">                            </w:t>
      </w:r>
      <w:r>
        <w:rPr>
          <w:sz w:val="20"/>
          <w:szCs w:val="20"/>
        </w:rPr>
        <w:t xml:space="preserve">                                                                                       </w:t>
      </w:r>
      <w:r w:rsidRPr="003804B6">
        <w:rPr>
          <w:sz w:val="20"/>
          <w:szCs w:val="20"/>
        </w:rPr>
        <w:t xml:space="preserve">         </w:t>
      </w:r>
      <w:r>
        <w:rPr>
          <w:sz w:val="20"/>
          <w:szCs w:val="20"/>
        </w:rPr>
        <w:t xml:space="preserve">              </w:t>
      </w:r>
      <w:r w:rsidRPr="003804B6">
        <w:rPr>
          <w:sz w:val="20"/>
          <w:szCs w:val="20"/>
        </w:rPr>
        <w:t xml:space="preserve">  "___" _____________ 20__ г.</w:t>
      </w:r>
    </w:p>
    <w:p w:rsidR="00165FFB" w:rsidRPr="003804B6" w:rsidRDefault="00165FFB" w:rsidP="00165FFB">
      <w:pPr>
        <w:jc w:val="right"/>
        <w:rPr>
          <w:sz w:val="20"/>
          <w:szCs w:val="20"/>
        </w:rPr>
      </w:pPr>
      <w:r>
        <w:rPr>
          <w:sz w:val="20"/>
          <w:szCs w:val="20"/>
        </w:rPr>
        <w:t>Время: _________</w:t>
      </w:r>
    </w:p>
    <w:p w:rsidR="00165FFB" w:rsidRDefault="00165FFB" w:rsidP="00165FFB">
      <w:pPr>
        <w:jc w:val="both"/>
        <w:rPr>
          <w:sz w:val="20"/>
          <w:szCs w:val="20"/>
        </w:rPr>
      </w:pPr>
    </w:p>
    <w:p w:rsidR="00165FFB" w:rsidRPr="003804B6" w:rsidRDefault="00165FFB" w:rsidP="00165FFB">
      <w:pPr>
        <w:jc w:val="both"/>
        <w:rPr>
          <w:sz w:val="20"/>
          <w:szCs w:val="20"/>
        </w:rPr>
      </w:pPr>
      <w:r w:rsidRPr="003804B6">
        <w:rPr>
          <w:sz w:val="20"/>
          <w:szCs w:val="20"/>
        </w:rPr>
        <w:t>Члены  комиссии  по  вопросам  самовольного строительства на территории</w:t>
      </w:r>
    </w:p>
    <w:p w:rsidR="00165FFB" w:rsidRPr="003804B6" w:rsidRDefault="00165FFB" w:rsidP="00165FFB">
      <w:pPr>
        <w:jc w:val="both"/>
        <w:rPr>
          <w:sz w:val="20"/>
          <w:szCs w:val="20"/>
        </w:rPr>
      </w:pPr>
      <w:r>
        <w:rPr>
          <w:i/>
          <w:sz w:val="22"/>
          <w:szCs w:val="22"/>
          <w:u w:val="single"/>
        </w:rPr>
        <w:t xml:space="preserve">Озёрского сельского поселения </w:t>
      </w:r>
      <w:r w:rsidRPr="003804B6">
        <w:rPr>
          <w:sz w:val="20"/>
          <w:szCs w:val="20"/>
        </w:rPr>
        <w:t xml:space="preserve"> в составе:</w:t>
      </w:r>
    </w:p>
    <w:p w:rsidR="00165FFB" w:rsidRPr="003804B6" w:rsidRDefault="00165FFB" w:rsidP="00165FFB">
      <w:pPr>
        <w:jc w:val="both"/>
        <w:rPr>
          <w:sz w:val="20"/>
          <w:szCs w:val="20"/>
        </w:rPr>
      </w:pPr>
      <w:r w:rsidRPr="003804B6">
        <w:rPr>
          <w:sz w:val="20"/>
          <w:szCs w:val="20"/>
        </w:rPr>
        <w:t>________________________________________________________________</w:t>
      </w:r>
      <w:r>
        <w:rPr>
          <w:sz w:val="20"/>
          <w:szCs w:val="20"/>
        </w:rPr>
        <w:t>_______________</w:t>
      </w:r>
      <w:r w:rsidRPr="003804B6">
        <w:rPr>
          <w:sz w:val="20"/>
          <w:szCs w:val="20"/>
        </w:rPr>
        <w:t>__________,</w:t>
      </w:r>
    </w:p>
    <w:p w:rsidR="00165FFB" w:rsidRPr="003804B6" w:rsidRDefault="00165FFB" w:rsidP="00165FFB">
      <w:pPr>
        <w:jc w:val="center"/>
        <w:rPr>
          <w:sz w:val="20"/>
          <w:szCs w:val="20"/>
        </w:rPr>
      </w:pPr>
      <w:r>
        <w:rPr>
          <w:sz w:val="20"/>
          <w:szCs w:val="20"/>
        </w:rPr>
        <w:t>(Ф.И.О., должность</w:t>
      </w:r>
      <w:r w:rsidRPr="003804B6">
        <w:rPr>
          <w:sz w:val="20"/>
          <w:szCs w:val="20"/>
        </w:rPr>
        <w:t>)</w:t>
      </w:r>
    </w:p>
    <w:p w:rsidR="00165FFB" w:rsidRPr="003804B6" w:rsidRDefault="00165FFB" w:rsidP="00165FFB">
      <w:pPr>
        <w:jc w:val="both"/>
        <w:rPr>
          <w:sz w:val="20"/>
          <w:szCs w:val="20"/>
        </w:rPr>
      </w:pPr>
      <w:r w:rsidRPr="003804B6">
        <w:rPr>
          <w:sz w:val="20"/>
          <w:szCs w:val="20"/>
        </w:rPr>
        <w:t>________________________________________________________________</w:t>
      </w:r>
      <w:r>
        <w:rPr>
          <w:sz w:val="20"/>
          <w:szCs w:val="20"/>
        </w:rPr>
        <w:t>_______________</w:t>
      </w:r>
      <w:r w:rsidRPr="003804B6">
        <w:rPr>
          <w:sz w:val="20"/>
          <w:szCs w:val="20"/>
        </w:rPr>
        <w:t>__________,</w:t>
      </w:r>
    </w:p>
    <w:p w:rsidR="00165FFB" w:rsidRPr="003804B6" w:rsidRDefault="00165FFB" w:rsidP="00165FFB">
      <w:pPr>
        <w:jc w:val="center"/>
        <w:rPr>
          <w:sz w:val="20"/>
          <w:szCs w:val="20"/>
        </w:rPr>
      </w:pPr>
      <w:r>
        <w:rPr>
          <w:sz w:val="20"/>
          <w:szCs w:val="20"/>
        </w:rPr>
        <w:t>(Ф.И.О., должность</w:t>
      </w:r>
      <w:r w:rsidRPr="003804B6">
        <w:rPr>
          <w:sz w:val="20"/>
          <w:szCs w:val="20"/>
        </w:rPr>
        <w:t>)</w:t>
      </w:r>
    </w:p>
    <w:p w:rsidR="00165FFB" w:rsidRPr="003804B6" w:rsidRDefault="00165FFB" w:rsidP="00165FFB">
      <w:pPr>
        <w:jc w:val="both"/>
        <w:rPr>
          <w:sz w:val="20"/>
          <w:szCs w:val="20"/>
        </w:rPr>
      </w:pPr>
      <w:r w:rsidRPr="003804B6">
        <w:rPr>
          <w:sz w:val="20"/>
          <w:szCs w:val="20"/>
        </w:rPr>
        <w:t>______________________________________________________________________</w:t>
      </w:r>
      <w:r>
        <w:rPr>
          <w:sz w:val="20"/>
          <w:szCs w:val="20"/>
        </w:rPr>
        <w:t>_____________</w:t>
      </w:r>
      <w:r w:rsidRPr="003804B6">
        <w:rPr>
          <w:sz w:val="20"/>
          <w:szCs w:val="20"/>
        </w:rPr>
        <w:t>_____</w:t>
      </w:r>
    </w:p>
    <w:p w:rsidR="00165FFB" w:rsidRPr="003804B6" w:rsidRDefault="00165FFB" w:rsidP="00165FFB">
      <w:pPr>
        <w:jc w:val="center"/>
        <w:rPr>
          <w:sz w:val="20"/>
          <w:szCs w:val="20"/>
        </w:rPr>
      </w:pPr>
      <w:r w:rsidRPr="003804B6">
        <w:rPr>
          <w:sz w:val="20"/>
          <w:szCs w:val="20"/>
        </w:rPr>
        <w:t>(Ф.И.О., должность)</w:t>
      </w:r>
    </w:p>
    <w:p w:rsidR="00165FFB" w:rsidRPr="003804B6" w:rsidRDefault="00165FFB" w:rsidP="00165FFB">
      <w:pPr>
        <w:jc w:val="both"/>
        <w:rPr>
          <w:sz w:val="20"/>
          <w:szCs w:val="20"/>
        </w:rPr>
      </w:pPr>
      <w:r w:rsidRPr="003804B6">
        <w:rPr>
          <w:sz w:val="20"/>
          <w:szCs w:val="20"/>
        </w:rPr>
        <w:t>произвели обследование объекта:</w:t>
      </w:r>
      <w:r w:rsidRPr="00572046">
        <w:rPr>
          <w:sz w:val="20"/>
          <w:szCs w:val="20"/>
        </w:rPr>
        <w:t xml:space="preserve"> </w:t>
      </w:r>
      <w:r w:rsidRPr="003804B6">
        <w:rPr>
          <w:sz w:val="20"/>
          <w:szCs w:val="20"/>
        </w:rPr>
        <w:t>________________________________________</w:t>
      </w:r>
      <w:r>
        <w:rPr>
          <w:sz w:val="20"/>
          <w:szCs w:val="20"/>
        </w:rPr>
        <w:t>,</w:t>
      </w:r>
    </w:p>
    <w:p w:rsidR="00165FFB" w:rsidRPr="003804B6" w:rsidRDefault="00165FFB" w:rsidP="00165FFB">
      <w:pPr>
        <w:jc w:val="both"/>
        <w:rPr>
          <w:sz w:val="20"/>
          <w:szCs w:val="20"/>
        </w:rPr>
      </w:pPr>
      <w:r w:rsidRPr="003804B6">
        <w:rPr>
          <w:sz w:val="20"/>
          <w:szCs w:val="20"/>
        </w:rPr>
        <w:t>наименование объекта: ____________________________________________________,</w:t>
      </w:r>
    </w:p>
    <w:p w:rsidR="00165FFB" w:rsidRDefault="00165FFB" w:rsidP="00165FFB">
      <w:pPr>
        <w:jc w:val="both"/>
        <w:rPr>
          <w:sz w:val="20"/>
          <w:szCs w:val="20"/>
        </w:rPr>
      </w:pPr>
      <w:r w:rsidRPr="003804B6">
        <w:rPr>
          <w:sz w:val="20"/>
          <w:szCs w:val="20"/>
        </w:rPr>
        <w:t xml:space="preserve">адрес </w:t>
      </w:r>
      <w:r>
        <w:rPr>
          <w:sz w:val="20"/>
          <w:szCs w:val="20"/>
        </w:rPr>
        <w:t xml:space="preserve">(адресный ориентир) </w:t>
      </w:r>
      <w:r w:rsidRPr="003804B6">
        <w:rPr>
          <w:sz w:val="20"/>
          <w:szCs w:val="20"/>
        </w:rPr>
        <w:t>объекта: ___________________________________________________________,</w:t>
      </w:r>
    </w:p>
    <w:p w:rsidR="00165FFB" w:rsidRPr="00BF776A" w:rsidRDefault="00165FFB" w:rsidP="00165FFB">
      <w:pPr>
        <w:jc w:val="both"/>
        <w:rPr>
          <w:sz w:val="20"/>
          <w:szCs w:val="20"/>
        </w:rPr>
      </w:pPr>
      <w:r w:rsidRPr="00BF776A">
        <w:rPr>
          <w:sz w:val="20"/>
          <w:szCs w:val="20"/>
        </w:rPr>
        <w:t>кадастровый номер: _____________________________________________________________.</w:t>
      </w:r>
    </w:p>
    <w:p w:rsidR="00165FFB" w:rsidRDefault="00165FFB" w:rsidP="00165FFB">
      <w:pPr>
        <w:jc w:val="both"/>
        <w:rPr>
          <w:sz w:val="20"/>
          <w:szCs w:val="20"/>
        </w:rPr>
      </w:pPr>
    </w:p>
    <w:p w:rsidR="00165FFB" w:rsidRPr="00052F2E" w:rsidRDefault="00165FFB" w:rsidP="00165FFB">
      <w:pPr>
        <w:jc w:val="both"/>
        <w:rPr>
          <w:sz w:val="20"/>
          <w:szCs w:val="20"/>
        </w:rPr>
      </w:pPr>
      <w:r w:rsidRPr="00052F2E">
        <w:rPr>
          <w:sz w:val="20"/>
          <w:szCs w:val="20"/>
        </w:rPr>
        <w:t xml:space="preserve">1. </w:t>
      </w:r>
      <w:r w:rsidRPr="00572046">
        <w:rPr>
          <w:szCs w:val="20"/>
        </w:rPr>
        <w:t>Сведения о правообладателе земельного участка</w:t>
      </w:r>
      <w:r w:rsidRPr="00052F2E">
        <w:rPr>
          <w:sz w:val="20"/>
          <w:szCs w:val="20"/>
        </w:rPr>
        <w:t>:</w:t>
      </w:r>
    </w:p>
    <w:p w:rsidR="00165FFB" w:rsidRPr="00052F2E" w:rsidRDefault="00165FFB" w:rsidP="00165FFB">
      <w:pPr>
        <w:jc w:val="both"/>
        <w:rPr>
          <w:sz w:val="20"/>
          <w:szCs w:val="20"/>
        </w:rPr>
      </w:pPr>
      <w:r w:rsidRPr="00052F2E">
        <w:rPr>
          <w:sz w:val="20"/>
          <w:szCs w:val="20"/>
        </w:rPr>
        <w:t>______________________________________________________________________________________</w:t>
      </w:r>
    </w:p>
    <w:p w:rsidR="00165FFB" w:rsidRPr="00052F2E" w:rsidRDefault="00165FFB" w:rsidP="00165FFB">
      <w:pPr>
        <w:jc w:val="center"/>
        <w:rPr>
          <w:sz w:val="20"/>
          <w:szCs w:val="20"/>
        </w:rPr>
      </w:pPr>
      <w:r w:rsidRPr="00052F2E">
        <w:rPr>
          <w:sz w:val="20"/>
          <w:szCs w:val="20"/>
        </w:rPr>
        <w:t>(в отношении юридических лиц - наименование и местонахождение, индивидуальный номер налогоплательщика, основной государственный регистрационный номер; в отношении физических лиц - фамилию, имя, отчество и адрес места жительства лица, телефоны / если застройщик (правообладатель) не установлен: указывается: « не установлен»)</w:t>
      </w:r>
    </w:p>
    <w:p w:rsidR="00165FFB" w:rsidRPr="00052F2E" w:rsidRDefault="00165FFB" w:rsidP="00165FFB">
      <w:pPr>
        <w:jc w:val="both"/>
        <w:rPr>
          <w:sz w:val="20"/>
          <w:szCs w:val="20"/>
        </w:rPr>
      </w:pPr>
    </w:p>
    <w:p w:rsidR="00165FFB" w:rsidRPr="00052F2E" w:rsidRDefault="00165FFB" w:rsidP="00165FFB">
      <w:pPr>
        <w:jc w:val="both"/>
        <w:rPr>
          <w:sz w:val="20"/>
          <w:szCs w:val="20"/>
        </w:rPr>
      </w:pPr>
      <w:r w:rsidRPr="00052F2E">
        <w:rPr>
          <w:sz w:val="20"/>
          <w:szCs w:val="20"/>
        </w:rPr>
        <w:t xml:space="preserve">2. </w:t>
      </w:r>
      <w:r w:rsidRPr="00572046">
        <w:rPr>
          <w:szCs w:val="20"/>
        </w:rPr>
        <w:t>Сведения о земельном участке</w:t>
      </w:r>
      <w:r w:rsidRPr="00052F2E">
        <w:rPr>
          <w:sz w:val="20"/>
          <w:szCs w:val="20"/>
        </w:rPr>
        <w:t>:</w:t>
      </w:r>
    </w:p>
    <w:p w:rsidR="00165FFB" w:rsidRPr="00052F2E" w:rsidRDefault="00165FFB" w:rsidP="00165FFB">
      <w:pPr>
        <w:jc w:val="both"/>
        <w:rPr>
          <w:sz w:val="20"/>
          <w:szCs w:val="20"/>
        </w:rPr>
      </w:pPr>
    </w:p>
    <w:p w:rsidR="00165FFB" w:rsidRPr="00052F2E" w:rsidRDefault="00165FFB" w:rsidP="00165FFB">
      <w:pPr>
        <w:jc w:val="both"/>
        <w:rPr>
          <w:sz w:val="20"/>
          <w:szCs w:val="20"/>
        </w:rPr>
      </w:pPr>
      <w:r w:rsidRPr="00052F2E">
        <w:rPr>
          <w:sz w:val="20"/>
          <w:szCs w:val="20"/>
        </w:rPr>
        <w:t>2.1________________________________________________________________________________________</w:t>
      </w:r>
    </w:p>
    <w:p w:rsidR="00165FFB" w:rsidRPr="00052F2E" w:rsidRDefault="00165FFB" w:rsidP="00165FFB">
      <w:pPr>
        <w:jc w:val="center"/>
        <w:rPr>
          <w:sz w:val="20"/>
          <w:szCs w:val="20"/>
        </w:rPr>
      </w:pPr>
      <w:r w:rsidRPr="00052F2E">
        <w:rPr>
          <w:sz w:val="20"/>
          <w:szCs w:val="20"/>
        </w:rPr>
        <w:t>(реквизиты правоустанавливающих документов на земельный участок)</w:t>
      </w:r>
    </w:p>
    <w:p w:rsidR="00165FFB" w:rsidRPr="00052F2E" w:rsidRDefault="00165FFB" w:rsidP="00165FFB">
      <w:pPr>
        <w:jc w:val="both"/>
        <w:rPr>
          <w:sz w:val="20"/>
          <w:szCs w:val="20"/>
        </w:rPr>
      </w:pPr>
    </w:p>
    <w:p w:rsidR="00165FFB" w:rsidRPr="00052F2E" w:rsidRDefault="00165FFB" w:rsidP="00165FFB">
      <w:pPr>
        <w:jc w:val="both"/>
        <w:rPr>
          <w:sz w:val="20"/>
          <w:szCs w:val="20"/>
        </w:rPr>
      </w:pPr>
      <w:r w:rsidRPr="00052F2E">
        <w:rPr>
          <w:sz w:val="20"/>
          <w:szCs w:val="20"/>
        </w:rPr>
        <w:t>2.2. ________________________________________________________________________________________,</w:t>
      </w:r>
    </w:p>
    <w:p w:rsidR="00165FFB" w:rsidRPr="00052F2E" w:rsidRDefault="00165FFB" w:rsidP="00165FFB">
      <w:pPr>
        <w:jc w:val="center"/>
        <w:rPr>
          <w:sz w:val="20"/>
          <w:szCs w:val="20"/>
        </w:rPr>
      </w:pPr>
      <w:r w:rsidRPr="00052F2E">
        <w:rPr>
          <w:sz w:val="20"/>
          <w:szCs w:val="20"/>
        </w:rPr>
        <w:t>(вид разрешенного использования земельного участка)</w:t>
      </w:r>
    </w:p>
    <w:p w:rsidR="00165FFB" w:rsidRPr="00052F2E" w:rsidRDefault="00165FFB" w:rsidP="00165FFB">
      <w:pPr>
        <w:jc w:val="both"/>
        <w:rPr>
          <w:sz w:val="20"/>
          <w:szCs w:val="20"/>
        </w:rPr>
      </w:pPr>
      <w:r w:rsidRPr="00052F2E">
        <w:rPr>
          <w:sz w:val="20"/>
          <w:szCs w:val="20"/>
        </w:rPr>
        <w:t xml:space="preserve">   </w:t>
      </w:r>
    </w:p>
    <w:p w:rsidR="00165FFB" w:rsidRPr="00052F2E" w:rsidRDefault="00165FFB" w:rsidP="00165FFB">
      <w:pPr>
        <w:jc w:val="both"/>
        <w:rPr>
          <w:sz w:val="20"/>
          <w:szCs w:val="20"/>
        </w:rPr>
      </w:pPr>
      <w:r w:rsidRPr="00052F2E">
        <w:rPr>
          <w:sz w:val="20"/>
          <w:szCs w:val="20"/>
        </w:rPr>
        <w:t>2.3. ________________________________________________________________________________________,</w:t>
      </w:r>
    </w:p>
    <w:p w:rsidR="00165FFB" w:rsidRPr="00052F2E" w:rsidRDefault="00165FFB" w:rsidP="00165FFB">
      <w:pPr>
        <w:jc w:val="center"/>
        <w:rPr>
          <w:sz w:val="20"/>
          <w:szCs w:val="20"/>
        </w:rPr>
      </w:pPr>
      <w:r w:rsidRPr="00052F2E">
        <w:rPr>
          <w:sz w:val="20"/>
          <w:szCs w:val="20"/>
        </w:rPr>
        <w:t>(сведения о нахождении земельного участка в зонах с особыми условиями использования территории или территории общего пользования либо полосы отвода инженерных сетей федерального, регионального или местного значения)</w:t>
      </w:r>
    </w:p>
    <w:p w:rsidR="00165FFB" w:rsidRPr="00052F2E" w:rsidRDefault="00165FFB" w:rsidP="00165FFB">
      <w:pPr>
        <w:rPr>
          <w:sz w:val="20"/>
          <w:szCs w:val="20"/>
        </w:rPr>
      </w:pPr>
    </w:p>
    <w:p w:rsidR="00165FFB" w:rsidRPr="00052F2E" w:rsidRDefault="00165FFB" w:rsidP="00165FFB">
      <w:pPr>
        <w:rPr>
          <w:sz w:val="20"/>
          <w:szCs w:val="20"/>
        </w:rPr>
      </w:pPr>
      <w:r w:rsidRPr="00052F2E">
        <w:rPr>
          <w:sz w:val="20"/>
          <w:szCs w:val="20"/>
        </w:rPr>
        <w:t xml:space="preserve">3. </w:t>
      </w:r>
      <w:r w:rsidRPr="00572046">
        <w:rPr>
          <w:szCs w:val="20"/>
        </w:rPr>
        <w:t>Сведения о правообладателе  (застройщике) объекта</w:t>
      </w:r>
      <w:r w:rsidRPr="00052F2E">
        <w:rPr>
          <w:sz w:val="20"/>
          <w:szCs w:val="20"/>
        </w:rPr>
        <w:t>: _______________________________________________________________________________________________.</w:t>
      </w:r>
    </w:p>
    <w:p w:rsidR="00165FFB" w:rsidRPr="00052F2E" w:rsidRDefault="00165FFB" w:rsidP="00165FFB">
      <w:pPr>
        <w:jc w:val="center"/>
        <w:rPr>
          <w:sz w:val="20"/>
          <w:szCs w:val="20"/>
        </w:rPr>
      </w:pPr>
      <w:r w:rsidRPr="00052F2E">
        <w:rPr>
          <w:sz w:val="20"/>
          <w:szCs w:val="20"/>
        </w:rPr>
        <w:t xml:space="preserve">(в отношении юридических лиц - наименование и местонахождение, индивидуальный номер налогоплательщика, основной государственный регистрационный номер; в отношении физических лиц - фамилию, имя, отчество и адрес места жительства лица, телефоны / если застройщик (правообладатель) не установлен: указывается: </w:t>
      </w:r>
      <w:r>
        <w:rPr>
          <w:sz w:val="20"/>
          <w:szCs w:val="20"/>
        </w:rPr>
        <w:t>«</w:t>
      </w:r>
      <w:r w:rsidRPr="00052F2E">
        <w:rPr>
          <w:sz w:val="20"/>
          <w:szCs w:val="20"/>
        </w:rPr>
        <w:t>не установлен»)</w:t>
      </w:r>
    </w:p>
    <w:p w:rsidR="00165FFB" w:rsidRPr="00052F2E" w:rsidRDefault="00165FFB" w:rsidP="00165FFB">
      <w:pPr>
        <w:rPr>
          <w:sz w:val="20"/>
          <w:szCs w:val="20"/>
        </w:rPr>
      </w:pPr>
    </w:p>
    <w:p w:rsidR="00165FFB" w:rsidRDefault="00165FFB" w:rsidP="00165FFB">
      <w:pPr>
        <w:rPr>
          <w:sz w:val="22"/>
          <w:szCs w:val="22"/>
        </w:rPr>
      </w:pPr>
    </w:p>
    <w:p w:rsidR="00165FFB" w:rsidRPr="00052F2E" w:rsidRDefault="00165FFB" w:rsidP="00165FFB">
      <w:pPr>
        <w:rPr>
          <w:sz w:val="22"/>
          <w:szCs w:val="22"/>
        </w:rPr>
      </w:pPr>
      <w:r w:rsidRPr="00052F2E">
        <w:rPr>
          <w:sz w:val="22"/>
          <w:szCs w:val="22"/>
        </w:rPr>
        <w:t xml:space="preserve">4. </w:t>
      </w:r>
      <w:r w:rsidRPr="00572046">
        <w:rPr>
          <w:szCs w:val="22"/>
        </w:rPr>
        <w:t>Сведения об объекте</w:t>
      </w:r>
      <w:r w:rsidRPr="00052F2E">
        <w:rPr>
          <w:sz w:val="22"/>
          <w:szCs w:val="22"/>
        </w:rPr>
        <w:t>:</w:t>
      </w:r>
    </w:p>
    <w:p w:rsidR="00165FFB" w:rsidRPr="00052F2E" w:rsidRDefault="00165FFB" w:rsidP="00165FFB">
      <w:pPr>
        <w:rPr>
          <w:sz w:val="22"/>
          <w:szCs w:val="22"/>
        </w:rPr>
      </w:pPr>
      <w:r w:rsidRPr="00052F2E">
        <w:rPr>
          <w:sz w:val="22"/>
          <w:szCs w:val="22"/>
        </w:rPr>
        <w:t>4.1. ____________________________________________________________________________________</w:t>
      </w:r>
    </w:p>
    <w:p w:rsidR="00165FFB" w:rsidRPr="00572046" w:rsidRDefault="00165FFB" w:rsidP="00165FFB">
      <w:pPr>
        <w:jc w:val="center"/>
        <w:rPr>
          <w:sz w:val="20"/>
          <w:szCs w:val="22"/>
        </w:rPr>
      </w:pPr>
      <w:r w:rsidRPr="00572046">
        <w:rPr>
          <w:sz w:val="20"/>
          <w:szCs w:val="22"/>
        </w:rPr>
        <w:t>(реквизиты правоустанавливающих документов на объект)</w:t>
      </w:r>
    </w:p>
    <w:p w:rsidR="00165FFB" w:rsidRPr="00572046" w:rsidRDefault="00165FFB" w:rsidP="00165FFB">
      <w:pPr>
        <w:jc w:val="center"/>
        <w:rPr>
          <w:sz w:val="20"/>
          <w:szCs w:val="22"/>
        </w:rPr>
      </w:pPr>
    </w:p>
    <w:p w:rsidR="00165FFB" w:rsidRPr="00572046" w:rsidRDefault="00165FFB" w:rsidP="00165FFB">
      <w:pPr>
        <w:jc w:val="center"/>
        <w:rPr>
          <w:sz w:val="20"/>
          <w:szCs w:val="22"/>
        </w:rPr>
      </w:pPr>
      <w:r w:rsidRPr="00052F2E">
        <w:rPr>
          <w:sz w:val="22"/>
          <w:szCs w:val="22"/>
        </w:rPr>
        <w:t xml:space="preserve">4.2. ___________________________________________________________________________________, </w:t>
      </w:r>
      <w:r w:rsidRPr="00572046">
        <w:rPr>
          <w:sz w:val="20"/>
          <w:szCs w:val="22"/>
        </w:rPr>
        <w:t>(вид объекта; вид использования объекта)</w:t>
      </w:r>
    </w:p>
    <w:p w:rsidR="00165FFB" w:rsidRPr="00052F2E" w:rsidRDefault="00165FFB" w:rsidP="00165FFB">
      <w:pPr>
        <w:jc w:val="center"/>
        <w:rPr>
          <w:sz w:val="22"/>
          <w:szCs w:val="22"/>
        </w:rPr>
      </w:pPr>
    </w:p>
    <w:p w:rsidR="00165FFB" w:rsidRPr="00052F2E" w:rsidRDefault="00165FFB" w:rsidP="00165FFB">
      <w:pPr>
        <w:rPr>
          <w:sz w:val="22"/>
          <w:szCs w:val="22"/>
        </w:rPr>
      </w:pPr>
      <w:r w:rsidRPr="00052F2E">
        <w:rPr>
          <w:sz w:val="22"/>
          <w:szCs w:val="22"/>
        </w:rPr>
        <w:t>4.3. ___________________________________________________________________________________</w:t>
      </w:r>
    </w:p>
    <w:p w:rsidR="00165FFB" w:rsidRPr="00572046" w:rsidRDefault="00165FFB" w:rsidP="00165FFB">
      <w:pPr>
        <w:jc w:val="center"/>
        <w:rPr>
          <w:sz w:val="20"/>
          <w:szCs w:val="22"/>
        </w:rPr>
      </w:pPr>
      <w:r w:rsidRPr="00572046">
        <w:rPr>
          <w:sz w:val="20"/>
          <w:szCs w:val="22"/>
        </w:rPr>
        <w:t>(сведения о наличии, либо отсутствии разрешения на строительство и в случае наличия, реквизиты такого разрешения)</w:t>
      </w:r>
    </w:p>
    <w:p w:rsidR="00165FFB" w:rsidRPr="00052F2E" w:rsidRDefault="00165FFB" w:rsidP="00165FFB">
      <w:pPr>
        <w:rPr>
          <w:sz w:val="22"/>
          <w:szCs w:val="22"/>
        </w:rPr>
      </w:pPr>
    </w:p>
    <w:p w:rsidR="00165FFB" w:rsidRPr="00052F2E" w:rsidRDefault="00165FFB" w:rsidP="00165FFB">
      <w:pPr>
        <w:rPr>
          <w:sz w:val="22"/>
          <w:szCs w:val="22"/>
        </w:rPr>
      </w:pPr>
      <w:r w:rsidRPr="00052F2E">
        <w:rPr>
          <w:sz w:val="22"/>
          <w:szCs w:val="22"/>
        </w:rPr>
        <w:t>4.4. ___________________________________________________________________________________</w:t>
      </w:r>
    </w:p>
    <w:p w:rsidR="00165FFB" w:rsidRPr="00572046" w:rsidRDefault="00165FFB" w:rsidP="00165FFB">
      <w:pPr>
        <w:jc w:val="center"/>
        <w:rPr>
          <w:sz w:val="20"/>
          <w:szCs w:val="22"/>
        </w:rPr>
      </w:pPr>
      <w:r w:rsidRPr="00572046">
        <w:rPr>
          <w:sz w:val="20"/>
          <w:szCs w:val="22"/>
        </w:rPr>
        <w:t>(соответствие объекта виду разрешенного использования земельного участка)</w:t>
      </w:r>
    </w:p>
    <w:p w:rsidR="00165FFB" w:rsidRPr="00052F2E" w:rsidRDefault="00165FFB" w:rsidP="00165FFB">
      <w:pPr>
        <w:rPr>
          <w:sz w:val="22"/>
          <w:szCs w:val="22"/>
        </w:rPr>
      </w:pPr>
    </w:p>
    <w:p w:rsidR="00165FFB" w:rsidRPr="00052F2E" w:rsidRDefault="00165FFB" w:rsidP="00165FFB">
      <w:pPr>
        <w:rPr>
          <w:sz w:val="22"/>
          <w:szCs w:val="22"/>
        </w:rPr>
      </w:pPr>
      <w:r w:rsidRPr="00052F2E">
        <w:rPr>
          <w:sz w:val="22"/>
          <w:szCs w:val="22"/>
        </w:rPr>
        <w:t>4.5. ___________________________________________________________________________________</w:t>
      </w:r>
    </w:p>
    <w:p w:rsidR="00165FFB" w:rsidRPr="00572046" w:rsidRDefault="00165FFB" w:rsidP="00165FFB">
      <w:pPr>
        <w:jc w:val="center"/>
        <w:rPr>
          <w:sz w:val="20"/>
          <w:szCs w:val="22"/>
        </w:rPr>
      </w:pPr>
      <w:r w:rsidRPr="00572046">
        <w:rPr>
          <w:sz w:val="20"/>
          <w:szCs w:val="22"/>
        </w:rPr>
        <w:t>(необходимость получения разрешения на строительство объекта)</w:t>
      </w:r>
    </w:p>
    <w:p w:rsidR="00165FFB" w:rsidRPr="00052F2E" w:rsidRDefault="00165FFB" w:rsidP="00165FFB">
      <w:pPr>
        <w:rPr>
          <w:sz w:val="22"/>
          <w:szCs w:val="22"/>
        </w:rPr>
      </w:pPr>
    </w:p>
    <w:p w:rsidR="00165FFB" w:rsidRPr="00052F2E" w:rsidRDefault="00165FFB" w:rsidP="00165FFB">
      <w:pPr>
        <w:rPr>
          <w:sz w:val="22"/>
          <w:szCs w:val="22"/>
        </w:rPr>
      </w:pPr>
      <w:r w:rsidRPr="00052F2E">
        <w:rPr>
          <w:sz w:val="22"/>
          <w:szCs w:val="22"/>
        </w:rPr>
        <w:t>4.3. ___________________________________________________________________________________</w:t>
      </w:r>
    </w:p>
    <w:p w:rsidR="00165FFB" w:rsidRPr="00572046" w:rsidRDefault="00165FFB" w:rsidP="00165FFB">
      <w:pPr>
        <w:jc w:val="center"/>
        <w:rPr>
          <w:sz w:val="20"/>
          <w:szCs w:val="22"/>
        </w:rPr>
      </w:pPr>
      <w:r w:rsidRPr="00572046">
        <w:rPr>
          <w:sz w:val="20"/>
          <w:szCs w:val="22"/>
        </w:rPr>
        <w:t>(сведения о нахождении объекта в зонах с особыми условиями использования территории или территории общего пользования либо полосы отвода инженерных сетей федерального, регионального или местного значения)</w:t>
      </w:r>
    </w:p>
    <w:p w:rsidR="00165FFB" w:rsidRPr="00052F2E" w:rsidRDefault="00165FFB" w:rsidP="00165FFB">
      <w:pPr>
        <w:rPr>
          <w:sz w:val="22"/>
          <w:szCs w:val="22"/>
        </w:rPr>
      </w:pPr>
    </w:p>
    <w:p w:rsidR="00165FFB" w:rsidRPr="00052F2E" w:rsidRDefault="00165FFB" w:rsidP="00165FFB">
      <w:pPr>
        <w:jc w:val="both"/>
        <w:rPr>
          <w:sz w:val="20"/>
          <w:szCs w:val="20"/>
        </w:rPr>
      </w:pPr>
    </w:p>
    <w:p w:rsidR="00165FFB" w:rsidRPr="00052F2E" w:rsidRDefault="00165FFB" w:rsidP="00165FFB">
      <w:pPr>
        <w:jc w:val="both"/>
        <w:rPr>
          <w:sz w:val="20"/>
          <w:szCs w:val="20"/>
        </w:rPr>
      </w:pPr>
      <w:r w:rsidRPr="00052F2E">
        <w:rPr>
          <w:sz w:val="20"/>
          <w:szCs w:val="20"/>
        </w:rPr>
        <w:t>5</w:t>
      </w:r>
      <w:r w:rsidRPr="00572046">
        <w:rPr>
          <w:szCs w:val="20"/>
        </w:rPr>
        <w:t>.  Состояние объекта:</w:t>
      </w:r>
      <w:r w:rsidRPr="00052F2E">
        <w:rPr>
          <w:sz w:val="20"/>
          <w:szCs w:val="20"/>
        </w:rPr>
        <w:t xml:space="preserve"> _____________________________________________________.</w:t>
      </w:r>
    </w:p>
    <w:p w:rsidR="00165FFB" w:rsidRPr="00052F2E" w:rsidRDefault="00165FFB" w:rsidP="00165FFB">
      <w:pPr>
        <w:jc w:val="both"/>
        <w:rPr>
          <w:sz w:val="20"/>
          <w:szCs w:val="20"/>
        </w:rPr>
      </w:pPr>
      <w:r w:rsidRPr="00052F2E">
        <w:rPr>
          <w:sz w:val="20"/>
          <w:szCs w:val="20"/>
        </w:rPr>
        <w:t>(описание выполненных/ выполняемых работ с указанием их характера: строительство, реконструкция)</w:t>
      </w:r>
    </w:p>
    <w:p w:rsidR="00165FFB" w:rsidRPr="00052F2E" w:rsidRDefault="00165FFB" w:rsidP="00165FFB">
      <w:pPr>
        <w:jc w:val="both"/>
        <w:rPr>
          <w:sz w:val="20"/>
          <w:szCs w:val="20"/>
        </w:rPr>
      </w:pPr>
    </w:p>
    <w:p w:rsidR="00165FFB" w:rsidRPr="00052F2E" w:rsidRDefault="00165FFB" w:rsidP="00165FFB">
      <w:pPr>
        <w:jc w:val="both"/>
        <w:rPr>
          <w:sz w:val="20"/>
          <w:szCs w:val="20"/>
        </w:rPr>
      </w:pPr>
    </w:p>
    <w:p w:rsidR="00165FFB" w:rsidRPr="00572046" w:rsidRDefault="00165FFB" w:rsidP="00165FFB">
      <w:pPr>
        <w:jc w:val="both"/>
        <w:rPr>
          <w:szCs w:val="20"/>
        </w:rPr>
      </w:pPr>
      <w:r w:rsidRPr="00052F2E">
        <w:rPr>
          <w:sz w:val="20"/>
          <w:szCs w:val="20"/>
        </w:rPr>
        <w:t xml:space="preserve">6. </w:t>
      </w:r>
      <w:r w:rsidRPr="00572046">
        <w:rPr>
          <w:szCs w:val="20"/>
        </w:rPr>
        <w:t>В результате осмотра установлено:</w:t>
      </w:r>
    </w:p>
    <w:p w:rsidR="00165FFB" w:rsidRPr="00052F2E" w:rsidRDefault="00165FFB" w:rsidP="00165FFB">
      <w:pPr>
        <w:jc w:val="both"/>
        <w:rPr>
          <w:sz w:val="20"/>
          <w:szCs w:val="20"/>
        </w:rPr>
      </w:pPr>
      <w:r w:rsidRPr="00052F2E">
        <w:rPr>
          <w:sz w:val="20"/>
          <w:szCs w:val="20"/>
        </w:rPr>
        <w:t>_________________________________________________________________________________________</w:t>
      </w:r>
    </w:p>
    <w:p w:rsidR="00165FFB" w:rsidRPr="00052F2E" w:rsidRDefault="00165FFB" w:rsidP="00165FFB">
      <w:pPr>
        <w:jc w:val="both"/>
        <w:rPr>
          <w:sz w:val="20"/>
          <w:szCs w:val="20"/>
        </w:rPr>
      </w:pPr>
      <w:r w:rsidRPr="00052F2E">
        <w:rPr>
          <w:sz w:val="20"/>
          <w:szCs w:val="20"/>
        </w:rPr>
        <w:t>_________________________________________________________________________________________</w:t>
      </w:r>
    </w:p>
    <w:p w:rsidR="00165FFB" w:rsidRPr="00052F2E" w:rsidRDefault="00165FFB" w:rsidP="00165FFB">
      <w:pPr>
        <w:jc w:val="both"/>
        <w:rPr>
          <w:sz w:val="20"/>
          <w:szCs w:val="20"/>
        </w:rPr>
      </w:pPr>
      <w:r w:rsidRPr="00052F2E">
        <w:rPr>
          <w:sz w:val="20"/>
          <w:szCs w:val="20"/>
        </w:rPr>
        <w:t>__________________________________________________________________________________________.</w:t>
      </w:r>
    </w:p>
    <w:p w:rsidR="00165FFB" w:rsidRPr="00052F2E" w:rsidRDefault="00165FFB" w:rsidP="00165FFB">
      <w:pPr>
        <w:jc w:val="both"/>
        <w:rPr>
          <w:sz w:val="20"/>
          <w:szCs w:val="20"/>
        </w:rPr>
      </w:pPr>
      <w:r w:rsidRPr="00052F2E">
        <w:rPr>
          <w:sz w:val="20"/>
          <w:szCs w:val="20"/>
        </w:rPr>
        <w:t>_________________________________________________________________________________________</w:t>
      </w:r>
    </w:p>
    <w:p w:rsidR="00165FFB" w:rsidRPr="00052F2E" w:rsidRDefault="00165FFB" w:rsidP="00165FFB">
      <w:pPr>
        <w:jc w:val="both"/>
        <w:rPr>
          <w:sz w:val="20"/>
          <w:szCs w:val="20"/>
        </w:rPr>
      </w:pPr>
      <w:r w:rsidRPr="00052F2E">
        <w:rPr>
          <w:sz w:val="20"/>
          <w:szCs w:val="20"/>
        </w:rPr>
        <w:t>__________________________________________________________________________________________.</w:t>
      </w:r>
    </w:p>
    <w:p w:rsidR="00165FFB" w:rsidRPr="00052F2E" w:rsidRDefault="00165FFB" w:rsidP="00165FFB">
      <w:pPr>
        <w:jc w:val="both"/>
        <w:rPr>
          <w:sz w:val="20"/>
          <w:szCs w:val="20"/>
        </w:rPr>
      </w:pPr>
      <w:r w:rsidRPr="00052F2E">
        <w:rPr>
          <w:sz w:val="20"/>
          <w:szCs w:val="20"/>
        </w:rPr>
        <w:t>__________________________________________________________________________________________.</w:t>
      </w:r>
    </w:p>
    <w:p w:rsidR="00165FFB" w:rsidRPr="003804B6" w:rsidRDefault="00165FFB" w:rsidP="00165FFB">
      <w:pPr>
        <w:jc w:val="center"/>
        <w:rPr>
          <w:sz w:val="20"/>
          <w:szCs w:val="20"/>
        </w:rPr>
      </w:pPr>
      <w:r w:rsidRPr="00052F2E">
        <w:rPr>
          <w:sz w:val="20"/>
          <w:szCs w:val="20"/>
        </w:rPr>
        <w:t>(содержание выявленных нарушений со ссылкой на нормативные правовые акты)</w:t>
      </w:r>
    </w:p>
    <w:p w:rsidR="00165FFB" w:rsidRDefault="00165FFB" w:rsidP="00165FFB">
      <w:pPr>
        <w:jc w:val="both"/>
        <w:rPr>
          <w:sz w:val="20"/>
          <w:szCs w:val="20"/>
        </w:rPr>
      </w:pPr>
    </w:p>
    <w:p w:rsidR="00165FFB" w:rsidRDefault="00165FFB" w:rsidP="00165FFB">
      <w:pPr>
        <w:jc w:val="both"/>
        <w:rPr>
          <w:sz w:val="20"/>
          <w:szCs w:val="20"/>
        </w:rPr>
      </w:pPr>
    </w:p>
    <w:p w:rsidR="00165FFB" w:rsidRPr="003804B6" w:rsidRDefault="00165FFB" w:rsidP="00165FFB">
      <w:pPr>
        <w:jc w:val="both"/>
        <w:rPr>
          <w:sz w:val="20"/>
          <w:szCs w:val="20"/>
        </w:rPr>
      </w:pPr>
    </w:p>
    <w:p w:rsidR="00165FFB" w:rsidRPr="003804B6" w:rsidRDefault="00165FFB" w:rsidP="00165FFB">
      <w:pPr>
        <w:jc w:val="both"/>
        <w:rPr>
          <w:sz w:val="20"/>
          <w:szCs w:val="20"/>
        </w:rPr>
      </w:pPr>
      <w:r w:rsidRPr="003804B6">
        <w:rPr>
          <w:sz w:val="20"/>
          <w:szCs w:val="20"/>
        </w:rPr>
        <w:t>_____________       ______________________________________________________,</w:t>
      </w:r>
    </w:p>
    <w:p w:rsidR="00165FFB" w:rsidRPr="003804B6" w:rsidRDefault="00165FFB" w:rsidP="00165FFB">
      <w:pPr>
        <w:rPr>
          <w:sz w:val="20"/>
          <w:szCs w:val="20"/>
        </w:rPr>
      </w:pPr>
      <w:r>
        <w:rPr>
          <w:sz w:val="20"/>
          <w:szCs w:val="20"/>
        </w:rPr>
        <w:t xml:space="preserve">      </w:t>
      </w:r>
      <w:r w:rsidRPr="003804B6">
        <w:rPr>
          <w:sz w:val="20"/>
          <w:szCs w:val="20"/>
        </w:rPr>
        <w:t xml:space="preserve"> (подпись)        </w:t>
      </w:r>
      <w:r>
        <w:rPr>
          <w:sz w:val="20"/>
          <w:szCs w:val="20"/>
        </w:rPr>
        <w:t xml:space="preserve">                                          </w:t>
      </w:r>
      <w:r w:rsidRPr="003804B6">
        <w:rPr>
          <w:sz w:val="20"/>
          <w:szCs w:val="20"/>
        </w:rPr>
        <w:t xml:space="preserve"> </w:t>
      </w:r>
      <w:r>
        <w:rPr>
          <w:sz w:val="20"/>
          <w:szCs w:val="20"/>
        </w:rPr>
        <w:t>(Ф.И.О., должность</w:t>
      </w:r>
      <w:r w:rsidRPr="003804B6">
        <w:rPr>
          <w:sz w:val="20"/>
          <w:szCs w:val="20"/>
        </w:rPr>
        <w:t>)</w:t>
      </w:r>
    </w:p>
    <w:p w:rsidR="00165FFB" w:rsidRPr="003804B6" w:rsidRDefault="00165FFB" w:rsidP="00165FFB">
      <w:pPr>
        <w:jc w:val="both"/>
        <w:rPr>
          <w:sz w:val="20"/>
          <w:szCs w:val="20"/>
        </w:rPr>
      </w:pPr>
      <w:r w:rsidRPr="003804B6">
        <w:rPr>
          <w:sz w:val="20"/>
          <w:szCs w:val="20"/>
        </w:rPr>
        <w:t>_____________       ______________________________________________________,</w:t>
      </w:r>
    </w:p>
    <w:p w:rsidR="00165FFB" w:rsidRPr="003804B6" w:rsidRDefault="00165FFB" w:rsidP="00165FFB">
      <w:pPr>
        <w:rPr>
          <w:sz w:val="20"/>
          <w:szCs w:val="20"/>
        </w:rPr>
      </w:pPr>
      <w:r>
        <w:rPr>
          <w:sz w:val="20"/>
          <w:szCs w:val="20"/>
        </w:rPr>
        <w:t xml:space="preserve">      </w:t>
      </w:r>
      <w:r w:rsidRPr="003804B6">
        <w:rPr>
          <w:sz w:val="20"/>
          <w:szCs w:val="20"/>
        </w:rPr>
        <w:t xml:space="preserve"> (подпись)        </w:t>
      </w:r>
      <w:r>
        <w:rPr>
          <w:sz w:val="20"/>
          <w:szCs w:val="20"/>
        </w:rPr>
        <w:t xml:space="preserve">                                          </w:t>
      </w:r>
      <w:r w:rsidRPr="003804B6">
        <w:rPr>
          <w:sz w:val="20"/>
          <w:szCs w:val="20"/>
        </w:rPr>
        <w:t xml:space="preserve"> </w:t>
      </w:r>
      <w:r>
        <w:rPr>
          <w:sz w:val="20"/>
          <w:szCs w:val="20"/>
        </w:rPr>
        <w:t>(Ф.И.О., должность</w:t>
      </w:r>
      <w:r w:rsidRPr="003804B6">
        <w:rPr>
          <w:sz w:val="20"/>
          <w:szCs w:val="20"/>
        </w:rPr>
        <w:t>)</w:t>
      </w:r>
    </w:p>
    <w:p w:rsidR="00165FFB" w:rsidRPr="003804B6" w:rsidRDefault="00165FFB" w:rsidP="00165FFB">
      <w:pPr>
        <w:jc w:val="both"/>
        <w:rPr>
          <w:sz w:val="20"/>
          <w:szCs w:val="20"/>
        </w:rPr>
      </w:pPr>
      <w:r w:rsidRPr="003804B6">
        <w:rPr>
          <w:sz w:val="20"/>
          <w:szCs w:val="20"/>
        </w:rPr>
        <w:t>_____________       ______________________________________________________,</w:t>
      </w:r>
    </w:p>
    <w:p w:rsidR="00165FFB" w:rsidRPr="003804B6" w:rsidRDefault="00165FFB" w:rsidP="00165FFB">
      <w:pPr>
        <w:rPr>
          <w:sz w:val="20"/>
          <w:szCs w:val="20"/>
        </w:rPr>
      </w:pPr>
      <w:r>
        <w:rPr>
          <w:sz w:val="20"/>
          <w:szCs w:val="20"/>
        </w:rPr>
        <w:t xml:space="preserve">      </w:t>
      </w:r>
      <w:r w:rsidRPr="003804B6">
        <w:rPr>
          <w:sz w:val="20"/>
          <w:szCs w:val="20"/>
        </w:rPr>
        <w:t xml:space="preserve"> (подпись)        </w:t>
      </w:r>
      <w:r>
        <w:rPr>
          <w:sz w:val="20"/>
          <w:szCs w:val="20"/>
        </w:rPr>
        <w:t xml:space="preserve">                                          </w:t>
      </w:r>
      <w:r w:rsidRPr="003804B6">
        <w:rPr>
          <w:sz w:val="20"/>
          <w:szCs w:val="20"/>
        </w:rPr>
        <w:t xml:space="preserve"> </w:t>
      </w:r>
      <w:r>
        <w:rPr>
          <w:sz w:val="20"/>
          <w:szCs w:val="20"/>
        </w:rPr>
        <w:t>(Ф.И.О., должность</w:t>
      </w:r>
      <w:r w:rsidRPr="003804B6">
        <w:rPr>
          <w:sz w:val="20"/>
          <w:szCs w:val="20"/>
        </w:rPr>
        <w:t>)</w:t>
      </w:r>
    </w:p>
    <w:p w:rsidR="00165FFB" w:rsidRDefault="00165FFB" w:rsidP="00165FFB">
      <w:pPr>
        <w:rPr>
          <w:sz w:val="20"/>
          <w:szCs w:val="20"/>
        </w:rPr>
      </w:pPr>
    </w:p>
    <w:p w:rsidR="00165FFB" w:rsidRPr="003804B6" w:rsidRDefault="00165FFB" w:rsidP="00165FFB">
      <w:pPr>
        <w:rPr>
          <w:sz w:val="20"/>
          <w:szCs w:val="20"/>
        </w:rPr>
      </w:pPr>
      <w:r w:rsidRPr="003804B6">
        <w:rPr>
          <w:sz w:val="20"/>
          <w:szCs w:val="20"/>
        </w:rPr>
        <w:t>Примечание.   К акту осмотра объекта самовольного строительства в</w:t>
      </w:r>
      <w:r>
        <w:rPr>
          <w:sz w:val="20"/>
          <w:szCs w:val="20"/>
        </w:rPr>
        <w:t xml:space="preserve"> </w:t>
      </w:r>
      <w:r w:rsidRPr="003804B6">
        <w:rPr>
          <w:sz w:val="20"/>
          <w:szCs w:val="20"/>
        </w:rPr>
        <w:t>обязательном порядке прилагаются обосновывающие его материалы.</w:t>
      </w:r>
    </w:p>
    <w:p w:rsidR="00165FFB" w:rsidRDefault="00165FFB" w:rsidP="00165FFB">
      <w:pPr>
        <w:rPr>
          <w:sz w:val="28"/>
          <w:szCs w:val="28"/>
        </w:rPr>
      </w:pPr>
    </w:p>
    <w:p w:rsidR="00165FFB" w:rsidRPr="00A22D31" w:rsidRDefault="00165FFB" w:rsidP="00165FFB">
      <w:pPr>
        <w:rPr>
          <w:szCs w:val="28"/>
        </w:rPr>
      </w:pPr>
      <w:r w:rsidRPr="00A22D31">
        <w:rPr>
          <w:szCs w:val="28"/>
        </w:rPr>
        <w:t>Председатель комиссии по</w:t>
      </w:r>
      <w:r>
        <w:rPr>
          <w:szCs w:val="28"/>
        </w:rPr>
        <w:t xml:space="preserve"> </w:t>
      </w:r>
      <w:r w:rsidRPr="00A22D31">
        <w:rPr>
          <w:szCs w:val="28"/>
        </w:rPr>
        <w:t>вопросам самовольного</w:t>
      </w:r>
    </w:p>
    <w:p w:rsidR="00165FFB" w:rsidRDefault="00165FFB" w:rsidP="00165FFB">
      <w:pPr>
        <w:rPr>
          <w:sz w:val="28"/>
          <w:szCs w:val="28"/>
        </w:rPr>
      </w:pPr>
      <w:r w:rsidRPr="00A22D31">
        <w:rPr>
          <w:szCs w:val="28"/>
        </w:rPr>
        <w:t>строительства на территории</w:t>
      </w:r>
      <w:r>
        <w:rPr>
          <w:szCs w:val="28"/>
        </w:rPr>
        <w:t xml:space="preserve"> </w:t>
      </w:r>
      <w:r w:rsidRPr="0038508D">
        <w:rPr>
          <w:sz w:val="22"/>
          <w:szCs w:val="22"/>
        </w:rPr>
        <w:t>Озёрского сельского поселения</w:t>
      </w:r>
      <w:r w:rsidRPr="00A22D31">
        <w:rPr>
          <w:i/>
          <w:sz w:val="22"/>
          <w:szCs w:val="22"/>
        </w:rPr>
        <w:t xml:space="preserve">               </w:t>
      </w:r>
      <w:r>
        <w:rPr>
          <w:i/>
          <w:sz w:val="22"/>
          <w:szCs w:val="22"/>
        </w:rPr>
        <w:t>__</w:t>
      </w:r>
      <w:r w:rsidRPr="00A22D31">
        <w:rPr>
          <w:sz w:val="22"/>
          <w:szCs w:val="22"/>
        </w:rPr>
        <w:t>_______</w:t>
      </w:r>
      <w:r>
        <w:rPr>
          <w:sz w:val="22"/>
          <w:szCs w:val="22"/>
        </w:rPr>
        <w:t>____</w:t>
      </w:r>
    </w:p>
    <w:p w:rsidR="00165FFB" w:rsidRDefault="00165FFB" w:rsidP="00165FFB">
      <w:pPr>
        <w:rPr>
          <w:sz w:val="28"/>
          <w:szCs w:val="28"/>
        </w:rPr>
      </w:pPr>
    </w:p>
    <w:p w:rsidR="00165FFB" w:rsidRDefault="00165FFB" w:rsidP="00165FFB">
      <w:pPr>
        <w:jc w:val="right"/>
        <w:rPr>
          <w:sz w:val="28"/>
          <w:szCs w:val="28"/>
        </w:rPr>
      </w:pPr>
      <w:r>
        <w:rPr>
          <w:sz w:val="28"/>
          <w:szCs w:val="28"/>
        </w:rPr>
        <w:br w:type="page"/>
      </w:r>
    </w:p>
    <w:p w:rsidR="00165FFB" w:rsidRPr="00360A00" w:rsidRDefault="00165FFB" w:rsidP="00165FFB">
      <w:pPr>
        <w:jc w:val="center"/>
        <w:rPr>
          <w:sz w:val="28"/>
          <w:szCs w:val="28"/>
        </w:rPr>
      </w:pPr>
      <w:r>
        <w:rPr>
          <w:sz w:val="28"/>
          <w:szCs w:val="28"/>
        </w:rPr>
        <w:t xml:space="preserve">                                                                                         </w:t>
      </w:r>
      <w:r w:rsidRPr="00360A00">
        <w:rPr>
          <w:sz w:val="28"/>
          <w:szCs w:val="28"/>
        </w:rPr>
        <w:t>Приложение</w:t>
      </w:r>
      <w:r>
        <w:rPr>
          <w:sz w:val="28"/>
          <w:szCs w:val="28"/>
        </w:rPr>
        <w:t xml:space="preserve"> № 3 </w:t>
      </w:r>
      <w:r w:rsidRPr="00360A00">
        <w:rPr>
          <w:sz w:val="28"/>
          <w:szCs w:val="28"/>
        </w:rPr>
        <w:t>к Порядку</w:t>
      </w:r>
    </w:p>
    <w:p w:rsidR="00165FFB" w:rsidRPr="00360A00" w:rsidRDefault="00165FFB" w:rsidP="00165FFB">
      <w:pPr>
        <w:rPr>
          <w:sz w:val="28"/>
          <w:szCs w:val="28"/>
        </w:rPr>
      </w:pPr>
      <w:r w:rsidRPr="00360A00">
        <w:rPr>
          <w:sz w:val="28"/>
          <w:szCs w:val="28"/>
        </w:rPr>
        <w:t xml:space="preserve">                                                                      </w:t>
      </w:r>
    </w:p>
    <w:p w:rsidR="00165FFB" w:rsidRPr="00035E62" w:rsidRDefault="00165FFB" w:rsidP="00165FFB">
      <w:pPr>
        <w:jc w:val="right"/>
        <w:rPr>
          <w:sz w:val="28"/>
          <w:szCs w:val="28"/>
        </w:rPr>
      </w:pPr>
      <w:r w:rsidRPr="00360A00">
        <w:rPr>
          <w:sz w:val="20"/>
          <w:szCs w:val="20"/>
        </w:rPr>
        <w:t>Форма</w:t>
      </w:r>
    </w:p>
    <w:p w:rsidR="00165FFB" w:rsidRPr="00035E62" w:rsidRDefault="00165FFB" w:rsidP="00165FFB">
      <w:pPr>
        <w:jc w:val="both"/>
        <w:rPr>
          <w:sz w:val="28"/>
          <w:szCs w:val="28"/>
        </w:rPr>
      </w:pPr>
    </w:p>
    <w:p w:rsidR="00165FFB" w:rsidRPr="00407895" w:rsidRDefault="00165FFB" w:rsidP="00165FFB">
      <w:pPr>
        <w:jc w:val="center"/>
      </w:pPr>
      <w:r w:rsidRPr="00407895">
        <w:t>РЕЕСТР</w:t>
      </w:r>
    </w:p>
    <w:p w:rsidR="00165FFB" w:rsidRPr="00407895" w:rsidRDefault="00165FFB" w:rsidP="00165FFB">
      <w:pPr>
        <w:jc w:val="center"/>
      </w:pPr>
      <w:r w:rsidRPr="00407895">
        <w:t>выявленных объектов самовольного строительства на территории</w:t>
      </w:r>
    </w:p>
    <w:p w:rsidR="00165FFB" w:rsidRPr="00407895" w:rsidRDefault="00165FFB" w:rsidP="00165FFB">
      <w:pPr>
        <w:jc w:val="center"/>
      </w:pPr>
      <w:r>
        <w:t>Озёрского</w:t>
      </w:r>
      <w:r w:rsidRPr="00407895">
        <w:t xml:space="preserve"> сельского поселения Бутурлиновского муниципального района</w:t>
      </w:r>
    </w:p>
    <w:p w:rsidR="00165FFB" w:rsidRPr="00035E62" w:rsidRDefault="00165FFB" w:rsidP="00165FFB">
      <w:pPr>
        <w:jc w:val="center"/>
        <w:rPr>
          <w:sz w:val="20"/>
          <w:szCs w:val="20"/>
        </w:rPr>
      </w:pPr>
    </w:p>
    <w:tbl>
      <w:tblPr>
        <w:tblW w:w="0" w:type="auto"/>
        <w:tblInd w:w="62" w:type="dxa"/>
        <w:tblLayout w:type="fixed"/>
        <w:tblCellMar>
          <w:top w:w="102" w:type="dxa"/>
          <w:left w:w="62" w:type="dxa"/>
          <w:bottom w:w="102" w:type="dxa"/>
          <w:right w:w="62" w:type="dxa"/>
        </w:tblCellMar>
        <w:tblLook w:val="0000"/>
      </w:tblPr>
      <w:tblGrid>
        <w:gridCol w:w="426"/>
        <w:gridCol w:w="1417"/>
        <w:gridCol w:w="1418"/>
        <w:gridCol w:w="1417"/>
        <w:gridCol w:w="1418"/>
        <w:gridCol w:w="992"/>
        <w:gridCol w:w="1276"/>
        <w:gridCol w:w="1275"/>
      </w:tblGrid>
      <w:tr w:rsidR="00165FFB" w:rsidRPr="00035E62" w:rsidTr="00F47D21">
        <w:tc>
          <w:tcPr>
            <w:tcW w:w="426"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rPr>
                <w:sz w:val="20"/>
                <w:szCs w:val="20"/>
              </w:rPr>
            </w:pPr>
            <w:r w:rsidRPr="00035E62">
              <w:rPr>
                <w:sz w:val="20"/>
                <w:szCs w:val="20"/>
              </w:rPr>
              <w:t>N п/п</w:t>
            </w:r>
          </w:p>
        </w:tc>
        <w:tc>
          <w:tcPr>
            <w:tcW w:w="1417"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rPr>
                <w:sz w:val="20"/>
                <w:szCs w:val="20"/>
              </w:rPr>
            </w:pPr>
            <w:r w:rsidRPr="00035E62">
              <w:rPr>
                <w:sz w:val="20"/>
                <w:szCs w:val="20"/>
              </w:rPr>
              <w:t>Дата выявления объекта самовольного строительства</w:t>
            </w:r>
          </w:p>
        </w:tc>
        <w:tc>
          <w:tcPr>
            <w:tcW w:w="1418"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rPr>
                <w:sz w:val="20"/>
                <w:szCs w:val="20"/>
              </w:rPr>
            </w:pPr>
            <w:r w:rsidRPr="00035E62">
              <w:rPr>
                <w:sz w:val="20"/>
                <w:szCs w:val="20"/>
              </w:rPr>
              <w:t>Наименование объекта самовольного строительства с указанием адреса</w:t>
            </w:r>
            <w:r>
              <w:rPr>
                <w:sz w:val="20"/>
                <w:szCs w:val="20"/>
              </w:rPr>
              <w:t xml:space="preserve"> (адресного ориентира),</w:t>
            </w:r>
            <w:r w:rsidRPr="00035E62">
              <w:rPr>
                <w:sz w:val="20"/>
                <w:szCs w:val="20"/>
              </w:rPr>
              <w:t xml:space="preserve"> местонахождения</w:t>
            </w:r>
          </w:p>
        </w:tc>
        <w:tc>
          <w:tcPr>
            <w:tcW w:w="1417" w:type="dxa"/>
            <w:tcBorders>
              <w:top w:val="single" w:sz="4" w:space="0" w:color="auto"/>
              <w:left w:val="single" w:sz="4" w:space="0" w:color="auto"/>
              <w:bottom w:val="single" w:sz="4" w:space="0" w:color="auto"/>
              <w:right w:val="single" w:sz="4" w:space="0" w:color="auto"/>
            </w:tcBorders>
          </w:tcPr>
          <w:p w:rsidR="00165FFB" w:rsidRPr="003B192B" w:rsidRDefault="00165FFB" w:rsidP="00F47D21">
            <w:pPr>
              <w:rPr>
                <w:sz w:val="20"/>
                <w:szCs w:val="20"/>
                <w:highlight w:val="lightGray"/>
              </w:rPr>
            </w:pPr>
            <w:r w:rsidRPr="00052F2E">
              <w:rPr>
                <w:bCs/>
                <w:sz w:val="20"/>
                <w:szCs w:val="20"/>
              </w:rPr>
              <w:t>Наименование территории (зона), в пределах которой создана (возведена) самовольная постройка</w:t>
            </w:r>
          </w:p>
        </w:tc>
        <w:tc>
          <w:tcPr>
            <w:tcW w:w="1418"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rPr>
                <w:sz w:val="20"/>
                <w:szCs w:val="20"/>
              </w:rPr>
            </w:pPr>
            <w:r w:rsidRPr="00035E62">
              <w:rPr>
                <w:sz w:val="20"/>
                <w:szCs w:val="20"/>
              </w:rPr>
              <w:t>Дата предъявления искового заявления о сносе в суд</w:t>
            </w:r>
          </w:p>
        </w:tc>
        <w:tc>
          <w:tcPr>
            <w:tcW w:w="992"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rPr>
                <w:sz w:val="20"/>
                <w:szCs w:val="20"/>
              </w:rPr>
            </w:pPr>
            <w:r w:rsidRPr="00035E62">
              <w:rPr>
                <w:sz w:val="20"/>
                <w:szCs w:val="20"/>
              </w:rPr>
              <w:t>Результат рассмотрения</w:t>
            </w:r>
          </w:p>
        </w:tc>
        <w:tc>
          <w:tcPr>
            <w:tcW w:w="1276"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rPr>
                <w:sz w:val="20"/>
                <w:szCs w:val="20"/>
              </w:rPr>
            </w:pPr>
            <w:r w:rsidRPr="00035E62">
              <w:rPr>
                <w:sz w:val="20"/>
                <w:szCs w:val="20"/>
              </w:rPr>
              <w:t>Дата возбуждения исполнительного производства</w:t>
            </w:r>
          </w:p>
        </w:tc>
        <w:tc>
          <w:tcPr>
            <w:tcW w:w="1275"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rPr>
                <w:sz w:val="20"/>
                <w:szCs w:val="20"/>
              </w:rPr>
            </w:pPr>
            <w:r w:rsidRPr="00035E62">
              <w:rPr>
                <w:sz w:val="20"/>
                <w:szCs w:val="20"/>
              </w:rPr>
              <w:t>Результат исполнения</w:t>
            </w:r>
          </w:p>
        </w:tc>
      </w:tr>
      <w:tr w:rsidR="00165FFB" w:rsidRPr="00035E62" w:rsidTr="00F47D21">
        <w:tc>
          <w:tcPr>
            <w:tcW w:w="426"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center"/>
              <w:rPr>
                <w:sz w:val="20"/>
                <w:szCs w:val="20"/>
              </w:rPr>
            </w:pPr>
            <w:r w:rsidRPr="00035E62">
              <w:rPr>
                <w:sz w:val="20"/>
                <w:szCs w:val="20"/>
              </w:rPr>
              <w:t>1</w:t>
            </w:r>
          </w:p>
        </w:tc>
        <w:tc>
          <w:tcPr>
            <w:tcW w:w="1417"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center"/>
              <w:rPr>
                <w:sz w:val="20"/>
                <w:szCs w:val="20"/>
              </w:rPr>
            </w:pPr>
            <w:r w:rsidRPr="00035E62">
              <w:rPr>
                <w:sz w:val="20"/>
                <w:szCs w:val="20"/>
              </w:rPr>
              <w:t>2</w:t>
            </w:r>
          </w:p>
        </w:tc>
        <w:tc>
          <w:tcPr>
            <w:tcW w:w="1418"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center"/>
              <w:rPr>
                <w:sz w:val="20"/>
                <w:szCs w:val="20"/>
              </w:rPr>
            </w:pPr>
            <w:r w:rsidRPr="00035E62">
              <w:rPr>
                <w:sz w:val="20"/>
                <w:szCs w:val="20"/>
              </w:rPr>
              <w:t>3</w:t>
            </w:r>
          </w:p>
        </w:tc>
        <w:tc>
          <w:tcPr>
            <w:tcW w:w="1417" w:type="dxa"/>
            <w:tcBorders>
              <w:top w:val="single" w:sz="4" w:space="0" w:color="auto"/>
              <w:left w:val="single" w:sz="4" w:space="0" w:color="auto"/>
              <w:bottom w:val="single" w:sz="4" w:space="0" w:color="auto"/>
              <w:right w:val="single" w:sz="4" w:space="0" w:color="auto"/>
            </w:tcBorders>
          </w:tcPr>
          <w:p w:rsidR="00165FFB" w:rsidRPr="003B192B" w:rsidRDefault="00165FFB" w:rsidP="00F47D21">
            <w:pPr>
              <w:jc w:val="center"/>
              <w:rPr>
                <w:sz w:val="20"/>
                <w:szCs w:val="20"/>
                <w:highlight w:val="lightGray"/>
              </w:rPr>
            </w:pPr>
            <w:r w:rsidRPr="003B192B">
              <w:rPr>
                <w:sz w:val="20"/>
                <w:szCs w:val="20"/>
                <w:highlight w:val="lightGray"/>
              </w:rPr>
              <w:t>4</w:t>
            </w:r>
          </w:p>
        </w:tc>
        <w:tc>
          <w:tcPr>
            <w:tcW w:w="1418"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center"/>
              <w:rPr>
                <w:sz w:val="20"/>
                <w:szCs w:val="20"/>
              </w:rPr>
            </w:pPr>
            <w:r>
              <w:rPr>
                <w:sz w:val="20"/>
                <w:szCs w:val="20"/>
              </w:rPr>
              <w:t>5</w:t>
            </w:r>
          </w:p>
        </w:tc>
        <w:tc>
          <w:tcPr>
            <w:tcW w:w="992"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center"/>
              <w:rPr>
                <w:sz w:val="20"/>
                <w:szCs w:val="20"/>
              </w:rPr>
            </w:pPr>
            <w:r>
              <w:rPr>
                <w:sz w:val="20"/>
                <w:szCs w:val="20"/>
              </w:rPr>
              <w:t>6</w:t>
            </w:r>
          </w:p>
        </w:tc>
        <w:tc>
          <w:tcPr>
            <w:tcW w:w="1276"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center"/>
              <w:rPr>
                <w:sz w:val="20"/>
                <w:szCs w:val="20"/>
              </w:rPr>
            </w:pPr>
            <w:r>
              <w:rPr>
                <w:sz w:val="20"/>
                <w:szCs w:val="20"/>
              </w:rPr>
              <w:t>7</w:t>
            </w:r>
          </w:p>
        </w:tc>
        <w:tc>
          <w:tcPr>
            <w:tcW w:w="1275"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center"/>
              <w:rPr>
                <w:sz w:val="20"/>
                <w:szCs w:val="20"/>
              </w:rPr>
            </w:pPr>
            <w:r>
              <w:rPr>
                <w:sz w:val="20"/>
                <w:szCs w:val="20"/>
              </w:rPr>
              <w:t>8</w:t>
            </w:r>
          </w:p>
        </w:tc>
      </w:tr>
      <w:tr w:rsidR="00165FFB" w:rsidRPr="00035E62" w:rsidTr="00F47D21">
        <w:tc>
          <w:tcPr>
            <w:tcW w:w="426"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both"/>
              <w:rPr>
                <w:sz w:val="20"/>
                <w:szCs w:val="20"/>
              </w:rPr>
            </w:pPr>
          </w:p>
        </w:tc>
        <w:tc>
          <w:tcPr>
            <w:tcW w:w="1417"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both"/>
              <w:rPr>
                <w:sz w:val="20"/>
                <w:szCs w:val="20"/>
              </w:rPr>
            </w:pPr>
          </w:p>
        </w:tc>
        <w:tc>
          <w:tcPr>
            <w:tcW w:w="1418"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both"/>
              <w:rPr>
                <w:sz w:val="20"/>
                <w:szCs w:val="20"/>
              </w:rPr>
            </w:pPr>
          </w:p>
        </w:tc>
        <w:tc>
          <w:tcPr>
            <w:tcW w:w="1417" w:type="dxa"/>
            <w:tcBorders>
              <w:top w:val="single" w:sz="4" w:space="0" w:color="auto"/>
              <w:left w:val="single" w:sz="4" w:space="0" w:color="auto"/>
              <w:bottom w:val="single" w:sz="4" w:space="0" w:color="auto"/>
              <w:right w:val="single" w:sz="4" w:space="0" w:color="auto"/>
            </w:tcBorders>
          </w:tcPr>
          <w:p w:rsidR="00165FFB" w:rsidRPr="003B192B" w:rsidRDefault="00165FFB" w:rsidP="00F47D21">
            <w:pPr>
              <w:jc w:val="both"/>
              <w:rPr>
                <w:sz w:val="20"/>
                <w:szCs w:val="20"/>
                <w:highlight w:val="lightGray"/>
              </w:rPr>
            </w:pPr>
          </w:p>
        </w:tc>
        <w:tc>
          <w:tcPr>
            <w:tcW w:w="1418"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both"/>
              <w:rPr>
                <w:sz w:val="20"/>
                <w:szCs w:val="20"/>
              </w:rPr>
            </w:pPr>
          </w:p>
        </w:tc>
        <w:tc>
          <w:tcPr>
            <w:tcW w:w="992"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both"/>
              <w:rPr>
                <w:sz w:val="20"/>
                <w:szCs w:val="20"/>
              </w:rPr>
            </w:pPr>
          </w:p>
        </w:tc>
        <w:tc>
          <w:tcPr>
            <w:tcW w:w="1276"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both"/>
              <w:rPr>
                <w:sz w:val="20"/>
                <w:szCs w:val="20"/>
              </w:rPr>
            </w:pPr>
          </w:p>
        </w:tc>
        <w:tc>
          <w:tcPr>
            <w:tcW w:w="1275" w:type="dxa"/>
            <w:tcBorders>
              <w:top w:val="single" w:sz="4" w:space="0" w:color="auto"/>
              <w:left w:val="single" w:sz="4" w:space="0" w:color="auto"/>
              <w:bottom w:val="single" w:sz="4" w:space="0" w:color="auto"/>
              <w:right w:val="single" w:sz="4" w:space="0" w:color="auto"/>
            </w:tcBorders>
          </w:tcPr>
          <w:p w:rsidR="00165FFB" w:rsidRPr="00035E62" w:rsidRDefault="00165FFB" w:rsidP="00F47D21">
            <w:pPr>
              <w:jc w:val="both"/>
              <w:rPr>
                <w:sz w:val="20"/>
                <w:szCs w:val="20"/>
              </w:rPr>
            </w:pPr>
          </w:p>
        </w:tc>
      </w:tr>
    </w:tbl>
    <w:p w:rsidR="00165FFB" w:rsidRPr="00035E62"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Pr="00A22D31" w:rsidRDefault="00165FFB" w:rsidP="00165FFB">
      <w:pPr>
        <w:rPr>
          <w:szCs w:val="28"/>
        </w:rPr>
      </w:pPr>
      <w:r w:rsidRPr="00A22D31">
        <w:rPr>
          <w:szCs w:val="28"/>
        </w:rPr>
        <w:t>Председатель комиссии по</w:t>
      </w:r>
      <w:r>
        <w:rPr>
          <w:szCs w:val="28"/>
        </w:rPr>
        <w:t xml:space="preserve"> </w:t>
      </w:r>
      <w:r w:rsidRPr="00A22D31">
        <w:rPr>
          <w:szCs w:val="28"/>
        </w:rPr>
        <w:t>вопросам самовольного</w:t>
      </w:r>
    </w:p>
    <w:p w:rsidR="00165FFB" w:rsidRDefault="00165FFB" w:rsidP="00165FFB">
      <w:pPr>
        <w:rPr>
          <w:sz w:val="28"/>
          <w:szCs w:val="28"/>
        </w:rPr>
      </w:pPr>
      <w:r w:rsidRPr="00A22D31">
        <w:rPr>
          <w:szCs w:val="28"/>
        </w:rPr>
        <w:t>строительства на территории</w:t>
      </w:r>
      <w:r>
        <w:rPr>
          <w:szCs w:val="28"/>
        </w:rPr>
        <w:t xml:space="preserve"> </w:t>
      </w:r>
      <w:r w:rsidRPr="007D7F7E">
        <w:rPr>
          <w:sz w:val="22"/>
          <w:szCs w:val="22"/>
        </w:rPr>
        <w:t>Озёрского  сельского поселения</w:t>
      </w:r>
      <w:r w:rsidRPr="00A22D31">
        <w:rPr>
          <w:i/>
          <w:sz w:val="22"/>
          <w:szCs w:val="22"/>
        </w:rPr>
        <w:t xml:space="preserve">               </w:t>
      </w:r>
      <w:r>
        <w:rPr>
          <w:i/>
          <w:sz w:val="22"/>
          <w:szCs w:val="22"/>
        </w:rPr>
        <w:t>__</w:t>
      </w:r>
      <w:r w:rsidRPr="00A22D31">
        <w:rPr>
          <w:sz w:val="22"/>
          <w:szCs w:val="22"/>
        </w:rPr>
        <w:t>_______</w:t>
      </w:r>
      <w:r>
        <w:rPr>
          <w:sz w:val="22"/>
          <w:szCs w:val="22"/>
        </w:rPr>
        <w:t>____</w:t>
      </w: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p>
    <w:p w:rsidR="00165FFB" w:rsidRDefault="00165FFB" w:rsidP="00165FFB">
      <w:pPr>
        <w:jc w:val="both"/>
        <w:rPr>
          <w:sz w:val="20"/>
          <w:szCs w:val="20"/>
        </w:rPr>
      </w:pPr>
      <w:r>
        <w:rPr>
          <w:sz w:val="20"/>
          <w:szCs w:val="20"/>
        </w:rPr>
        <w:br w:type="page"/>
      </w:r>
    </w:p>
    <w:p w:rsidR="00165FFB" w:rsidRPr="00360A00" w:rsidRDefault="00165FFB" w:rsidP="00165FFB">
      <w:pPr>
        <w:jc w:val="both"/>
        <w:rPr>
          <w:sz w:val="20"/>
          <w:szCs w:val="20"/>
        </w:rPr>
      </w:pPr>
    </w:p>
    <w:p w:rsidR="00165FFB" w:rsidRDefault="00165FFB" w:rsidP="00165FFB">
      <w:pPr>
        <w:jc w:val="right"/>
        <w:rPr>
          <w:bCs/>
          <w:sz w:val="28"/>
          <w:szCs w:val="28"/>
        </w:rPr>
      </w:pPr>
      <w:r>
        <w:rPr>
          <w:bCs/>
          <w:sz w:val="28"/>
          <w:szCs w:val="28"/>
        </w:rPr>
        <w:t>Приложение № 2</w:t>
      </w:r>
    </w:p>
    <w:p w:rsidR="00165FFB" w:rsidRDefault="00165FFB" w:rsidP="00165FFB">
      <w:pPr>
        <w:jc w:val="right"/>
        <w:rPr>
          <w:bCs/>
          <w:sz w:val="28"/>
          <w:szCs w:val="28"/>
        </w:rPr>
      </w:pPr>
    </w:p>
    <w:p w:rsidR="00165FFB" w:rsidRPr="00C23003" w:rsidRDefault="00165FFB" w:rsidP="00165FFB">
      <w:pPr>
        <w:tabs>
          <w:tab w:val="left" w:pos="7050"/>
          <w:tab w:val="right" w:pos="9638"/>
        </w:tabs>
        <w:ind w:left="3969"/>
        <w:jc w:val="both"/>
        <w:rPr>
          <w:bCs/>
          <w:sz w:val="28"/>
          <w:szCs w:val="28"/>
        </w:rPr>
      </w:pPr>
      <w:r>
        <w:rPr>
          <w:bCs/>
          <w:sz w:val="28"/>
          <w:szCs w:val="28"/>
        </w:rPr>
        <w:t>У</w:t>
      </w:r>
      <w:r w:rsidRPr="00C23003">
        <w:rPr>
          <w:bCs/>
          <w:sz w:val="28"/>
          <w:szCs w:val="28"/>
        </w:rPr>
        <w:t xml:space="preserve">тверждено постановлением администрации </w:t>
      </w:r>
      <w:r>
        <w:rPr>
          <w:sz w:val="28"/>
          <w:szCs w:val="28"/>
        </w:rPr>
        <w:t>Озёрского</w:t>
      </w:r>
      <w:r w:rsidRPr="003753CA">
        <w:rPr>
          <w:sz w:val="28"/>
          <w:szCs w:val="28"/>
        </w:rPr>
        <w:t xml:space="preserve"> сельского поселения</w:t>
      </w:r>
      <w:r>
        <w:rPr>
          <w:i/>
          <w:sz w:val="28"/>
          <w:szCs w:val="28"/>
          <w:lang w:eastAsia="en-US"/>
        </w:rPr>
        <w:t xml:space="preserve"> </w:t>
      </w:r>
      <w:r>
        <w:rPr>
          <w:bCs/>
          <w:sz w:val="28"/>
          <w:szCs w:val="28"/>
        </w:rPr>
        <w:t>от 20.12.2024г.№ 76</w:t>
      </w:r>
    </w:p>
    <w:p w:rsidR="00165FFB" w:rsidRPr="00C23003" w:rsidRDefault="00165FFB" w:rsidP="00165FFB">
      <w:pPr>
        <w:jc w:val="center"/>
        <w:rPr>
          <w:bCs/>
          <w:sz w:val="28"/>
          <w:szCs w:val="28"/>
        </w:rPr>
      </w:pPr>
      <w:r w:rsidRPr="00C23003">
        <w:rPr>
          <w:bCs/>
          <w:sz w:val="28"/>
          <w:szCs w:val="28"/>
        </w:rPr>
        <w:t>П</w:t>
      </w:r>
      <w:r>
        <w:rPr>
          <w:bCs/>
          <w:sz w:val="28"/>
          <w:szCs w:val="28"/>
        </w:rPr>
        <w:t>ОЛОЖЕНИЕ</w:t>
      </w:r>
    </w:p>
    <w:p w:rsidR="00165FFB" w:rsidRDefault="00165FFB" w:rsidP="00165FFB">
      <w:pPr>
        <w:jc w:val="center"/>
        <w:rPr>
          <w:bCs/>
          <w:sz w:val="28"/>
          <w:szCs w:val="28"/>
        </w:rPr>
      </w:pPr>
      <w:r>
        <w:rPr>
          <w:bCs/>
          <w:sz w:val="28"/>
          <w:szCs w:val="28"/>
        </w:rPr>
        <w:t xml:space="preserve">о </w:t>
      </w:r>
      <w:r w:rsidRPr="002B54B5">
        <w:rPr>
          <w:bCs/>
          <w:sz w:val="28"/>
          <w:szCs w:val="28"/>
        </w:rPr>
        <w:t>комисси</w:t>
      </w:r>
      <w:r>
        <w:rPr>
          <w:bCs/>
          <w:sz w:val="28"/>
          <w:szCs w:val="28"/>
        </w:rPr>
        <w:t>и</w:t>
      </w:r>
      <w:r w:rsidRPr="002B54B5">
        <w:rPr>
          <w:bCs/>
          <w:sz w:val="28"/>
          <w:szCs w:val="28"/>
        </w:rPr>
        <w:t xml:space="preserve"> по вопросам самовольного строительства на территори</w:t>
      </w:r>
      <w:r>
        <w:rPr>
          <w:bCs/>
          <w:sz w:val="28"/>
          <w:szCs w:val="28"/>
        </w:rPr>
        <w:t>и</w:t>
      </w:r>
      <w:r w:rsidRPr="002B54B5">
        <w:rPr>
          <w:bCs/>
          <w:sz w:val="28"/>
          <w:szCs w:val="28"/>
        </w:rPr>
        <w:t xml:space="preserve"> </w:t>
      </w:r>
    </w:p>
    <w:p w:rsidR="00165FFB" w:rsidRPr="007D7F7E" w:rsidRDefault="00165FFB" w:rsidP="00165FFB">
      <w:pPr>
        <w:jc w:val="center"/>
        <w:rPr>
          <w:bCs/>
          <w:sz w:val="28"/>
          <w:szCs w:val="28"/>
        </w:rPr>
      </w:pPr>
      <w:r w:rsidRPr="007D7F7E">
        <w:rPr>
          <w:sz w:val="28"/>
          <w:szCs w:val="28"/>
        </w:rPr>
        <w:t>Озёрского сельского поселения</w:t>
      </w:r>
    </w:p>
    <w:p w:rsidR="00165FFB" w:rsidRPr="007430EF" w:rsidRDefault="00165FFB" w:rsidP="00165FFB">
      <w:pPr>
        <w:jc w:val="both"/>
      </w:pPr>
    </w:p>
    <w:p w:rsidR="00165FFB" w:rsidRPr="007430EF" w:rsidRDefault="00165FFB" w:rsidP="00165FFB">
      <w:pPr>
        <w:jc w:val="center"/>
      </w:pPr>
      <w:r w:rsidRPr="007430EF">
        <w:t>1. Общие положения</w:t>
      </w:r>
    </w:p>
    <w:p w:rsidR="00165FFB" w:rsidRPr="007430EF" w:rsidRDefault="00165FFB" w:rsidP="00165FFB">
      <w:pPr>
        <w:ind w:firstLine="567"/>
        <w:jc w:val="both"/>
      </w:pPr>
      <w:r w:rsidRPr="007430EF">
        <w:t>1.1. Настоящее Положение определяет порядок работы комиссии по вопросам самовольного строительства на территории Озёрского сельского поселения Бутурлиновского муниципального района</w:t>
      </w:r>
      <w:r w:rsidRPr="007430EF">
        <w:rPr>
          <w:i/>
        </w:rPr>
        <w:t xml:space="preserve"> </w:t>
      </w:r>
      <w:r w:rsidRPr="007430EF">
        <w:t xml:space="preserve">(далее - комиссия). </w:t>
      </w:r>
    </w:p>
    <w:p w:rsidR="00165FFB" w:rsidRPr="007430EF" w:rsidRDefault="00165FFB" w:rsidP="00165FFB">
      <w:pPr>
        <w:jc w:val="center"/>
      </w:pPr>
      <w:r w:rsidRPr="007430EF">
        <w:t>2. Компетенция комиссии</w:t>
      </w:r>
    </w:p>
    <w:p w:rsidR="00165FFB" w:rsidRPr="007430EF" w:rsidRDefault="00165FFB" w:rsidP="00165FFB">
      <w:pPr>
        <w:ind w:firstLine="567"/>
        <w:jc w:val="both"/>
        <w:rPr>
          <w:i/>
        </w:rPr>
      </w:pPr>
      <w:r w:rsidRPr="007430EF">
        <w:t>2.1. Комиссия создается для выявления объектов самовольного строительства, проведения мероприятий по пресечению самовольного строительства и организации работ по сносу самовольных построек, созданных (возведенных) на территории Озёрского сельского поселения.</w:t>
      </w:r>
    </w:p>
    <w:p w:rsidR="00165FFB" w:rsidRPr="007430EF" w:rsidRDefault="00165FFB" w:rsidP="00165FFB">
      <w:pPr>
        <w:ind w:firstLine="567"/>
        <w:jc w:val="both"/>
      </w:pPr>
      <w:r w:rsidRPr="007430EF">
        <w:t>2.2. Права и обязанности комиссии определяются Порядком выявления, пресечения самовольного строительства и принятия мер по сносу самовольных построек на территории Озёрского сельского поселения</w:t>
      </w:r>
      <w:r w:rsidRPr="007430EF">
        <w:rPr>
          <w:i/>
          <w:lang w:eastAsia="en-US"/>
        </w:rPr>
        <w:t xml:space="preserve"> </w:t>
      </w:r>
      <w:r w:rsidRPr="007430EF">
        <w:t>(далее – Порядок).</w:t>
      </w:r>
    </w:p>
    <w:p w:rsidR="00165FFB" w:rsidRPr="007430EF" w:rsidRDefault="00165FFB" w:rsidP="00165FFB">
      <w:pPr>
        <w:jc w:val="center"/>
      </w:pPr>
      <w:r w:rsidRPr="007430EF">
        <w:t>3. Организация работы комиссии</w:t>
      </w:r>
    </w:p>
    <w:p w:rsidR="00165FFB" w:rsidRPr="007430EF" w:rsidRDefault="00165FFB" w:rsidP="00165FFB">
      <w:pPr>
        <w:ind w:firstLine="567"/>
        <w:jc w:val="both"/>
      </w:pPr>
      <w:r w:rsidRPr="007430EF">
        <w:t>3.1. Комиссия является коллегиальным органом, персональный состав которого утверждается правовым актом администрации Озёрского сельского поселения.</w:t>
      </w:r>
    </w:p>
    <w:p w:rsidR="00165FFB" w:rsidRPr="007430EF" w:rsidRDefault="00165FFB" w:rsidP="00165FFB">
      <w:pPr>
        <w:ind w:firstLine="567"/>
        <w:jc w:val="both"/>
      </w:pPr>
      <w:r w:rsidRPr="007430EF">
        <w:t xml:space="preserve">3.2. Численный состав комиссии не может быть менее 5 человек. Председатель, заместитель председателя и секретарь комиссии назначаются администрацией Озёрского сельского поселения </w:t>
      </w:r>
      <w:r w:rsidRPr="007430EF">
        <w:rPr>
          <w:i/>
        </w:rPr>
        <w:t xml:space="preserve"> </w:t>
      </w:r>
      <w:r w:rsidRPr="007430EF">
        <w:t xml:space="preserve">из числа членов комиссии. </w:t>
      </w:r>
    </w:p>
    <w:p w:rsidR="00165FFB" w:rsidRPr="007430EF" w:rsidRDefault="00165FFB" w:rsidP="00165FFB">
      <w:pPr>
        <w:ind w:firstLine="567"/>
        <w:jc w:val="both"/>
      </w:pPr>
      <w:r w:rsidRPr="007430EF">
        <w:t>В состав комиссий могут включаться представители органов государственной власти, отраслевых подразделений администрации Озёрского сельского поселения</w:t>
      </w:r>
      <w:r w:rsidRPr="007430EF">
        <w:rPr>
          <w:i/>
        </w:rPr>
        <w:t xml:space="preserve"> </w:t>
      </w:r>
      <w:r w:rsidRPr="007430EF">
        <w:t>и организаций, по согласованию с данными органами и организациями.</w:t>
      </w:r>
    </w:p>
    <w:p w:rsidR="00165FFB" w:rsidRPr="007430EF" w:rsidRDefault="00165FFB" w:rsidP="00165FFB">
      <w:pPr>
        <w:ind w:firstLine="567"/>
        <w:jc w:val="both"/>
      </w:pPr>
      <w:bookmarkStart w:id="0" w:name="Par17"/>
      <w:bookmarkEnd w:id="0"/>
      <w:r w:rsidRPr="007430EF">
        <w:t>3.3. Работой комиссии руководит председатель комиссии, а в его отсутствие - заместитель председателя комиссии.</w:t>
      </w:r>
    </w:p>
    <w:p w:rsidR="00165FFB" w:rsidRPr="00A16F9E" w:rsidRDefault="00165FFB" w:rsidP="00165FFB">
      <w:pPr>
        <w:pStyle w:val="ConsPlusNormal"/>
        <w:ind w:firstLine="540"/>
        <w:jc w:val="both"/>
        <w:rPr>
          <w:rFonts w:ascii="Times New Roman" w:hAnsi="Times New Roman" w:cs="Times New Roman"/>
        </w:rPr>
      </w:pPr>
      <w:r w:rsidRPr="00A16F9E">
        <w:rPr>
          <w:rFonts w:ascii="Times New Roman" w:hAnsi="Times New Roman" w:cs="Times New Roman"/>
        </w:rPr>
        <w:t>3.4. Председатель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осуществляет общее руководство деятельностью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ведет заседания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запрашивает информацию, необходимую для работы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направляет информацию, предусмотренную порядком;</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 xml:space="preserve">подписывает (утверждает) документы, по вопросам деятельности Комиссии; </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осуществляет иные полномочия, по вопросам деятельности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3.5. Члены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участвуют в работе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вносят предложения по вопросам, относящимся к деятельности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подписывают документы, предусмотренные Порядком.</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3.6. Организацию заседаний комиссии осуществляет секретарь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Секретарь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осуществляет работу под руководством председателя комиссии или его заместителя;</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оповещает членов комиссии о предстоящих заседаниях и иных мероприятиях, осуществляемых комиссиями в соответствии с Порядком;</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готовит материалы к очередному заседанию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оформляет протоколы и иные документы, по вопросам деятельности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обеспечивает ведение и сохранность документации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 xml:space="preserve">3.7. Заседание комиссии считается правомочным, если на нем присутствует более </w:t>
      </w:r>
      <w:r w:rsidRPr="00A16F9E">
        <w:rPr>
          <w:rFonts w:ascii="Times New Roman" w:hAnsi="Times New Roman" w:cs="Times New Roman"/>
          <w:sz w:val="24"/>
          <w:szCs w:val="24"/>
        </w:rPr>
        <w:lastRenderedPageBreak/>
        <w:t>половины членов комиссии.</w:t>
      </w:r>
    </w:p>
    <w:p w:rsidR="00165FFB" w:rsidRPr="00A16F9E" w:rsidRDefault="00165FFB" w:rsidP="00165FFB">
      <w:pPr>
        <w:pStyle w:val="ConsPlusNormal"/>
        <w:ind w:firstLine="540"/>
        <w:jc w:val="both"/>
        <w:rPr>
          <w:rFonts w:ascii="Times New Roman" w:hAnsi="Times New Roman" w:cs="Times New Roman"/>
          <w:sz w:val="24"/>
          <w:szCs w:val="24"/>
        </w:rPr>
      </w:pPr>
      <w:r w:rsidRPr="00A16F9E">
        <w:rPr>
          <w:rFonts w:ascii="Times New Roman" w:hAnsi="Times New Roman" w:cs="Times New Roman"/>
          <w:sz w:val="24"/>
          <w:szCs w:val="24"/>
        </w:rPr>
        <w:t>3.8. Решения комиссии принимаются простым большинством голосов. В случае равенства голосов решающим является голос председательствующего на заседании комиссии.</w:t>
      </w:r>
    </w:p>
    <w:p w:rsidR="00165FFB" w:rsidRPr="00A16F9E" w:rsidRDefault="00165FFB" w:rsidP="00165FFB">
      <w:pPr>
        <w:pStyle w:val="ConsPlusNormal"/>
        <w:ind w:firstLine="540"/>
        <w:jc w:val="both"/>
        <w:rPr>
          <w:rFonts w:ascii="Times New Roman" w:hAnsi="Times New Roman" w:cs="Times New Roman"/>
          <w:bCs/>
          <w:sz w:val="24"/>
          <w:szCs w:val="24"/>
        </w:rPr>
      </w:pPr>
      <w:r w:rsidRPr="00A16F9E">
        <w:rPr>
          <w:rFonts w:ascii="Times New Roman" w:hAnsi="Times New Roman" w:cs="Times New Roman"/>
          <w:sz w:val="24"/>
          <w:szCs w:val="24"/>
        </w:rPr>
        <w:t>3.9. Материально-техническое обеспечение работы комиссии осуществляет администрация Озёрского сельского поселения.</w:t>
      </w:r>
    </w:p>
    <w:p w:rsidR="00165FFB" w:rsidRPr="00A16F9E" w:rsidRDefault="00165FFB" w:rsidP="00165FFB">
      <w:pPr>
        <w:pStyle w:val="ConsPlusNormal"/>
        <w:ind w:firstLine="540"/>
        <w:jc w:val="both"/>
        <w:rPr>
          <w:rFonts w:ascii="Times New Roman" w:hAnsi="Times New Roman" w:cs="Times New Roman"/>
          <w:bCs/>
          <w:sz w:val="24"/>
          <w:szCs w:val="24"/>
        </w:rPr>
      </w:pPr>
    </w:p>
    <w:p w:rsidR="00165FFB" w:rsidRDefault="00165FFB" w:rsidP="00165FFB">
      <w:pPr>
        <w:tabs>
          <w:tab w:val="left" w:pos="7680"/>
        </w:tabs>
        <w:jc w:val="both"/>
      </w:pPr>
    </w:p>
    <w:p w:rsidR="00165FFB" w:rsidRDefault="00165FFB" w:rsidP="00165FFB">
      <w:pPr>
        <w:jc w:val="right"/>
        <w:rPr>
          <w:bCs/>
          <w:sz w:val="28"/>
          <w:szCs w:val="28"/>
        </w:rPr>
      </w:pPr>
      <w:r>
        <w:rPr>
          <w:bCs/>
          <w:sz w:val="28"/>
          <w:szCs w:val="28"/>
        </w:rPr>
        <w:t>Приложение № 3</w:t>
      </w:r>
    </w:p>
    <w:p w:rsidR="00165FFB" w:rsidRDefault="00165FFB" w:rsidP="00165FFB">
      <w:pPr>
        <w:jc w:val="right"/>
        <w:rPr>
          <w:bCs/>
          <w:sz w:val="28"/>
          <w:szCs w:val="28"/>
        </w:rPr>
      </w:pPr>
    </w:p>
    <w:p w:rsidR="00165FFB" w:rsidRPr="00C23003" w:rsidRDefault="00165FFB" w:rsidP="00165FFB">
      <w:pPr>
        <w:tabs>
          <w:tab w:val="left" w:pos="7050"/>
          <w:tab w:val="right" w:pos="9638"/>
        </w:tabs>
        <w:rPr>
          <w:bCs/>
          <w:sz w:val="28"/>
          <w:szCs w:val="28"/>
        </w:rPr>
      </w:pPr>
      <w:r>
        <w:rPr>
          <w:bCs/>
          <w:sz w:val="28"/>
          <w:szCs w:val="28"/>
        </w:rPr>
        <w:tab/>
        <w:t>У</w:t>
      </w:r>
      <w:r w:rsidRPr="00C23003">
        <w:rPr>
          <w:bCs/>
          <w:sz w:val="28"/>
          <w:szCs w:val="28"/>
        </w:rPr>
        <w:t xml:space="preserve">тверждено </w:t>
      </w:r>
    </w:p>
    <w:p w:rsidR="00165FFB" w:rsidRDefault="00165FFB" w:rsidP="00165FFB">
      <w:pPr>
        <w:jc w:val="right"/>
        <w:rPr>
          <w:bCs/>
          <w:sz w:val="28"/>
          <w:szCs w:val="28"/>
        </w:rPr>
      </w:pPr>
      <w:r w:rsidRPr="00C23003">
        <w:rPr>
          <w:bCs/>
          <w:sz w:val="28"/>
          <w:szCs w:val="28"/>
        </w:rPr>
        <w:t xml:space="preserve">постановлением администрации </w:t>
      </w:r>
    </w:p>
    <w:p w:rsidR="00165FFB" w:rsidRPr="0050018D" w:rsidRDefault="00165FFB" w:rsidP="00165FFB">
      <w:pPr>
        <w:jc w:val="right"/>
        <w:rPr>
          <w:bCs/>
          <w:sz w:val="28"/>
          <w:szCs w:val="28"/>
        </w:rPr>
      </w:pPr>
      <w:r>
        <w:rPr>
          <w:sz w:val="28"/>
          <w:szCs w:val="28"/>
        </w:rPr>
        <w:t>Озёрского</w:t>
      </w:r>
      <w:r w:rsidRPr="003753CA">
        <w:rPr>
          <w:sz w:val="28"/>
          <w:szCs w:val="28"/>
        </w:rPr>
        <w:t xml:space="preserve"> сельского поселения</w:t>
      </w:r>
    </w:p>
    <w:p w:rsidR="00165FFB" w:rsidRPr="00C23003" w:rsidRDefault="00165FFB" w:rsidP="00165FFB">
      <w:pPr>
        <w:jc w:val="right"/>
        <w:rPr>
          <w:bCs/>
          <w:sz w:val="28"/>
          <w:szCs w:val="28"/>
        </w:rPr>
      </w:pPr>
      <w:r>
        <w:rPr>
          <w:bCs/>
          <w:sz w:val="28"/>
          <w:szCs w:val="28"/>
        </w:rPr>
        <w:t>от 20.12.2024г.№ 76</w:t>
      </w:r>
    </w:p>
    <w:p w:rsidR="00165FFB" w:rsidRPr="003C7DAC" w:rsidRDefault="00165FFB" w:rsidP="00165FFB">
      <w:pPr>
        <w:pStyle w:val="af"/>
        <w:ind w:firstLine="705"/>
        <w:jc w:val="center"/>
        <w:rPr>
          <w:b/>
          <w:bCs/>
          <w:szCs w:val="28"/>
          <w:shd w:val="clear" w:color="auto" w:fill="FFFFFF"/>
        </w:rPr>
      </w:pPr>
      <w:r w:rsidRPr="003C7DAC">
        <w:rPr>
          <w:b/>
          <w:bCs/>
          <w:szCs w:val="28"/>
          <w:shd w:val="clear" w:color="auto" w:fill="FFFFFF"/>
        </w:rPr>
        <w:t xml:space="preserve">СОСТАВ </w:t>
      </w:r>
    </w:p>
    <w:p w:rsidR="00165FFB" w:rsidRPr="00F70EE6" w:rsidRDefault="00165FFB" w:rsidP="00165FFB">
      <w:pPr>
        <w:pStyle w:val="af"/>
        <w:ind w:firstLine="705"/>
        <w:jc w:val="center"/>
        <w:rPr>
          <w:i/>
          <w:sz w:val="22"/>
          <w:szCs w:val="22"/>
        </w:rPr>
      </w:pPr>
      <w:r w:rsidRPr="00F70EE6">
        <w:rPr>
          <w:szCs w:val="28"/>
          <w:shd w:val="clear" w:color="auto" w:fill="FFFFFF"/>
        </w:rPr>
        <w:t>комиссии по пресечению самовольного строительства</w:t>
      </w:r>
      <w:r>
        <w:rPr>
          <w:szCs w:val="28"/>
          <w:shd w:val="clear" w:color="auto" w:fill="FFFFFF"/>
        </w:rPr>
        <w:t xml:space="preserve"> </w:t>
      </w:r>
      <w:r w:rsidRPr="00F70EE6">
        <w:rPr>
          <w:szCs w:val="28"/>
          <w:shd w:val="clear" w:color="auto" w:fill="FFFFFF"/>
        </w:rPr>
        <w:t xml:space="preserve"> и </w:t>
      </w:r>
      <w:r w:rsidRPr="00F70EE6">
        <w:rPr>
          <w:szCs w:val="28"/>
        </w:rPr>
        <w:t xml:space="preserve">принятию мер по сносу самовольных построек </w:t>
      </w:r>
      <w:r>
        <w:rPr>
          <w:szCs w:val="28"/>
        </w:rPr>
        <w:t xml:space="preserve"> </w:t>
      </w:r>
      <w:r w:rsidRPr="00F70EE6">
        <w:rPr>
          <w:szCs w:val="28"/>
        </w:rPr>
        <w:t xml:space="preserve">на </w:t>
      </w:r>
      <w:r w:rsidRPr="002E0EAD">
        <w:rPr>
          <w:sz w:val="32"/>
          <w:szCs w:val="28"/>
        </w:rPr>
        <w:t xml:space="preserve">территории  </w:t>
      </w:r>
      <w:r>
        <w:rPr>
          <w:szCs w:val="28"/>
        </w:rPr>
        <w:t>Озёрского</w:t>
      </w:r>
      <w:r w:rsidRPr="003753CA">
        <w:rPr>
          <w:szCs w:val="28"/>
        </w:rPr>
        <w:t xml:space="preserve"> сельского поселения</w:t>
      </w:r>
    </w:p>
    <w:p w:rsidR="00165FFB" w:rsidRDefault="00165FFB" w:rsidP="00165FFB">
      <w:pPr>
        <w:pStyle w:val="af"/>
        <w:ind w:firstLine="705"/>
        <w:jc w:val="center"/>
        <w:rPr>
          <w:szCs w:val="28"/>
        </w:rPr>
      </w:pPr>
    </w:p>
    <w:tbl>
      <w:tblPr>
        <w:tblW w:w="0" w:type="auto"/>
        <w:tblInd w:w="102" w:type="dxa"/>
        <w:tblLayout w:type="fixed"/>
        <w:tblLook w:val="0000"/>
      </w:tblPr>
      <w:tblGrid>
        <w:gridCol w:w="4395"/>
        <w:gridCol w:w="480"/>
        <w:gridCol w:w="4770"/>
      </w:tblGrid>
      <w:tr w:rsidR="00165FFB" w:rsidTr="00F47D21">
        <w:trPr>
          <w:trHeight w:val="1125"/>
        </w:trPr>
        <w:tc>
          <w:tcPr>
            <w:tcW w:w="4395" w:type="dxa"/>
            <w:shd w:val="clear" w:color="auto" w:fill="auto"/>
          </w:tcPr>
          <w:p w:rsidR="00165FFB" w:rsidRDefault="00165FFB" w:rsidP="00F47D21">
            <w:pPr>
              <w:pBdr>
                <w:bottom w:val="single" w:sz="12" w:space="1" w:color="auto"/>
              </w:pBdr>
              <w:tabs>
                <w:tab w:val="left" w:pos="5040"/>
              </w:tabs>
              <w:rPr>
                <w:sz w:val="28"/>
                <w:szCs w:val="28"/>
              </w:rPr>
            </w:pPr>
            <w:r>
              <w:rPr>
                <w:sz w:val="28"/>
                <w:szCs w:val="28"/>
              </w:rPr>
              <w:t>Петрова Елена Васильевна</w:t>
            </w:r>
          </w:p>
          <w:p w:rsidR="00165FFB" w:rsidRDefault="00165FFB" w:rsidP="00F47D21">
            <w:pPr>
              <w:tabs>
                <w:tab w:val="left" w:pos="5040"/>
              </w:tabs>
              <w:rPr>
                <w:sz w:val="28"/>
                <w:szCs w:val="28"/>
              </w:rPr>
            </w:pPr>
            <w:r>
              <w:rPr>
                <w:sz w:val="28"/>
                <w:szCs w:val="28"/>
              </w:rPr>
              <w:t xml:space="preserve">                      </w:t>
            </w:r>
            <w:r w:rsidRPr="0089418D">
              <w:rPr>
                <w:szCs w:val="28"/>
              </w:rPr>
              <w:t>(Ф.И.О.)</w:t>
            </w:r>
          </w:p>
        </w:tc>
        <w:tc>
          <w:tcPr>
            <w:tcW w:w="480" w:type="dxa"/>
            <w:shd w:val="clear" w:color="auto" w:fill="auto"/>
          </w:tcPr>
          <w:p w:rsidR="00165FFB" w:rsidRDefault="00165FFB" w:rsidP="00F47D21">
            <w:pPr>
              <w:tabs>
                <w:tab w:val="left" w:pos="5040"/>
              </w:tabs>
              <w:jc w:val="center"/>
              <w:rPr>
                <w:sz w:val="28"/>
                <w:szCs w:val="28"/>
              </w:rPr>
            </w:pPr>
            <w:r>
              <w:rPr>
                <w:sz w:val="28"/>
                <w:szCs w:val="28"/>
              </w:rPr>
              <w:t>-</w:t>
            </w:r>
          </w:p>
        </w:tc>
        <w:tc>
          <w:tcPr>
            <w:tcW w:w="4770" w:type="dxa"/>
            <w:shd w:val="clear" w:color="auto" w:fill="auto"/>
          </w:tcPr>
          <w:p w:rsidR="00165FFB" w:rsidRDefault="00165FFB" w:rsidP="00F47D21">
            <w:pPr>
              <w:tabs>
                <w:tab w:val="left" w:pos="5040"/>
              </w:tabs>
              <w:rPr>
                <w:sz w:val="28"/>
                <w:szCs w:val="28"/>
              </w:rPr>
            </w:pPr>
            <w:r>
              <w:rPr>
                <w:sz w:val="28"/>
                <w:szCs w:val="28"/>
              </w:rPr>
              <w:t>п</w:t>
            </w:r>
            <w:r w:rsidRPr="0089418D">
              <w:rPr>
                <w:sz w:val="28"/>
                <w:szCs w:val="28"/>
              </w:rPr>
              <w:t>редседатель комиссии по вопросам самовольного</w:t>
            </w:r>
            <w:r>
              <w:rPr>
                <w:sz w:val="28"/>
                <w:szCs w:val="28"/>
              </w:rPr>
              <w:t xml:space="preserve"> </w:t>
            </w:r>
            <w:r w:rsidRPr="0089418D">
              <w:rPr>
                <w:sz w:val="28"/>
                <w:szCs w:val="28"/>
              </w:rPr>
              <w:t xml:space="preserve">строительства на территории </w:t>
            </w:r>
            <w:r>
              <w:rPr>
                <w:sz w:val="28"/>
                <w:szCs w:val="28"/>
              </w:rPr>
              <w:t>Озёрского сельского поселения;</w:t>
            </w:r>
          </w:p>
          <w:p w:rsidR="00165FFB" w:rsidRDefault="00165FFB" w:rsidP="00F47D21">
            <w:pPr>
              <w:tabs>
                <w:tab w:val="left" w:pos="5040"/>
              </w:tabs>
              <w:rPr>
                <w:sz w:val="28"/>
                <w:szCs w:val="28"/>
              </w:rPr>
            </w:pPr>
          </w:p>
        </w:tc>
      </w:tr>
      <w:tr w:rsidR="00165FFB" w:rsidTr="00F47D21">
        <w:trPr>
          <w:trHeight w:val="740"/>
        </w:trPr>
        <w:tc>
          <w:tcPr>
            <w:tcW w:w="4395" w:type="dxa"/>
            <w:shd w:val="clear" w:color="auto" w:fill="auto"/>
          </w:tcPr>
          <w:p w:rsidR="00165FFB" w:rsidRDefault="00165FFB" w:rsidP="00F47D21">
            <w:pPr>
              <w:pBdr>
                <w:bottom w:val="single" w:sz="12" w:space="1" w:color="auto"/>
              </w:pBdr>
              <w:tabs>
                <w:tab w:val="left" w:pos="5040"/>
              </w:tabs>
              <w:rPr>
                <w:sz w:val="28"/>
                <w:szCs w:val="28"/>
              </w:rPr>
            </w:pPr>
            <w:r>
              <w:rPr>
                <w:sz w:val="28"/>
                <w:szCs w:val="28"/>
              </w:rPr>
              <w:t>Раковская Елена Николаевна</w:t>
            </w:r>
          </w:p>
          <w:p w:rsidR="00165FFB" w:rsidRDefault="00165FFB" w:rsidP="00F47D21">
            <w:pPr>
              <w:tabs>
                <w:tab w:val="left" w:pos="5040"/>
              </w:tabs>
              <w:rPr>
                <w:sz w:val="28"/>
                <w:szCs w:val="28"/>
              </w:rPr>
            </w:pPr>
            <w:r>
              <w:rPr>
                <w:sz w:val="28"/>
                <w:szCs w:val="28"/>
              </w:rPr>
              <w:t xml:space="preserve">                      </w:t>
            </w:r>
            <w:r w:rsidRPr="0089418D">
              <w:rPr>
                <w:szCs w:val="28"/>
              </w:rPr>
              <w:t>(Ф.И.О.)</w:t>
            </w:r>
          </w:p>
          <w:p w:rsidR="00165FFB" w:rsidRDefault="00165FFB" w:rsidP="00F47D21">
            <w:pPr>
              <w:tabs>
                <w:tab w:val="left" w:pos="5040"/>
              </w:tabs>
              <w:rPr>
                <w:sz w:val="28"/>
                <w:szCs w:val="28"/>
              </w:rPr>
            </w:pPr>
          </w:p>
        </w:tc>
        <w:tc>
          <w:tcPr>
            <w:tcW w:w="480" w:type="dxa"/>
            <w:shd w:val="clear" w:color="auto" w:fill="auto"/>
          </w:tcPr>
          <w:p w:rsidR="00165FFB" w:rsidRDefault="00165FFB" w:rsidP="00F47D21">
            <w:pPr>
              <w:tabs>
                <w:tab w:val="left" w:pos="5040"/>
              </w:tabs>
              <w:jc w:val="center"/>
              <w:rPr>
                <w:sz w:val="28"/>
                <w:szCs w:val="28"/>
              </w:rPr>
            </w:pPr>
            <w:r>
              <w:rPr>
                <w:sz w:val="28"/>
                <w:szCs w:val="28"/>
              </w:rPr>
              <w:t>-</w:t>
            </w:r>
          </w:p>
        </w:tc>
        <w:tc>
          <w:tcPr>
            <w:tcW w:w="4770" w:type="dxa"/>
            <w:shd w:val="clear" w:color="auto" w:fill="auto"/>
          </w:tcPr>
          <w:p w:rsidR="00165FFB" w:rsidRDefault="00165FFB" w:rsidP="00F47D21">
            <w:pPr>
              <w:tabs>
                <w:tab w:val="left" w:pos="5040"/>
              </w:tabs>
              <w:rPr>
                <w:sz w:val="28"/>
                <w:szCs w:val="28"/>
              </w:rPr>
            </w:pPr>
            <w:r>
              <w:rPr>
                <w:sz w:val="28"/>
                <w:szCs w:val="28"/>
              </w:rPr>
              <w:t>заместитель председателя комиссии</w:t>
            </w:r>
          </w:p>
          <w:p w:rsidR="00165FFB" w:rsidRDefault="00165FFB" w:rsidP="00F47D21">
            <w:pPr>
              <w:tabs>
                <w:tab w:val="left" w:pos="5040"/>
              </w:tabs>
              <w:rPr>
                <w:sz w:val="28"/>
                <w:szCs w:val="28"/>
              </w:rPr>
            </w:pPr>
            <w:r w:rsidRPr="0089418D">
              <w:rPr>
                <w:sz w:val="28"/>
                <w:szCs w:val="28"/>
              </w:rPr>
              <w:t>по вопросам самовольного</w:t>
            </w:r>
            <w:r>
              <w:rPr>
                <w:sz w:val="28"/>
                <w:szCs w:val="28"/>
              </w:rPr>
              <w:t xml:space="preserve"> </w:t>
            </w:r>
            <w:r w:rsidRPr="0089418D">
              <w:rPr>
                <w:sz w:val="28"/>
                <w:szCs w:val="28"/>
              </w:rPr>
              <w:t xml:space="preserve">строительства на территории </w:t>
            </w:r>
            <w:r>
              <w:rPr>
                <w:sz w:val="28"/>
                <w:szCs w:val="28"/>
              </w:rPr>
              <w:t>Озёрского сельского поселения;</w:t>
            </w:r>
          </w:p>
          <w:p w:rsidR="00165FFB" w:rsidRDefault="00165FFB" w:rsidP="00F47D21">
            <w:pPr>
              <w:tabs>
                <w:tab w:val="left" w:pos="5040"/>
              </w:tabs>
              <w:rPr>
                <w:sz w:val="28"/>
                <w:szCs w:val="28"/>
              </w:rPr>
            </w:pPr>
          </w:p>
        </w:tc>
      </w:tr>
      <w:tr w:rsidR="00165FFB" w:rsidTr="00F47D21">
        <w:trPr>
          <w:trHeight w:val="1557"/>
        </w:trPr>
        <w:tc>
          <w:tcPr>
            <w:tcW w:w="4395" w:type="dxa"/>
            <w:shd w:val="clear" w:color="auto" w:fill="auto"/>
          </w:tcPr>
          <w:p w:rsidR="00165FFB" w:rsidRDefault="00165FFB" w:rsidP="00F47D21">
            <w:pPr>
              <w:pBdr>
                <w:bottom w:val="single" w:sz="12" w:space="1" w:color="auto"/>
              </w:pBdr>
              <w:tabs>
                <w:tab w:val="left" w:pos="5040"/>
              </w:tabs>
              <w:rPr>
                <w:sz w:val="28"/>
                <w:szCs w:val="28"/>
              </w:rPr>
            </w:pPr>
            <w:r>
              <w:rPr>
                <w:sz w:val="28"/>
                <w:szCs w:val="28"/>
              </w:rPr>
              <w:t>Романцова Жанна Николаевна</w:t>
            </w:r>
          </w:p>
          <w:p w:rsidR="00165FFB" w:rsidRDefault="00165FFB" w:rsidP="00F47D21">
            <w:pPr>
              <w:pStyle w:val="a7"/>
              <w:jc w:val="both"/>
              <w:rPr>
                <w:sz w:val="28"/>
                <w:szCs w:val="28"/>
              </w:rPr>
            </w:pPr>
            <w:r>
              <w:rPr>
                <w:sz w:val="28"/>
                <w:szCs w:val="28"/>
              </w:rPr>
              <w:t xml:space="preserve">                      </w:t>
            </w:r>
            <w:r w:rsidRPr="0089418D">
              <w:rPr>
                <w:szCs w:val="28"/>
              </w:rPr>
              <w:t>(Ф.И.О.)</w:t>
            </w:r>
            <w:r>
              <w:rPr>
                <w:szCs w:val="28"/>
              </w:rPr>
              <w:t xml:space="preserve"> </w:t>
            </w:r>
          </w:p>
        </w:tc>
        <w:tc>
          <w:tcPr>
            <w:tcW w:w="480" w:type="dxa"/>
            <w:shd w:val="clear" w:color="auto" w:fill="auto"/>
          </w:tcPr>
          <w:p w:rsidR="00165FFB" w:rsidRDefault="00165FFB" w:rsidP="00F47D21">
            <w:pPr>
              <w:jc w:val="center"/>
              <w:rPr>
                <w:sz w:val="28"/>
                <w:szCs w:val="28"/>
              </w:rPr>
            </w:pPr>
            <w:r>
              <w:rPr>
                <w:sz w:val="28"/>
                <w:szCs w:val="28"/>
              </w:rPr>
              <w:t>-</w:t>
            </w:r>
          </w:p>
        </w:tc>
        <w:tc>
          <w:tcPr>
            <w:tcW w:w="4770" w:type="dxa"/>
            <w:shd w:val="clear" w:color="auto" w:fill="auto"/>
          </w:tcPr>
          <w:p w:rsidR="00165FFB" w:rsidRDefault="00165FFB" w:rsidP="00F47D21">
            <w:pPr>
              <w:tabs>
                <w:tab w:val="left" w:pos="5040"/>
              </w:tabs>
              <w:rPr>
                <w:sz w:val="28"/>
                <w:szCs w:val="28"/>
              </w:rPr>
            </w:pPr>
            <w:r>
              <w:rPr>
                <w:sz w:val="28"/>
                <w:szCs w:val="28"/>
              </w:rPr>
              <w:t xml:space="preserve">секретарь комиссии </w:t>
            </w:r>
            <w:r w:rsidRPr="0089418D">
              <w:rPr>
                <w:sz w:val="28"/>
                <w:szCs w:val="28"/>
              </w:rPr>
              <w:t>по вопросам самовольного</w:t>
            </w:r>
            <w:r>
              <w:rPr>
                <w:sz w:val="28"/>
                <w:szCs w:val="28"/>
              </w:rPr>
              <w:t xml:space="preserve"> </w:t>
            </w:r>
            <w:r w:rsidRPr="0089418D">
              <w:rPr>
                <w:sz w:val="28"/>
                <w:szCs w:val="28"/>
              </w:rPr>
              <w:t xml:space="preserve">строительства на территории </w:t>
            </w:r>
            <w:r>
              <w:rPr>
                <w:sz w:val="28"/>
                <w:szCs w:val="28"/>
              </w:rPr>
              <w:t>Озёрского сельского поселения</w:t>
            </w:r>
          </w:p>
          <w:p w:rsidR="00165FFB" w:rsidRDefault="00165FFB" w:rsidP="00F47D21">
            <w:pPr>
              <w:rPr>
                <w:sz w:val="28"/>
                <w:szCs w:val="28"/>
              </w:rPr>
            </w:pPr>
          </w:p>
          <w:p w:rsidR="00165FFB" w:rsidRDefault="00165FFB" w:rsidP="00F47D21">
            <w:pPr>
              <w:rPr>
                <w:sz w:val="28"/>
                <w:szCs w:val="28"/>
              </w:rPr>
            </w:pPr>
          </w:p>
        </w:tc>
      </w:tr>
      <w:tr w:rsidR="00165FFB" w:rsidTr="00F47D21">
        <w:trPr>
          <w:trHeight w:val="76"/>
        </w:trPr>
        <w:tc>
          <w:tcPr>
            <w:tcW w:w="4395" w:type="dxa"/>
            <w:shd w:val="clear" w:color="auto" w:fill="auto"/>
          </w:tcPr>
          <w:p w:rsidR="00165FFB" w:rsidRDefault="00165FFB" w:rsidP="00F47D21">
            <w:pPr>
              <w:rPr>
                <w:sz w:val="28"/>
                <w:szCs w:val="28"/>
              </w:rPr>
            </w:pPr>
            <w:r>
              <w:rPr>
                <w:sz w:val="28"/>
                <w:szCs w:val="28"/>
              </w:rPr>
              <w:t xml:space="preserve">Члены комиссии: </w:t>
            </w:r>
          </w:p>
        </w:tc>
        <w:tc>
          <w:tcPr>
            <w:tcW w:w="480" w:type="dxa"/>
            <w:shd w:val="clear" w:color="auto" w:fill="auto"/>
          </w:tcPr>
          <w:p w:rsidR="00165FFB" w:rsidRDefault="00165FFB" w:rsidP="00F47D21">
            <w:pPr>
              <w:snapToGrid w:val="0"/>
              <w:jc w:val="center"/>
              <w:rPr>
                <w:sz w:val="28"/>
                <w:szCs w:val="28"/>
              </w:rPr>
            </w:pPr>
          </w:p>
        </w:tc>
        <w:tc>
          <w:tcPr>
            <w:tcW w:w="4770" w:type="dxa"/>
            <w:shd w:val="clear" w:color="auto" w:fill="auto"/>
          </w:tcPr>
          <w:p w:rsidR="00165FFB" w:rsidRDefault="00165FFB" w:rsidP="00F47D21">
            <w:pPr>
              <w:tabs>
                <w:tab w:val="left" w:pos="5040"/>
              </w:tabs>
              <w:snapToGrid w:val="0"/>
              <w:jc w:val="center"/>
              <w:rPr>
                <w:sz w:val="28"/>
                <w:szCs w:val="28"/>
              </w:rPr>
            </w:pPr>
          </w:p>
          <w:p w:rsidR="00165FFB" w:rsidRDefault="00165FFB" w:rsidP="00F47D21">
            <w:pPr>
              <w:jc w:val="both"/>
              <w:rPr>
                <w:sz w:val="28"/>
                <w:szCs w:val="28"/>
              </w:rPr>
            </w:pPr>
          </w:p>
        </w:tc>
      </w:tr>
      <w:tr w:rsidR="00165FFB" w:rsidTr="00F47D21">
        <w:trPr>
          <w:trHeight w:val="40"/>
        </w:trPr>
        <w:tc>
          <w:tcPr>
            <w:tcW w:w="4395" w:type="dxa"/>
            <w:shd w:val="clear" w:color="auto" w:fill="auto"/>
          </w:tcPr>
          <w:p w:rsidR="00165FFB" w:rsidRDefault="00165FFB" w:rsidP="00F47D21">
            <w:pPr>
              <w:pBdr>
                <w:bottom w:val="single" w:sz="12" w:space="1" w:color="auto"/>
              </w:pBdr>
              <w:tabs>
                <w:tab w:val="left" w:pos="5040"/>
              </w:tabs>
              <w:rPr>
                <w:sz w:val="28"/>
                <w:szCs w:val="28"/>
              </w:rPr>
            </w:pPr>
            <w:r>
              <w:rPr>
                <w:sz w:val="28"/>
                <w:szCs w:val="28"/>
              </w:rPr>
              <w:t>Шелковникова Иванна Васильевна</w:t>
            </w:r>
          </w:p>
          <w:p w:rsidR="00165FFB" w:rsidRDefault="00165FFB" w:rsidP="00F47D21">
            <w:pPr>
              <w:pStyle w:val="a7"/>
              <w:jc w:val="both"/>
              <w:rPr>
                <w:sz w:val="28"/>
                <w:szCs w:val="28"/>
              </w:rPr>
            </w:pPr>
            <w:r>
              <w:rPr>
                <w:sz w:val="28"/>
                <w:szCs w:val="28"/>
              </w:rPr>
              <w:t xml:space="preserve">                      </w:t>
            </w:r>
            <w:r w:rsidRPr="0089418D">
              <w:rPr>
                <w:szCs w:val="28"/>
              </w:rPr>
              <w:t>(Ф.И.О.)</w:t>
            </w:r>
            <w:r>
              <w:rPr>
                <w:szCs w:val="28"/>
              </w:rPr>
              <w:t xml:space="preserve"> </w:t>
            </w:r>
          </w:p>
        </w:tc>
        <w:tc>
          <w:tcPr>
            <w:tcW w:w="480" w:type="dxa"/>
            <w:shd w:val="clear" w:color="auto" w:fill="auto"/>
          </w:tcPr>
          <w:p w:rsidR="00165FFB" w:rsidRDefault="00165FFB" w:rsidP="00F47D21">
            <w:pPr>
              <w:jc w:val="center"/>
              <w:rPr>
                <w:sz w:val="28"/>
                <w:szCs w:val="28"/>
              </w:rPr>
            </w:pPr>
            <w:r>
              <w:rPr>
                <w:sz w:val="28"/>
                <w:szCs w:val="28"/>
              </w:rPr>
              <w:t>-</w:t>
            </w:r>
          </w:p>
        </w:tc>
        <w:tc>
          <w:tcPr>
            <w:tcW w:w="4770" w:type="dxa"/>
            <w:shd w:val="clear" w:color="auto" w:fill="auto"/>
          </w:tcPr>
          <w:p w:rsidR="00165FFB" w:rsidRPr="007C7AE4" w:rsidRDefault="00165FFB" w:rsidP="00F47D21">
            <w:pPr>
              <w:tabs>
                <w:tab w:val="left" w:pos="7680"/>
              </w:tabs>
              <w:rPr>
                <w:sz w:val="16"/>
                <w:szCs w:val="16"/>
              </w:rPr>
            </w:pPr>
            <w:r>
              <w:rPr>
                <w:sz w:val="28"/>
                <w:szCs w:val="28"/>
              </w:rPr>
              <w:t>Председатель Совета народных депутатов Озёрского сельского поселения</w:t>
            </w:r>
          </w:p>
          <w:p w:rsidR="00165FFB" w:rsidRDefault="00165FFB" w:rsidP="00F47D21">
            <w:pPr>
              <w:rPr>
                <w:sz w:val="28"/>
                <w:szCs w:val="28"/>
              </w:rPr>
            </w:pPr>
          </w:p>
        </w:tc>
      </w:tr>
      <w:tr w:rsidR="00165FFB" w:rsidTr="00F47D21">
        <w:trPr>
          <w:trHeight w:val="282"/>
        </w:trPr>
        <w:tc>
          <w:tcPr>
            <w:tcW w:w="4395" w:type="dxa"/>
            <w:shd w:val="clear" w:color="auto" w:fill="auto"/>
          </w:tcPr>
          <w:p w:rsidR="00165FFB" w:rsidRDefault="00165FFB" w:rsidP="00F47D21">
            <w:pPr>
              <w:pBdr>
                <w:bottom w:val="single" w:sz="12" w:space="1" w:color="auto"/>
              </w:pBdr>
              <w:tabs>
                <w:tab w:val="left" w:pos="5040"/>
              </w:tabs>
              <w:rPr>
                <w:sz w:val="28"/>
                <w:szCs w:val="28"/>
              </w:rPr>
            </w:pPr>
            <w:r>
              <w:rPr>
                <w:sz w:val="28"/>
                <w:szCs w:val="28"/>
              </w:rPr>
              <w:t>Сорокин Евгений Викторович</w:t>
            </w:r>
          </w:p>
          <w:p w:rsidR="00165FFB" w:rsidRDefault="00165FFB" w:rsidP="00F47D21">
            <w:pPr>
              <w:pStyle w:val="a7"/>
              <w:jc w:val="both"/>
              <w:rPr>
                <w:sz w:val="28"/>
                <w:szCs w:val="28"/>
              </w:rPr>
            </w:pPr>
            <w:r>
              <w:rPr>
                <w:sz w:val="28"/>
                <w:szCs w:val="28"/>
              </w:rPr>
              <w:t xml:space="preserve">                      </w:t>
            </w:r>
            <w:r w:rsidRPr="0089418D">
              <w:rPr>
                <w:szCs w:val="28"/>
              </w:rPr>
              <w:t>(Ф.И.О.)</w:t>
            </w:r>
          </w:p>
        </w:tc>
        <w:tc>
          <w:tcPr>
            <w:tcW w:w="480" w:type="dxa"/>
            <w:shd w:val="clear" w:color="auto" w:fill="auto"/>
          </w:tcPr>
          <w:p w:rsidR="00165FFB" w:rsidRDefault="00165FFB" w:rsidP="00F47D21">
            <w:pPr>
              <w:jc w:val="center"/>
              <w:rPr>
                <w:sz w:val="28"/>
                <w:szCs w:val="28"/>
              </w:rPr>
            </w:pPr>
            <w:r>
              <w:rPr>
                <w:sz w:val="28"/>
                <w:szCs w:val="28"/>
              </w:rPr>
              <w:t>-</w:t>
            </w:r>
          </w:p>
        </w:tc>
        <w:tc>
          <w:tcPr>
            <w:tcW w:w="4770" w:type="dxa"/>
            <w:shd w:val="clear" w:color="auto" w:fill="auto"/>
          </w:tcPr>
          <w:p w:rsidR="00165FFB" w:rsidRPr="007C7AE4" w:rsidRDefault="00165FFB" w:rsidP="00F47D21">
            <w:pPr>
              <w:tabs>
                <w:tab w:val="left" w:pos="7680"/>
              </w:tabs>
              <w:rPr>
                <w:sz w:val="16"/>
                <w:szCs w:val="16"/>
              </w:rPr>
            </w:pPr>
            <w:r>
              <w:rPr>
                <w:sz w:val="28"/>
                <w:szCs w:val="28"/>
              </w:rPr>
              <w:t>Депутат Совета народных депутатов Озёрского сельского поселения</w:t>
            </w:r>
          </w:p>
          <w:p w:rsidR="00165FFB" w:rsidRPr="00F70EE6" w:rsidRDefault="00165FFB" w:rsidP="00F47D21">
            <w:pPr>
              <w:rPr>
                <w:i/>
                <w:sz w:val="28"/>
                <w:szCs w:val="28"/>
              </w:rPr>
            </w:pPr>
          </w:p>
          <w:p w:rsidR="00165FFB" w:rsidRDefault="00165FFB" w:rsidP="00F47D21">
            <w:pPr>
              <w:rPr>
                <w:sz w:val="28"/>
                <w:szCs w:val="28"/>
              </w:rPr>
            </w:pPr>
          </w:p>
        </w:tc>
      </w:tr>
    </w:tbl>
    <w:p w:rsidR="00165FFB" w:rsidRDefault="00165FFB" w:rsidP="00165FFB">
      <w:pPr>
        <w:tabs>
          <w:tab w:val="left" w:pos="7680"/>
        </w:tabs>
        <w:jc w:val="both"/>
        <w:rPr>
          <w:color w:val="000000"/>
          <w:sz w:val="28"/>
          <w:szCs w:val="28"/>
        </w:rPr>
      </w:pPr>
    </w:p>
    <w:p w:rsidR="00A16F9E" w:rsidRPr="000E534E" w:rsidRDefault="00A16F9E" w:rsidP="00A16F9E">
      <w:pPr>
        <w:jc w:val="center"/>
        <w:rPr>
          <w:i/>
          <w:iCs/>
          <w:szCs w:val="32"/>
        </w:rPr>
      </w:pPr>
    </w:p>
    <w:p w:rsidR="00A16F9E" w:rsidRPr="005852F5" w:rsidRDefault="00A16F9E" w:rsidP="00A16F9E">
      <w:pPr>
        <w:jc w:val="center"/>
        <w:rPr>
          <w:i/>
          <w:iCs/>
          <w:sz w:val="32"/>
          <w:szCs w:val="32"/>
        </w:rPr>
      </w:pPr>
      <w:r>
        <w:rPr>
          <w:noProof/>
        </w:rPr>
        <w:drawing>
          <wp:inline distT="0" distB="0" distL="0" distR="0">
            <wp:extent cx="643890" cy="763270"/>
            <wp:effectExtent l="0" t="0" r="0" b="0"/>
            <wp:docPr id="13" name="Рисунок 1"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642" t="13734" r="6281" b="12230"/>
                    <a:stretch>
                      <a:fillRect/>
                    </a:stretch>
                  </pic:blipFill>
                  <pic:spPr bwMode="auto">
                    <a:xfrm>
                      <a:off x="0" y="0"/>
                      <a:ext cx="643890" cy="763270"/>
                    </a:xfrm>
                    <a:prstGeom prst="rect">
                      <a:avLst/>
                    </a:prstGeom>
                    <a:noFill/>
                    <a:ln>
                      <a:noFill/>
                    </a:ln>
                  </pic:spPr>
                </pic:pic>
              </a:graphicData>
            </a:graphic>
          </wp:inline>
        </w:drawing>
      </w:r>
    </w:p>
    <w:p w:rsidR="00A16F9E" w:rsidRPr="0041496B" w:rsidRDefault="00A16F9E" w:rsidP="007430EF">
      <w:pPr>
        <w:jc w:val="center"/>
        <w:rPr>
          <w:b/>
          <w:bCs/>
          <w:i/>
          <w:iCs/>
          <w:sz w:val="36"/>
          <w:szCs w:val="36"/>
        </w:rPr>
      </w:pPr>
      <w:r w:rsidRPr="0041496B">
        <w:rPr>
          <w:b/>
          <w:bCs/>
          <w:i/>
          <w:iCs/>
          <w:sz w:val="36"/>
          <w:szCs w:val="36"/>
        </w:rPr>
        <w:t xml:space="preserve">Совет народных депутатов  Озёрского сельского поселения </w:t>
      </w:r>
    </w:p>
    <w:p w:rsidR="00A16F9E" w:rsidRPr="0041496B" w:rsidRDefault="00A16F9E" w:rsidP="007430EF">
      <w:pPr>
        <w:jc w:val="center"/>
        <w:rPr>
          <w:b/>
          <w:bCs/>
          <w:i/>
          <w:iCs/>
          <w:sz w:val="36"/>
          <w:szCs w:val="36"/>
        </w:rPr>
      </w:pPr>
      <w:r w:rsidRPr="0041496B">
        <w:rPr>
          <w:b/>
          <w:bCs/>
          <w:i/>
          <w:iCs/>
          <w:sz w:val="36"/>
          <w:szCs w:val="36"/>
        </w:rPr>
        <w:t>Бутурлиновского муниципального района</w:t>
      </w:r>
    </w:p>
    <w:p w:rsidR="00A16F9E" w:rsidRPr="006E577C" w:rsidRDefault="00A16F9E" w:rsidP="007430EF">
      <w:pPr>
        <w:keepNext/>
        <w:jc w:val="center"/>
        <w:outlineLvl w:val="0"/>
        <w:rPr>
          <w:b/>
          <w:bCs/>
          <w:sz w:val="36"/>
          <w:szCs w:val="32"/>
        </w:rPr>
      </w:pPr>
      <w:r w:rsidRPr="006E577C">
        <w:rPr>
          <w:b/>
          <w:bCs/>
          <w:sz w:val="36"/>
          <w:szCs w:val="32"/>
        </w:rPr>
        <w:t>Воронежской области</w:t>
      </w:r>
    </w:p>
    <w:p w:rsidR="00A16F9E" w:rsidRDefault="00A16F9E" w:rsidP="007430EF">
      <w:pPr>
        <w:keepNext/>
        <w:jc w:val="center"/>
        <w:outlineLvl w:val="1"/>
        <w:rPr>
          <w:b/>
          <w:bCs/>
          <w:i/>
          <w:iCs/>
          <w:sz w:val="40"/>
          <w:szCs w:val="32"/>
        </w:rPr>
      </w:pPr>
      <w:r w:rsidRPr="006E577C">
        <w:rPr>
          <w:b/>
          <w:bCs/>
          <w:i/>
          <w:iCs/>
          <w:sz w:val="40"/>
          <w:szCs w:val="32"/>
        </w:rPr>
        <w:t>РЕШЕНИЕ</w:t>
      </w:r>
    </w:p>
    <w:p w:rsidR="00A16F9E" w:rsidRDefault="00A16F9E" w:rsidP="00A16F9E">
      <w:pPr>
        <w:pStyle w:val="24"/>
        <w:rPr>
          <w:rFonts w:ascii="Times New Roman" w:hAnsi="Times New Roman" w:cs="Times New Roman"/>
          <w:b w:val="0"/>
          <w:sz w:val="28"/>
        </w:rPr>
      </w:pPr>
    </w:p>
    <w:p w:rsidR="00A16F9E" w:rsidRPr="006E577C" w:rsidRDefault="00A16F9E" w:rsidP="00A16F9E">
      <w:pPr>
        <w:pStyle w:val="24"/>
        <w:rPr>
          <w:rFonts w:ascii="Times New Roman" w:hAnsi="Times New Roman" w:cs="Times New Roman"/>
          <w:b w:val="0"/>
          <w:sz w:val="28"/>
        </w:rPr>
      </w:pPr>
      <w:r>
        <w:rPr>
          <w:rFonts w:ascii="Times New Roman" w:hAnsi="Times New Roman" w:cs="Times New Roman"/>
          <w:b w:val="0"/>
          <w:sz w:val="28"/>
        </w:rPr>
        <w:t xml:space="preserve">От </w:t>
      </w:r>
      <w:r w:rsidRPr="008775D0">
        <w:rPr>
          <w:rFonts w:ascii="Times New Roman" w:hAnsi="Times New Roman" w:cs="Times New Roman"/>
          <w:b w:val="0"/>
          <w:sz w:val="28"/>
          <w:u w:val="single"/>
        </w:rPr>
        <w:t>27.12.2024 г.</w:t>
      </w:r>
      <w:r w:rsidRPr="006E577C">
        <w:rPr>
          <w:rFonts w:ascii="Times New Roman" w:hAnsi="Times New Roman" w:cs="Times New Roman"/>
          <w:b w:val="0"/>
          <w:sz w:val="28"/>
        </w:rPr>
        <w:t xml:space="preserve"> № </w:t>
      </w:r>
      <w:r>
        <w:rPr>
          <w:rFonts w:ascii="Times New Roman" w:hAnsi="Times New Roman" w:cs="Times New Roman"/>
          <w:b w:val="0"/>
          <w:sz w:val="28"/>
          <w:u w:val="single"/>
        </w:rPr>
        <w:t>173</w:t>
      </w:r>
    </w:p>
    <w:p w:rsidR="00A16F9E" w:rsidRPr="006E577C" w:rsidRDefault="00A16F9E" w:rsidP="00A16F9E">
      <w:r>
        <w:t xml:space="preserve">             с.Озёрки</w:t>
      </w:r>
    </w:p>
    <w:p w:rsidR="00A16F9E" w:rsidRPr="006E577C" w:rsidRDefault="00A16F9E" w:rsidP="007430EF">
      <w:pPr>
        <w:tabs>
          <w:tab w:val="left" w:pos="8505"/>
        </w:tabs>
        <w:ind w:right="1415"/>
        <w:contextualSpacing/>
        <w:jc w:val="both"/>
        <w:rPr>
          <w:b/>
          <w:sz w:val="28"/>
          <w:szCs w:val="28"/>
          <w:lang w:eastAsia="ar-SA"/>
        </w:rPr>
      </w:pPr>
      <w:r w:rsidRPr="006E577C">
        <w:rPr>
          <w:b/>
          <w:sz w:val="28"/>
          <w:szCs w:val="28"/>
          <w:lang w:eastAsia="ar-SA"/>
        </w:rPr>
        <w:t xml:space="preserve">О внесении изменений в </w:t>
      </w:r>
      <w:r w:rsidRPr="009968B5">
        <w:rPr>
          <w:b/>
          <w:sz w:val="28"/>
          <w:szCs w:val="28"/>
          <w:lang w:eastAsia="ar-SA"/>
        </w:rPr>
        <w:t>Положени</w:t>
      </w:r>
      <w:r>
        <w:rPr>
          <w:b/>
          <w:sz w:val="28"/>
          <w:szCs w:val="28"/>
          <w:lang w:eastAsia="ar-SA"/>
        </w:rPr>
        <w:t>е</w:t>
      </w:r>
      <w:r w:rsidRPr="009968B5">
        <w:rPr>
          <w:b/>
          <w:sz w:val="28"/>
          <w:szCs w:val="28"/>
          <w:lang w:eastAsia="ar-SA"/>
        </w:rPr>
        <w:t xml:space="preserve"> о муниципальном контроле в сфере благоустройства </w:t>
      </w:r>
      <w:r>
        <w:rPr>
          <w:b/>
          <w:sz w:val="28"/>
          <w:szCs w:val="28"/>
          <w:lang w:eastAsia="ar-SA"/>
        </w:rPr>
        <w:t xml:space="preserve">в Озёрском </w:t>
      </w:r>
      <w:r w:rsidRPr="006E577C">
        <w:rPr>
          <w:b/>
          <w:sz w:val="28"/>
          <w:szCs w:val="28"/>
          <w:lang w:eastAsia="ar-SA"/>
        </w:rPr>
        <w:t>сельско</w:t>
      </w:r>
      <w:r>
        <w:rPr>
          <w:b/>
          <w:sz w:val="28"/>
          <w:szCs w:val="28"/>
          <w:lang w:eastAsia="ar-SA"/>
        </w:rPr>
        <w:t>м</w:t>
      </w:r>
      <w:r w:rsidRPr="006E577C">
        <w:rPr>
          <w:b/>
          <w:sz w:val="28"/>
          <w:szCs w:val="28"/>
          <w:lang w:eastAsia="ar-SA"/>
        </w:rPr>
        <w:t xml:space="preserve"> поселен</w:t>
      </w:r>
      <w:r>
        <w:rPr>
          <w:b/>
          <w:sz w:val="28"/>
          <w:szCs w:val="28"/>
          <w:lang w:eastAsia="ar-SA"/>
        </w:rPr>
        <w:t>ии</w:t>
      </w:r>
      <w:r w:rsidRPr="006E577C">
        <w:rPr>
          <w:b/>
          <w:sz w:val="28"/>
          <w:szCs w:val="28"/>
          <w:lang w:eastAsia="ar-SA"/>
        </w:rPr>
        <w:t xml:space="preserve"> Бутурлиновского муниципального района Воронежской области, утвержденн</w:t>
      </w:r>
      <w:r>
        <w:rPr>
          <w:b/>
          <w:sz w:val="28"/>
          <w:szCs w:val="28"/>
          <w:lang w:eastAsia="ar-SA"/>
        </w:rPr>
        <w:t>ое</w:t>
      </w:r>
      <w:r w:rsidRPr="006E577C">
        <w:rPr>
          <w:b/>
          <w:sz w:val="28"/>
          <w:szCs w:val="28"/>
          <w:lang w:eastAsia="ar-SA"/>
        </w:rPr>
        <w:t xml:space="preserve"> решением Совета народных депутатов </w:t>
      </w:r>
      <w:r>
        <w:rPr>
          <w:b/>
          <w:sz w:val="28"/>
          <w:szCs w:val="28"/>
        </w:rPr>
        <w:t xml:space="preserve">Озёрского </w:t>
      </w:r>
      <w:r w:rsidRPr="006E577C">
        <w:rPr>
          <w:b/>
          <w:sz w:val="28"/>
          <w:szCs w:val="28"/>
          <w:lang w:eastAsia="ar-SA"/>
        </w:rPr>
        <w:t>сельского поселения от</w:t>
      </w:r>
      <w:r>
        <w:rPr>
          <w:b/>
          <w:sz w:val="28"/>
          <w:szCs w:val="28"/>
          <w:lang w:eastAsia="ar-SA"/>
        </w:rPr>
        <w:t xml:space="preserve"> 15.10.2021г. № 46</w:t>
      </w:r>
    </w:p>
    <w:p w:rsidR="00A16F9E" w:rsidRPr="006E577C" w:rsidRDefault="00A16F9E" w:rsidP="00A16F9E">
      <w:pPr>
        <w:ind w:firstLine="709"/>
        <w:jc w:val="both"/>
        <w:rPr>
          <w:sz w:val="28"/>
          <w:szCs w:val="28"/>
        </w:rPr>
      </w:pPr>
      <w:r w:rsidRPr="006E577C">
        <w:rPr>
          <w:sz w:val="28"/>
          <w:szCs w:val="28"/>
        </w:rPr>
        <w:t xml:space="preserve">В соответствии с федеральными законами от 06.10.2003 № 131-ФЗ «Об общих принципах организации местного самоуправления в Российской Федерации», </w:t>
      </w:r>
      <w:r w:rsidRPr="009968B5">
        <w:rPr>
          <w:sz w:val="28"/>
          <w:szCs w:val="28"/>
        </w:rPr>
        <w:t>от 31 июля 2020 года № 248 – ФЗ «О государственном контроле (надзоре) и муниципальном контроле в Российской Федерации»</w:t>
      </w:r>
      <w:r w:rsidRPr="006E577C">
        <w:rPr>
          <w:sz w:val="28"/>
          <w:szCs w:val="28"/>
        </w:rPr>
        <w:t xml:space="preserve">»,Уставом </w:t>
      </w:r>
      <w:r>
        <w:rPr>
          <w:sz w:val="28"/>
          <w:szCs w:val="28"/>
        </w:rPr>
        <w:t xml:space="preserve">Озёрского </w:t>
      </w:r>
      <w:r w:rsidRPr="006E577C">
        <w:rPr>
          <w:sz w:val="28"/>
          <w:szCs w:val="28"/>
        </w:rPr>
        <w:t>сельского поселения Бутурлиновского муниципального района Воронежской области</w:t>
      </w:r>
      <w:r>
        <w:rPr>
          <w:sz w:val="28"/>
          <w:szCs w:val="28"/>
        </w:rPr>
        <w:t>,</w:t>
      </w:r>
      <w:r w:rsidRPr="006E577C">
        <w:rPr>
          <w:sz w:val="28"/>
          <w:szCs w:val="28"/>
        </w:rPr>
        <w:t xml:space="preserve"> Совет народных депутатов</w:t>
      </w:r>
      <w:r>
        <w:rPr>
          <w:sz w:val="28"/>
          <w:szCs w:val="28"/>
        </w:rPr>
        <w:t xml:space="preserve"> Озёрского </w:t>
      </w:r>
      <w:r w:rsidRPr="006E577C">
        <w:rPr>
          <w:sz w:val="28"/>
          <w:szCs w:val="28"/>
        </w:rPr>
        <w:t>сельского поселения Бутурлиновского муниципального района Воронежской области</w:t>
      </w:r>
    </w:p>
    <w:p w:rsidR="00A16F9E" w:rsidRPr="006E577C" w:rsidRDefault="00A16F9E" w:rsidP="00A16F9E">
      <w:pPr>
        <w:shd w:val="clear" w:color="auto" w:fill="FFFFFF"/>
        <w:ind w:firstLine="709"/>
        <w:jc w:val="center"/>
        <w:rPr>
          <w:color w:val="000000"/>
          <w:sz w:val="28"/>
          <w:szCs w:val="28"/>
        </w:rPr>
      </w:pPr>
    </w:p>
    <w:p w:rsidR="00A16F9E" w:rsidRPr="006E577C" w:rsidRDefault="00A16F9E" w:rsidP="00A16F9E">
      <w:pPr>
        <w:shd w:val="clear" w:color="auto" w:fill="FFFFFF"/>
        <w:ind w:firstLine="709"/>
        <w:jc w:val="center"/>
        <w:rPr>
          <w:color w:val="000000"/>
          <w:sz w:val="28"/>
          <w:szCs w:val="28"/>
        </w:rPr>
      </w:pPr>
      <w:r w:rsidRPr="006E577C">
        <w:rPr>
          <w:color w:val="000000"/>
          <w:sz w:val="28"/>
          <w:szCs w:val="28"/>
        </w:rPr>
        <w:t>РЕШИЛ:</w:t>
      </w:r>
    </w:p>
    <w:p w:rsidR="00A16F9E" w:rsidRDefault="00A16F9E" w:rsidP="00A16F9E">
      <w:pPr>
        <w:ind w:firstLine="709"/>
        <w:jc w:val="both"/>
        <w:rPr>
          <w:sz w:val="28"/>
          <w:szCs w:val="28"/>
        </w:rPr>
      </w:pPr>
      <w:r w:rsidRPr="006E577C">
        <w:rPr>
          <w:sz w:val="28"/>
          <w:szCs w:val="28"/>
        </w:rPr>
        <w:t>1. Внести</w:t>
      </w:r>
      <w:r>
        <w:rPr>
          <w:sz w:val="28"/>
          <w:szCs w:val="28"/>
        </w:rPr>
        <w:t xml:space="preserve"> следующее</w:t>
      </w:r>
      <w:r w:rsidRPr="006E577C">
        <w:rPr>
          <w:sz w:val="28"/>
          <w:szCs w:val="28"/>
        </w:rPr>
        <w:t xml:space="preserve"> изменение в </w:t>
      </w:r>
      <w:r w:rsidRPr="002034C6">
        <w:rPr>
          <w:sz w:val="28"/>
          <w:szCs w:val="28"/>
        </w:rPr>
        <w:t>Положение о муниципальном контроле в сфере благ</w:t>
      </w:r>
      <w:r>
        <w:rPr>
          <w:sz w:val="28"/>
          <w:szCs w:val="28"/>
        </w:rPr>
        <w:t>оустройства в Озёрском</w:t>
      </w:r>
      <w:r w:rsidRPr="002034C6">
        <w:rPr>
          <w:sz w:val="28"/>
          <w:szCs w:val="28"/>
        </w:rPr>
        <w:t xml:space="preserve"> сельском поселении Бутурлиновского муниципального района Воронежской области, утвержденное решением Совета народных депутатов </w:t>
      </w:r>
      <w:r>
        <w:rPr>
          <w:sz w:val="28"/>
          <w:szCs w:val="28"/>
        </w:rPr>
        <w:t>Озёрского</w:t>
      </w:r>
      <w:r w:rsidRPr="002034C6">
        <w:rPr>
          <w:sz w:val="28"/>
          <w:szCs w:val="28"/>
        </w:rPr>
        <w:t xml:space="preserve"> сельского поселения от </w:t>
      </w:r>
      <w:r>
        <w:rPr>
          <w:sz w:val="28"/>
          <w:szCs w:val="28"/>
        </w:rPr>
        <w:t>15.10.2021г. № 46, дополнив раздел 6 пунктом 4 следующего содержания:</w:t>
      </w:r>
    </w:p>
    <w:p w:rsidR="00A16F9E" w:rsidRPr="006E577C" w:rsidRDefault="00A16F9E" w:rsidP="00A16F9E">
      <w:pPr>
        <w:ind w:firstLine="709"/>
        <w:jc w:val="both"/>
        <w:rPr>
          <w:sz w:val="28"/>
          <w:szCs w:val="28"/>
        </w:rPr>
      </w:pPr>
      <w:r>
        <w:rPr>
          <w:sz w:val="28"/>
          <w:szCs w:val="28"/>
        </w:rPr>
        <w:t xml:space="preserve">«4) территории </w:t>
      </w:r>
      <w:r>
        <w:rPr>
          <w:sz w:val="28"/>
          <w:szCs w:val="28"/>
        </w:rPr>
        <w:softHyphen/>
      </w:r>
      <w:r>
        <w:rPr>
          <w:sz w:val="28"/>
          <w:szCs w:val="28"/>
        </w:rPr>
        <w:softHyphen/>
      </w:r>
      <w:r>
        <w:rPr>
          <w:sz w:val="28"/>
          <w:szCs w:val="28"/>
        </w:rPr>
        <w:softHyphen/>
      </w:r>
      <w:r>
        <w:rPr>
          <w:sz w:val="28"/>
          <w:szCs w:val="28"/>
        </w:rPr>
        <w:softHyphen/>
      </w:r>
      <w:r>
        <w:rPr>
          <w:sz w:val="28"/>
          <w:szCs w:val="28"/>
        </w:rPr>
        <w:softHyphen/>
      </w:r>
      <w:r>
        <w:rPr>
          <w:sz w:val="28"/>
          <w:szCs w:val="28"/>
        </w:rPr>
        <w:softHyphen/>
        <w:t>Озёрского сельского поселения Бутурлиновского муниципального района</w:t>
      </w:r>
      <w:r w:rsidRPr="008267C8">
        <w:rPr>
          <w:i/>
          <w:szCs w:val="28"/>
        </w:rPr>
        <w:t>,</w:t>
      </w:r>
      <w:r>
        <w:rPr>
          <w:sz w:val="28"/>
          <w:szCs w:val="28"/>
        </w:rPr>
        <w:t xml:space="preserve"> расположенные на таких территориях объекты, в том числе территории общего пользования, земельные участки, здания, сооружения, прилегающие территории, к которым правилами благоустройства предъявляются обязательные требования.».</w:t>
      </w:r>
    </w:p>
    <w:p w:rsidR="00A16F9E" w:rsidRPr="006E577C" w:rsidRDefault="00A16F9E" w:rsidP="00A16F9E">
      <w:pPr>
        <w:shd w:val="clear" w:color="auto" w:fill="FFFFFF"/>
        <w:tabs>
          <w:tab w:val="left" w:pos="1188"/>
        </w:tabs>
        <w:ind w:firstLine="709"/>
        <w:jc w:val="both"/>
        <w:rPr>
          <w:sz w:val="28"/>
        </w:rPr>
      </w:pPr>
      <w:r w:rsidRPr="006E577C">
        <w:rPr>
          <w:sz w:val="28"/>
          <w:szCs w:val="28"/>
        </w:rPr>
        <w:t>2. Настоящее решение вступает в силу</w:t>
      </w:r>
      <w:r w:rsidRPr="006E577C">
        <w:rPr>
          <w:sz w:val="28"/>
        </w:rPr>
        <w:t xml:space="preserve"> со дня его официального опубликования. </w:t>
      </w:r>
    </w:p>
    <w:p w:rsidR="00A16F9E" w:rsidRPr="00F569B2" w:rsidRDefault="00A16F9E" w:rsidP="00A16F9E">
      <w:pPr>
        <w:ind w:firstLine="709"/>
        <w:contextualSpacing/>
        <w:jc w:val="both"/>
        <w:rPr>
          <w:sz w:val="28"/>
        </w:rPr>
      </w:pPr>
      <w:r w:rsidRPr="006E577C">
        <w:rPr>
          <w:sz w:val="28"/>
        </w:rPr>
        <w:t xml:space="preserve">3. Опубликовать настоящее решение в </w:t>
      </w:r>
      <w:r w:rsidRPr="006E577C">
        <w:rPr>
          <w:rFonts w:eastAsia="Calibri"/>
          <w:sz w:val="28"/>
          <w:szCs w:val="28"/>
        </w:rPr>
        <w:t>Вестнике муниципальных правовых акто</w:t>
      </w:r>
      <w:r>
        <w:rPr>
          <w:rFonts w:eastAsia="Calibri"/>
          <w:sz w:val="28"/>
          <w:szCs w:val="28"/>
        </w:rPr>
        <w:t>в и иной официальной информации</w:t>
      </w:r>
      <w:r>
        <w:rPr>
          <w:sz w:val="28"/>
          <w:szCs w:val="28"/>
        </w:rPr>
        <w:t xml:space="preserve"> Озёрского </w:t>
      </w:r>
      <w:r w:rsidRPr="006E577C">
        <w:rPr>
          <w:rFonts w:eastAsia="Calibri"/>
          <w:sz w:val="28"/>
          <w:szCs w:val="28"/>
        </w:rPr>
        <w:t xml:space="preserve">сельского поселения Бутурлиновского муниципального района </w:t>
      </w:r>
      <w:r w:rsidRPr="006E577C">
        <w:rPr>
          <w:sz w:val="28"/>
        </w:rPr>
        <w:t>и на официальном сайте органов местного самоуправления</w:t>
      </w:r>
      <w:r>
        <w:rPr>
          <w:sz w:val="28"/>
          <w:szCs w:val="28"/>
        </w:rPr>
        <w:t xml:space="preserve"> Озёрского </w:t>
      </w:r>
      <w:r w:rsidRPr="00F569B2">
        <w:rPr>
          <w:sz w:val="28"/>
        </w:rPr>
        <w:t>сельского поселения в  сети «Интернет».</w:t>
      </w:r>
    </w:p>
    <w:p w:rsidR="00A16F9E" w:rsidRDefault="00A16F9E" w:rsidP="00A16F9E">
      <w:pPr>
        <w:ind w:firstLine="709"/>
        <w:jc w:val="both"/>
        <w:rPr>
          <w:sz w:val="28"/>
          <w:szCs w:val="28"/>
        </w:rPr>
      </w:pPr>
    </w:p>
    <w:p w:rsidR="00A16F9E" w:rsidRDefault="00A16F9E" w:rsidP="00A16F9E">
      <w:pPr>
        <w:pStyle w:val="FR1"/>
        <w:spacing w:before="0"/>
        <w:jc w:val="both"/>
      </w:pPr>
      <w:r>
        <w:t>Глава Озёрского сельского  поселения                               Е.В.Петрова</w:t>
      </w:r>
    </w:p>
    <w:p w:rsidR="00A16F9E" w:rsidRDefault="00A16F9E" w:rsidP="00A16F9E">
      <w:pPr>
        <w:pStyle w:val="FR1"/>
        <w:spacing w:before="0"/>
        <w:jc w:val="both"/>
      </w:pPr>
      <w:r>
        <w:t>Председатель Совета народных депутатов</w:t>
      </w:r>
    </w:p>
    <w:p w:rsidR="00A16F9E" w:rsidRDefault="00A16F9E" w:rsidP="00A16F9E">
      <w:pPr>
        <w:pStyle w:val="FR1"/>
        <w:spacing w:before="0"/>
        <w:jc w:val="both"/>
        <w:rPr>
          <w:b/>
        </w:rPr>
      </w:pPr>
      <w:r>
        <w:t>Озёрского сельского поселения                                        И.В.Шелковникова</w:t>
      </w:r>
    </w:p>
    <w:p w:rsidR="00165FFB" w:rsidRPr="005852F5" w:rsidRDefault="00165FFB" w:rsidP="00165FFB">
      <w:pPr>
        <w:jc w:val="center"/>
        <w:rPr>
          <w:i/>
          <w:iCs/>
          <w:sz w:val="32"/>
          <w:szCs w:val="32"/>
        </w:rPr>
      </w:pPr>
      <w:r>
        <w:rPr>
          <w:noProof/>
        </w:rPr>
        <w:lastRenderedPageBreak/>
        <w:drawing>
          <wp:inline distT="0" distB="0" distL="0" distR="0">
            <wp:extent cx="643890" cy="763270"/>
            <wp:effectExtent l="19050" t="0" r="3810" b="0"/>
            <wp:docPr id="12" name="Рисунок 1"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7642" t="13734" r="6281" b="12230"/>
                    <a:stretch>
                      <a:fillRect/>
                    </a:stretch>
                  </pic:blipFill>
                  <pic:spPr bwMode="auto">
                    <a:xfrm>
                      <a:off x="0" y="0"/>
                      <a:ext cx="643890" cy="763270"/>
                    </a:xfrm>
                    <a:prstGeom prst="rect">
                      <a:avLst/>
                    </a:prstGeom>
                    <a:noFill/>
                    <a:ln>
                      <a:noFill/>
                    </a:ln>
                  </pic:spPr>
                </pic:pic>
              </a:graphicData>
            </a:graphic>
          </wp:inline>
        </w:drawing>
      </w:r>
    </w:p>
    <w:p w:rsidR="00165FFB" w:rsidRPr="00964F8B" w:rsidRDefault="00165FFB" w:rsidP="00165FFB">
      <w:pPr>
        <w:spacing w:line="252" w:lineRule="auto"/>
        <w:jc w:val="center"/>
        <w:rPr>
          <w:b/>
          <w:bCs/>
          <w:i/>
          <w:iCs/>
          <w:sz w:val="36"/>
          <w:szCs w:val="36"/>
        </w:rPr>
      </w:pPr>
      <w:r w:rsidRPr="00964F8B">
        <w:rPr>
          <w:b/>
          <w:bCs/>
          <w:i/>
          <w:iCs/>
          <w:sz w:val="36"/>
          <w:szCs w:val="36"/>
        </w:rPr>
        <w:t xml:space="preserve">Совет народных депутатов  Озёрского сельского поселения </w:t>
      </w:r>
    </w:p>
    <w:p w:rsidR="00165FFB" w:rsidRPr="00964F8B" w:rsidRDefault="00165FFB" w:rsidP="00165FFB">
      <w:pPr>
        <w:spacing w:line="252" w:lineRule="auto"/>
        <w:jc w:val="center"/>
        <w:rPr>
          <w:b/>
          <w:bCs/>
          <w:i/>
          <w:iCs/>
          <w:sz w:val="36"/>
          <w:szCs w:val="36"/>
        </w:rPr>
      </w:pPr>
      <w:r w:rsidRPr="00964F8B">
        <w:rPr>
          <w:b/>
          <w:bCs/>
          <w:i/>
          <w:iCs/>
          <w:sz w:val="36"/>
          <w:szCs w:val="36"/>
        </w:rPr>
        <w:t>Бутурлиновского муниципального района</w:t>
      </w:r>
    </w:p>
    <w:p w:rsidR="00165FFB" w:rsidRPr="006E577C" w:rsidRDefault="00165FFB" w:rsidP="00165FFB">
      <w:pPr>
        <w:keepNext/>
        <w:spacing w:line="252" w:lineRule="auto"/>
        <w:jc w:val="center"/>
        <w:outlineLvl w:val="0"/>
        <w:rPr>
          <w:b/>
          <w:bCs/>
          <w:sz w:val="36"/>
          <w:szCs w:val="32"/>
        </w:rPr>
      </w:pPr>
      <w:r w:rsidRPr="006E577C">
        <w:rPr>
          <w:b/>
          <w:bCs/>
          <w:sz w:val="36"/>
          <w:szCs w:val="32"/>
        </w:rPr>
        <w:t>Воронежской области</w:t>
      </w:r>
    </w:p>
    <w:p w:rsidR="00165FFB" w:rsidRDefault="00165FFB" w:rsidP="00165FFB">
      <w:pPr>
        <w:keepNext/>
        <w:spacing w:before="380"/>
        <w:jc w:val="center"/>
        <w:outlineLvl w:val="1"/>
        <w:rPr>
          <w:b/>
          <w:bCs/>
          <w:i/>
          <w:iCs/>
          <w:sz w:val="40"/>
          <w:szCs w:val="32"/>
        </w:rPr>
      </w:pPr>
      <w:r w:rsidRPr="006E577C">
        <w:rPr>
          <w:b/>
          <w:bCs/>
          <w:i/>
          <w:iCs/>
          <w:sz w:val="40"/>
          <w:szCs w:val="32"/>
        </w:rPr>
        <w:t>РЕШЕНИЕ</w:t>
      </w:r>
    </w:p>
    <w:p w:rsidR="00165FFB" w:rsidRDefault="00165FFB" w:rsidP="00165FFB">
      <w:pPr>
        <w:pStyle w:val="24"/>
        <w:rPr>
          <w:rFonts w:ascii="Times New Roman" w:hAnsi="Times New Roman" w:cs="Times New Roman"/>
          <w:b w:val="0"/>
          <w:sz w:val="28"/>
        </w:rPr>
      </w:pPr>
    </w:p>
    <w:p w:rsidR="00165FFB" w:rsidRPr="006E577C" w:rsidRDefault="00165FFB" w:rsidP="00165FFB">
      <w:pPr>
        <w:pStyle w:val="24"/>
        <w:rPr>
          <w:rFonts w:ascii="Times New Roman" w:hAnsi="Times New Roman" w:cs="Times New Roman"/>
          <w:b w:val="0"/>
          <w:sz w:val="28"/>
        </w:rPr>
      </w:pPr>
      <w:r>
        <w:rPr>
          <w:rFonts w:ascii="Times New Roman" w:hAnsi="Times New Roman" w:cs="Times New Roman"/>
          <w:b w:val="0"/>
          <w:sz w:val="28"/>
        </w:rPr>
        <w:t xml:space="preserve">От </w:t>
      </w:r>
      <w:r>
        <w:rPr>
          <w:rFonts w:ascii="Times New Roman" w:hAnsi="Times New Roman" w:cs="Times New Roman"/>
          <w:b w:val="0"/>
          <w:sz w:val="28"/>
          <w:u w:val="single"/>
        </w:rPr>
        <w:t>27.12.2024г.</w:t>
      </w:r>
      <w:r w:rsidRPr="006E577C">
        <w:rPr>
          <w:rFonts w:ascii="Times New Roman" w:hAnsi="Times New Roman" w:cs="Times New Roman"/>
          <w:b w:val="0"/>
          <w:sz w:val="28"/>
        </w:rPr>
        <w:t xml:space="preserve"> г. № </w:t>
      </w:r>
      <w:r w:rsidRPr="003A4CD5">
        <w:rPr>
          <w:rFonts w:ascii="Times New Roman" w:hAnsi="Times New Roman" w:cs="Times New Roman"/>
          <w:b w:val="0"/>
          <w:sz w:val="28"/>
        </w:rPr>
        <w:t>174</w:t>
      </w:r>
    </w:p>
    <w:p w:rsidR="00165FFB" w:rsidRPr="006E577C" w:rsidRDefault="00165FFB" w:rsidP="00165FFB">
      <w:r>
        <w:t xml:space="preserve">         с. </w:t>
      </w:r>
      <w:bookmarkStart w:id="1" w:name="_GoBack"/>
      <w:bookmarkEnd w:id="1"/>
      <w:r>
        <w:t>Озёрки</w:t>
      </w:r>
    </w:p>
    <w:p w:rsidR="00165FFB" w:rsidRPr="006E577C" w:rsidRDefault="00165FFB" w:rsidP="00165FFB">
      <w:pPr>
        <w:ind w:right="3969"/>
        <w:contextualSpacing/>
        <w:jc w:val="both"/>
        <w:rPr>
          <w:b/>
          <w:sz w:val="28"/>
          <w:szCs w:val="28"/>
          <w:lang w:eastAsia="ar-SA"/>
        </w:rPr>
      </w:pPr>
    </w:p>
    <w:p w:rsidR="00165FFB" w:rsidRPr="006E577C" w:rsidRDefault="00165FFB" w:rsidP="00165FFB">
      <w:pPr>
        <w:ind w:right="3969"/>
        <w:contextualSpacing/>
        <w:jc w:val="both"/>
        <w:rPr>
          <w:b/>
          <w:sz w:val="28"/>
          <w:szCs w:val="28"/>
          <w:lang w:eastAsia="ar-SA"/>
        </w:rPr>
      </w:pPr>
      <w:r w:rsidRPr="006E577C">
        <w:rPr>
          <w:b/>
          <w:sz w:val="28"/>
          <w:szCs w:val="28"/>
          <w:lang w:eastAsia="ar-SA"/>
        </w:rPr>
        <w:t xml:space="preserve">О внесении изменений в Порядок проведения конкурса по отбору кандидатур на должность главы </w:t>
      </w:r>
      <w:r>
        <w:rPr>
          <w:b/>
          <w:sz w:val="28"/>
          <w:szCs w:val="28"/>
          <w:lang w:eastAsia="ar-SA"/>
        </w:rPr>
        <w:t xml:space="preserve"> Озёрского  </w:t>
      </w:r>
      <w:r w:rsidRPr="006E577C">
        <w:rPr>
          <w:b/>
          <w:sz w:val="28"/>
          <w:szCs w:val="28"/>
          <w:lang w:eastAsia="ar-SA"/>
        </w:rPr>
        <w:t xml:space="preserve">сельского поселения Бутурлиновского муниципального района Воронежской области, утвержденный решением Совета народных депутатов </w:t>
      </w:r>
      <w:r>
        <w:rPr>
          <w:b/>
          <w:sz w:val="28"/>
          <w:szCs w:val="28"/>
        </w:rPr>
        <w:t xml:space="preserve"> Озёрского </w:t>
      </w:r>
      <w:r w:rsidRPr="006E577C">
        <w:rPr>
          <w:b/>
          <w:sz w:val="28"/>
          <w:szCs w:val="28"/>
          <w:lang w:eastAsia="ar-SA"/>
        </w:rPr>
        <w:t>сельского поселения от</w:t>
      </w:r>
      <w:r>
        <w:rPr>
          <w:b/>
          <w:sz w:val="28"/>
          <w:szCs w:val="28"/>
          <w:lang w:eastAsia="ar-SA"/>
        </w:rPr>
        <w:t xml:space="preserve"> 31.10.2019г. № 189</w:t>
      </w:r>
    </w:p>
    <w:p w:rsidR="00165FFB" w:rsidRPr="006E577C" w:rsidRDefault="00165FFB" w:rsidP="00165FFB">
      <w:pPr>
        <w:ind w:firstLine="709"/>
        <w:jc w:val="both"/>
        <w:rPr>
          <w:sz w:val="28"/>
          <w:szCs w:val="28"/>
        </w:rPr>
      </w:pPr>
    </w:p>
    <w:p w:rsidR="00165FFB" w:rsidRPr="006E577C" w:rsidRDefault="00165FFB" w:rsidP="00165FFB">
      <w:pPr>
        <w:ind w:firstLine="709"/>
        <w:jc w:val="both"/>
        <w:rPr>
          <w:sz w:val="28"/>
          <w:szCs w:val="28"/>
        </w:rPr>
      </w:pPr>
      <w:r w:rsidRPr="006E577C">
        <w:rPr>
          <w:sz w:val="28"/>
          <w:szCs w:val="28"/>
        </w:rPr>
        <w:t xml:space="preserve">В соответствии с федеральными законами от 06.10.2003 № 131-ФЗ «Об общих принципах организации местного самоуправления в Российской Федерации», от 12.06.2002 № 67-ФЗ «Об основных гарантиях избирательных прав и права на участие в референдуме граждан Российской Федерации», законом Воронежской области, от 10.11.2014 № 149-ОЗ «О порядке формирования органов местного самоуправления в Воронежской области и о сроках их полномочий»,Уставом </w:t>
      </w:r>
      <w:r>
        <w:rPr>
          <w:sz w:val="28"/>
          <w:szCs w:val="28"/>
        </w:rPr>
        <w:t xml:space="preserve"> Озёрского </w:t>
      </w:r>
      <w:r w:rsidRPr="006E577C">
        <w:rPr>
          <w:sz w:val="28"/>
          <w:szCs w:val="28"/>
        </w:rPr>
        <w:t>сельского поселения Бутурлиновского муниципального района Воронежской области</w:t>
      </w:r>
      <w:r>
        <w:rPr>
          <w:sz w:val="28"/>
          <w:szCs w:val="28"/>
        </w:rPr>
        <w:t>, рассмотрев протест прокуратуры Бутурлиновского района от 26.12.2024г.№ 2-1-2024/Прдп502-24-20200016,</w:t>
      </w:r>
      <w:r w:rsidRPr="006E577C">
        <w:rPr>
          <w:sz w:val="28"/>
          <w:szCs w:val="28"/>
        </w:rPr>
        <w:t xml:space="preserve"> Совет народных депутатов</w:t>
      </w:r>
      <w:r>
        <w:rPr>
          <w:sz w:val="28"/>
          <w:szCs w:val="28"/>
        </w:rPr>
        <w:t xml:space="preserve"> Озёрского </w:t>
      </w:r>
      <w:r w:rsidRPr="006E577C">
        <w:rPr>
          <w:sz w:val="28"/>
          <w:szCs w:val="28"/>
        </w:rPr>
        <w:t>сельского поселения Бутурлиновского муниципального района Воронежской области</w:t>
      </w:r>
    </w:p>
    <w:p w:rsidR="00165FFB" w:rsidRPr="006E577C" w:rsidRDefault="00165FFB" w:rsidP="00165FFB">
      <w:pPr>
        <w:shd w:val="clear" w:color="auto" w:fill="FFFFFF"/>
        <w:ind w:firstLine="709"/>
        <w:jc w:val="center"/>
        <w:rPr>
          <w:color w:val="000000"/>
          <w:sz w:val="28"/>
          <w:szCs w:val="28"/>
        </w:rPr>
      </w:pPr>
    </w:p>
    <w:p w:rsidR="00165FFB" w:rsidRPr="006E577C" w:rsidRDefault="00165FFB" w:rsidP="00165FFB">
      <w:pPr>
        <w:shd w:val="clear" w:color="auto" w:fill="FFFFFF"/>
        <w:ind w:firstLine="709"/>
        <w:jc w:val="center"/>
        <w:rPr>
          <w:color w:val="000000"/>
          <w:sz w:val="28"/>
          <w:szCs w:val="28"/>
        </w:rPr>
      </w:pPr>
      <w:r w:rsidRPr="006E577C">
        <w:rPr>
          <w:color w:val="000000"/>
          <w:sz w:val="28"/>
          <w:szCs w:val="28"/>
        </w:rPr>
        <w:t>РЕШИЛ:</w:t>
      </w:r>
    </w:p>
    <w:p w:rsidR="00165FFB" w:rsidRPr="006E577C" w:rsidRDefault="00165FFB" w:rsidP="00165FFB">
      <w:pPr>
        <w:ind w:firstLine="709"/>
        <w:jc w:val="both"/>
        <w:rPr>
          <w:sz w:val="28"/>
          <w:szCs w:val="28"/>
        </w:rPr>
      </w:pPr>
      <w:r w:rsidRPr="006E577C">
        <w:rPr>
          <w:sz w:val="28"/>
          <w:szCs w:val="28"/>
        </w:rPr>
        <w:t xml:space="preserve">1. Внести в Порядок проведения конкурса по отбору кандидатур на должность главы </w:t>
      </w:r>
      <w:r>
        <w:rPr>
          <w:sz w:val="28"/>
          <w:szCs w:val="28"/>
        </w:rPr>
        <w:t xml:space="preserve">Озёрского </w:t>
      </w:r>
      <w:r w:rsidRPr="006E577C">
        <w:rPr>
          <w:sz w:val="28"/>
          <w:szCs w:val="28"/>
        </w:rPr>
        <w:t>сельского поселения Бутурлиновского муниципального района Воронежской области, утвержденный решением Совета народных депутатов</w:t>
      </w:r>
      <w:r>
        <w:rPr>
          <w:sz w:val="28"/>
          <w:szCs w:val="28"/>
        </w:rPr>
        <w:t xml:space="preserve"> Озёрского </w:t>
      </w:r>
      <w:r w:rsidRPr="006E577C">
        <w:rPr>
          <w:sz w:val="28"/>
          <w:szCs w:val="28"/>
        </w:rPr>
        <w:t xml:space="preserve">сельского поселения </w:t>
      </w:r>
      <w:r w:rsidRPr="005908A6">
        <w:rPr>
          <w:sz w:val="28"/>
          <w:szCs w:val="28"/>
        </w:rPr>
        <w:t xml:space="preserve">от </w:t>
      </w:r>
      <w:r>
        <w:rPr>
          <w:sz w:val="28"/>
          <w:szCs w:val="28"/>
        </w:rPr>
        <w:t xml:space="preserve">31.10.2019г. № 189 </w:t>
      </w:r>
      <w:r w:rsidRPr="006E577C">
        <w:rPr>
          <w:sz w:val="28"/>
          <w:szCs w:val="28"/>
        </w:rPr>
        <w:t>следующие изменения:</w:t>
      </w:r>
    </w:p>
    <w:p w:rsidR="00165FFB" w:rsidRPr="006E577C" w:rsidRDefault="00165FFB" w:rsidP="00165FFB">
      <w:pPr>
        <w:ind w:firstLine="709"/>
        <w:jc w:val="both"/>
        <w:rPr>
          <w:sz w:val="28"/>
          <w:szCs w:val="28"/>
        </w:rPr>
      </w:pPr>
      <w:r w:rsidRPr="006E577C">
        <w:rPr>
          <w:sz w:val="28"/>
          <w:szCs w:val="28"/>
        </w:rPr>
        <w:t>1.1. Пункт 2.4 части 2 дополнить подпунктом 10 следующего содержания</w:t>
      </w:r>
      <w:r>
        <w:rPr>
          <w:sz w:val="28"/>
          <w:szCs w:val="28"/>
        </w:rPr>
        <w:t>:</w:t>
      </w:r>
    </w:p>
    <w:p w:rsidR="00165FFB" w:rsidRPr="006E577C" w:rsidRDefault="00165FFB" w:rsidP="00165FFB">
      <w:pPr>
        <w:ind w:firstLine="709"/>
        <w:jc w:val="both"/>
        <w:rPr>
          <w:sz w:val="28"/>
          <w:szCs w:val="28"/>
        </w:rPr>
      </w:pPr>
      <w:r>
        <w:rPr>
          <w:sz w:val="28"/>
          <w:szCs w:val="28"/>
        </w:rPr>
        <w:t>«</w:t>
      </w:r>
      <w:r w:rsidRPr="006E577C">
        <w:rPr>
          <w:sz w:val="28"/>
          <w:szCs w:val="28"/>
        </w:rPr>
        <w:t xml:space="preserve">10) близкого родства или свойства (родители, супруги, дети, братья, сестры, а также братья, сестры, родители, дети супругов и супруги детей) с главой муниципального образования, который возглавляет местную администрацию, если замещение должности муниципальной службы связано с </w:t>
      </w:r>
      <w:r w:rsidRPr="006E577C">
        <w:rPr>
          <w:sz w:val="28"/>
          <w:szCs w:val="28"/>
        </w:rPr>
        <w:lastRenderedPageBreak/>
        <w:t>непосредственной подчиненностью или подконтрольностью этому должностному лицу, или с муниципальным служащим, если замещение должности муниципальной службы связано с непосредственной подчиненностью или подконтрольностью одного из них другому</w:t>
      </w:r>
      <w:r>
        <w:rPr>
          <w:sz w:val="28"/>
          <w:szCs w:val="28"/>
        </w:rPr>
        <w:t>.»;</w:t>
      </w:r>
    </w:p>
    <w:p w:rsidR="00165FFB" w:rsidRPr="006E577C" w:rsidRDefault="00165FFB" w:rsidP="00165FFB">
      <w:pPr>
        <w:ind w:firstLine="709"/>
        <w:jc w:val="both"/>
        <w:rPr>
          <w:sz w:val="28"/>
          <w:szCs w:val="28"/>
        </w:rPr>
      </w:pPr>
      <w:r w:rsidRPr="006E577C">
        <w:rPr>
          <w:sz w:val="28"/>
          <w:szCs w:val="28"/>
        </w:rPr>
        <w:t>1.2. Пункт 5.1. дополнить предпоследним абзацем следующего содержания:</w:t>
      </w:r>
    </w:p>
    <w:p w:rsidR="00165FFB" w:rsidRPr="006E577C" w:rsidRDefault="00165FFB" w:rsidP="00165FFB">
      <w:pPr>
        <w:ind w:firstLine="709"/>
        <w:jc w:val="both"/>
        <w:rPr>
          <w:sz w:val="28"/>
          <w:szCs w:val="28"/>
        </w:rPr>
      </w:pPr>
      <w:r w:rsidRPr="006E577C">
        <w:rPr>
          <w:sz w:val="28"/>
          <w:szCs w:val="28"/>
        </w:rPr>
        <w:t>«- документ с отметкой о вручении либо почтовое уведомление о предоставлении сведений о своих доходах, расходах, об имуществе и обязательствах имущественного характера, а также сведений о доходах, расходах и обязательствах имущественного характера своих супруг (супругов) и несовершеннолетних детей губернатору Воронежской области в порядке, предусмотренном Законом Воронежской области от 02.06.2017 № 45-ОЗ «О предоставлении гражданами, претендующими на замещение отдельных муниципальных должностей и должностей муниципальной службы, и лицами замещающими указанные должности в органах местного самоуправления муниципальных образований Воронежской области, сведений о доходах, расходах, об имуществе и обязательствах имущественного характера».</w:t>
      </w:r>
    </w:p>
    <w:p w:rsidR="00165FFB" w:rsidRPr="006E577C" w:rsidRDefault="00165FFB" w:rsidP="00165FFB">
      <w:pPr>
        <w:shd w:val="clear" w:color="auto" w:fill="FFFFFF"/>
        <w:tabs>
          <w:tab w:val="left" w:pos="1188"/>
        </w:tabs>
        <w:ind w:firstLine="709"/>
        <w:jc w:val="both"/>
        <w:rPr>
          <w:sz w:val="28"/>
        </w:rPr>
      </w:pPr>
      <w:r w:rsidRPr="006E577C">
        <w:rPr>
          <w:sz w:val="28"/>
          <w:szCs w:val="28"/>
        </w:rPr>
        <w:t>2. Настоящее решение вступает в силу</w:t>
      </w:r>
      <w:r w:rsidRPr="006E577C">
        <w:rPr>
          <w:sz w:val="28"/>
        </w:rPr>
        <w:t xml:space="preserve"> со дня его официального опубликования. </w:t>
      </w:r>
    </w:p>
    <w:p w:rsidR="00165FFB" w:rsidRPr="00F569B2" w:rsidRDefault="00165FFB" w:rsidP="00165FFB">
      <w:pPr>
        <w:ind w:firstLine="709"/>
        <w:contextualSpacing/>
        <w:jc w:val="both"/>
        <w:rPr>
          <w:sz w:val="28"/>
        </w:rPr>
      </w:pPr>
      <w:r w:rsidRPr="006E577C">
        <w:rPr>
          <w:sz w:val="28"/>
        </w:rPr>
        <w:t xml:space="preserve">3. Опубликовать настоящее решение в </w:t>
      </w:r>
      <w:r w:rsidRPr="006E577C">
        <w:rPr>
          <w:rFonts w:eastAsia="Calibri"/>
          <w:sz w:val="28"/>
          <w:szCs w:val="28"/>
        </w:rPr>
        <w:t xml:space="preserve">Вестнике муниципальных правовых актов и иной официальной информации </w:t>
      </w:r>
      <w:r>
        <w:rPr>
          <w:sz w:val="28"/>
          <w:szCs w:val="28"/>
        </w:rPr>
        <w:t xml:space="preserve"> Озёрского </w:t>
      </w:r>
      <w:r w:rsidRPr="006E577C">
        <w:rPr>
          <w:rFonts w:eastAsia="Calibri"/>
          <w:sz w:val="28"/>
          <w:szCs w:val="28"/>
        </w:rPr>
        <w:t xml:space="preserve">сельского поселения Бутурлиновского муниципального района </w:t>
      </w:r>
      <w:r w:rsidRPr="006E577C">
        <w:rPr>
          <w:sz w:val="28"/>
        </w:rPr>
        <w:t>и на официальном сайте органов местного самоуправления</w:t>
      </w:r>
      <w:r>
        <w:rPr>
          <w:sz w:val="28"/>
          <w:szCs w:val="28"/>
        </w:rPr>
        <w:t xml:space="preserve"> Озёрского </w:t>
      </w:r>
      <w:r w:rsidRPr="00F569B2">
        <w:rPr>
          <w:sz w:val="28"/>
        </w:rPr>
        <w:t>сельского поселения в  сети «Интернет».</w:t>
      </w:r>
    </w:p>
    <w:p w:rsidR="00165FFB" w:rsidRDefault="00165FFB" w:rsidP="00165FFB">
      <w:pPr>
        <w:ind w:firstLine="709"/>
        <w:jc w:val="both"/>
        <w:rPr>
          <w:sz w:val="28"/>
          <w:szCs w:val="28"/>
        </w:rPr>
      </w:pPr>
    </w:p>
    <w:p w:rsidR="00165FFB" w:rsidRDefault="00165FFB" w:rsidP="00165FFB">
      <w:pPr>
        <w:shd w:val="clear" w:color="auto" w:fill="FFFFFF"/>
        <w:ind w:right="-140"/>
        <w:jc w:val="both"/>
        <w:rPr>
          <w:color w:val="000000"/>
          <w:sz w:val="28"/>
          <w:szCs w:val="28"/>
        </w:rPr>
      </w:pPr>
    </w:p>
    <w:p w:rsidR="00165FFB" w:rsidRDefault="00165FFB" w:rsidP="00165FFB">
      <w:pPr>
        <w:shd w:val="clear" w:color="auto" w:fill="FFFFFF"/>
        <w:ind w:right="-140"/>
        <w:jc w:val="both"/>
        <w:rPr>
          <w:color w:val="000000"/>
          <w:sz w:val="28"/>
          <w:szCs w:val="28"/>
        </w:rPr>
      </w:pPr>
    </w:p>
    <w:p w:rsidR="00165FFB" w:rsidRDefault="00165FFB" w:rsidP="00165FFB">
      <w:pPr>
        <w:pStyle w:val="FR1"/>
        <w:spacing w:before="0"/>
        <w:jc w:val="both"/>
      </w:pPr>
      <w:r>
        <w:t>Глава Озёрского сельского  поселения                               Е.В.Петрова</w:t>
      </w:r>
    </w:p>
    <w:p w:rsidR="00165FFB" w:rsidRDefault="00165FFB" w:rsidP="00165FFB">
      <w:pPr>
        <w:pStyle w:val="FR1"/>
        <w:spacing w:before="0"/>
        <w:jc w:val="both"/>
      </w:pPr>
    </w:p>
    <w:p w:rsidR="00165FFB" w:rsidRDefault="00165FFB" w:rsidP="00165FFB">
      <w:pPr>
        <w:pStyle w:val="FR1"/>
        <w:spacing w:before="0"/>
        <w:jc w:val="both"/>
      </w:pPr>
      <w:r>
        <w:t>Председатель Совета народных депутатов</w:t>
      </w:r>
    </w:p>
    <w:p w:rsidR="00165FFB" w:rsidRDefault="00165FFB" w:rsidP="00165FFB">
      <w:pPr>
        <w:pStyle w:val="FR1"/>
        <w:spacing w:before="0"/>
        <w:jc w:val="both"/>
        <w:rPr>
          <w:b/>
        </w:rPr>
      </w:pPr>
      <w:r>
        <w:t>Озёрского сельского поселения                                        И.В.Шелковникова</w:t>
      </w:r>
    </w:p>
    <w:p w:rsidR="00165FFB" w:rsidRDefault="00165FFB" w:rsidP="00165FFB">
      <w:pPr>
        <w:shd w:val="clear" w:color="auto" w:fill="FFFFFF"/>
        <w:ind w:right="-140"/>
        <w:jc w:val="both"/>
        <w:rPr>
          <w:color w:val="000000"/>
          <w:sz w:val="28"/>
          <w:szCs w:val="28"/>
        </w:rPr>
      </w:pPr>
    </w:p>
    <w:p w:rsidR="00165FFB" w:rsidRDefault="00165FFB" w:rsidP="00165FFB">
      <w:pPr>
        <w:spacing w:line="360" w:lineRule="auto"/>
        <w:rPr>
          <w:bCs/>
          <w:color w:val="000000"/>
          <w:sz w:val="18"/>
          <w:szCs w:val="18"/>
        </w:rPr>
      </w:pPr>
    </w:p>
    <w:p w:rsidR="00A16F9E" w:rsidRDefault="00A16F9E"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7430EF" w:rsidRDefault="007430EF" w:rsidP="00DB54BB">
      <w:pPr>
        <w:rPr>
          <w:sz w:val="22"/>
          <w:szCs w:val="22"/>
        </w:rPr>
      </w:pPr>
    </w:p>
    <w:p w:rsidR="00A16F9E" w:rsidRDefault="00A16F9E" w:rsidP="00DB54BB">
      <w:pPr>
        <w:rPr>
          <w:sz w:val="22"/>
          <w:szCs w:val="22"/>
        </w:rPr>
      </w:pPr>
    </w:p>
    <w:p w:rsidR="00A16F9E" w:rsidRPr="00871D09" w:rsidRDefault="00A16F9E" w:rsidP="00A16F9E">
      <w:pPr>
        <w:jc w:val="center"/>
        <w:rPr>
          <w:i/>
          <w:iCs/>
          <w:szCs w:val="32"/>
        </w:rPr>
      </w:pPr>
    </w:p>
    <w:p w:rsidR="00A16F9E" w:rsidRPr="00871D09" w:rsidRDefault="00A16F9E" w:rsidP="00A16F9E">
      <w:pPr>
        <w:jc w:val="center"/>
        <w:rPr>
          <w:i/>
          <w:iCs/>
          <w:sz w:val="32"/>
          <w:szCs w:val="32"/>
        </w:rPr>
      </w:pPr>
      <w:r w:rsidRPr="00871D09">
        <w:rPr>
          <w:noProof/>
        </w:rPr>
        <w:lastRenderedPageBreak/>
        <w:drawing>
          <wp:inline distT="0" distB="0" distL="0" distR="0">
            <wp:extent cx="643890" cy="763270"/>
            <wp:effectExtent l="0" t="0" r="0" b="0"/>
            <wp:docPr id="14" name="Рисунок 1"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7642" t="13734" r="6281" b="12230"/>
                    <a:stretch>
                      <a:fillRect/>
                    </a:stretch>
                  </pic:blipFill>
                  <pic:spPr bwMode="auto">
                    <a:xfrm>
                      <a:off x="0" y="0"/>
                      <a:ext cx="643890" cy="763270"/>
                    </a:xfrm>
                    <a:prstGeom prst="rect">
                      <a:avLst/>
                    </a:prstGeom>
                    <a:noFill/>
                    <a:ln>
                      <a:noFill/>
                    </a:ln>
                  </pic:spPr>
                </pic:pic>
              </a:graphicData>
            </a:graphic>
          </wp:inline>
        </w:drawing>
      </w:r>
    </w:p>
    <w:p w:rsidR="00A16F9E" w:rsidRPr="006B5D67" w:rsidRDefault="00A16F9E" w:rsidP="00A16F9E">
      <w:pPr>
        <w:jc w:val="center"/>
        <w:rPr>
          <w:b/>
          <w:bCs/>
          <w:i/>
          <w:iCs/>
          <w:sz w:val="32"/>
          <w:szCs w:val="32"/>
        </w:rPr>
      </w:pPr>
      <w:r w:rsidRPr="006B5D67">
        <w:rPr>
          <w:b/>
          <w:bCs/>
          <w:i/>
          <w:iCs/>
          <w:sz w:val="32"/>
          <w:szCs w:val="32"/>
        </w:rPr>
        <w:t>Совет народных депутатов  Озёрского сельского поселения Бутурлиновского муниципального района</w:t>
      </w:r>
    </w:p>
    <w:p w:rsidR="00A16F9E" w:rsidRPr="006B5D67" w:rsidRDefault="00A16F9E" w:rsidP="00A16F9E">
      <w:pPr>
        <w:keepNext/>
        <w:jc w:val="center"/>
        <w:outlineLvl w:val="0"/>
        <w:rPr>
          <w:b/>
          <w:bCs/>
          <w:sz w:val="32"/>
          <w:szCs w:val="32"/>
        </w:rPr>
      </w:pPr>
      <w:r w:rsidRPr="006B5D67">
        <w:rPr>
          <w:b/>
          <w:bCs/>
          <w:sz w:val="32"/>
          <w:szCs w:val="32"/>
        </w:rPr>
        <w:t>Воронежской области</w:t>
      </w:r>
    </w:p>
    <w:p w:rsidR="00A16F9E" w:rsidRPr="00871D09" w:rsidRDefault="00A16F9E" w:rsidP="00A16F9E">
      <w:pPr>
        <w:keepNext/>
        <w:spacing w:before="380"/>
        <w:jc w:val="center"/>
        <w:outlineLvl w:val="1"/>
        <w:rPr>
          <w:b/>
          <w:bCs/>
          <w:i/>
          <w:iCs/>
          <w:sz w:val="40"/>
          <w:szCs w:val="32"/>
        </w:rPr>
      </w:pPr>
      <w:r w:rsidRPr="00871D09">
        <w:rPr>
          <w:b/>
          <w:bCs/>
          <w:i/>
          <w:iCs/>
          <w:sz w:val="40"/>
          <w:szCs w:val="32"/>
        </w:rPr>
        <w:t>РЕШЕНИЕ</w:t>
      </w:r>
    </w:p>
    <w:p w:rsidR="00A16F9E" w:rsidRPr="00871D09" w:rsidRDefault="00A16F9E" w:rsidP="00A16F9E">
      <w:pPr>
        <w:ind w:right="4536"/>
        <w:rPr>
          <w:rFonts w:eastAsia="Calibri"/>
          <w:sz w:val="28"/>
          <w:szCs w:val="28"/>
          <w:lang w:eastAsia="ar-SA"/>
        </w:rPr>
      </w:pPr>
    </w:p>
    <w:p w:rsidR="00A16F9E" w:rsidRPr="00871D09" w:rsidRDefault="00A16F9E" w:rsidP="00A16F9E">
      <w:pPr>
        <w:ind w:right="4536"/>
        <w:rPr>
          <w:rFonts w:eastAsia="Calibri"/>
          <w:sz w:val="28"/>
          <w:szCs w:val="28"/>
          <w:lang w:eastAsia="ar-SA"/>
        </w:rPr>
      </w:pPr>
      <w:r>
        <w:rPr>
          <w:rFonts w:eastAsia="Calibri"/>
          <w:sz w:val="28"/>
          <w:szCs w:val="28"/>
          <w:lang w:eastAsia="ar-SA"/>
        </w:rPr>
        <w:t xml:space="preserve">От </w:t>
      </w:r>
      <w:r w:rsidRPr="008A5591">
        <w:rPr>
          <w:rFonts w:eastAsia="Calibri"/>
          <w:sz w:val="28"/>
          <w:szCs w:val="28"/>
          <w:u w:val="single"/>
          <w:lang w:eastAsia="ar-SA"/>
        </w:rPr>
        <w:t>27.12.2024 г.</w:t>
      </w:r>
      <w:r w:rsidRPr="00871D09">
        <w:rPr>
          <w:rFonts w:eastAsia="Calibri"/>
          <w:sz w:val="28"/>
          <w:szCs w:val="28"/>
          <w:lang w:eastAsia="ar-SA"/>
        </w:rPr>
        <w:t xml:space="preserve"> № </w:t>
      </w:r>
      <w:r w:rsidRPr="008A5591">
        <w:rPr>
          <w:rFonts w:eastAsia="Calibri"/>
          <w:sz w:val="28"/>
          <w:szCs w:val="28"/>
          <w:lang w:eastAsia="ar-SA"/>
        </w:rPr>
        <w:t>175</w:t>
      </w:r>
    </w:p>
    <w:p w:rsidR="00A16F9E" w:rsidRPr="00494552" w:rsidRDefault="00A16F9E" w:rsidP="00A16F9E">
      <w:pPr>
        <w:rPr>
          <w:sz w:val="22"/>
          <w:szCs w:val="22"/>
        </w:rPr>
      </w:pPr>
      <w:r>
        <w:t xml:space="preserve">           </w:t>
      </w:r>
      <w:r w:rsidRPr="00494552">
        <w:rPr>
          <w:sz w:val="22"/>
          <w:szCs w:val="22"/>
        </w:rPr>
        <w:t>с. Озёрки</w:t>
      </w:r>
    </w:p>
    <w:p w:rsidR="00A16F9E" w:rsidRDefault="00A16F9E" w:rsidP="00A16F9E">
      <w:pPr>
        <w:ind w:right="3969"/>
        <w:contextualSpacing/>
        <w:rPr>
          <w:rFonts w:eastAsia="Calibri"/>
          <w:b/>
          <w:sz w:val="28"/>
          <w:szCs w:val="28"/>
          <w:lang w:eastAsia="ar-SA"/>
        </w:rPr>
      </w:pPr>
      <w:r w:rsidRPr="00871D09">
        <w:rPr>
          <w:rFonts w:eastAsia="Calibri"/>
          <w:b/>
          <w:sz w:val="28"/>
          <w:szCs w:val="28"/>
          <w:lang w:eastAsia="ar-SA"/>
        </w:rPr>
        <w:t xml:space="preserve">Об </w:t>
      </w:r>
      <w:r>
        <w:rPr>
          <w:rFonts w:eastAsia="Calibri"/>
          <w:b/>
          <w:sz w:val="28"/>
          <w:szCs w:val="28"/>
          <w:lang w:eastAsia="ar-SA"/>
        </w:rPr>
        <w:t>утверждении</w:t>
      </w:r>
      <w:r w:rsidRPr="00871D09">
        <w:rPr>
          <w:rFonts w:eastAsia="Calibri"/>
          <w:b/>
          <w:sz w:val="28"/>
          <w:szCs w:val="28"/>
          <w:lang w:eastAsia="ar-SA"/>
        </w:rPr>
        <w:t xml:space="preserve"> схемы </w:t>
      </w:r>
      <w:r w:rsidRPr="00DB59B5">
        <w:rPr>
          <w:rFonts w:eastAsia="Calibri"/>
          <w:b/>
          <w:color w:val="000000" w:themeColor="text1"/>
          <w:sz w:val="28"/>
          <w:szCs w:val="28"/>
          <w:lang w:eastAsia="ar-SA"/>
        </w:rPr>
        <w:t xml:space="preserve">избирательного округа </w:t>
      </w:r>
      <w:r w:rsidRPr="00871D09">
        <w:rPr>
          <w:rFonts w:eastAsia="Calibri"/>
          <w:b/>
          <w:sz w:val="28"/>
          <w:szCs w:val="28"/>
          <w:lang w:eastAsia="ar-SA"/>
        </w:rPr>
        <w:t xml:space="preserve">для проведения выборов депутатов Совета народных депутатов </w:t>
      </w:r>
      <w:r>
        <w:rPr>
          <w:rFonts w:eastAsia="Calibri"/>
          <w:b/>
          <w:sz w:val="28"/>
          <w:szCs w:val="28"/>
          <w:lang w:eastAsia="ar-SA"/>
        </w:rPr>
        <w:t>Озёрского</w:t>
      </w:r>
      <w:r w:rsidRPr="00871D09">
        <w:rPr>
          <w:rFonts w:eastAsia="Calibri"/>
          <w:b/>
          <w:sz w:val="28"/>
          <w:szCs w:val="28"/>
          <w:lang w:eastAsia="ar-SA"/>
        </w:rPr>
        <w:t xml:space="preserve"> сельского поселения </w:t>
      </w:r>
      <w:r>
        <w:rPr>
          <w:rFonts w:eastAsia="Calibri"/>
          <w:b/>
          <w:sz w:val="28"/>
          <w:szCs w:val="28"/>
          <w:lang w:eastAsia="ar-SA"/>
        </w:rPr>
        <w:t>Бутурлиновского</w:t>
      </w:r>
      <w:r w:rsidRPr="00871D09">
        <w:rPr>
          <w:rFonts w:eastAsia="Calibri"/>
          <w:b/>
          <w:sz w:val="28"/>
          <w:szCs w:val="28"/>
          <w:lang w:eastAsia="ar-SA"/>
        </w:rPr>
        <w:t xml:space="preserve"> муниципального района Воронежской области</w:t>
      </w:r>
    </w:p>
    <w:p w:rsidR="00A16F9E" w:rsidRPr="00871D09" w:rsidRDefault="00A16F9E" w:rsidP="00A16F9E">
      <w:pPr>
        <w:ind w:firstLine="709"/>
        <w:rPr>
          <w:sz w:val="28"/>
          <w:szCs w:val="28"/>
        </w:rPr>
      </w:pPr>
      <w:r w:rsidRPr="00871D09">
        <w:rPr>
          <w:sz w:val="28"/>
          <w:szCs w:val="28"/>
        </w:rPr>
        <w:t>В соответствии со</w:t>
      </w:r>
      <w:r>
        <w:rPr>
          <w:sz w:val="28"/>
          <w:szCs w:val="28"/>
        </w:rPr>
        <w:t xml:space="preserve"> статьями</w:t>
      </w:r>
      <w:r w:rsidRPr="00871D09">
        <w:rPr>
          <w:sz w:val="28"/>
          <w:szCs w:val="28"/>
        </w:rPr>
        <w:t xml:space="preserve"> 20,21 Закона Воронежской области № 87-ОЗ от 27.06.2007 «Избирательный кодекс Воронежской области», стать</w:t>
      </w:r>
      <w:r>
        <w:rPr>
          <w:sz w:val="28"/>
          <w:szCs w:val="28"/>
        </w:rPr>
        <w:t>ями14 и 26</w:t>
      </w:r>
      <w:r w:rsidRPr="00871D09">
        <w:rPr>
          <w:sz w:val="28"/>
          <w:szCs w:val="28"/>
        </w:rPr>
        <w:t xml:space="preserve"> Устава </w:t>
      </w:r>
      <w:r>
        <w:rPr>
          <w:sz w:val="28"/>
          <w:szCs w:val="28"/>
        </w:rPr>
        <w:t>Озёрского</w:t>
      </w:r>
      <w:r w:rsidRPr="00871D09">
        <w:rPr>
          <w:sz w:val="28"/>
          <w:szCs w:val="28"/>
        </w:rPr>
        <w:t xml:space="preserve"> сельского поселения, рассмотрев решение Территориальной избирательной комиссии </w:t>
      </w:r>
      <w:r>
        <w:rPr>
          <w:sz w:val="28"/>
          <w:szCs w:val="28"/>
        </w:rPr>
        <w:t xml:space="preserve">Бутурлиновского </w:t>
      </w:r>
      <w:r w:rsidRPr="00E22B1B">
        <w:rPr>
          <w:sz w:val="28"/>
          <w:szCs w:val="28"/>
        </w:rPr>
        <w:t xml:space="preserve">района от </w:t>
      </w:r>
      <w:r w:rsidRPr="00DB59B5">
        <w:rPr>
          <w:color w:val="000000" w:themeColor="text1"/>
          <w:sz w:val="28"/>
          <w:szCs w:val="28"/>
        </w:rPr>
        <w:t>31.10. 2024 г. № 118/536-20/24</w:t>
      </w:r>
      <w:r w:rsidRPr="00E22B1B">
        <w:rPr>
          <w:color w:val="FF0000"/>
          <w:sz w:val="28"/>
          <w:szCs w:val="28"/>
        </w:rPr>
        <w:t xml:space="preserve">  </w:t>
      </w:r>
      <w:r w:rsidRPr="00871D09">
        <w:rPr>
          <w:sz w:val="28"/>
          <w:szCs w:val="28"/>
        </w:rPr>
        <w:t>«</w:t>
      </w:r>
      <w:r w:rsidRPr="00E22B1B">
        <w:rPr>
          <w:sz w:val="28"/>
          <w:szCs w:val="28"/>
        </w:rPr>
        <w:t xml:space="preserve">Об определении схемы многомандатного избирательного округа по выборам депутатов Совета народных депутатов </w:t>
      </w:r>
      <w:r>
        <w:rPr>
          <w:sz w:val="28"/>
          <w:szCs w:val="28"/>
        </w:rPr>
        <w:t>Озёрского</w:t>
      </w:r>
      <w:r w:rsidRPr="00E22B1B">
        <w:rPr>
          <w:sz w:val="28"/>
          <w:szCs w:val="28"/>
        </w:rPr>
        <w:t xml:space="preserve"> сельского поселения Бутурлиновского муниципального района Воронежской области</w:t>
      </w:r>
      <w:r w:rsidRPr="00871D09">
        <w:rPr>
          <w:sz w:val="28"/>
          <w:szCs w:val="28"/>
        </w:rPr>
        <w:t xml:space="preserve">», Совет народных депутатов </w:t>
      </w:r>
      <w:r>
        <w:rPr>
          <w:sz w:val="28"/>
          <w:szCs w:val="28"/>
        </w:rPr>
        <w:t>Озёрского</w:t>
      </w:r>
      <w:r w:rsidRPr="00871D09">
        <w:rPr>
          <w:sz w:val="28"/>
          <w:szCs w:val="28"/>
        </w:rPr>
        <w:t xml:space="preserve"> сельского поселения </w:t>
      </w:r>
      <w:r>
        <w:rPr>
          <w:sz w:val="28"/>
          <w:szCs w:val="28"/>
        </w:rPr>
        <w:t xml:space="preserve">Бутурлиновского </w:t>
      </w:r>
      <w:r w:rsidRPr="00871D09">
        <w:rPr>
          <w:sz w:val="28"/>
          <w:szCs w:val="28"/>
        </w:rPr>
        <w:t>муниципального района решил:</w:t>
      </w:r>
    </w:p>
    <w:p w:rsidR="00A16F9E" w:rsidRDefault="00A16F9E" w:rsidP="00A16F9E">
      <w:pPr>
        <w:ind w:firstLine="709"/>
        <w:rPr>
          <w:sz w:val="28"/>
          <w:szCs w:val="28"/>
        </w:rPr>
      </w:pPr>
      <w:r w:rsidRPr="00871D09">
        <w:rPr>
          <w:sz w:val="28"/>
          <w:szCs w:val="28"/>
        </w:rPr>
        <w:t>1.</w:t>
      </w:r>
      <w:r>
        <w:rPr>
          <w:sz w:val="28"/>
          <w:szCs w:val="28"/>
        </w:rPr>
        <w:t xml:space="preserve">Утвердить </w:t>
      </w:r>
      <w:r w:rsidRPr="00871D09">
        <w:rPr>
          <w:sz w:val="28"/>
          <w:szCs w:val="28"/>
        </w:rPr>
        <w:t xml:space="preserve">сроком на 10 лет </w:t>
      </w:r>
      <w:r w:rsidRPr="00E22B1B">
        <w:rPr>
          <w:sz w:val="28"/>
          <w:szCs w:val="28"/>
        </w:rPr>
        <w:t xml:space="preserve">схему </w:t>
      </w:r>
      <w:r w:rsidRPr="00A70324">
        <w:rPr>
          <w:color w:val="000000" w:themeColor="text1"/>
          <w:sz w:val="28"/>
          <w:szCs w:val="28"/>
        </w:rPr>
        <w:t>семимандатного</w:t>
      </w:r>
      <w:r>
        <w:rPr>
          <w:color w:val="000000" w:themeColor="text1"/>
          <w:sz w:val="28"/>
          <w:szCs w:val="28"/>
        </w:rPr>
        <w:t xml:space="preserve"> </w:t>
      </w:r>
      <w:r w:rsidRPr="00E22B1B">
        <w:rPr>
          <w:sz w:val="28"/>
          <w:szCs w:val="28"/>
        </w:rPr>
        <w:t xml:space="preserve">избирательного округа по выборам депутатов Совета народных депутатов </w:t>
      </w:r>
      <w:r>
        <w:rPr>
          <w:sz w:val="28"/>
          <w:szCs w:val="28"/>
        </w:rPr>
        <w:t>Озёрского</w:t>
      </w:r>
      <w:r w:rsidRPr="00E22B1B">
        <w:rPr>
          <w:sz w:val="28"/>
          <w:szCs w:val="28"/>
        </w:rPr>
        <w:t xml:space="preserve"> сельского поселения Бутурлиновского муниципального района Воронежской области по мажоритарной избирательной системе в границах </w:t>
      </w:r>
      <w:r>
        <w:rPr>
          <w:sz w:val="28"/>
          <w:szCs w:val="28"/>
        </w:rPr>
        <w:t>Озёрского</w:t>
      </w:r>
      <w:r w:rsidRPr="00E22B1B">
        <w:rPr>
          <w:sz w:val="28"/>
          <w:szCs w:val="28"/>
        </w:rPr>
        <w:t xml:space="preserve"> сельского поселения Бутурлиновского муниципального района Воронежской области с описанием, согласно приложению № 1 к настоящему решению и графическим изображением, согласно приложению № 2 к настоящему решению.</w:t>
      </w:r>
    </w:p>
    <w:p w:rsidR="00A16F9E" w:rsidRPr="00336952" w:rsidRDefault="00A16F9E" w:rsidP="00A16F9E">
      <w:pPr>
        <w:ind w:firstLine="709"/>
        <w:rPr>
          <w:color w:val="000000" w:themeColor="text1"/>
          <w:sz w:val="28"/>
          <w:szCs w:val="28"/>
        </w:rPr>
      </w:pPr>
      <w:r w:rsidRPr="00B3317F">
        <w:rPr>
          <w:sz w:val="28"/>
          <w:szCs w:val="28"/>
        </w:rPr>
        <w:t xml:space="preserve">2.Считать </w:t>
      </w:r>
      <w:r w:rsidRPr="00DB59B5">
        <w:rPr>
          <w:color w:val="000000" w:themeColor="text1"/>
          <w:sz w:val="28"/>
          <w:szCs w:val="28"/>
        </w:rPr>
        <w:t>утратившим</w:t>
      </w:r>
      <w:r w:rsidRPr="00B3317F">
        <w:rPr>
          <w:color w:val="FF0000"/>
          <w:sz w:val="28"/>
          <w:szCs w:val="28"/>
        </w:rPr>
        <w:t xml:space="preserve"> </w:t>
      </w:r>
      <w:r w:rsidRPr="00B3317F">
        <w:rPr>
          <w:sz w:val="28"/>
          <w:szCs w:val="28"/>
        </w:rPr>
        <w:t xml:space="preserve">силу решение от </w:t>
      </w:r>
      <w:r>
        <w:rPr>
          <w:sz w:val="28"/>
          <w:szCs w:val="28"/>
        </w:rPr>
        <w:t>29.01.2015</w:t>
      </w:r>
      <w:r w:rsidRPr="00B3317F">
        <w:rPr>
          <w:sz w:val="28"/>
          <w:szCs w:val="28"/>
        </w:rPr>
        <w:t>г. №</w:t>
      </w:r>
      <w:r>
        <w:rPr>
          <w:sz w:val="28"/>
          <w:szCs w:val="28"/>
        </w:rPr>
        <w:t xml:space="preserve"> 203</w:t>
      </w:r>
      <w:r w:rsidRPr="00B3317F">
        <w:rPr>
          <w:sz w:val="28"/>
          <w:szCs w:val="28"/>
        </w:rPr>
        <w:t xml:space="preserve"> «Об утверждении схемы </w:t>
      </w:r>
      <w:r w:rsidRPr="00DB59B5">
        <w:rPr>
          <w:color w:val="000000" w:themeColor="text1"/>
          <w:sz w:val="28"/>
          <w:szCs w:val="28"/>
        </w:rPr>
        <w:t>избирательного округа</w:t>
      </w:r>
      <w:r w:rsidRPr="00B3317F">
        <w:rPr>
          <w:color w:val="FF0000"/>
          <w:sz w:val="28"/>
          <w:szCs w:val="28"/>
        </w:rPr>
        <w:t xml:space="preserve"> </w:t>
      </w:r>
      <w:r w:rsidRPr="00B3317F">
        <w:rPr>
          <w:sz w:val="28"/>
          <w:szCs w:val="28"/>
        </w:rPr>
        <w:t>по выборам депутатов Совета на</w:t>
      </w:r>
      <w:r>
        <w:rPr>
          <w:sz w:val="28"/>
          <w:szCs w:val="28"/>
        </w:rPr>
        <w:t xml:space="preserve">родных депутатов Озёрского </w:t>
      </w:r>
      <w:r w:rsidRPr="00B3317F">
        <w:rPr>
          <w:sz w:val="28"/>
          <w:szCs w:val="28"/>
        </w:rPr>
        <w:t>сельского поселения»</w:t>
      </w:r>
      <w:r>
        <w:rPr>
          <w:color w:val="000000" w:themeColor="text1"/>
          <w:sz w:val="28"/>
          <w:szCs w:val="28"/>
        </w:rPr>
        <w:t>.</w:t>
      </w:r>
    </w:p>
    <w:p w:rsidR="00A16F9E" w:rsidRPr="00B3317F" w:rsidRDefault="00A16F9E" w:rsidP="00A16F9E">
      <w:pPr>
        <w:ind w:firstLine="709"/>
        <w:contextualSpacing/>
        <w:rPr>
          <w:sz w:val="28"/>
          <w:lang w:eastAsia="en-US"/>
        </w:rPr>
      </w:pPr>
      <w:r>
        <w:rPr>
          <w:sz w:val="28"/>
          <w:lang w:eastAsia="en-US"/>
        </w:rPr>
        <w:t>3</w:t>
      </w:r>
      <w:r w:rsidRPr="00B3317F">
        <w:rPr>
          <w:sz w:val="28"/>
          <w:lang w:eastAsia="en-US"/>
        </w:rPr>
        <w:t xml:space="preserve">. Опубликовать настоящее решение в </w:t>
      </w:r>
      <w:r w:rsidRPr="00B3317F">
        <w:rPr>
          <w:rFonts w:eastAsia="Calibri"/>
          <w:sz w:val="28"/>
          <w:szCs w:val="28"/>
          <w:lang w:eastAsia="en-US"/>
        </w:rPr>
        <w:t xml:space="preserve">Вестнике муниципальных правовых актов и иной официальной информации  </w:t>
      </w:r>
      <w:r>
        <w:rPr>
          <w:rFonts w:eastAsia="Calibri"/>
          <w:sz w:val="28"/>
          <w:szCs w:val="28"/>
          <w:lang w:eastAsia="en-US"/>
        </w:rPr>
        <w:t>Озёрского</w:t>
      </w:r>
      <w:r w:rsidRPr="00B3317F">
        <w:rPr>
          <w:rFonts w:eastAsia="Calibri"/>
          <w:sz w:val="28"/>
          <w:szCs w:val="28"/>
          <w:lang w:eastAsia="en-US"/>
        </w:rPr>
        <w:t xml:space="preserve"> сельского поселения Бутурлиновского муниципального района </w:t>
      </w:r>
      <w:r w:rsidRPr="00B3317F">
        <w:rPr>
          <w:sz w:val="28"/>
          <w:lang w:eastAsia="en-US"/>
        </w:rPr>
        <w:t xml:space="preserve">и на официальном сайте органов местного самоуправления </w:t>
      </w:r>
      <w:r w:rsidRPr="00B3317F">
        <w:rPr>
          <w:rFonts w:eastAsia="Calibri"/>
          <w:sz w:val="28"/>
          <w:szCs w:val="28"/>
          <w:lang w:eastAsia="en-US"/>
        </w:rPr>
        <w:t xml:space="preserve"> </w:t>
      </w:r>
      <w:r>
        <w:rPr>
          <w:rFonts w:eastAsia="Calibri"/>
          <w:sz w:val="28"/>
          <w:szCs w:val="28"/>
          <w:lang w:eastAsia="en-US"/>
        </w:rPr>
        <w:t>Озёрского</w:t>
      </w:r>
      <w:r w:rsidRPr="00B3317F">
        <w:rPr>
          <w:rFonts w:eastAsia="Calibri"/>
          <w:sz w:val="28"/>
          <w:szCs w:val="28"/>
          <w:lang w:eastAsia="en-US"/>
        </w:rPr>
        <w:t xml:space="preserve"> </w:t>
      </w:r>
      <w:r w:rsidRPr="00B3317F">
        <w:rPr>
          <w:sz w:val="28"/>
          <w:lang w:eastAsia="en-US"/>
        </w:rPr>
        <w:t>сельского поселения в  сети «Интернет».</w:t>
      </w:r>
    </w:p>
    <w:p w:rsidR="00A16F9E" w:rsidRPr="00B3317F" w:rsidRDefault="00A16F9E" w:rsidP="00A16F9E">
      <w:pPr>
        <w:shd w:val="clear" w:color="auto" w:fill="FFFFFF"/>
        <w:ind w:right="-140"/>
        <w:rPr>
          <w:color w:val="000000"/>
          <w:sz w:val="28"/>
          <w:szCs w:val="28"/>
        </w:rPr>
      </w:pPr>
    </w:p>
    <w:p w:rsidR="00A16F9E" w:rsidRDefault="00A16F9E" w:rsidP="00A16F9E">
      <w:pPr>
        <w:pStyle w:val="FR1"/>
        <w:spacing w:before="0"/>
        <w:jc w:val="both"/>
      </w:pPr>
      <w:r>
        <w:t>Глава Озёрского сельского  поселения                               Е.В.Петрова</w:t>
      </w:r>
    </w:p>
    <w:p w:rsidR="00A16F9E" w:rsidRDefault="00A16F9E" w:rsidP="00A16F9E">
      <w:pPr>
        <w:pStyle w:val="FR1"/>
        <w:spacing w:before="0"/>
        <w:jc w:val="both"/>
      </w:pPr>
    </w:p>
    <w:p w:rsidR="00A16F9E" w:rsidRDefault="00A16F9E" w:rsidP="00A16F9E">
      <w:pPr>
        <w:pStyle w:val="FR1"/>
        <w:spacing w:before="0"/>
        <w:jc w:val="both"/>
      </w:pPr>
      <w:r>
        <w:t>Председатель Совета народных депутатов</w:t>
      </w:r>
    </w:p>
    <w:p w:rsidR="00A16F9E" w:rsidRDefault="00A16F9E" w:rsidP="00A16F9E">
      <w:pPr>
        <w:pStyle w:val="FR1"/>
        <w:spacing w:before="0"/>
        <w:jc w:val="both"/>
        <w:rPr>
          <w:b/>
        </w:rPr>
      </w:pPr>
      <w:r>
        <w:t>Озёрского сельского поселения                                        И.В.Шелковникова</w:t>
      </w:r>
    </w:p>
    <w:p w:rsidR="00A16F9E" w:rsidRDefault="00A16F9E" w:rsidP="00A16F9E">
      <w:pPr>
        <w:ind w:left="5670"/>
        <w:rPr>
          <w:rFonts w:eastAsia="Calibri"/>
          <w:sz w:val="28"/>
          <w:szCs w:val="28"/>
          <w:lang w:eastAsia="en-US"/>
        </w:rPr>
      </w:pPr>
    </w:p>
    <w:p w:rsidR="00A16F9E" w:rsidRDefault="00A16F9E" w:rsidP="00A16F9E">
      <w:pPr>
        <w:ind w:left="3969"/>
        <w:rPr>
          <w:sz w:val="28"/>
          <w:szCs w:val="28"/>
        </w:rPr>
      </w:pPr>
    </w:p>
    <w:p w:rsidR="00A16F9E" w:rsidRDefault="00A16F9E" w:rsidP="00A16F9E">
      <w:pPr>
        <w:ind w:left="3969"/>
        <w:rPr>
          <w:sz w:val="28"/>
          <w:szCs w:val="28"/>
        </w:rPr>
      </w:pPr>
    </w:p>
    <w:p w:rsidR="00A16F9E" w:rsidRPr="008A5591" w:rsidRDefault="00A16F9E" w:rsidP="00A16F9E">
      <w:pPr>
        <w:ind w:left="3969"/>
        <w:rPr>
          <w:sz w:val="28"/>
          <w:szCs w:val="28"/>
          <w:u w:val="single"/>
        </w:rPr>
      </w:pPr>
      <w:r w:rsidRPr="00871D09">
        <w:rPr>
          <w:sz w:val="28"/>
          <w:szCs w:val="28"/>
        </w:rPr>
        <w:t>Приложение 1 к решению</w:t>
      </w:r>
      <w:r>
        <w:rPr>
          <w:sz w:val="28"/>
          <w:szCs w:val="28"/>
        </w:rPr>
        <w:t xml:space="preserve"> </w:t>
      </w:r>
      <w:r w:rsidRPr="00871D09">
        <w:rPr>
          <w:sz w:val="28"/>
          <w:szCs w:val="28"/>
        </w:rPr>
        <w:t>Совета народных депутатов</w:t>
      </w:r>
      <w:r>
        <w:rPr>
          <w:sz w:val="28"/>
          <w:szCs w:val="28"/>
        </w:rPr>
        <w:t xml:space="preserve"> Озёрского</w:t>
      </w:r>
      <w:r w:rsidRPr="00871D09">
        <w:rPr>
          <w:sz w:val="28"/>
          <w:szCs w:val="28"/>
        </w:rPr>
        <w:t xml:space="preserve"> сельского поселения</w:t>
      </w:r>
      <w:r>
        <w:rPr>
          <w:sz w:val="28"/>
          <w:szCs w:val="28"/>
        </w:rPr>
        <w:t xml:space="preserve"> </w:t>
      </w:r>
      <w:r w:rsidRPr="00871D09">
        <w:rPr>
          <w:sz w:val="28"/>
          <w:szCs w:val="28"/>
        </w:rPr>
        <w:t xml:space="preserve">от </w:t>
      </w:r>
      <w:r w:rsidRPr="008A5591">
        <w:rPr>
          <w:sz w:val="28"/>
          <w:szCs w:val="28"/>
          <w:u w:val="single"/>
        </w:rPr>
        <w:t>27.12.2024</w:t>
      </w:r>
      <w:r>
        <w:rPr>
          <w:sz w:val="28"/>
          <w:szCs w:val="28"/>
          <w:u w:val="single"/>
        </w:rPr>
        <w:t xml:space="preserve"> года</w:t>
      </w:r>
      <w:r w:rsidRPr="008A5591">
        <w:rPr>
          <w:sz w:val="28"/>
          <w:szCs w:val="28"/>
          <w:u w:val="single"/>
        </w:rPr>
        <w:t xml:space="preserve"> № 175 </w:t>
      </w:r>
    </w:p>
    <w:p w:rsidR="00A16F9E" w:rsidRPr="008A5591" w:rsidRDefault="00A16F9E" w:rsidP="00A16F9E">
      <w:pPr>
        <w:ind w:left="5670"/>
        <w:rPr>
          <w:sz w:val="28"/>
          <w:szCs w:val="28"/>
          <w:u w:val="single"/>
        </w:rPr>
      </w:pPr>
    </w:p>
    <w:p w:rsidR="00A16F9E" w:rsidRPr="000E4370" w:rsidRDefault="00A16F9E" w:rsidP="00A16F9E">
      <w:pPr>
        <w:jc w:val="center"/>
        <w:rPr>
          <w:b/>
          <w:bCs/>
          <w:sz w:val="28"/>
          <w:szCs w:val="28"/>
        </w:rPr>
      </w:pPr>
      <w:r w:rsidRPr="000E4370">
        <w:rPr>
          <w:b/>
          <w:bCs/>
          <w:sz w:val="28"/>
          <w:szCs w:val="28"/>
        </w:rPr>
        <w:t xml:space="preserve">Схема </w:t>
      </w:r>
      <w:r w:rsidRPr="00CE0D2D">
        <w:rPr>
          <w:b/>
          <w:color w:val="000000" w:themeColor="text1"/>
          <w:sz w:val="28"/>
          <w:szCs w:val="28"/>
        </w:rPr>
        <w:t>семимандатного</w:t>
      </w:r>
      <w:r w:rsidRPr="000E4370">
        <w:rPr>
          <w:b/>
          <w:bCs/>
          <w:sz w:val="28"/>
          <w:szCs w:val="28"/>
        </w:rPr>
        <w:t xml:space="preserve"> избирательного округа </w:t>
      </w:r>
    </w:p>
    <w:p w:rsidR="00A16F9E" w:rsidRPr="000E4370" w:rsidRDefault="00A16F9E" w:rsidP="00A16F9E">
      <w:pPr>
        <w:jc w:val="center"/>
        <w:rPr>
          <w:b/>
          <w:bCs/>
          <w:sz w:val="28"/>
          <w:szCs w:val="28"/>
        </w:rPr>
      </w:pPr>
      <w:r w:rsidRPr="000E4370">
        <w:rPr>
          <w:b/>
          <w:bCs/>
          <w:sz w:val="28"/>
          <w:szCs w:val="28"/>
        </w:rPr>
        <w:t>по выборам депутатов Совета народных депутатов Озёрского сельского поселения Бутурлиновского муниципального района Воронежской области</w:t>
      </w:r>
    </w:p>
    <w:p w:rsidR="00A16F9E" w:rsidRDefault="00A16F9E" w:rsidP="00A16F9E">
      <w:pPr>
        <w:ind w:left="5670"/>
        <w:rPr>
          <w:sz w:val="28"/>
          <w:szCs w:val="28"/>
        </w:rPr>
      </w:pPr>
      <w:r>
        <w:rPr>
          <w:sz w:val="28"/>
          <w:szCs w:val="28"/>
        </w:rPr>
        <w:t xml:space="preserve">                     (описание)</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64"/>
        <w:gridCol w:w="6190"/>
        <w:gridCol w:w="1418"/>
        <w:gridCol w:w="1559"/>
      </w:tblGrid>
      <w:tr w:rsidR="00A16F9E" w:rsidRPr="004075D5" w:rsidTr="00F47D21">
        <w:trPr>
          <w:cantSplit/>
          <w:trHeight w:val="1773"/>
          <w:tblHeader/>
        </w:trPr>
        <w:tc>
          <w:tcPr>
            <w:tcW w:w="864" w:type="dxa"/>
            <w:textDirection w:val="btLr"/>
            <w:vAlign w:val="center"/>
          </w:tcPr>
          <w:p w:rsidR="00A16F9E" w:rsidRPr="000E4370" w:rsidRDefault="00A16F9E" w:rsidP="00F47D21">
            <w:pPr>
              <w:jc w:val="center"/>
              <w:rPr>
                <w:sz w:val="20"/>
              </w:rPr>
            </w:pPr>
            <w:r w:rsidRPr="000E4370">
              <w:rPr>
                <w:sz w:val="20"/>
              </w:rPr>
              <w:t>Наименова-ние и № округа</w:t>
            </w:r>
          </w:p>
        </w:tc>
        <w:tc>
          <w:tcPr>
            <w:tcW w:w="6190" w:type="dxa"/>
            <w:vAlign w:val="center"/>
          </w:tcPr>
          <w:p w:rsidR="00A16F9E" w:rsidRPr="000E4370" w:rsidRDefault="00A16F9E" w:rsidP="00F47D21">
            <w:pPr>
              <w:jc w:val="center"/>
              <w:rPr>
                <w:sz w:val="20"/>
              </w:rPr>
            </w:pPr>
            <w:r w:rsidRPr="000E4370">
              <w:rPr>
                <w:sz w:val="20"/>
              </w:rPr>
              <w:t>Границы округов, перечень населенных пунктов</w:t>
            </w:r>
          </w:p>
        </w:tc>
        <w:tc>
          <w:tcPr>
            <w:tcW w:w="1418" w:type="dxa"/>
            <w:textDirection w:val="btLr"/>
            <w:vAlign w:val="center"/>
          </w:tcPr>
          <w:p w:rsidR="00A16F9E" w:rsidRPr="000E4370" w:rsidRDefault="00A16F9E" w:rsidP="00F47D21">
            <w:pPr>
              <w:jc w:val="center"/>
              <w:rPr>
                <w:sz w:val="20"/>
              </w:rPr>
            </w:pPr>
            <w:r w:rsidRPr="000E4370">
              <w:rPr>
                <w:sz w:val="20"/>
              </w:rPr>
              <w:t>Количество избирателей</w:t>
            </w:r>
          </w:p>
        </w:tc>
        <w:tc>
          <w:tcPr>
            <w:tcW w:w="1559" w:type="dxa"/>
            <w:textDirection w:val="btLr"/>
            <w:vAlign w:val="center"/>
          </w:tcPr>
          <w:p w:rsidR="00A16F9E" w:rsidRPr="000E4370" w:rsidRDefault="00A16F9E" w:rsidP="00F47D21">
            <w:pPr>
              <w:spacing w:line="200" w:lineRule="exact"/>
              <w:jc w:val="center"/>
              <w:rPr>
                <w:sz w:val="20"/>
              </w:rPr>
            </w:pPr>
            <w:r w:rsidRPr="000E4370">
              <w:rPr>
                <w:sz w:val="20"/>
              </w:rPr>
              <w:t>Количество мандатов, замещаемых в округе</w:t>
            </w:r>
          </w:p>
        </w:tc>
      </w:tr>
      <w:tr w:rsidR="00A16F9E" w:rsidRPr="004075D5" w:rsidTr="00F47D21">
        <w:trPr>
          <w:cantSplit/>
          <w:trHeight w:val="3738"/>
        </w:trPr>
        <w:tc>
          <w:tcPr>
            <w:tcW w:w="864" w:type="dxa"/>
            <w:textDirection w:val="btLr"/>
            <w:vAlign w:val="center"/>
          </w:tcPr>
          <w:p w:rsidR="00A16F9E" w:rsidRPr="000E4370" w:rsidRDefault="00A16F9E" w:rsidP="00F47D21">
            <w:pPr>
              <w:jc w:val="center"/>
              <w:rPr>
                <w:sz w:val="20"/>
              </w:rPr>
            </w:pPr>
            <w:r w:rsidRPr="000E4370">
              <w:rPr>
                <w:sz w:val="20"/>
              </w:rPr>
              <w:t>Семимандатный избирательный округ  № 1</w:t>
            </w:r>
          </w:p>
        </w:tc>
        <w:tc>
          <w:tcPr>
            <w:tcW w:w="6190" w:type="dxa"/>
          </w:tcPr>
          <w:p w:rsidR="00A16F9E" w:rsidRPr="000E4370" w:rsidRDefault="00A16F9E" w:rsidP="00F47D21">
            <w:pPr>
              <w:tabs>
                <w:tab w:val="center" w:pos="5112"/>
                <w:tab w:val="left" w:pos="5472"/>
              </w:tabs>
              <w:rPr>
                <w:sz w:val="22"/>
                <w:szCs w:val="22"/>
              </w:rPr>
            </w:pPr>
            <w:r w:rsidRPr="000E4370">
              <w:rPr>
                <w:sz w:val="22"/>
                <w:szCs w:val="22"/>
              </w:rPr>
              <w:t xml:space="preserve">сельское поселение: </w:t>
            </w:r>
            <w:r w:rsidRPr="000E4370">
              <w:rPr>
                <w:b/>
                <w:sz w:val="22"/>
                <w:szCs w:val="22"/>
              </w:rPr>
              <w:t>Озёрское сельское поселение</w:t>
            </w:r>
          </w:p>
          <w:p w:rsidR="00A16F9E" w:rsidRPr="000E4370" w:rsidRDefault="00A16F9E" w:rsidP="00F47D21">
            <w:pPr>
              <w:tabs>
                <w:tab w:val="left" w:pos="5114"/>
                <w:tab w:val="left" w:pos="5472"/>
              </w:tabs>
              <w:rPr>
                <w:sz w:val="20"/>
              </w:rPr>
            </w:pPr>
            <w:r w:rsidRPr="000E4370">
              <w:rPr>
                <w:sz w:val="22"/>
                <w:szCs w:val="22"/>
              </w:rPr>
              <w:t>село Озёрки</w:t>
            </w:r>
          </w:p>
        </w:tc>
        <w:tc>
          <w:tcPr>
            <w:tcW w:w="1418" w:type="dxa"/>
          </w:tcPr>
          <w:p w:rsidR="00A16F9E" w:rsidRPr="000E4370" w:rsidRDefault="00A16F9E" w:rsidP="00F47D21">
            <w:pPr>
              <w:jc w:val="center"/>
              <w:rPr>
                <w:sz w:val="20"/>
              </w:rPr>
            </w:pPr>
            <w:r w:rsidRPr="000E4370">
              <w:rPr>
                <w:sz w:val="20"/>
              </w:rPr>
              <w:t>469</w:t>
            </w:r>
          </w:p>
        </w:tc>
        <w:tc>
          <w:tcPr>
            <w:tcW w:w="1559" w:type="dxa"/>
          </w:tcPr>
          <w:p w:rsidR="00A16F9E" w:rsidRPr="000E4370" w:rsidRDefault="00A16F9E" w:rsidP="00F47D21">
            <w:pPr>
              <w:jc w:val="center"/>
              <w:rPr>
                <w:sz w:val="20"/>
              </w:rPr>
            </w:pPr>
            <w:r w:rsidRPr="000E4370">
              <w:rPr>
                <w:sz w:val="20"/>
              </w:rPr>
              <w:t>7</w:t>
            </w:r>
          </w:p>
        </w:tc>
      </w:tr>
    </w:tbl>
    <w:p w:rsidR="00A16F9E" w:rsidRDefault="00A16F9E" w:rsidP="00A16F9E">
      <w:pPr>
        <w:rPr>
          <w:sz w:val="28"/>
          <w:szCs w:val="28"/>
        </w:rPr>
      </w:pPr>
    </w:p>
    <w:p w:rsidR="00A16F9E" w:rsidRDefault="00A16F9E" w:rsidP="00A16F9E">
      <w:pPr>
        <w:ind w:left="5670"/>
        <w:rPr>
          <w:sz w:val="28"/>
          <w:szCs w:val="28"/>
        </w:rPr>
      </w:pPr>
    </w:p>
    <w:p w:rsidR="00A16F9E" w:rsidRDefault="00A16F9E"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7430EF" w:rsidRDefault="007430EF" w:rsidP="00A16F9E">
      <w:pPr>
        <w:ind w:left="5670"/>
        <w:rPr>
          <w:sz w:val="28"/>
          <w:szCs w:val="28"/>
        </w:rPr>
      </w:pPr>
    </w:p>
    <w:p w:rsidR="00A16F9E" w:rsidRDefault="00A16F9E" w:rsidP="00A16F9E">
      <w:pPr>
        <w:ind w:left="3969"/>
        <w:rPr>
          <w:sz w:val="28"/>
          <w:szCs w:val="28"/>
        </w:rPr>
      </w:pPr>
    </w:p>
    <w:p w:rsidR="00A16F9E" w:rsidRDefault="00A16F9E" w:rsidP="00A16F9E">
      <w:pPr>
        <w:ind w:left="3969"/>
        <w:rPr>
          <w:sz w:val="28"/>
          <w:szCs w:val="28"/>
        </w:rPr>
      </w:pPr>
      <w:r>
        <w:rPr>
          <w:sz w:val="28"/>
          <w:szCs w:val="28"/>
        </w:rPr>
        <w:t xml:space="preserve">Приложение 2 </w:t>
      </w:r>
      <w:r w:rsidRPr="00871D09">
        <w:rPr>
          <w:sz w:val="28"/>
          <w:szCs w:val="28"/>
        </w:rPr>
        <w:t xml:space="preserve">к решению Совета народных депутатов </w:t>
      </w:r>
      <w:r>
        <w:rPr>
          <w:sz w:val="28"/>
          <w:szCs w:val="28"/>
        </w:rPr>
        <w:t>Озёрского</w:t>
      </w:r>
      <w:r w:rsidRPr="00871D09">
        <w:rPr>
          <w:sz w:val="28"/>
          <w:szCs w:val="28"/>
        </w:rPr>
        <w:t xml:space="preserve"> сельского поселения от </w:t>
      </w:r>
      <w:r w:rsidRPr="008A5591">
        <w:rPr>
          <w:sz w:val="28"/>
          <w:szCs w:val="28"/>
          <w:u w:val="single"/>
        </w:rPr>
        <w:t>27.12. 2024 года</w:t>
      </w:r>
      <w:r w:rsidRPr="00871D09">
        <w:rPr>
          <w:sz w:val="28"/>
          <w:szCs w:val="28"/>
        </w:rPr>
        <w:t xml:space="preserve"> № </w:t>
      </w:r>
      <w:r>
        <w:rPr>
          <w:sz w:val="28"/>
          <w:szCs w:val="28"/>
        </w:rPr>
        <w:t xml:space="preserve">175  </w:t>
      </w:r>
    </w:p>
    <w:p w:rsidR="00A16F9E" w:rsidRPr="00871D09" w:rsidRDefault="00A16F9E" w:rsidP="00A16F9E">
      <w:pPr>
        <w:ind w:left="5670"/>
        <w:rPr>
          <w:sz w:val="28"/>
          <w:szCs w:val="28"/>
        </w:rPr>
      </w:pPr>
    </w:p>
    <w:p w:rsidR="00A16F9E" w:rsidRPr="00871D09" w:rsidRDefault="00A16F9E" w:rsidP="00A16F9E">
      <w:pPr>
        <w:ind w:left="5529"/>
        <w:rPr>
          <w:sz w:val="28"/>
          <w:szCs w:val="28"/>
        </w:rPr>
      </w:pPr>
    </w:p>
    <w:p w:rsidR="00A16F9E" w:rsidRPr="007725C0" w:rsidRDefault="00A16F9E" w:rsidP="00A16F9E">
      <w:pPr>
        <w:pStyle w:val="FR1"/>
        <w:spacing w:before="0"/>
        <w:jc w:val="center"/>
        <w:rPr>
          <w:b/>
        </w:rPr>
      </w:pPr>
      <w:r>
        <w:rPr>
          <w:b/>
        </w:rPr>
        <w:t xml:space="preserve">Графическое изображение </w:t>
      </w:r>
      <w:r w:rsidRPr="00CE0D2D">
        <w:rPr>
          <w:b/>
          <w:color w:val="000000" w:themeColor="text1"/>
        </w:rPr>
        <w:t>семимандатного</w:t>
      </w:r>
      <w:r>
        <w:rPr>
          <w:b/>
        </w:rPr>
        <w:t xml:space="preserve"> избирательного округа</w:t>
      </w:r>
      <w:r w:rsidRPr="007725C0">
        <w:rPr>
          <w:b/>
        </w:rPr>
        <w:t xml:space="preserve"> по выборам депутатов Совета народных депутатов</w:t>
      </w:r>
      <w:r>
        <w:rPr>
          <w:b/>
        </w:rPr>
        <w:t xml:space="preserve"> Озёрского</w:t>
      </w:r>
      <w:r w:rsidRPr="007725C0">
        <w:rPr>
          <w:b/>
        </w:rPr>
        <w:t xml:space="preserve"> сельского поселения Бутурлиновского муниципального района Воронежской области</w:t>
      </w:r>
    </w:p>
    <w:p w:rsidR="00A16F9E" w:rsidRDefault="00A16F9E" w:rsidP="00A16F9E">
      <w:pPr>
        <w:pStyle w:val="Bodytext20"/>
        <w:shd w:val="clear" w:color="auto" w:fill="auto"/>
        <w:spacing w:before="0" w:after="0" w:line="240" w:lineRule="auto"/>
        <w:ind w:left="23"/>
        <w:rPr>
          <w:rFonts w:hAnsi="Times New Roman"/>
          <w:sz w:val="28"/>
          <w:szCs w:val="28"/>
        </w:rPr>
      </w:pPr>
    </w:p>
    <w:p w:rsidR="00A16F9E" w:rsidRDefault="00A16F9E" w:rsidP="006B5D67">
      <w:pPr>
        <w:pStyle w:val="Bodytext20"/>
        <w:shd w:val="clear" w:color="auto" w:fill="auto"/>
        <w:spacing w:before="0" w:after="0" w:line="240" w:lineRule="auto"/>
        <w:ind w:left="23" w:hanging="23"/>
        <w:rPr>
          <w:rFonts w:hAnsi="Times New Roman"/>
          <w:sz w:val="28"/>
          <w:szCs w:val="28"/>
        </w:rPr>
      </w:pPr>
      <w:r>
        <w:rPr>
          <w:bCs/>
          <w:noProof/>
        </w:rPr>
        <w:drawing>
          <wp:inline distT="0" distB="0" distL="0" distR="0">
            <wp:extent cx="6200775" cy="3295650"/>
            <wp:effectExtent l="19050" t="0" r="9525" b="0"/>
            <wp:docPr id="15" name="Рисунок 1" descr="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оз"/>
                    <pic:cNvPicPr>
                      <a:picLocks noChangeAspect="1" noChangeArrowheads="1"/>
                    </pic:cNvPicPr>
                  </pic:nvPicPr>
                  <pic:blipFill>
                    <a:blip r:embed="rId25" cstate="print"/>
                    <a:srcRect/>
                    <a:stretch>
                      <a:fillRect/>
                    </a:stretch>
                  </pic:blipFill>
                  <pic:spPr bwMode="auto">
                    <a:xfrm>
                      <a:off x="0" y="0"/>
                      <a:ext cx="6200775" cy="3295650"/>
                    </a:xfrm>
                    <a:prstGeom prst="rect">
                      <a:avLst/>
                    </a:prstGeom>
                    <a:noFill/>
                    <a:ln w="9525">
                      <a:noFill/>
                      <a:miter lim="800000"/>
                      <a:headEnd/>
                      <a:tailEnd/>
                    </a:ln>
                  </pic:spPr>
                </pic:pic>
              </a:graphicData>
            </a:graphic>
          </wp:inline>
        </w:drawing>
      </w:r>
    </w:p>
    <w:p w:rsidR="00A16F9E" w:rsidRDefault="00A16F9E"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6B5D67">
      <w:pPr>
        <w:jc w:val="center"/>
      </w:pPr>
      <w:r>
        <w:rPr>
          <w:noProof/>
        </w:rPr>
        <w:lastRenderedPageBreak/>
        <w:drawing>
          <wp:inline distT="0" distB="0" distL="0" distR="0">
            <wp:extent cx="641350" cy="764540"/>
            <wp:effectExtent l="19050" t="0" r="6350" b="0"/>
            <wp:docPr id="16" name="Рисунок 2"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
                    <pic:cNvPicPr>
                      <a:picLocks noChangeAspect="1" noChangeArrowheads="1"/>
                    </pic:cNvPicPr>
                  </pic:nvPicPr>
                  <pic:blipFill>
                    <a:blip r:embed="rId8"/>
                    <a:srcRect l="7642" t="13734" r="6281" b="12230"/>
                    <a:stretch>
                      <a:fillRect/>
                    </a:stretch>
                  </pic:blipFill>
                  <pic:spPr bwMode="auto">
                    <a:xfrm>
                      <a:off x="0" y="0"/>
                      <a:ext cx="641350" cy="764540"/>
                    </a:xfrm>
                    <a:prstGeom prst="rect">
                      <a:avLst/>
                    </a:prstGeom>
                    <a:noFill/>
                    <a:ln w="9525">
                      <a:noFill/>
                      <a:miter lim="800000"/>
                      <a:headEnd/>
                      <a:tailEnd/>
                    </a:ln>
                  </pic:spPr>
                </pic:pic>
              </a:graphicData>
            </a:graphic>
          </wp:inline>
        </w:drawing>
      </w:r>
    </w:p>
    <w:p w:rsidR="006B5D67" w:rsidRDefault="006B5D67" w:rsidP="006B5D67">
      <w:pPr>
        <w:jc w:val="center"/>
        <w:rPr>
          <w:b/>
          <w:i/>
          <w:szCs w:val="28"/>
        </w:rPr>
      </w:pPr>
    </w:p>
    <w:p w:rsidR="006B5D67" w:rsidRDefault="006B5D67" w:rsidP="006B5D67">
      <w:pPr>
        <w:jc w:val="center"/>
        <w:rPr>
          <w:b/>
          <w:i/>
          <w:szCs w:val="28"/>
        </w:rPr>
      </w:pPr>
      <w:r>
        <w:rPr>
          <w:b/>
          <w:i/>
          <w:szCs w:val="28"/>
        </w:rPr>
        <w:t xml:space="preserve">         СОВЕТ  НАРОДНЫХ  ДЕПУТАТОВ</w:t>
      </w:r>
    </w:p>
    <w:p w:rsidR="006B5D67" w:rsidRDefault="006B5D67" w:rsidP="006B5D67">
      <w:pPr>
        <w:jc w:val="center"/>
        <w:rPr>
          <w:b/>
          <w:i/>
          <w:szCs w:val="28"/>
        </w:rPr>
      </w:pPr>
      <w:r>
        <w:rPr>
          <w:b/>
          <w:i/>
          <w:szCs w:val="28"/>
        </w:rPr>
        <w:t>ОЗЁРСКОГО  СЕЛЬСКОГО  ПОСЕЛЕНИЯ</w:t>
      </w:r>
    </w:p>
    <w:p w:rsidR="006B5D67" w:rsidRDefault="006B5D67" w:rsidP="006B5D67">
      <w:pPr>
        <w:jc w:val="center"/>
        <w:rPr>
          <w:b/>
          <w:i/>
          <w:szCs w:val="28"/>
        </w:rPr>
      </w:pPr>
      <w:r>
        <w:rPr>
          <w:b/>
          <w:i/>
          <w:szCs w:val="28"/>
        </w:rPr>
        <w:t>БУТУРЛИНОВСКОГО  МУНИЦИПАЛЬНОГО  РАЙОНА</w:t>
      </w:r>
    </w:p>
    <w:p w:rsidR="006B5D67" w:rsidRDefault="006B5D67" w:rsidP="006B5D67">
      <w:pPr>
        <w:jc w:val="center"/>
        <w:rPr>
          <w:b/>
          <w:i/>
          <w:szCs w:val="28"/>
        </w:rPr>
      </w:pPr>
      <w:r>
        <w:rPr>
          <w:b/>
          <w:i/>
          <w:szCs w:val="28"/>
        </w:rPr>
        <w:t>ВОРОНЕЖСКОЙ  ОБЛАСТИ</w:t>
      </w:r>
    </w:p>
    <w:p w:rsidR="006B5D67" w:rsidRDefault="006B5D67" w:rsidP="006B5D67">
      <w:pPr>
        <w:rPr>
          <w:b/>
          <w:sz w:val="32"/>
          <w:szCs w:val="32"/>
        </w:rPr>
      </w:pPr>
      <w:r>
        <w:rPr>
          <w:b/>
          <w:sz w:val="32"/>
          <w:szCs w:val="32"/>
        </w:rPr>
        <w:t xml:space="preserve">                                          РЕШЕНИЕ</w:t>
      </w:r>
    </w:p>
    <w:p w:rsidR="006B5D67" w:rsidRPr="00A91E54" w:rsidRDefault="006B5D67" w:rsidP="006B5D67">
      <w:pPr>
        <w:pStyle w:val="FR1"/>
        <w:rPr>
          <w:b/>
          <w:bCs/>
        </w:rPr>
      </w:pPr>
      <w:r>
        <w:rPr>
          <w:b/>
          <w:bCs/>
        </w:rPr>
        <w:t xml:space="preserve"> </w:t>
      </w:r>
      <w:r w:rsidRPr="00547183">
        <w:rPr>
          <w:b/>
          <w:bCs/>
        </w:rPr>
        <w:t>от</w:t>
      </w:r>
      <w:r>
        <w:rPr>
          <w:b/>
          <w:bCs/>
        </w:rPr>
        <w:t xml:space="preserve">   </w:t>
      </w:r>
      <w:r w:rsidRPr="00BB5551">
        <w:rPr>
          <w:b/>
          <w:bCs/>
          <w:u w:val="single"/>
        </w:rPr>
        <w:t>27.12.2024 г</w:t>
      </w:r>
      <w:r>
        <w:rPr>
          <w:b/>
          <w:bCs/>
        </w:rPr>
        <w:t>.</w:t>
      </w:r>
      <w:r w:rsidRPr="00547183">
        <w:rPr>
          <w:b/>
          <w:bCs/>
        </w:rPr>
        <w:t xml:space="preserve"> </w:t>
      </w:r>
      <w:r w:rsidRPr="00515DED">
        <w:rPr>
          <w:b/>
          <w:bCs/>
        </w:rPr>
        <w:t>№</w:t>
      </w:r>
      <w:r>
        <w:rPr>
          <w:b/>
          <w:bCs/>
        </w:rPr>
        <w:t xml:space="preserve"> 177</w:t>
      </w:r>
    </w:p>
    <w:p w:rsidR="006B5D67" w:rsidRDefault="006B5D67" w:rsidP="006B5D67">
      <w:pPr>
        <w:pStyle w:val="FR1"/>
        <w:spacing w:before="0"/>
        <w:rPr>
          <w:sz w:val="20"/>
          <w:szCs w:val="20"/>
        </w:rPr>
      </w:pPr>
      <w:r>
        <w:t xml:space="preserve">     </w:t>
      </w:r>
      <w:r>
        <w:rPr>
          <w:sz w:val="20"/>
          <w:szCs w:val="20"/>
        </w:rPr>
        <w:t>с.Озёрки</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О внесении изменений в решение </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Совета народных депутатов Озёрского</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сельского поселения Бутурлиновского</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муниципального района  Воронежской</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области от 27.12.2023 г №133 «Об утверждении</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бюджета Озёрского сельского поселения</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Бутурлиновского муниципального района</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Воронежской области на 2024 год и на </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плановый период 2025 и 2026 годов».</w:t>
      </w:r>
    </w:p>
    <w:p w:rsidR="006B5D67" w:rsidRDefault="006B5D67" w:rsidP="006B5D67">
      <w:pPr>
        <w:pStyle w:val="ConsNormal"/>
        <w:widowControl/>
        <w:ind w:firstLine="0"/>
        <w:jc w:val="both"/>
        <w:outlineLvl w:val="0"/>
        <w:rPr>
          <w:rFonts w:ascii="Times New Roman" w:hAnsi="Times New Roman" w:cs="Times New Roman"/>
          <w:b/>
          <w:color w:val="000000"/>
          <w:sz w:val="28"/>
          <w:szCs w:val="28"/>
        </w:rPr>
      </w:pPr>
    </w:p>
    <w:p w:rsidR="006B5D67" w:rsidRDefault="006B5D67" w:rsidP="006B5D67">
      <w:pPr>
        <w:pStyle w:val="ConsNormal"/>
        <w:widowControl/>
        <w:ind w:firstLine="709"/>
        <w:jc w:val="both"/>
        <w:outlineLvl w:val="0"/>
        <w:rPr>
          <w:rFonts w:ascii="Times New Roman" w:hAnsi="Times New Roman" w:cs="Times New Roman"/>
          <w:color w:val="000000"/>
          <w:sz w:val="28"/>
          <w:szCs w:val="28"/>
        </w:rPr>
      </w:pPr>
      <w:r>
        <w:rPr>
          <w:rFonts w:ascii="Times New Roman" w:hAnsi="Times New Roman" w:cs="Times New Roman"/>
          <w:color w:val="000000"/>
          <w:sz w:val="28"/>
          <w:szCs w:val="28"/>
        </w:rPr>
        <w:t xml:space="preserve">В соответствии с Бюджетным кодексом Российской Федерации, ст.35 Федерального закона от 06.10.2003 г. №131-ФЗ «Об общих принципах организации местного самоуправления в Российской Федерации» и на основании Устава Озёрского сельского поселения, Совет народных депутатов Озёрского сельского поселения </w:t>
      </w:r>
    </w:p>
    <w:p w:rsidR="006B5D67" w:rsidRPr="00FB3AFE" w:rsidRDefault="006B5D67" w:rsidP="006B5D67">
      <w:pPr>
        <w:pStyle w:val="ConsNormal"/>
        <w:widowControl/>
        <w:ind w:firstLine="709"/>
        <w:jc w:val="center"/>
        <w:outlineLvl w:val="0"/>
        <w:rPr>
          <w:rFonts w:ascii="Times New Roman" w:hAnsi="Times New Roman" w:cs="Times New Roman"/>
          <w:b/>
          <w:color w:val="000000"/>
          <w:sz w:val="36"/>
          <w:szCs w:val="36"/>
        </w:rPr>
      </w:pPr>
      <w:r>
        <w:rPr>
          <w:rFonts w:ascii="Times New Roman" w:hAnsi="Times New Roman" w:cs="Times New Roman"/>
          <w:b/>
          <w:color w:val="000000"/>
          <w:sz w:val="36"/>
          <w:szCs w:val="36"/>
        </w:rPr>
        <w:t>Р</w:t>
      </w:r>
      <w:r w:rsidRPr="00F06F1C">
        <w:rPr>
          <w:rFonts w:ascii="Times New Roman" w:hAnsi="Times New Roman" w:cs="Times New Roman"/>
          <w:b/>
          <w:color w:val="000000"/>
          <w:sz w:val="36"/>
          <w:szCs w:val="36"/>
        </w:rPr>
        <w:t xml:space="preserve"> е ш и л:</w:t>
      </w:r>
    </w:p>
    <w:p w:rsidR="006B5D67" w:rsidRDefault="006B5D67" w:rsidP="006B5D67">
      <w:pPr>
        <w:pStyle w:val="ConsNormal"/>
        <w:widowControl/>
        <w:ind w:firstLine="709"/>
        <w:jc w:val="both"/>
        <w:rPr>
          <w:rFonts w:ascii="Times New Roman" w:hAnsi="Times New Roman" w:cs="Times New Roman"/>
          <w:color w:val="000000"/>
          <w:sz w:val="28"/>
          <w:szCs w:val="28"/>
        </w:rPr>
      </w:pPr>
      <w:r w:rsidRPr="00BB3160">
        <w:rPr>
          <w:rFonts w:ascii="Times New Roman" w:hAnsi="Times New Roman" w:cs="Times New Roman"/>
          <w:color w:val="000000"/>
          <w:sz w:val="28"/>
          <w:szCs w:val="28"/>
        </w:rPr>
        <w:t>Внести в решение Совета народных депутатов Озёрского сельского поселения от 2</w:t>
      </w:r>
      <w:r>
        <w:rPr>
          <w:rFonts w:ascii="Times New Roman" w:hAnsi="Times New Roman" w:cs="Times New Roman"/>
          <w:color w:val="000000"/>
          <w:sz w:val="28"/>
          <w:szCs w:val="28"/>
        </w:rPr>
        <w:t>7</w:t>
      </w:r>
      <w:r w:rsidRPr="00BB3160">
        <w:rPr>
          <w:rFonts w:ascii="Times New Roman" w:hAnsi="Times New Roman" w:cs="Times New Roman"/>
          <w:color w:val="000000"/>
          <w:sz w:val="28"/>
          <w:szCs w:val="28"/>
        </w:rPr>
        <w:t>.12.202</w:t>
      </w:r>
      <w:r>
        <w:rPr>
          <w:rFonts w:ascii="Times New Roman" w:hAnsi="Times New Roman" w:cs="Times New Roman"/>
          <w:color w:val="000000"/>
          <w:sz w:val="28"/>
          <w:szCs w:val="28"/>
        </w:rPr>
        <w:t>3</w:t>
      </w:r>
      <w:r w:rsidRPr="00BB3160">
        <w:rPr>
          <w:rFonts w:ascii="Times New Roman" w:hAnsi="Times New Roman" w:cs="Times New Roman"/>
          <w:color w:val="000000"/>
          <w:sz w:val="28"/>
          <w:szCs w:val="28"/>
        </w:rPr>
        <w:t xml:space="preserve"> года № </w:t>
      </w:r>
      <w:r>
        <w:rPr>
          <w:rFonts w:ascii="Times New Roman" w:hAnsi="Times New Roman" w:cs="Times New Roman"/>
          <w:color w:val="000000"/>
          <w:sz w:val="28"/>
          <w:szCs w:val="28"/>
        </w:rPr>
        <w:t>133</w:t>
      </w:r>
      <w:r w:rsidRPr="00BB3160">
        <w:rPr>
          <w:rFonts w:ascii="Times New Roman" w:hAnsi="Times New Roman" w:cs="Times New Roman"/>
          <w:color w:val="000000"/>
          <w:sz w:val="28"/>
          <w:szCs w:val="28"/>
        </w:rPr>
        <w:t xml:space="preserve"> «Об утверждении бюджета Озёрского сельского поселения Бутурлиновского муниципального района Воронежской области на 202</w:t>
      </w:r>
      <w:r>
        <w:rPr>
          <w:rFonts w:ascii="Times New Roman" w:hAnsi="Times New Roman" w:cs="Times New Roman"/>
          <w:color w:val="000000"/>
          <w:sz w:val="28"/>
          <w:szCs w:val="28"/>
        </w:rPr>
        <w:t>4</w:t>
      </w:r>
      <w:r w:rsidRPr="00BB3160">
        <w:rPr>
          <w:rFonts w:ascii="Times New Roman" w:hAnsi="Times New Roman" w:cs="Times New Roman"/>
          <w:color w:val="000000"/>
          <w:sz w:val="28"/>
          <w:szCs w:val="28"/>
        </w:rPr>
        <w:t xml:space="preserve"> год и на плановый период 202</w:t>
      </w:r>
      <w:r>
        <w:rPr>
          <w:rFonts w:ascii="Times New Roman" w:hAnsi="Times New Roman" w:cs="Times New Roman"/>
          <w:color w:val="000000"/>
          <w:sz w:val="28"/>
          <w:szCs w:val="28"/>
        </w:rPr>
        <w:t>5</w:t>
      </w:r>
      <w:r w:rsidRPr="00BB3160">
        <w:rPr>
          <w:rFonts w:ascii="Times New Roman" w:hAnsi="Times New Roman" w:cs="Times New Roman"/>
          <w:color w:val="000000"/>
          <w:sz w:val="28"/>
          <w:szCs w:val="28"/>
        </w:rPr>
        <w:t xml:space="preserve"> и 202</w:t>
      </w:r>
      <w:r>
        <w:rPr>
          <w:rFonts w:ascii="Times New Roman" w:hAnsi="Times New Roman" w:cs="Times New Roman"/>
          <w:color w:val="000000"/>
          <w:sz w:val="28"/>
          <w:szCs w:val="28"/>
        </w:rPr>
        <w:t>6</w:t>
      </w:r>
      <w:r w:rsidRPr="00BB3160">
        <w:rPr>
          <w:rFonts w:ascii="Times New Roman" w:hAnsi="Times New Roman" w:cs="Times New Roman"/>
          <w:color w:val="000000"/>
          <w:sz w:val="28"/>
          <w:szCs w:val="28"/>
        </w:rPr>
        <w:t xml:space="preserve"> годов» следующие изменения:</w:t>
      </w:r>
    </w:p>
    <w:p w:rsidR="006B5D67" w:rsidRPr="00D07338" w:rsidRDefault="006B5D67" w:rsidP="006B5D67">
      <w:pPr>
        <w:numPr>
          <w:ilvl w:val="1"/>
          <w:numId w:val="8"/>
        </w:numPr>
        <w:jc w:val="both"/>
        <w:rPr>
          <w:szCs w:val="28"/>
        </w:rPr>
      </w:pPr>
      <w:r w:rsidRPr="00D07338">
        <w:rPr>
          <w:szCs w:val="28"/>
        </w:rPr>
        <w:t>в части 1.1 статьи 1:</w:t>
      </w:r>
    </w:p>
    <w:p w:rsidR="006B5D67" w:rsidRPr="00D07338" w:rsidRDefault="006B5D67" w:rsidP="006B5D67">
      <w:pPr>
        <w:rPr>
          <w:szCs w:val="28"/>
        </w:rPr>
      </w:pPr>
      <w:r w:rsidRPr="00D07338">
        <w:rPr>
          <w:szCs w:val="28"/>
        </w:rPr>
        <w:t xml:space="preserve"> - пункт 1 изложить в следующей редакции:</w:t>
      </w:r>
    </w:p>
    <w:p w:rsidR="006B5D67" w:rsidRPr="00D07338" w:rsidRDefault="006B5D67" w:rsidP="006B5D67">
      <w:pPr>
        <w:rPr>
          <w:szCs w:val="28"/>
        </w:rPr>
      </w:pPr>
      <w:r w:rsidRPr="00D07338">
        <w:rPr>
          <w:szCs w:val="28"/>
        </w:rPr>
        <w:t xml:space="preserve">«1) прогнозируемый общий объем доходов бюджета </w:t>
      </w:r>
      <w:r>
        <w:rPr>
          <w:szCs w:val="28"/>
        </w:rPr>
        <w:t>Озёрского</w:t>
      </w:r>
      <w:r w:rsidRPr="00D07338">
        <w:rPr>
          <w:szCs w:val="28"/>
        </w:rPr>
        <w:t xml:space="preserve"> сельского поселения в сумме </w:t>
      </w:r>
      <w:r>
        <w:rPr>
          <w:szCs w:val="28"/>
        </w:rPr>
        <w:t>11 685,29</w:t>
      </w:r>
      <w:r w:rsidRPr="00D07338">
        <w:rPr>
          <w:szCs w:val="28"/>
        </w:rPr>
        <w:t xml:space="preserve"> тыс. рублей, в том числе безвозмездные поступления от других бюджетов бюджетной системы Российской Федерации в сумме </w:t>
      </w:r>
      <w:r>
        <w:rPr>
          <w:szCs w:val="28"/>
        </w:rPr>
        <w:t>9 584,29</w:t>
      </w:r>
      <w:r w:rsidRPr="00D07338">
        <w:rPr>
          <w:szCs w:val="28"/>
        </w:rPr>
        <w:t xml:space="preserve"> тыс. рублей, из них: дотации – </w:t>
      </w:r>
      <w:r>
        <w:rPr>
          <w:szCs w:val="28"/>
        </w:rPr>
        <w:t>518</w:t>
      </w:r>
      <w:r w:rsidRPr="00D07338">
        <w:rPr>
          <w:szCs w:val="28"/>
        </w:rPr>
        <w:t xml:space="preserve">,00 тыс. рублей, субвенции – </w:t>
      </w:r>
      <w:r>
        <w:rPr>
          <w:szCs w:val="28"/>
        </w:rPr>
        <w:t>136,18</w:t>
      </w:r>
      <w:r w:rsidRPr="00D07338">
        <w:rPr>
          <w:szCs w:val="28"/>
        </w:rPr>
        <w:t xml:space="preserve"> тыс. рублей, иные межбюджетные трансферты – </w:t>
      </w:r>
      <w:r>
        <w:rPr>
          <w:szCs w:val="28"/>
        </w:rPr>
        <w:t>8 930,11</w:t>
      </w:r>
      <w:r w:rsidRPr="00D07338">
        <w:rPr>
          <w:szCs w:val="28"/>
        </w:rPr>
        <w:t xml:space="preserve"> тыс. рублей, из них имеющие целевое назначение – </w:t>
      </w:r>
      <w:r>
        <w:rPr>
          <w:szCs w:val="28"/>
        </w:rPr>
        <w:t>5 175,11 тыс. рублей</w:t>
      </w:r>
      <w:r w:rsidRPr="00D07338">
        <w:rPr>
          <w:szCs w:val="28"/>
        </w:rPr>
        <w:t>»</w:t>
      </w:r>
      <w:r>
        <w:rPr>
          <w:szCs w:val="28"/>
        </w:rPr>
        <w:t>;</w:t>
      </w:r>
    </w:p>
    <w:p w:rsidR="006B5D67" w:rsidRPr="00D07338" w:rsidRDefault="006B5D67" w:rsidP="006B5D67">
      <w:pPr>
        <w:rPr>
          <w:szCs w:val="28"/>
        </w:rPr>
      </w:pPr>
      <w:r w:rsidRPr="00D07338">
        <w:rPr>
          <w:szCs w:val="28"/>
        </w:rPr>
        <w:t xml:space="preserve"> - в пункте 2 слова «в сумме </w:t>
      </w:r>
      <w:r>
        <w:rPr>
          <w:szCs w:val="28"/>
        </w:rPr>
        <w:t>11 451,79</w:t>
      </w:r>
      <w:r w:rsidRPr="00D07338">
        <w:rPr>
          <w:szCs w:val="28"/>
        </w:rPr>
        <w:t xml:space="preserve"> тыс. рублей» заменить словами «в сумме </w:t>
      </w:r>
      <w:r>
        <w:rPr>
          <w:szCs w:val="28"/>
        </w:rPr>
        <w:t>10 961,35</w:t>
      </w:r>
      <w:r w:rsidRPr="00D07338">
        <w:rPr>
          <w:szCs w:val="28"/>
        </w:rPr>
        <w:t xml:space="preserve"> тыс. рублей»;</w:t>
      </w:r>
    </w:p>
    <w:p w:rsidR="006B5D67" w:rsidRPr="00D07338" w:rsidRDefault="006B5D67" w:rsidP="006B5D67">
      <w:pPr>
        <w:rPr>
          <w:szCs w:val="28"/>
        </w:rPr>
      </w:pPr>
      <w:r w:rsidRPr="00D07338">
        <w:rPr>
          <w:szCs w:val="28"/>
        </w:rPr>
        <w:t xml:space="preserve"> -  пункт 3 изложить в следующей редакции:</w:t>
      </w:r>
    </w:p>
    <w:p w:rsidR="006B5D67" w:rsidRPr="0082233D" w:rsidRDefault="006B5D67" w:rsidP="006B5D67">
      <w:pPr>
        <w:rPr>
          <w:szCs w:val="28"/>
        </w:rPr>
      </w:pPr>
      <w:r w:rsidRPr="00D07338">
        <w:rPr>
          <w:szCs w:val="28"/>
        </w:rPr>
        <w:t xml:space="preserve">«3) </w:t>
      </w:r>
      <w:r>
        <w:rPr>
          <w:szCs w:val="28"/>
        </w:rPr>
        <w:t>про</w:t>
      </w:r>
      <w:r w:rsidRPr="00D07338">
        <w:rPr>
          <w:szCs w:val="28"/>
        </w:rPr>
        <w:t xml:space="preserve">фицит бюджета </w:t>
      </w:r>
      <w:r>
        <w:rPr>
          <w:szCs w:val="28"/>
        </w:rPr>
        <w:t>Озёрского</w:t>
      </w:r>
      <w:r w:rsidRPr="00D07338">
        <w:rPr>
          <w:szCs w:val="28"/>
        </w:rPr>
        <w:t xml:space="preserve"> сельского поселения в сумме </w:t>
      </w:r>
      <w:r>
        <w:rPr>
          <w:szCs w:val="28"/>
        </w:rPr>
        <w:t>723,94 тыс. рублей</w:t>
      </w:r>
      <w:r w:rsidRPr="00D07338">
        <w:rPr>
          <w:szCs w:val="28"/>
        </w:rPr>
        <w:t>»</w:t>
      </w:r>
      <w:r>
        <w:rPr>
          <w:szCs w:val="28"/>
        </w:rPr>
        <w:t>.</w:t>
      </w:r>
    </w:p>
    <w:p w:rsidR="006B5D67" w:rsidRDefault="006B5D67" w:rsidP="006B5D67">
      <w:pPr>
        <w:pStyle w:val="ConsNonformat"/>
        <w:widowControl/>
        <w:jc w:val="both"/>
        <w:rPr>
          <w:rFonts w:ascii="Times New Roman" w:hAnsi="Times New Roman" w:cs="Times New Roman"/>
          <w:sz w:val="28"/>
          <w:szCs w:val="28"/>
        </w:rPr>
      </w:pPr>
      <w:r>
        <w:rPr>
          <w:rFonts w:ascii="Times New Roman" w:hAnsi="Times New Roman" w:cs="Times New Roman"/>
          <w:color w:val="000000"/>
          <w:sz w:val="28"/>
          <w:szCs w:val="28"/>
        </w:rPr>
        <w:t xml:space="preserve">           1.2. Приложение 1 «Источники внутреннего финансирования дефицита бюджета Озёрского сельского поселения</w:t>
      </w:r>
      <w:r w:rsidRPr="009E446C">
        <w:rPr>
          <w:b/>
          <w:bCs/>
          <w:color w:val="000000"/>
          <w:szCs w:val="28"/>
          <w:lang w:eastAsia="ru-RU"/>
        </w:rPr>
        <w:t xml:space="preserve"> </w:t>
      </w:r>
      <w:r w:rsidRPr="009E446C">
        <w:rPr>
          <w:rFonts w:ascii="Times New Roman" w:hAnsi="Times New Roman" w:cs="Times New Roman"/>
          <w:bCs/>
          <w:color w:val="000000"/>
          <w:sz w:val="28"/>
          <w:szCs w:val="28"/>
          <w:lang w:eastAsia="ru-RU"/>
        </w:rPr>
        <w:t>Бутурлиновского муниципального района Воронежской области</w:t>
      </w:r>
      <w:r w:rsidRPr="009E446C">
        <w:rPr>
          <w:rFonts w:ascii="Times New Roman" w:hAnsi="Times New Roman" w:cs="Times New Roman"/>
          <w:color w:val="000000"/>
          <w:sz w:val="28"/>
          <w:szCs w:val="28"/>
        </w:rPr>
        <w:t xml:space="preserve"> на 202</w:t>
      </w:r>
      <w:r>
        <w:rPr>
          <w:rFonts w:ascii="Times New Roman" w:hAnsi="Times New Roman" w:cs="Times New Roman"/>
          <w:color w:val="000000"/>
          <w:sz w:val="28"/>
          <w:szCs w:val="28"/>
        </w:rPr>
        <w:t>4</w:t>
      </w:r>
      <w:r w:rsidRPr="009E446C">
        <w:rPr>
          <w:rFonts w:ascii="Times New Roman" w:hAnsi="Times New Roman" w:cs="Times New Roman"/>
          <w:color w:val="000000"/>
          <w:sz w:val="28"/>
          <w:szCs w:val="28"/>
        </w:rPr>
        <w:t xml:space="preserve"> год и на плановый</w:t>
      </w:r>
      <w:r>
        <w:rPr>
          <w:rFonts w:ascii="Times New Roman" w:hAnsi="Times New Roman" w:cs="Times New Roman"/>
          <w:color w:val="000000"/>
          <w:sz w:val="28"/>
          <w:szCs w:val="28"/>
        </w:rPr>
        <w:t xml:space="preserve"> период 2025 и 2026 годов» изложить согласно приложению 1 к настоящему решению.</w:t>
      </w:r>
      <w:r>
        <w:rPr>
          <w:rFonts w:ascii="Times New Roman" w:hAnsi="Times New Roman" w:cs="Times New Roman"/>
          <w:sz w:val="28"/>
          <w:szCs w:val="28"/>
        </w:rPr>
        <w:t xml:space="preserve"> </w:t>
      </w:r>
    </w:p>
    <w:p w:rsidR="006B5D67" w:rsidRDefault="006B5D67" w:rsidP="006B5D67">
      <w:pPr>
        <w:pStyle w:val="ConsNonformat"/>
        <w:widowControl/>
        <w:jc w:val="both"/>
        <w:rPr>
          <w:rFonts w:ascii="Times New Roman" w:hAnsi="Times New Roman" w:cs="Times New Roman"/>
          <w:sz w:val="28"/>
          <w:szCs w:val="28"/>
        </w:rPr>
      </w:pPr>
      <w:r>
        <w:rPr>
          <w:rFonts w:ascii="Times New Roman" w:hAnsi="Times New Roman" w:cs="Times New Roman"/>
          <w:sz w:val="28"/>
          <w:szCs w:val="28"/>
        </w:rPr>
        <w:lastRenderedPageBreak/>
        <w:t xml:space="preserve">          1.3. </w:t>
      </w:r>
      <w:r w:rsidRPr="007E2804">
        <w:rPr>
          <w:rFonts w:ascii="Times New Roman" w:hAnsi="Times New Roman" w:cs="Times New Roman"/>
          <w:sz w:val="28"/>
          <w:szCs w:val="28"/>
        </w:rPr>
        <w:t>Приложение 2 «</w:t>
      </w:r>
      <w:r>
        <w:rPr>
          <w:rFonts w:ascii="Times New Roman" w:hAnsi="Times New Roman" w:cs="Times New Roman"/>
          <w:sz w:val="28"/>
          <w:szCs w:val="28"/>
        </w:rPr>
        <w:t>Д</w:t>
      </w:r>
      <w:r w:rsidRPr="007E2804">
        <w:rPr>
          <w:rFonts w:ascii="Times New Roman" w:hAnsi="Times New Roman" w:cs="Times New Roman"/>
          <w:sz w:val="28"/>
          <w:szCs w:val="28"/>
        </w:rPr>
        <w:t>оход</w:t>
      </w:r>
      <w:r>
        <w:rPr>
          <w:rFonts w:ascii="Times New Roman" w:hAnsi="Times New Roman" w:cs="Times New Roman"/>
          <w:sz w:val="28"/>
          <w:szCs w:val="28"/>
        </w:rPr>
        <w:t>ы</w:t>
      </w:r>
      <w:r w:rsidRPr="007E2804">
        <w:rPr>
          <w:rFonts w:ascii="Times New Roman" w:hAnsi="Times New Roman" w:cs="Times New Roman"/>
          <w:sz w:val="28"/>
          <w:szCs w:val="28"/>
        </w:rPr>
        <w:t xml:space="preserve"> бюджета </w:t>
      </w:r>
      <w:r>
        <w:rPr>
          <w:rFonts w:ascii="Times New Roman" w:hAnsi="Times New Roman" w:cs="Times New Roman"/>
          <w:sz w:val="28"/>
          <w:szCs w:val="28"/>
        </w:rPr>
        <w:t>Озёрского</w:t>
      </w:r>
      <w:r w:rsidRPr="007E2804">
        <w:rPr>
          <w:rFonts w:ascii="Times New Roman" w:hAnsi="Times New Roman" w:cs="Times New Roman"/>
          <w:sz w:val="28"/>
          <w:szCs w:val="28"/>
        </w:rPr>
        <w:t xml:space="preserve"> сельского поселения Бутурлиновского муниципального района Воронежской области по кодам видов доходов, подвидов доходов на 202</w:t>
      </w:r>
      <w:r>
        <w:rPr>
          <w:rFonts w:ascii="Times New Roman" w:hAnsi="Times New Roman" w:cs="Times New Roman"/>
          <w:sz w:val="28"/>
          <w:szCs w:val="28"/>
        </w:rPr>
        <w:t>4</w:t>
      </w:r>
      <w:r w:rsidRPr="007E2804">
        <w:rPr>
          <w:rFonts w:ascii="Times New Roman" w:hAnsi="Times New Roman" w:cs="Times New Roman"/>
          <w:sz w:val="28"/>
          <w:szCs w:val="28"/>
        </w:rPr>
        <w:t xml:space="preserve"> год и на плановый период 202</w:t>
      </w:r>
      <w:r>
        <w:rPr>
          <w:rFonts w:ascii="Times New Roman" w:hAnsi="Times New Roman" w:cs="Times New Roman"/>
          <w:sz w:val="28"/>
          <w:szCs w:val="28"/>
        </w:rPr>
        <w:t>5</w:t>
      </w:r>
      <w:r w:rsidRPr="007E2804">
        <w:rPr>
          <w:rFonts w:ascii="Times New Roman" w:hAnsi="Times New Roman" w:cs="Times New Roman"/>
          <w:sz w:val="28"/>
          <w:szCs w:val="28"/>
        </w:rPr>
        <w:t xml:space="preserve"> и 202</w:t>
      </w:r>
      <w:r>
        <w:rPr>
          <w:rFonts w:ascii="Times New Roman" w:hAnsi="Times New Roman" w:cs="Times New Roman"/>
          <w:sz w:val="28"/>
          <w:szCs w:val="28"/>
        </w:rPr>
        <w:t>6</w:t>
      </w:r>
      <w:r w:rsidRPr="007E2804">
        <w:rPr>
          <w:rFonts w:ascii="Times New Roman" w:hAnsi="Times New Roman" w:cs="Times New Roman"/>
          <w:sz w:val="28"/>
          <w:szCs w:val="28"/>
        </w:rPr>
        <w:t xml:space="preserve"> годов» изложить согласно приложению 2 к настоящему решению.</w:t>
      </w:r>
    </w:p>
    <w:p w:rsidR="006B5D67" w:rsidRPr="00B2076E" w:rsidRDefault="006B5D67" w:rsidP="006B5D67">
      <w:pPr>
        <w:rPr>
          <w:szCs w:val="28"/>
        </w:rPr>
      </w:pPr>
      <w:r w:rsidRPr="00B2076E">
        <w:rPr>
          <w:szCs w:val="28"/>
        </w:rPr>
        <w:t>1.</w:t>
      </w:r>
      <w:r>
        <w:rPr>
          <w:szCs w:val="28"/>
        </w:rPr>
        <w:t xml:space="preserve">4. </w:t>
      </w:r>
      <w:r w:rsidRPr="00B2076E">
        <w:rPr>
          <w:iCs/>
          <w:szCs w:val="28"/>
        </w:rPr>
        <w:t xml:space="preserve">Приложение </w:t>
      </w:r>
      <w:r>
        <w:rPr>
          <w:iCs/>
          <w:szCs w:val="28"/>
        </w:rPr>
        <w:t>3</w:t>
      </w:r>
      <w:r w:rsidRPr="00B2076E">
        <w:rPr>
          <w:iCs/>
          <w:szCs w:val="28"/>
        </w:rPr>
        <w:t xml:space="preserve"> «Ведомственная структура расходов бюджета </w:t>
      </w:r>
      <w:r>
        <w:rPr>
          <w:iCs/>
          <w:szCs w:val="28"/>
        </w:rPr>
        <w:t>Озёрского</w:t>
      </w:r>
      <w:r w:rsidRPr="00B2076E">
        <w:rPr>
          <w:iCs/>
          <w:szCs w:val="28"/>
        </w:rPr>
        <w:t xml:space="preserve"> сельского поселения </w:t>
      </w:r>
      <w:r w:rsidRPr="007E2804">
        <w:rPr>
          <w:szCs w:val="28"/>
        </w:rPr>
        <w:t>Бутурлиновского муниципального района Воронежской области</w:t>
      </w:r>
      <w:r w:rsidRPr="00B2076E">
        <w:rPr>
          <w:iCs/>
          <w:szCs w:val="28"/>
        </w:rPr>
        <w:t xml:space="preserve"> на 20</w:t>
      </w:r>
      <w:r>
        <w:rPr>
          <w:iCs/>
          <w:szCs w:val="28"/>
        </w:rPr>
        <w:t>24</w:t>
      </w:r>
      <w:r w:rsidRPr="00B2076E">
        <w:rPr>
          <w:iCs/>
          <w:szCs w:val="28"/>
        </w:rPr>
        <w:t xml:space="preserve"> год</w:t>
      </w:r>
      <w:r>
        <w:rPr>
          <w:iCs/>
          <w:szCs w:val="28"/>
        </w:rPr>
        <w:t xml:space="preserve"> и на плановый период 2025 и 2026 годов</w:t>
      </w:r>
      <w:r w:rsidRPr="00B2076E">
        <w:rPr>
          <w:iCs/>
          <w:szCs w:val="28"/>
        </w:rPr>
        <w:t xml:space="preserve">» </w:t>
      </w:r>
      <w:r w:rsidRPr="00B2076E">
        <w:rPr>
          <w:szCs w:val="28"/>
        </w:rPr>
        <w:t xml:space="preserve">изложить согласно приложению </w:t>
      </w:r>
      <w:r>
        <w:rPr>
          <w:szCs w:val="28"/>
        </w:rPr>
        <w:t>3</w:t>
      </w:r>
      <w:r w:rsidRPr="00B2076E">
        <w:rPr>
          <w:szCs w:val="28"/>
        </w:rPr>
        <w:t xml:space="preserve"> к настоящему решению.</w:t>
      </w:r>
      <w:r w:rsidRPr="00B2076E">
        <w:rPr>
          <w:szCs w:val="28"/>
        </w:rPr>
        <w:tab/>
      </w:r>
      <w:r w:rsidRPr="00B2076E">
        <w:rPr>
          <w:szCs w:val="28"/>
        </w:rPr>
        <w:tab/>
      </w:r>
      <w:r w:rsidRPr="00B2076E">
        <w:rPr>
          <w:iCs/>
          <w:szCs w:val="28"/>
        </w:rPr>
        <w:t xml:space="preserve">                                                   </w:t>
      </w:r>
    </w:p>
    <w:p w:rsidR="006B5D67" w:rsidRPr="00B2076E" w:rsidRDefault="006B5D67" w:rsidP="006B5D67">
      <w:pPr>
        <w:rPr>
          <w:iCs/>
          <w:szCs w:val="28"/>
        </w:rPr>
      </w:pPr>
      <w:r w:rsidRPr="00B2076E">
        <w:rPr>
          <w:iCs/>
          <w:szCs w:val="28"/>
        </w:rPr>
        <w:t>1.</w:t>
      </w:r>
      <w:r>
        <w:rPr>
          <w:iCs/>
          <w:szCs w:val="28"/>
        </w:rPr>
        <w:t>5</w:t>
      </w:r>
      <w:r w:rsidRPr="00B2076E">
        <w:rPr>
          <w:iCs/>
          <w:szCs w:val="28"/>
        </w:rPr>
        <w:t xml:space="preserve">. Приложение </w:t>
      </w:r>
      <w:r>
        <w:rPr>
          <w:iCs/>
          <w:szCs w:val="28"/>
        </w:rPr>
        <w:t>4</w:t>
      </w:r>
      <w:r w:rsidRPr="00B2076E">
        <w:rPr>
          <w:iCs/>
          <w:szCs w:val="28"/>
        </w:rPr>
        <w:t xml:space="preserve"> «Распределение бюджетных ассигнований по разделам, подразделам, целевым статьям (муниципальным программам </w:t>
      </w:r>
      <w:r>
        <w:rPr>
          <w:iCs/>
          <w:szCs w:val="28"/>
        </w:rPr>
        <w:t>Озёрского</w:t>
      </w:r>
      <w:r w:rsidRPr="00B2076E">
        <w:rPr>
          <w:iCs/>
          <w:szCs w:val="28"/>
        </w:rPr>
        <w:t xml:space="preserve"> сельского поселения Бутурлиновского муниципального района Воронежской области), группам видов расходов классификации расходов бюджета </w:t>
      </w:r>
      <w:r>
        <w:rPr>
          <w:iCs/>
          <w:szCs w:val="28"/>
        </w:rPr>
        <w:t>Озёрского</w:t>
      </w:r>
      <w:r w:rsidRPr="00B2076E">
        <w:rPr>
          <w:iCs/>
          <w:szCs w:val="28"/>
        </w:rPr>
        <w:t xml:space="preserve"> сельского поселения Бутурлиновского муниципального района Воронежской области на 20</w:t>
      </w:r>
      <w:r>
        <w:rPr>
          <w:iCs/>
          <w:szCs w:val="28"/>
        </w:rPr>
        <w:t>24</w:t>
      </w:r>
      <w:r w:rsidRPr="00B2076E">
        <w:rPr>
          <w:iCs/>
          <w:szCs w:val="28"/>
        </w:rPr>
        <w:t xml:space="preserve"> год</w:t>
      </w:r>
      <w:r>
        <w:rPr>
          <w:iCs/>
          <w:szCs w:val="28"/>
        </w:rPr>
        <w:t xml:space="preserve"> и на плановый период 2025 и 2026 годов</w:t>
      </w:r>
      <w:r w:rsidRPr="00B2076E">
        <w:rPr>
          <w:iCs/>
          <w:szCs w:val="28"/>
        </w:rPr>
        <w:t xml:space="preserve">» изложить согласно приложению </w:t>
      </w:r>
      <w:r>
        <w:rPr>
          <w:iCs/>
          <w:szCs w:val="28"/>
        </w:rPr>
        <w:t>4</w:t>
      </w:r>
      <w:r w:rsidRPr="00B2076E">
        <w:rPr>
          <w:iCs/>
          <w:szCs w:val="28"/>
        </w:rPr>
        <w:t xml:space="preserve"> к настоящему решению.</w:t>
      </w:r>
    </w:p>
    <w:p w:rsidR="006B5D67" w:rsidRDefault="006B5D67" w:rsidP="006B5D67">
      <w:pPr>
        <w:rPr>
          <w:iCs/>
          <w:szCs w:val="28"/>
        </w:rPr>
      </w:pPr>
      <w:r>
        <w:rPr>
          <w:szCs w:val="28"/>
        </w:rPr>
        <w:t xml:space="preserve">         </w:t>
      </w:r>
      <w:r w:rsidRPr="00B2076E">
        <w:rPr>
          <w:szCs w:val="28"/>
        </w:rPr>
        <w:t>1.</w:t>
      </w:r>
      <w:r>
        <w:rPr>
          <w:szCs w:val="28"/>
        </w:rPr>
        <w:t>6</w:t>
      </w:r>
      <w:r w:rsidRPr="00B2076E">
        <w:rPr>
          <w:szCs w:val="28"/>
        </w:rPr>
        <w:t xml:space="preserve">. Приложение </w:t>
      </w:r>
      <w:r>
        <w:rPr>
          <w:szCs w:val="28"/>
        </w:rPr>
        <w:t>5</w:t>
      </w:r>
      <w:r w:rsidRPr="00B2076E">
        <w:rPr>
          <w:szCs w:val="28"/>
        </w:rPr>
        <w:t xml:space="preserve"> «Распределение бюджетных ассигнований по целевым статьям (муниципальным программам </w:t>
      </w:r>
      <w:r>
        <w:rPr>
          <w:szCs w:val="28"/>
        </w:rPr>
        <w:t>Озёрского</w:t>
      </w:r>
      <w:r w:rsidRPr="00B2076E">
        <w:rPr>
          <w:szCs w:val="28"/>
        </w:rPr>
        <w:t xml:space="preserve"> сельского поселения</w:t>
      </w:r>
      <w:r>
        <w:rPr>
          <w:szCs w:val="28"/>
        </w:rPr>
        <w:t xml:space="preserve"> Бутурлиновского муниципального района Воронежской области</w:t>
      </w:r>
      <w:r w:rsidRPr="00B2076E">
        <w:rPr>
          <w:szCs w:val="28"/>
        </w:rPr>
        <w:t xml:space="preserve">), группам видов расходов, разделам, подразделам классификации расходов бюджета </w:t>
      </w:r>
      <w:r>
        <w:rPr>
          <w:szCs w:val="28"/>
        </w:rPr>
        <w:t>Озёрского</w:t>
      </w:r>
      <w:r w:rsidRPr="00B2076E">
        <w:rPr>
          <w:szCs w:val="28"/>
        </w:rPr>
        <w:t xml:space="preserve"> сельского поселения </w:t>
      </w:r>
      <w:r w:rsidRPr="00B2076E">
        <w:rPr>
          <w:iCs/>
          <w:szCs w:val="28"/>
        </w:rPr>
        <w:t>Бутурлиновского муниципального района Воронежской области</w:t>
      </w:r>
      <w:r w:rsidRPr="00B2076E">
        <w:rPr>
          <w:szCs w:val="28"/>
        </w:rPr>
        <w:t xml:space="preserve"> на 20</w:t>
      </w:r>
      <w:r>
        <w:rPr>
          <w:szCs w:val="28"/>
        </w:rPr>
        <w:t>24</w:t>
      </w:r>
      <w:r w:rsidRPr="00B2076E">
        <w:rPr>
          <w:szCs w:val="28"/>
        </w:rPr>
        <w:t xml:space="preserve"> год</w:t>
      </w:r>
      <w:r>
        <w:rPr>
          <w:szCs w:val="28"/>
        </w:rPr>
        <w:t xml:space="preserve"> и на плановый период 2025 и 2026 годов</w:t>
      </w:r>
      <w:r w:rsidRPr="00B2076E">
        <w:rPr>
          <w:szCs w:val="28"/>
        </w:rPr>
        <w:t>»</w:t>
      </w:r>
      <w:r w:rsidRPr="00B2076E">
        <w:rPr>
          <w:iCs/>
          <w:szCs w:val="28"/>
        </w:rPr>
        <w:t xml:space="preserve"> изложить согласно приложению </w:t>
      </w:r>
      <w:r>
        <w:rPr>
          <w:iCs/>
          <w:szCs w:val="28"/>
        </w:rPr>
        <w:t>5</w:t>
      </w:r>
      <w:r w:rsidRPr="00B2076E">
        <w:rPr>
          <w:iCs/>
          <w:szCs w:val="28"/>
        </w:rPr>
        <w:t xml:space="preserve"> к настоящему решению.</w:t>
      </w:r>
    </w:p>
    <w:p w:rsidR="006B5D67" w:rsidRDefault="006B5D67" w:rsidP="006B5D67">
      <w:pPr>
        <w:ind w:firstLine="708"/>
        <w:rPr>
          <w:iCs/>
          <w:szCs w:val="28"/>
        </w:rPr>
      </w:pPr>
      <w:r>
        <w:rPr>
          <w:iCs/>
          <w:szCs w:val="28"/>
        </w:rPr>
        <w:t>1.7. Статью 5 изложить в следующей редакции:</w:t>
      </w:r>
    </w:p>
    <w:p w:rsidR="006B5D67" w:rsidRPr="005C3F88" w:rsidRDefault="006B5D67" w:rsidP="006B5D67">
      <w:pPr>
        <w:rPr>
          <w:color w:val="000000"/>
          <w:szCs w:val="28"/>
        </w:rPr>
      </w:pPr>
      <w:r>
        <w:rPr>
          <w:iCs/>
          <w:szCs w:val="28"/>
        </w:rPr>
        <w:t>«</w:t>
      </w:r>
      <w:r w:rsidRPr="005C3F88">
        <w:rPr>
          <w:color w:val="000000"/>
          <w:szCs w:val="28"/>
        </w:rPr>
        <w:t xml:space="preserve">5.1. Установить верхний  предел муниципального долга </w:t>
      </w:r>
      <w:r>
        <w:rPr>
          <w:color w:val="000000"/>
          <w:szCs w:val="28"/>
        </w:rPr>
        <w:t>Озёрского</w:t>
      </w:r>
      <w:r w:rsidRPr="005C3F88">
        <w:rPr>
          <w:color w:val="000000"/>
          <w:szCs w:val="28"/>
        </w:rPr>
        <w:t xml:space="preserve"> сельского поселения</w:t>
      </w:r>
      <w:r w:rsidRPr="00352651">
        <w:t xml:space="preserve"> </w:t>
      </w:r>
      <w:r w:rsidRPr="00352651">
        <w:rPr>
          <w:color w:val="000000"/>
          <w:szCs w:val="28"/>
        </w:rPr>
        <w:t>Бутурлиновского муниципального района Воронежской</w:t>
      </w:r>
      <w:r>
        <w:rPr>
          <w:color w:val="000000"/>
          <w:szCs w:val="28"/>
        </w:rPr>
        <w:t xml:space="preserve"> области</w:t>
      </w:r>
      <w:r w:rsidRPr="005C3F88">
        <w:rPr>
          <w:color w:val="000000"/>
          <w:szCs w:val="28"/>
        </w:rPr>
        <w:t>:</w:t>
      </w:r>
    </w:p>
    <w:p w:rsidR="006B5D67" w:rsidRPr="005C3F88" w:rsidRDefault="006B5D67" w:rsidP="006B5D67">
      <w:pPr>
        <w:rPr>
          <w:color w:val="000000"/>
          <w:szCs w:val="28"/>
        </w:rPr>
      </w:pPr>
      <w:r w:rsidRPr="005C3F88">
        <w:rPr>
          <w:color w:val="000000"/>
          <w:szCs w:val="28"/>
        </w:rPr>
        <w:t xml:space="preserve">          1) на 1 января 202</w:t>
      </w:r>
      <w:r>
        <w:rPr>
          <w:color w:val="000000"/>
          <w:szCs w:val="28"/>
        </w:rPr>
        <w:t>5</w:t>
      </w:r>
      <w:r w:rsidRPr="005C3F88">
        <w:rPr>
          <w:color w:val="000000"/>
          <w:szCs w:val="28"/>
        </w:rPr>
        <w:t xml:space="preserve"> года  в сумме </w:t>
      </w:r>
      <w:r>
        <w:rPr>
          <w:color w:val="000000"/>
          <w:szCs w:val="28"/>
        </w:rPr>
        <w:t>0,00</w:t>
      </w:r>
      <w:r w:rsidRPr="005C3F88">
        <w:rPr>
          <w:color w:val="000000"/>
          <w:szCs w:val="28"/>
        </w:rPr>
        <w:t xml:space="preserve"> тыс. рублей, в том числе верхний предел долга  по муниципальным гарантиям в сумме 0,00 тыс. рублей;</w:t>
      </w:r>
    </w:p>
    <w:p w:rsidR="006B5D67" w:rsidRPr="005C3F88" w:rsidRDefault="006B5D67" w:rsidP="006B5D67">
      <w:pPr>
        <w:rPr>
          <w:color w:val="000000"/>
          <w:szCs w:val="28"/>
        </w:rPr>
      </w:pPr>
      <w:r w:rsidRPr="005C3F88">
        <w:rPr>
          <w:color w:val="000000"/>
          <w:szCs w:val="28"/>
        </w:rPr>
        <w:t xml:space="preserve">          2) на 1 января 202</w:t>
      </w:r>
      <w:r>
        <w:rPr>
          <w:color w:val="000000"/>
          <w:szCs w:val="28"/>
        </w:rPr>
        <w:t>6</w:t>
      </w:r>
      <w:r w:rsidRPr="005C3F88">
        <w:rPr>
          <w:color w:val="000000"/>
          <w:szCs w:val="28"/>
        </w:rPr>
        <w:t xml:space="preserve"> года   в сумме  </w:t>
      </w:r>
      <w:r>
        <w:rPr>
          <w:color w:val="000000"/>
          <w:szCs w:val="28"/>
        </w:rPr>
        <w:t>0,00</w:t>
      </w:r>
      <w:r w:rsidRPr="005C3F88">
        <w:rPr>
          <w:color w:val="000000"/>
          <w:szCs w:val="28"/>
        </w:rPr>
        <w:t xml:space="preserve"> тыс. рублей, в том числе верхний предел долга по муниципальным гарантиям в сумме 0,00 тыс. рублей и на 1 января 202</w:t>
      </w:r>
      <w:r>
        <w:rPr>
          <w:color w:val="000000"/>
          <w:szCs w:val="28"/>
        </w:rPr>
        <w:t>7</w:t>
      </w:r>
      <w:r w:rsidRPr="005C3F88">
        <w:rPr>
          <w:color w:val="000000"/>
          <w:szCs w:val="28"/>
        </w:rPr>
        <w:t xml:space="preserve"> года в сумме </w:t>
      </w:r>
      <w:r>
        <w:rPr>
          <w:color w:val="000000"/>
          <w:szCs w:val="28"/>
        </w:rPr>
        <w:t>0,00</w:t>
      </w:r>
      <w:r w:rsidRPr="005C3F88">
        <w:rPr>
          <w:color w:val="000000"/>
          <w:szCs w:val="28"/>
        </w:rPr>
        <w:t xml:space="preserve"> тыс. рублей,  в том числе верхний предел долга по муниципальным гарантиям в сумме 0,00 тыс. рублей.</w:t>
      </w:r>
    </w:p>
    <w:p w:rsidR="006B5D67" w:rsidRDefault="006B5D67" w:rsidP="006B5D67">
      <w:pPr>
        <w:rPr>
          <w:color w:val="000000"/>
          <w:szCs w:val="28"/>
        </w:rPr>
      </w:pPr>
      <w:r w:rsidRPr="005C3F88">
        <w:rPr>
          <w:color w:val="000000"/>
          <w:szCs w:val="28"/>
        </w:rPr>
        <w:t xml:space="preserve">           5.2. Установить объем расходов на обслуживание муниципального долга </w:t>
      </w:r>
      <w:r>
        <w:rPr>
          <w:color w:val="000000"/>
          <w:szCs w:val="28"/>
        </w:rPr>
        <w:t>Озёрского</w:t>
      </w:r>
      <w:r w:rsidRPr="00352651">
        <w:rPr>
          <w:color w:val="000000"/>
          <w:szCs w:val="28"/>
        </w:rPr>
        <w:t xml:space="preserve"> сельского поселения Бутурлиновского муниципального района Воронежской </w:t>
      </w:r>
      <w:r>
        <w:rPr>
          <w:color w:val="000000"/>
          <w:szCs w:val="28"/>
        </w:rPr>
        <w:t xml:space="preserve">области </w:t>
      </w:r>
      <w:r w:rsidRPr="005C3F88">
        <w:rPr>
          <w:szCs w:val="28"/>
        </w:rPr>
        <w:t>на 202</w:t>
      </w:r>
      <w:r>
        <w:rPr>
          <w:szCs w:val="28"/>
        </w:rPr>
        <w:t>4</w:t>
      </w:r>
      <w:r w:rsidRPr="005C3F88">
        <w:rPr>
          <w:szCs w:val="28"/>
        </w:rPr>
        <w:t xml:space="preserve"> год в </w:t>
      </w:r>
      <w:r w:rsidRPr="00E612D0">
        <w:rPr>
          <w:szCs w:val="28"/>
        </w:rPr>
        <w:t>сумме 0,37 тыс. рублей,</w:t>
      </w:r>
      <w:r w:rsidRPr="00E612D0">
        <w:rPr>
          <w:color w:val="000000"/>
          <w:szCs w:val="28"/>
        </w:rPr>
        <w:t xml:space="preserve"> на 2025 год в сумме 0,</w:t>
      </w:r>
      <w:r>
        <w:rPr>
          <w:color w:val="000000"/>
          <w:szCs w:val="28"/>
        </w:rPr>
        <w:t>00</w:t>
      </w:r>
      <w:r w:rsidRPr="00E612D0">
        <w:rPr>
          <w:color w:val="000000"/>
          <w:szCs w:val="28"/>
        </w:rPr>
        <w:t xml:space="preserve"> тыс. рублей и на 2026 год в сумме 0,</w:t>
      </w:r>
      <w:r>
        <w:rPr>
          <w:color w:val="000000"/>
          <w:szCs w:val="28"/>
        </w:rPr>
        <w:t>00</w:t>
      </w:r>
      <w:r w:rsidRPr="00E612D0">
        <w:rPr>
          <w:color w:val="000000"/>
          <w:szCs w:val="28"/>
        </w:rPr>
        <w:t xml:space="preserve"> тыс</w:t>
      </w:r>
      <w:r w:rsidRPr="005C3F88">
        <w:rPr>
          <w:color w:val="000000"/>
          <w:szCs w:val="28"/>
        </w:rPr>
        <w:t>. рублей.</w:t>
      </w:r>
    </w:p>
    <w:p w:rsidR="006B5D67" w:rsidRPr="005C3F88" w:rsidRDefault="006B5D67" w:rsidP="006B5D67">
      <w:pPr>
        <w:rPr>
          <w:bCs/>
          <w:color w:val="000000"/>
          <w:szCs w:val="28"/>
        </w:rPr>
      </w:pPr>
      <w:r>
        <w:rPr>
          <w:color w:val="000000"/>
          <w:szCs w:val="28"/>
        </w:rPr>
        <w:t xml:space="preserve"> 5.3. </w:t>
      </w:r>
      <w:r w:rsidRPr="00DF41CD">
        <w:rPr>
          <w:color w:val="000000"/>
          <w:szCs w:val="28"/>
        </w:rPr>
        <w:t xml:space="preserve">Утвердить программу муниципальных внутренних заимствований </w:t>
      </w:r>
      <w:r>
        <w:rPr>
          <w:color w:val="000000"/>
          <w:szCs w:val="28"/>
        </w:rPr>
        <w:t>Озёрского</w:t>
      </w:r>
      <w:r w:rsidRPr="00352651">
        <w:rPr>
          <w:color w:val="000000"/>
          <w:szCs w:val="28"/>
        </w:rPr>
        <w:t xml:space="preserve"> сельского поселения Бутурлиновского муниципального района Воронежской </w:t>
      </w:r>
      <w:r>
        <w:rPr>
          <w:color w:val="000000"/>
          <w:szCs w:val="28"/>
        </w:rPr>
        <w:t xml:space="preserve">области </w:t>
      </w:r>
      <w:r w:rsidRPr="00DF41CD">
        <w:rPr>
          <w:color w:val="000000"/>
          <w:szCs w:val="28"/>
        </w:rPr>
        <w:t>на 202</w:t>
      </w:r>
      <w:r>
        <w:rPr>
          <w:color w:val="000000"/>
          <w:szCs w:val="28"/>
        </w:rPr>
        <w:t>4</w:t>
      </w:r>
      <w:r w:rsidRPr="00DF41CD">
        <w:rPr>
          <w:color w:val="000000"/>
          <w:szCs w:val="28"/>
        </w:rPr>
        <w:t xml:space="preserve"> год  в сумме </w:t>
      </w:r>
      <w:r>
        <w:rPr>
          <w:color w:val="000000"/>
          <w:szCs w:val="28"/>
        </w:rPr>
        <w:t>362,37</w:t>
      </w:r>
      <w:r w:rsidRPr="00DF41CD">
        <w:rPr>
          <w:color w:val="000000"/>
          <w:szCs w:val="28"/>
        </w:rPr>
        <w:t xml:space="preserve"> тыс. рублей, на 202</w:t>
      </w:r>
      <w:r>
        <w:rPr>
          <w:color w:val="000000"/>
          <w:szCs w:val="28"/>
        </w:rPr>
        <w:t xml:space="preserve">5 год в сумме 0,00 тыс. рублей и </w:t>
      </w:r>
      <w:r w:rsidRPr="00DF41CD">
        <w:rPr>
          <w:color w:val="000000"/>
          <w:szCs w:val="28"/>
        </w:rPr>
        <w:t>на  202</w:t>
      </w:r>
      <w:r>
        <w:rPr>
          <w:color w:val="000000"/>
          <w:szCs w:val="28"/>
        </w:rPr>
        <w:t>6</w:t>
      </w:r>
      <w:r w:rsidRPr="00DF41CD">
        <w:rPr>
          <w:color w:val="000000"/>
          <w:szCs w:val="28"/>
        </w:rPr>
        <w:t xml:space="preserve"> год в сумме </w:t>
      </w:r>
      <w:r>
        <w:rPr>
          <w:color w:val="000000"/>
          <w:szCs w:val="28"/>
        </w:rPr>
        <w:t>0,00</w:t>
      </w:r>
      <w:r w:rsidRPr="00DF41CD">
        <w:rPr>
          <w:color w:val="000000"/>
          <w:szCs w:val="28"/>
        </w:rPr>
        <w:t xml:space="preserve"> тыс. руб</w:t>
      </w:r>
      <w:r>
        <w:rPr>
          <w:color w:val="000000"/>
          <w:szCs w:val="28"/>
        </w:rPr>
        <w:t xml:space="preserve">лей </w:t>
      </w:r>
      <w:r w:rsidRPr="00DF41CD">
        <w:rPr>
          <w:color w:val="000000"/>
          <w:szCs w:val="28"/>
        </w:rPr>
        <w:t>согласно приложени</w:t>
      </w:r>
      <w:r>
        <w:rPr>
          <w:color w:val="000000"/>
          <w:szCs w:val="28"/>
        </w:rPr>
        <w:t>ю</w:t>
      </w:r>
      <w:r w:rsidRPr="00DF41CD">
        <w:rPr>
          <w:color w:val="000000"/>
          <w:szCs w:val="28"/>
        </w:rPr>
        <w:t xml:space="preserve"> </w:t>
      </w:r>
      <w:r>
        <w:rPr>
          <w:color w:val="000000"/>
          <w:szCs w:val="28"/>
        </w:rPr>
        <w:t>6</w:t>
      </w:r>
      <w:r w:rsidRPr="00DF41CD">
        <w:rPr>
          <w:color w:val="000000"/>
          <w:szCs w:val="28"/>
        </w:rPr>
        <w:t xml:space="preserve"> </w:t>
      </w:r>
      <w:r>
        <w:rPr>
          <w:color w:val="000000"/>
          <w:szCs w:val="28"/>
        </w:rPr>
        <w:t xml:space="preserve">к настоящему решению </w:t>
      </w:r>
      <w:r w:rsidRPr="00DF41CD">
        <w:rPr>
          <w:color w:val="000000"/>
          <w:szCs w:val="28"/>
        </w:rPr>
        <w:t xml:space="preserve">Совета народных депутатов </w:t>
      </w:r>
      <w:r>
        <w:rPr>
          <w:color w:val="000000"/>
          <w:szCs w:val="28"/>
        </w:rPr>
        <w:t>Озёрского</w:t>
      </w:r>
      <w:r w:rsidRPr="00DF41CD">
        <w:rPr>
          <w:color w:val="000000"/>
          <w:szCs w:val="28"/>
        </w:rPr>
        <w:t xml:space="preserve"> сельского поселения Бутурлиновского муниципального района Воронежской области.</w:t>
      </w:r>
    </w:p>
    <w:p w:rsidR="006B5D67" w:rsidRPr="00B2076E" w:rsidRDefault="006B5D67" w:rsidP="006B5D67">
      <w:pPr>
        <w:ind w:firstLine="708"/>
        <w:rPr>
          <w:iCs/>
          <w:szCs w:val="28"/>
        </w:rPr>
      </w:pPr>
      <w:r w:rsidRPr="005C3F88">
        <w:rPr>
          <w:szCs w:val="28"/>
        </w:rPr>
        <w:t>5.</w:t>
      </w:r>
      <w:r>
        <w:rPr>
          <w:szCs w:val="28"/>
        </w:rPr>
        <w:t>4</w:t>
      </w:r>
      <w:r w:rsidRPr="005C3F88">
        <w:rPr>
          <w:szCs w:val="28"/>
        </w:rPr>
        <w:t xml:space="preserve">. Правом осуществления муниципальных внутренних заимствований от имени </w:t>
      </w:r>
      <w:r>
        <w:rPr>
          <w:szCs w:val="28"/>
        </w:rPr>
        <w:t>Озёрского</w:t>
      </w:r>
      <w:r w:rsidRPr="00352651">
        <w:rPr>
          <w:szCs w:val="28"/>
        </w:rPr>
        <w:t xml:space="preserve"> сельского поселения Бутурлиновского муниципального района Воронежской </w:t>
      </w:r>
      <w:r>
        <w:rPr>
          <w:szCs w:val="28"/>
        </w:rPr>
        <w:t xml:space="preserve">области </w:t>
      </w:r>
      <w:r w:rsidRPr="005C3F88">
        <w:rPr>
          <w:szCs w:val="28"/>
        </w:rPr>
        <w:t>и выдачи муниципальных гарантий другим заемщикам д</w:t>
      </w:r>
      <w:r>
        <w:rPr>
          <w:szCs w:val="28"/>
        </w:rPr>
        <w:t>ля привлечения кредитов (займов)</w:t>
      </w:r>
      <w:r w:rsidRPr="005C3F88">
        <w:rPr>
          <w:szCs w:val="28"/>
        </w:rPr>
        <w:t xml:space="preserve"> обладает администрация </w:t>
      </w:r>
      <w:r>
        <w:rPr>
          <w:szCs w:val="28"/>
        </w:rPr>
        <w:t>Озёрского</w:t>
      </w:r>
      <w:r w:rsidRPr="005C3F88">
        <w:rPr>
          <w:szCs w:val="28"/>
        </w:rPr>
        <w:t xml:space="preserve"> сельского поселения</w:t>
      </w:r>
      <w:r>
        <w:rPr>
          <w:szCs w:val="28"/>
        </w:rPr>
        <w:t xml:space="preserve"> Бутурлиновского муниципального района Воронежской области.»</w:t>
      </w:r>
    </w:p>
    <w:p w:rsidR="006B5D67" w:rsidRPr="00BB3160" w:rsidRDefault="006B5D67" w:rsidP="006B5D67">
      <w:pPr>
        <w:rPr>
          <w:color w:val="000000"/>
          <w:szCs w:val="28"/>
        </w:rPr>
      </w:pPr>
      <w:r w:rsidRPr="00BB3160">
        <w:rPr>
          <w:color w:val="000000"/>
          <w:szCs w:val="28"/>
        </w:rPr>
        <w:t>2. Опубликовать настоящее решение в официальном периодическом печатном издании «Вестник муниципальных нормативно – правовых актов Озёрского сельского поселения Бутурлиновского муниципального района Воронежской области и иной официальной информации».</w:t>
      </w:r>
    </w:p>
    <w:p w:rsidR="006B5D67" w:rsidRDefault="006B5D67" w:rsidP="006B5D67">
      <w:pPr>
        <w:rPr>
          <w:color w:val="000000"/>
          <w:szCs w:val="28"/>
        </w:rPr>
      </w:pPr>
      <w:r w:rsidRPr="00BB3160">
        <w:rPr>
          <w:color w:val="000000"/>
          <w:szCs w:val="28"/>
        </w:rPr>
        <w:t>3. Настоящее решение вступает в силу с момента опубликования.</w:t>
      </w:r>
    </w:p>
    <w:tbl>
      <w:tblPr>
        <w:tblpPr w:leftFromText="180" w:rightFromText="180" w:vertAnchor="text" w:tblpY="1"/>
        <w:tblW w:w="103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53"/>
        <w:gridCol w:w="700"/>
        <w:gridCol w:w="4261"/>
      </w:tblGrid>
      <w:tr w:rsidR="006B5D67" w:rsidRPr="002D5CF4" w:rsidTr="007430EF">
        <w:trPr>
          <w:trHeight w:val="900"/>
        </w:trPr>
        <w:tc>
          <w:tcPr>
            <w:tcW w:w="5353" w:type="dxa"/>
            <w:tcBorders>
              <w:top w:val="nil"/>
              <w:left w:val="nil"/>
              <w:bottom w:val="nil"/>
              <w:right w:val="nil"/>
            </w:tcBorders>
          </w:tcPr>
          <w:p w:rsidR="006B5D67" w:rsidRDefault="006B5D67" w:rsidP="003E780E">
            <w:pPr>
              <w:rPr>
                <w:rFonts w:eastAsia="Calibri"/>
                <w:color w:val="000000"/>
                <w:szCs w:val="28"/>
                <w:lang w:eastAsia="en-US"/>
              </w:rPr>
            </w:pPr>
            <w:r>
              <w:rPr>
                <w:rFonts w:eastAsia="Calibri"/>
                <w:color w:val="000000"/>
                <w:szCs w:val="28"/>
                <w:lang w:eastAsia="en-US"/>
              </w:rPr>
              <w:t>Глава</w:t>
            </w:r>
            <w:r w:rsidRPr="002D5CF4">
              <w:rPr>
                <w:rFonts w:eastAsia="Calibri"/>
                <w:color w:val="000000"/>
                <w:szCs w:val="28"/>
                <w:lang w:eastAsia="en-US"/>
              </w:rPr>
              <w:t xml:space="preserve"> Озёрского сельского поселения</w:t>
            </w:r>
          </w:p>
          <w:p w:rsidR="007430EF" w:rsidRPr="002D5CF4" w:rsidRDefault="007430EF" w:rsidP="007430EF">
            <w:pPr>
              <w:rPr>
                <w:rFonts w:eastAsia="Calibri"/>
                <w:color w:val="000000"/>
                <w:szCs w:val="28"/>
                <w:lang w:eastAsia="en-US"/>
              </w:rPr>
            </w:pPr>
            <w:r w:rsidRPr="002D5CF4">
              <w:rPr>
                <w:rFonts w:eastAsia="Calibri"/>
                <w:color w:val="000000"/>
                <w:szCs w:val="28"/>
                <w:lang w:eastAsia="en-US"/>
              </w:rPr>
              <w:t>Председатель Совета народных депутатов Озёрского сельского  поселения</w:t>
            </w:r>
            <w:r w:rsidRPr="002D5CF4">
              <w:rPr>
                <w:szCs w:val="28"/>
              </w:rPr>
              <w:t xml:space="preserve">       </w:t>
            </w:r>
          </w:p>
        </w:tc>
        <w:tc>
          <w:tcPr>
            <w:tcW w:w="700" w:type="dxa"/>
            <w:tcBorders>
              <w:top w:val="nil"/>
              <w:left w:val="nil"/>
              <w:bottom w:val="nil"/>
              <w:right w:val="nil"/>
            </w:tcBorders>
          </w:tcPr>
          <w:p w:rsidR="006B5D67" w:rsidRPr="002D5CF4" w:rsidRDefault="006B5D67" w:rsidP="003E780E">
            <w:pPr>
              <w:ind w:left="1627" w:right="-1384" w:firstLine="564"/>
              <w:rPr>
                <w:rFonts w:eastAsia="Calibri"/>
                <w:szCs w:val="28"/>
                <w:lang w:eastAsia="en-US"/>
              </w:rPr>
            </w:pPr>
          </w:p>
        </w:tc>
        <w:tc>
          <w:tcPr>
            <w:tcW w:w="4261" w:type="dxa"/>
            <w:tcBorders>
              <w:top w:val="nil"/>
              <w:left w:val="nil"/>
              <w:bottom w:val="nil"/>
              <w:right w:val="nil"/>
            </w:tcBorders>
          </w:tcPr>
          <w:p w:rsidR="006B5D67" w:rsidRDefault="006B5D67" w:rsidP="003E780E">
            <w:pPr>
              <w:jc w:val="center"/>
              <w:rPr>
                <w:color w:val="000000"/>
                <w:szCs w:val="28"/>
              </w:rPr>
            </w:pPr>
            <w:r w:rsidRPr="002D5CF4">
              <w:rPr>
                <w:color w:val="000000"/>
                <w:szCs w:val="28"/>
              </w:rPr>
              <w:t xml:space="preserve">              </w:t>
            </w:r>
            <w:r>
              <w:rPr>
                <w:color w:val="000000"/>
                <w:szCs w:val="28"/>
              </w:rPr>
              <w:t>Е.В. Петрова</w:t>
            </w:r>
          </w:p>
          <w:p w:rsidR="007430EF" w:rsidRPr="002D5CF4" w:rsidRDefault="007430EF" w:rsidP="003E780E">
            <w:pPr>
              <w:jc w:val="center"/>
              <w:rPr>
                <w:color w:val="000000"/>
                <w:szCs w:val="28"/>
              </w:rPr>
            </w:pPr>
            <w:r w:rsidRPr="002D5CF4">
              <w:rPr>
                <w:szCs w:val="28"/>
              </w:rPr>
              <w:t>И.В. Шелковникова</w:t>
            </w:r>
          </w:p>
        </w:tc>
      </w:tr>
      <w:tr w:rsidR="006B5D67" w:rsidRPr="002D5CF4" w:rsidTr="007430EF">
        <w:trPr>
          <w:gridAfter w:val="2"/>
          <w:wAfter w:w="4961" w:type="dxa"/>
        </w:trPr>
        <w:tc>
          <w:tcPr>
            <w:tcW w:w="5353" w:type="dxa"/>
            <w:tcBorders>
              <w:top w:val="nil"/>
              <w:left w:val="nil"/>
              <w:bottom w:val="nil"/>
              <w:right w:val="nil"/>
            </w:tcBorders>
          </w:tcPr>
          <w:p w:rsidR="006B5D67" w:rsidRPr="002D5CF4" w:rsidRDefault="006B5D67" w:rsidP="003E780E">
            <w:pPr>
              <w:spacing w:line="276" w:lineRule="auto"/>
              <w:ind w:right="-108"/>
              <w:rPr>
                <w:rFonts w:eastAsia="Calibri"/>
                <w:color w:val="000000"/>
                <w:szCs w:val="28"/>
                <w:lang w:eastAsia="en-US"/>
              </w:rPr>
            </w:pPr>
          </w:p>
        </w:tc>
      </w:tr>
    </w:tbl>
    <w:p w:rsidR="007430EF" w:rsidRDefault="007430EF" w:rsidP="006B5D67">
      <w:pPr>
        <w:jc w:val="center"/>
        <w:rPr>
          <w:b/>
          <w:i/>
          <w:szCs w:val="28"/>
        </w:rPr>
      </w:pPr>
    </w:p>
    <w:p w:rsidR="007430EF" w:rsidRDefault="007430EF" w:rsidP="006B5D67">
      <w:pPr>
        <w:jc w:val="center"/>
        <w:rPr>
          <w:b/>
          <w:i/>
          <w:szCs w:val="28"/>
        </w:rPr>
      </w:pPr>
    </w:p>
    <w:p w:rsidR="006B5D67" w:rsidRDefault="006B5D67" w:rsidP="006B5D67">
      <w:pPr>
        <w:pStyle w:val="ConsNormal"/>
        <w:widowControl/>
        <w:spacing w:line="276" w:lineRule="auto"/>
        <w:ind w:firstLine="0"/>
        <w:jc w:val="both"/>
        <w:outlineLvl w:val="0"/>
        <w:sectPr w:rsidR="006B5D67" w:rsidSect="007430EF">
          <w:pgSz w:w="11906" w:h="16838"/>
          <w:pgMar w:top="851" w:right="851" w:bottom="851" w:left="1276" w:header="709" w:footer="709" w:gutter="0"/>
          <w:cols w:space="708"/>
          <w:docGrid w:linePitch="360"/>
        </w:sectPr>
      </w:pPr>
    </w:p>
    <w:p w:rsidR="006B5D67" w:rsidRPr="00F305F5" w:rsidRDefault="006B5D67" w:rsidP="006B5D67">
      <w:pPr>
        <w:jc w:val="right"/>
        <w:rPr>
          <w:i/>
          <w:sz w:val="26"/>
          <w:szCs w:val="26"/>
        </w:rPr>
      </w:pPr>
      <w:r w:rsidRPr="00F305F5">
        <w:rPr>
          <w:i/>
          <w:sz w:val="26"/>
          <w:szCs w:val="26"/>
        </w:rPr>
        <w:lastRenderedPageBreak/>
        <w:t>Приложение 1</w:t>
      </w:r>
    </w:p>
    <w:p w:rsidR="006B5D67" w:rsidRPr="00F305F5" w:rsidRDefault="006B5D67" w:rsidP="006B5D67">
      <w:pPr>
        <w:jc w:val="right"/>
        <w:rPr>
          <w:i/>
          <w:sz w:val="26"/>
          <w:szCs w:val="26"/>
        </w:rPr>
      </w:pPr>
      <w:r w:rsidRPr="00F305F5">
        <w:rPr>
          <w:i/>
          <w:sz w:val="26"/>
          <w:szCs w:val="26"/>
        </w:rPr>
        <w:t xml:space="preserve">                                                            к решению Совета народных депутатов</w:t>
      </w:r>
    </w:p>
    <w:p w:rsidR="006B5D67" w:rsidRPr="00A3151C" w:rsidRDefault="006B5D67" w:rsidP="006B5D67">
      <w:pPr>
        <w:jc w:val="right"/>
        <w:rPr>
          <w:i/>
          <w:sz w:val="26"/>
          <w:szCs w:val="26"/>
        </w:rPr>
      </w:pPr>
      <w:r w:rsidRPr="00F305F5">
        <w:rPr>
          <w:i/>
          <w:sz w:val="26"/>
          <w:szCs w:val="26"/>
        </w:rPr>
        <w:t xml:space="preserve">                                                               </w:t>
      </w:r>
      <w:r>
        <w:rPr>
          <w:i/>
          <w:sz w:val="26"/>
          <w:szCs w:val="26"/>
        </w:rPr>
        <w:t>Озёрского</w:t>
      </w:r>
      <w:r w:rsidRPr="00A3151C">
        <w:rPr>
          <w:i/>
          <w:sz w:val="26"/>
          <w:szCs w:val="26"/>
        </w:rPr>
        <w:t xml:space="preserve"> сельского поселени</w:t>
      </w:r>
      <w:r>
        <w:rPr>
          <w:i/>
          <w:sz w:val="26"/>
          <w:szCs w:val="26"/>
        </w:rPr>
        <w:t>я</w:t>
      </w:r>
      <w:r w:rsidRPr="00A3151C">
        <w:rPr>
          <w:rFonts w:ascii="Arial" w:eastAsia="Arial" w:hAnsi="Arial" w:cs="Arial"/>
          <w:i/>
          <w:sz w:val="26"/>
          <w:szCs w:val="26"/>
        </w:rPr>
        <w:t xml:space="preserve">                                                                              </w:t>
      </w:r>
    </w:p>
    <w:p w:rsidR="006B5D67" w:rsidRDefault="006B5D67" w:rsidP="006B5D67">
      <w:pPr>
        <w:suppressAutoHyphens/>
        <w:jc w:val="right"/>
        <w:outlineLvl w:val="0"/>
        <w:rPr>
          <w:i/>
          <w:color w:val="000000"/>
          <w:sz w:val="26"/>
          <w:szCs w:val="26"/>
        </w:rPr>
      </w:pPr>
      <w:r>
        <w:rPr>
          <w:i/>
          <w:color w:val="000000"/>
          <w:sz w:val="26"/>
          <w:szCs w:val="26"/>
        </w:rPr>
        <w:t>Бутурлиновского муниципального</w:t>
      </w:r>
    </w:p>
    <w:p w:rsidR="006B5D67" w:rsidRDefault="006B5D67" w:rsidP="006B5D67">
      <w:pPr>
        <w:suppressAutoHyphens/>
        <w:jc w:val="right"/>
        <w:outlineLvl w:val="0"/>
        <w:rPr>
          <w:i/>
          <w:color w:val="000000"/>
          <w:sz w:val="26"/>
          <w:szCs w:val="26"/>
        </w:rPr>
      </w:pPr>
      <w:r>
        <w:rPr>
          <w:i/>
          <w:color w:val="000000"/>
          <w:sz w:val="26"/>
          <w:szCs w:val="26"/>
        </w:rPr>
        <w:t xml:space="preserve"> района Воронежской области</w:t>
      </w:r>
    </w:p>
    <w:p w:rsidR="006B5D67" w:rsidRPr="006C5521" w:rsidRDefault="006B5D67" w:rsidP="006B5D67">
      <w:pPr>
        <w:suppressAutoHyphens/>
        <w:jc w:val="right"/>
        <w:outlineLvl w:val="0"/>
        <w:rPr>
          <w:i/>
          <w:color w:val="000000"/>
          <w:sz w:val="26"/>
          <w:szCs w:val="26"/>
        </w:rPr>
      </w:pPr>
      <w:r w:rsidRPr="006C5521">
        <w:rPr>
          <w:bCs/>
          <w:i/>
          <w:sz w:val="26"/>
          <w:szCs w:val="26"/>
        </w:rPr>
        <w:t xml:space="preserve">от </w:t>
      </w:r>
      <w:r>
        <w:rPr>
          <w:bCs/>
          <w:i/>
          <w:sz w:val="26"/>
          <w:szCs w:val="26"/>
        </w:rPr>
        <w:t xml:space="preserve"> 27.12.</w:t>
      </w:r>
      <w:r w:rsidRPr="006C5521">
        <w:rPr>
          <w:bCs/>
          <w:i/>
          <w:sz w:val="26"/>
          <w:szCs w:val="26"/>
        </w:rPr>
        <w:t>202</w:t>
      </w:r>
      <w:r>
        <w:rPr>
          <w:bCs/>
          <w:i/>
          <w:sz w:val="26"/>
          <w:szCs w:val="26"/>
        </w:rPr>
        <w:t>4</w:t>
      </w:r>
      <w:r w:rsidRPr="006C5521">
        <w:rPr>
          <w:bCs/>
          <w:i/>
          <w:sz w:val="26"/>
          <w:szCs w:val="26"/>
        </w:rPr>
        <w:t xml:space="preserve"> г.  №</w:t>
      </w:r>
      <w:r>
        <w:rPr>
          <w:bCs/>
          <w:i/>
          <w:sz w:val="26"/>
          <w:szCs w:val="26"/>
        </w:rPr>
        <w:t>177</w:t>
      </w:r>
      <w:r w:rsidRPr="006C5521">
        <w:rPr>
          <w:bCs/>
          <w:i/>
          <w:sz w:val="26"/>
          <w:szCs w:val="26"/>
        </w:rPr>
        <w:t xml:space="preserve">  </w:t>
      </w:r>
      <w:r w:rsidRPr="006C5521">
        <w:rPr>
          <w:i/>
          <w:color w:val="000000"/>
          <w:sz w:val="26"/>
          <w:szCs w:val="26"/>
        </w:rPr>
        <w:t xml:space="preserve">  </w:t>
      </w:r>
    </w:p>
    <w:p w:rsidR="006B5D67" w:rsidRPr="00406282" w:rsidRDefault="006B5D67" w:rsidP="006B5D67">
      <w:pPr>
        <w:jc w:val="center"/>
        <w:rPr>
          <w:b/>
          <w:bCs/>
          <w:sz w:val="26"/>
          <w:szCs w:val="26"/>
        </w:rPr>
      </w:pPr>
      <w:r>
        <w:rPr>
          <w:b/>
          <w:bCs/>
          <w:color w:val="000000"/>
          <w:szCs w:val="28"/>
        </w:rPr>
        <w:t>И</w:t>
      </w:r>
      <w:r w:rsidRPr="006D20C8">
        <w:rPr>
          <w:b/>
          <w:bCs/>
          <w:color w:val="000000"/>
          <w:szCs w:val="28"/>
        </w:rPr>
        <w:t xml:space="preserve">сточники внутреннего финансирования дефицита бюджета </w:t>
      </w:r>
      <w:r>
        <w:rPr>
          <w:b/>
          <w:bCs/>
          <w:color w:val="000000"/>
          <w:szCs w:val="28"/>
        </w:rPr>
        <w:t>Озёрского</w:t>
      </w:r>
      <w:r w:rsidRPr="006D20C8">
        <w:rPr>
          <w:b/>
          <w:bCs/>
          <w:color w:val="000000"/>
          <w:szCs w:val="28"/>
        </w:rPr>
        <w:t xml:space="preserve"> сельского поселения Бутурлиновского муниципального района Воронежской области</w:t>
      </w:r>
      <w:r>
        <w:rPr>
          <w:b/>
          <w:bCs/>
          <w:color w:val="000000"/>
          <w:szCs w:val="28"/>
        </w:rPr>
        <w:t xml:space="preserve"> </w:t>
      </w:r>
      <w:r w:rsidRPr="006D20C8">
        <w:rPr>
          <w:b/>
          <w:bCs/>
          <w:color w:val="000000"/>
          <w:szCs w:val="28"/>
        </w:rPr>
        <w:t>на 202</w:t>
      </w:r>
      <w:r>
        <w:rPr>
          <w:b/>
          <w:bCs/>
          <w:color w:val="000000"/>
          <w:szCs w:val="28"/>
        </w:rPr>
        <w:t>4</w:t>
      </w:r>
      <w:r w:rsidRPr="006D20C8">
        <w:rPr>
          <w:b/>
          <w:bCs/>
          <w:color w:val="000000"/>
          <w:szCs w:val="28"/>
        </w:rPr>
        <w:t xml:space="preserve"> год и на плановый период 202</w:t>
      </w:r>
      <w:r>
        <w:rPr>
          <w:b/>
          <w:bCs/>
          <w:color w:val="000000"/>
          <w:szCs w:val="28"/>
        </w:rPr>
        <w:t>5</w:t>
      </w:r>
      <w:r w:rsidRPr="006D20C8">
        <w:rPr>
          <w:b/>
          <w:bCs/>
          <w:color w:val="000000"/>
          <w:szCs w:val="28"/>
        </w:rPr>
        <w:t xml:space="preserve"> и 202</w:t>
      </w:r>
      <w:r>
        <w:rPr>
          <w:b/>
          <w:bCs/>
          <w:color w:val="000000"/>
          <w:szCs w:val="28"/>
        </w:rPr>
        <w:t>6</w:t>
      </w:r>
      <w:r w:rsidRPr="006D20C8">
        <w:rPr>
          <w:b/>
          <w:bCs/>
          <w:color w:val="000000"/>
          <w:szCs w:val="28"/>
        </w:rPr>
        <w:t xml:space="preserve"> годов</w:t>
      </w:r>
    </w:p>
    <w:tbl>
      <w:tblPr>
        <w:tblW w:w="5124" w:type="pct"/>
        <w:jc w:val="center"/>
        <w:tblInd w:w="-318" w:type="dxa"/>
        <w:tblLook w:val="0000"/>
      </w:tblPr>
      <w:tblGrid>
        <w:gridCol w:w="722"/>
        <w:gridCol w:w="7232"/>
        <w:gridCol w:w="3261"/>
        <w:gridCol w:w="1583"/>
        <w:gridCol w:w="1545"/>
        <w:gridCol w:w="1391"/>
      </w:tblGrid>
      <w:tr w:rsidR="006B5D67" w:rsidRPr="0061238A" w:rsidTr="003E780E">
        <w:trPr>
          <w:trHeight w:val="470"/>
          <w:jc w:val="center"/>
        </w:trPr>
        <w:tc>
          <w:tcPr>
            <w:tcW w:w="229" w:type="pct"/>
            <w:vMerge w:val="restart"/>
            <w:tcBorders>
              <w:top w:val="single" w:sz="4" w:space="0" w:color="000000"/>
              <w:left w:val="single" w:sz="4" w:space="0" w:color="000000"/>
            </w:tcBorders>
            <w:shd w:val="clear" w:color="auto" w:fill="auto"/>
            <w:vAlign w:val="center"/>
          </w:tcPr>
          <w:p w:rsidR="006B5D67" w:rsidRPr="00595CF8" w:rsidRDefault="006B5D67" w:rsidP="003E780E">
            <w:pPr>
              <w:snapToGrid w:val="0"/>
              <w:rPr>
                <w:b/>
                <w:szCs w:val="28"/>
              </w:rPr>
            </w:pPr>
            <w:r w:rsidRPr="00595CF8">
              <w:rPr>
                <w:b/>
                <w:szCs w:val="28"/>
              </w:rPr>
              <w:t xml:space="preserve"> №</w:t>
            </w:r>
          </w:p>
          <w:p w:rsidR="006B5D67" w:rsidRPr="00595CF8" w:rsidRDefault="006B5D67" w:rsidP="003E780E">
            <w:pPr>
              <w:snapToGrid w:val="0"/>
              <w:rPr>
                <w:b/>
                <w:szCs w:val="28"/>
              </w:rPr>
            </w:pPr>
            <w:r w:rsidRPr="00595CF8">
              <w:rPr>
                <w:b/>
                <w:szCs w:val="28"/>
              </w:rPr>
              <w:t xml:space="preserve">  п/п</w:t>
            </w:r>
          </w:p>
        </w:tc>
        <w:tc>
          <w:tcPr>
            <w:tcW w:w="2298" w:type="pct"/>
            <w:vMerge w:val="restart"/>
            <w:tcBorders>
              <w:top w:val="single" w:sz="4" w:space="0" w:color="000000"/>
              <w:left w:val="single" w:sz="4" w:space="0" w:color="000000"/>
            </w:tcBorders>
            <w:shd w:val="clear" w:color="auto" w:fill="auto"/>
            <w:vAlign w:val="center"/>
          </w:tcPr>
          <w:p w:rsidR="006B5D67" w:rsidRPr="00595CF8" w:rsidRDefault="006B5D67" w:rsidP="003E780E">
            <w:pPr>
              <w:snapToGrid w:val="0"/>
              <w:rPr>
                <w:b/>
                <w:szCs w:val="28"/>
              </w:rPr>
            </w:pPr>
            <w:r>
              <w:rPr>
                <w:b/>
                <w:szCs w:val="28"/>
              </w:rPr>
              <w:t xml:space="preserve">                          </w:t>
            </w:r>
            <w:r w:rsidRPr="00595CF8">
              <w:rPr>
                <w:b/>
                <w:szCs w:val="28"/>
              </w:rPr>
              <w:t>Наименование</w:t>
            </w:r>
          </w:p>
        </w:tc>
        <w:tc>
          <w:tcPr>
            <w:tcW w:w="1036" w:type="pct"/>
            <w:vMerge w:val="restart"/>
            <w:tcBorders>
              <w:top w:val="single" w:sz="4" w:space="0" w:color="000000"/>
              <w:left w:val="single" w:sz="4" w:space="0" w:color="000000"/>
            </w:tcBorders>
            <w:shd w:val="clear" w:color="auto" w:fill="auto"/>
            <w:vAlign w:val="center"/>
          </w:tcPr>
          <w:p w:rsidR="006B5D67" w:rsidRPr="00595CF8" w:rsidRDefault="006B5D67" w:rsidP="003E780E">
            <w:pPr>
              <w:snapToGrid w:val="0"/>
              <w:jc w:val="center"/>
              <w:rPr>
                <w:b/>
                <w:szCs w:val="28"/>
              </w:rPr>
            </w:pPr>
            <w:r w:rsidRPr="00595CF8">
              <w:rPr>
                <w:b/>
                <w:szCs w:val="28"/>
              </w:rPr>
              <w:t>Код</w:t>
            </w:r>
          </w:p>
          <w:p w:rsidR="006B5D67" w:rsidRPr="00595CF8" w:rsidRDefault="006B5D67" w:rsidP="003E780E">
            <w:pPr>
              <w:snapToGrid w:val="0"/>
              <w:jc w:val="center"/>
              <w:rPr>
                <w:b/>
                <w:szCs w:val="28"/>
              </w:rPr>
            </w:pPr>
            <w:r w:rsidRPr="00595CF8">
              <w:rPr>
                <w:b/>
                <w:szCs w:val="28"/>
              </w:rPr>
              <w:t>бюджетной классификации</w:t>
            </w:r>
          </w:p>
        </w:tc>
        <w:tc>
          <w:tcPr>
            <w:tcW w:w="1436" w:type="pct"/>
            <w:gridSpan w:val="3"/>
            <w:tcBorders>
              <w:top w:val="single" w:sz="4" w:space="0" w:color="000000"/>
              <w:left w:val="single" w:sz="4" w:space="0" w:color="000000"/>
              <w:bottom w:val="single" w:sz="4" w:space="0" w:color="auto"/>
              <w:right w:val="single" w:sz="4" w:space="0" w:color="auto"/>
            </w:tcBorders>
            <w:shd w:val="clear" w:color="auto" w:fill="auto"/>
            <w:vAlign w:val="center"/>
          </w:tcPr>
          <w:p w:rsidR="006B5D67" w:rsidRPr="00595CF8" w:rsidRDefault="006B5D67" w:rsidP="003E780E">
            <w:pPr>
              <w:snapToGrid w:val="0"/>
              <w:jc w:val="center"/>
              <w:rPr>
                <w:b/>
                <w:szCs w:val="28"/>
              </w:rPr>
            </w:pPr>
            <w:r w:rsidRPr="00595CF8">
              <w:rPr>
                <w:b/>
                <w:szCs w:val="28"/>
              </w:rPr>
              <w:t>Сумма</w:t>
            </w:r>
          </w:p>
          <w:p w:rsidR="006B5D67" w:rsidRPr="00595CF8" w:rsidRDefault="006B5D67" w:rsidP="003E780E">
            <w:pPr>
              <w:snapToGrid w:val="0"/>
              <w:jc w:val="center"/>
              <w:rPr>
                <w:b/>
                <w:szCs w:val="28"/>
              </w:rPr>
            </w:pPr>
            <w:r w:rsidRPr="00595CF8">
              <w:rPr>
                <w:b/>
                <w:szCs w:val="28"/>
              </w:rPr>
              <w:t>(тыс. рублей)</w:t>
            </w:r>
          </w:p>
        </w:tc>
      </w:tr>
      <w:tr w:rsidR="006B5D67" w:rsidRPr="0061238A" w:rsidTr="003E780E">
        <w:trPr>
          <w:trHeight w:val="775"/>
          <w:jc w:val="center"/>
        </w:trPr>
        <w:tc>
          <w:tcPr>
            <w:tcW w:w="229" w:type="pct"/>
            <w:vMerge/>
            <w:tcBorders>
              <w:left w:val="single" w:sz="4" w:space="0" w:color="000000"/>
              <w:bottom w:val="single" w:sz="4" w:space="0" w:color="000000"/>
            </w:tcBorders>
            <w:shd w:val="clear" w:color="auto" w:fill="auto"/>
            <w:vAlign w:val="center"/>
          </w:tcPr>
          <w:p w:rsidR="006B5D67" w:rsidRPr="00595CF8" w:rsidRDefault="006B5D67" w:rsidP="003E780E">
            <w:pPr>
              <w:snapToGrid w:val="0"/>
              <w:jc w:val="center"/>
              <w:rPr>
                <w:b/>
                <w:szCs w:val="28"/>
              </w:rPr>
            </w:pPr>
          </w:p>
        </w:tc>
        <w:tc>
          <w:tcPr>
            <w:tcW w:w="2298" w:type="pct"/>
            <w:vMerge/>
            <w:tcBorders>
              <w:left w:val="single" w:sz="4" w:space="0" w:color="000000"/>
              <w:bottom w:val="single" w:sz="4" w:space="0" w:color="000000"/>
            </w:tcBorders>
            <w:shd w:val="clear" w:color="auto" w:fill="auto"/>
            <w:vAlign w:val="center"/>
          </w:tcPr>
          <w:p w:rsidR="006B5D67" w:rsidRPr="00595CF8" w:rsidRDefault="006B5D67" w:rsidP="003E780E">
            <w:pPr>
              <w:snapToGrid w:val="0"/>
              <w:jc w:val="center"/>
              <w:rPr>
                <w:b/>
                <w:szCs w:val="28"/>
              </w:rPr>
            </w:pPr>
          </w:p>
        </w:tc>
        <w:tc>
          <w:tcPr>
            <w:tcW w:w="1036" w:type="pct"/>
            <w:vMerge/>
            <w:tcBorders>
              <w:left w:val="single" w:sz="4" w:space="0" w:color="000000"/>
              <w:bottom w:val="single" w:sz="4" w:space="0" w:color="000000"/>
            </w:tcBorders>
            <w:shd w:val="clear" w:color="auto" w:fill="auto"/>
            <w:vAlign w:val="center"/>
          </w:tcPr>
          <w:p w:rsidR="006B5D67" w:rsidRPr="00595CF8" w:rsidRDefault="006B5D67" w:rsidP="003E780E">
            <w:pPr>
              <w:snapToGrid w:val="0"/>
              <w:jc w:val="center"/>
              <w:rPr>
                <w:b/>
                <w:szCs w:val="28"/>
              </w:rPr>
            </w:pPr>
          </w:p>
        </w:tc>
        <w:tc>
          <w:tcPr>
            <w:tcW w:w="503" w:type="pct"/>
            <w:tcBorders>
              <w:top w:val="single" w:sz="4" w:space="0" w:color="auto"/>
              <w:left w:val="single" w:sz="4" w:space="0" w:color="000000"/>
              <w:bottom w:val="single" w:sz="4" w:space="0" w:color="000000"/>
              <w:right w:val="single" w:sz="4" w:space="0" w:color="auto"/>
            </w:tcBorders>
            <w:shd w:val="clear" w:color="auto" w:fill="auto"/>
          </w:tcPr>
          <w:p w:rsidR="006B5D67" w:rsidRPr="00595CF8" w:rsidRDefault="006B5D67" w:rsidP="003E780E">
            <w:pPr>
              <w:snapToGrid w:val="0"/>
              <w:jc w:val="center"/>
              <w:rPr>
                <w:b/>
                <w:szCs w:val="28"/>
              </w:rPr>
            </w:pPr>
            <w:r w:rsidRPr="00595CF8">
              <w:rPr>
                <w:b/>
                <w:szCs w:val="28"/>
              </w:rPr>
              <w:t>202</w:t>
            </w:r>
            <w:r>
              <w:rPr>
                <w:b/>
                <w:szCs w:val="28"/>
              </w:rPr>
              <w:t>4</w:t>
            </w:r>
          </w:p>
          <w:p w:rsidR="006B5D67" w:rsidRPr="00595CF8" w:rsidRDefault="006B5D67" w:rsidP="003E780E">
            <w:pPr>
              <w:snapToGrid w:val="0"/>
              <w:jc w:val="center"/>
              <w:rPr>
                <w:b/>
                <w:szCs w:val="28"/>
              </w:rPr>
            </w:pPr>
            <w:r w:rsidRPr="00595CF8">
              <w:rPr>
                <w:b/>
                <w:szCs w:val="28"/>
              </w:rPr>
              <w:t>год</w:t>
            </w:r>
          </w:p>
        </w:tc>
        <w:tc>
          <w:tcPr>
            <w:tcW w:w="491" w:type="pct"/>
            <w:tcBorders>
              <w:top w:val="single" w:sz="4" w:space="0" w:color="auto"/>
              <w:left w:val="single" w:sz="4" w:space="0" w:color="000000"/>
              <w:bottom w:val="single" w:sz="4" w:space="0" w:color="000000"/>
              <w:right w:val="single" w:sz="4" w:space="0" w:color="auto"/>
            </w:tcBorders>
            <w:shd w:val="clear" w:color="auto" w:fill="auto"/>
          </w:tcPr>
          <w:p w:rsidR="006B5D67" w:rsidRPr="00595CF8" w:rsidRDefault="006B5D67" w:rsidP="003E780E">
            <w:pPr>
              <w:snapToGrid w:val="0"/>
              <w:jc w:val="center"/>
              <w:rPr>
                <w:b/>
                <w:szCs w:val="28"/>
              </w:rPr>
            </w:pPr>
            <w:r w:rsidRPr="00595CF8">
              <w:rPr>
                <w:b/>
                <w:szCs w:val="28"/>
              </w:rPr>
              <w:t>202</w:t>
            </w:r>
            <w:r>
              <w:rPr>
                <w:b/>
                <w:szCs w:val="28"/>
              </w:rPr>
              <w:t>5</w:t>
            </w:r>
          </w:p>
          <w:p w:rsidR="006B5D67" w:rsidRPr="00595CF8" w:rsidRDefault="006B5D67" w:rsidP="003E780E">
            <w:pPr>
              <w:snapToGrid w:val="0"/>
              <w:jc w:val="center"/>
              <w:rPr>
                <w:b/>
                <w:szCs w:val="28"/>
              </w:rPr>
            </w:pPr>
            <w:r w:rsidRPr="00595CF8">
              <w:rPr>
                <w:b/>
                <w:szCs w:val="28"/>
              </w:rPr>
              <w:t>год</w:t>
            </w:r>
          </w:p>
        </w:tc>
        <w:tc>
          <w:tcPr>
            <w:tcW w:w="442" w:type="pct"/>
            <w:tcBorders>
              <w:top w:val="single" w:sz="4" w:space="0" w:color="auto"/>
              <w:left w:val="single" w:sz="4" w:space="0" w:color="000000"/>
              <w:bottom w:val="single" w:sz="4" w:space="0" w:color="000000"/>
              <w:right w:val="single" w:sz="4" w:space="0" w:color="auto"/>
            </w:tcBorders>
            <w:shd w:val="clear" w:color="auto" w:fill="auto"/>
          </w:tcPr>
          <w:p w:rsidR="006B5D67" w:rsidRPr="00595CF8" w:rsidRDefault="006B5D67" w:rsidP="003E780E">
            <w:pPr>
              <w:snapToGrid w:val="0"/>
              <w:jc w:val="center"/>
              <w:rPr>
                <w:b/>
                <w:szCs w:val="28"/>
              </w:rPr>
            </w:pPr>
            <w:r w:rsidRPr="00595CF8">
              <w:rPr>
                <w:b/>
                <w:szCs w:val="28"/>
              </w:rPr>
              <w:t>202</w:t>
            </w:r>
            <w:r>
              <w:rPr>
                <w:b/>
                <w:szCs w:val="28"/>
              </w:rPr>
              <w:t>6</w:t>
            </w:r>
          </w:p>
          <w:p w:rsidR="006B5D67" w:rsidRPr="00595CF8" w:rsidRDefault="006B5D67" w:rsidP="003E780E">
            <w:pPr>
              <w:snapToGrid w:val="0"/>
              <w:jc w:val="center"/>
              <w:rPr>
                <w:b/>
                <w:szCs w:val="28"/>
              </w:rPr>
            </w:pPr>
            <w:r w:rsidRPr="00595CF8">
              <w:rPr>
                <w:b/>
                <w:szCs w:val="28"/>
              </w:rPr>
              <w:t>год</w:t>
            </w:r>
          </w:p>
        </w:tc>
      </w:tr>
      <w:tr w:rsidR="006B5D67" w:rsidRPr="0061238A" w:rsidTr="003E780E">
        <w:trPr>
          <w:jc w:val="center"/>
        </w:trPr>
        <w:tc>
          <w:tcPr>
            <w:tcW w:w="229" w:type="pct"/>
            <w:tcBorders>
              <w:top w:val="single" w:sz="4" w:space="0" w:color="000000"/>
              <w:left w:val="single" w:sz="4" w:space="0" w:color="000000"/>
              <w:bottom w:val="single" w:sz="4" w:space="0" w:color="000000"/>
            </w:tcBorders>
            <w:shd w:val="clear" w:color="auto" w:fill="auto"/>
          </w:tcPr>
          <w:p w:rsidR="006B5D67" w:rsidRPr="00595CF8" w:rsidRDefault="006B5D67" w:rsidP="003E780E">
            <w:pPr>
              <w:snapToGrid w:val="0"/>
              <w:rPr>
                <w:szCs w:val="28"/>
              </w:rPr>
            </w:pPr>
            <w:r w:rsidRPr="00595CF8">
              <w:rPr>
                <w:szCs w:val="28"/>
              </w:rPr>
              <w:t xml:space="preserve">  1</w:t>
            </w:r>
          </w:p>
        </w:tc>
        <w:tc>
          <w:tcPr>
            <w:tcW w:w="2298" w:type="pct"/>
            <w:tcBorders>
              <w:top w:val="single" w:sz="4" w:space="0" w:color="000000"/>
              <w:left w:val="single" w:sz="4" w:space="0" w:color="000000"/>
              <w:bottom w:val="single" w:sz="4" w:space="0" w:color="000000"/>
            </w:tcBorders>
            <w:shd w:val="clear" w:color="auto" w:fill="auto"/>
          </w:tcPr>
          <w:p w:rsidR="006B5D67" w:rsidRPr="00595CF8" w:rsidRDefault="006B5D67" w:rsidP="003E780E">
            <w:pPr>
              <w:snapToGrid w:val="0"/>
              <w:rPr>
                <w:szCs w:val="28"/>
              </w:rPr>
            </w:pPr>
            <w:r w:rsidRPr="00595CF8">
              <w:rPr>
                <w:szCs w:val="28"/>
              </w:rPr>
              <w:t xml:space="preserve">      </w:t>
            </w:r>
            <w:r>
              <w:rPr>
                <w:szCs w:val="28"/>
              </w:rPr>
              <w:t xml:space="preserve">                </w:t>
            </w:r>
            <w:r w:rsidRPr="00595CF8">
              <w:rPr>
                <w:szCs w:val="28"/>
              </w:rPr>
              <w:t xml:space="preserve">    </w:t>
            </w:r>
            <w:r>
              <w:rPr>
                <w:szCs w:val="28"/>
              </w:rPr>
              <w:t xml:space="preserve">           </w:t>
            </w:r>
            <w:r w:rsidRPr="00595CF8">
              <w:rPr>
                <w:szCs w:val="28"/>
              </w:rPr>
              <w:t>2</w:t>
            </w:r>
          </w:p>
        </w:tc>
        <w:tc>
          <w:tcPr>
            <w:tcW w:w="1036" w:type="pct"/>
            <w:tcBorders>
              <w:top w:val="single" w:sz="4" w:space="0" w:color="000000"/>
              <w:left w:val="single" w:sz="4" w:space="0" w:color="000000"/>
              <w:bottom w:val="single" w:sz="4" w:space="0" w:color="000000"/>
            </w:tcBorders>
            <w:shd w:val="clear" w:color="auto" w:fill="auto"/>
          </w:tcPr>
          <w:p w:rsidR="006B5D67" w:rsidRPr="00595CF8" w:rsidRDefault="006B5D67" w:rsidP="003E780E">
            <w:pPr>
              <w:tabs>
                <w:tab w:val="left" w:pos="552"/>
              </w:tabs>
              <w:snapToGrid w:val="0"/>
              <w:rPr>
                <w:szCs w:val="28"/>
              </w:rPr>
            </w:pPr>
            <w:r w:rsidRPr="00595CF8">
              <w:rPr>
                <w:szCs w:val="28"/>
              </w:rPr>
              <w:t xml:space="preserve">  </w:t>
            </w:r>
            <w:r>
              <w:rPr>
                <w:szCs w:val="28"/>
              </w:rPr>
              <w:t xml:space="preserve">       </w:t>
            </w:r>
            <w:r w:rsidRPr="00595CF8">
              <w:rPr>
                <w:szCs w:val="28"/>
              </w:rPr>
              <w:t xml:space="preserve"> 3</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rPr>
                <w:szCs w:val="28"/>
              </w:rPr>
            </w:pPr>
            <w:r w:rsidRPr="00595CF8">
              <w:rPr>
                <w:szCs w:val="28"/>
              </w:rPr>
              <w:t xml:space="preserve">    </w:t>
            </w:r>
            <w:r>
              <w:rPr>
                <w:szCs w:val="28"/>
              </w:rPr>
              <w:t xml:space="preserve">    </w:t>
            </w:r>
            <w:r w:rsidRPr="00595CF8">
              <w:rPr>
                <w:szCs w:val="28"/>
              </w:rPr>
              <w:t>4</w:t>
            </w:r>
          </w:p>
        </w:tc>
        <w:tc>
          <w:tcPr>
            <w:tcW w:w="491" w:type="pct"/>
            <w:tcBorders>
              <w:top w:val="single" w:sz="4" w:space="0" w:color="000000"/>
              <w:left w:val="single" w:sz="4" w:space="0" w:color="000000"/>
              <w:bottom w:val="single" w:sz="4" w:space="0" w:color="000000"/>
              <w:right w:val="single" w:sz="4" w:space="0" w:color="auto"/>
            </w:tcBorders>
            <w:shd w:val="clear" w:color="auto" w:fill="auto"/>
          </w:tcPr>
          <w:p w:rsidR="006B5D67" w:rsidRPr="00595CF8" w:rsidRDefault="006B5D67" w:rsidP="003E780E">
            <w:pPr>
              <w:snapToGrid w:val="0"/>
              <w:rPr>
                <w:szCs w:val="28"/>
              </w:rPr>
            </w:pPr>
            <w:r w:rsidRPr="00595CF8">
              <w:rPr>
                <w:szCs w:val="28"/>
              </w:rPr>
              <w:t xml:space="preserve">     </w:t>
            </w:r>
            <w:r>
              <w:rPr>
                <w:szCs w:val="28"/>
              </w:rPr>
              <w:t xml:space="preserve">  </w:t>
            </w:r>
            <w:r w:rsidRPr="00595CF8">
              <w:rPr>
                <w:szCs w:val="28"/>
              </w:rPr>
              <w:t xml:space="preserve"> 5</w:t>
            </w:r>
          </w:p>
        </w:tc>
        <w:tc>
          <w:tcPr>
            <w:tcW w:w="442" w:type="pct"/>
            <w:tcBorders>
              <w:top w:val="single" w:sz="4" w:space="0" w:color="000000"/>
              <w:left w:val="single" w:sz="4" w:space="0" w:color="000000"/>
              <w:bottom w:val="single" w:sz="4" w:space="0" w:color="000000"/>
              <w:right w:val="single" w:sz="4" w:space="0" w:color="auto"/>
            </w:tcBorders>
            <w:shd w:val="clear" w:color="auto" w:fill="auto"/>
          </w:tcPr>
          <w:p w:rsidR="006B5D67" w:rsidRPr="00595CF8" w:rsidRDefault="006B5D67" w:rsidP="003E780E">
            <w:pPr>
              <w:snapToGrid w:val="0"/>
              <w:rPr>
                <w:szCs w:val="28"/>
              </w:rPr>
            </w:pPr>
            <w:r w:rsidRPr="00595CF8">
              <w:rPr>
                <w:szCs w:val="28"/>
              </w:rPr>
              <w:t xml:space="preserve">      6</w:t>
            </w:r>
          </w:p>
        </w:tc>
      </w:tr>
      <w:tr w:rsidR="006B5D67" w:rsidRPr="0061238A" w:rsidTr="003E780E">
        <w:trPr>
          <w:jc w:val="center"/>
        </w:trPr>
        <w:tc>
          <w:tcPr>
            <w:tcW w:w="229"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jc w:val="center"/>
              <w:rPr>
                <w:b/>
                <w:szCs w:val="28"/>
              </w:rPr>
            </w:pPr>
            <w:r w:rsidRPr="00595CF8">
              <w:rPr>
                <w:b/>
                <w:szCs w:val="28"/>
              </w:rPr>
              <w:t>1</w:t>
            </w:r>
          </w:p>
        </w:tc>
        <w:tc>
          <w:tcPr>
            <w:tcW w:w="2298" w:type="pct"/>
            <w:tcBorders>
              <w:top w:val="single" w:sz="4" w:space="0" w:color="000000"/>
              <w:left w:val="single" w:sz="4" w:space="0" w:color="000000"/>
              <w:bottom w:val="single" w:sz="4" w:space="0" w:color="000000"/>
            </w:tcBorders>
            <w:shd w:val="clear" w:color="auto" w:fill="auto"/>
            <w:vAlign w:val="center"/>
          </w:tcPr>
          <w:p w:rsidR="006B5D67" w:rsidRPr="006D20C8" w:rsidRDefault="006B5D67" w:rsidP="003E780E">
            <w:pPr>
              <w:snapToGrid w:val="0"/>
              <w:rPr>
                <w:b/>
                <w:szCs w:val="28"/>
              </w:rPr>
            </w:pPr>
            <w:r w:rsidRPr="006D20C8">
              <w:rPr>
                <w:b/>
                <w:color w:val="000000"/>
                <w:shd w:val="clear" w:color="auto" w:fill="FFFFFF"/>
              </w:rPr>
              <w:t>ИСТОЧНИКИ ВНУТРЕННЕГО ФИНАНСИРОВАНИЯ ДЕФИЦИТОВ БЮДЖЕТОВ</w:t>
            </w:r>
          </w:p>
        </w:tc>
        <w:tc>
          <w:tcPr>
            <w:tcW w:w="1036"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tabs>
                <w:tab w:val="left" w:pos="552"/>
              </w:tabs>
              <w:snapToGrid w:val="0"/>
              <w:rPr>
                <w:b/>
                <w:szCs w:val="28"/>
              </w:rPr>
            </w:pPr>
            <w:r w:rsidRPr="00595CF8">
              <w:rPr>
                <w:b/>
                <w:szCs w:val="28"/>
              </w:rPr>
              <w:t>01 00 00 00 00 0000 000</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b/>
                <w:szCs w:val="28"/>
              </w:rPr>
            </w:pPr>
            <w:r>
              <w:rPr>
                <w:b/>
                <w:szCs w:val="28"/>
              </w:rPr>
              <w:t>-723,94</w:t>
            </w:r>
          </w:p>
        </w:tc>
        <w:tc>
          <w:tcPr>
            <w:tcW w:w="491"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b/>
                <w:szCs w:val="28"/>
              </w:rPr>
            </w:pPr>
            <w:r>
              <w:rPr>
                <w:b/>
                <w:szCs w:val="28"/>
              </w:rPr>
              <w:t>0,00</w:t>
            </w:r>
          </w:p>
        </w:tc>
        <w:tc>
          <w:tcPr>
            <w:tcW w:w="442"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b/>
                <w:szCs w:val="28"/>
              </w:rPr>
            </w:pPr>
            <w:r>
              <w:rPr>
                <w:b/>
                <w:szCs w:val="28"/>
              </w:rPr>
              <w:t>0,00</w:t>
            </w:r>
          </w:p>
        </w:tc>
      </w:tr>
      <w:tr w:rsidR="006B5D67" w:rsidRPr="0061238A" w:rsidTr="003E780E">
        <w:trPr>
          <w:jc w:val="center"/>
        </w:trPr>
        <w:tc>
          <w:tcPr>
            <w:tcW w:w="229"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jc w:val="center"/>
              <w:rPr>
                <w:b/>
                <w:szCs w:val="28"/>
              </w:rPr>
            </w:pPr>
          </w:p>
        </w:tc>
        <w:tc>
          <w:tcPr>
            <w:tcW w:w="2298" w:type="pct"/>
            <w:tcBorders>
              <w:top w:val="single" w:sz="4" w:space="0" w:color="000000"/>
              <w:left w:val="single" w:sz="4" w:space="0" w:color="000000"/>
              <w:bottom w:val="single" w:sz="4" w:space="0" w:color="000000"/>
            </w:tcBorders>
            <w:shd w:val="clear" w:color="auto" w:fill="auto"/>
            <w:vAlign w:val="center"/>
          </w:tcPr>
          <w:p w:rsidR="006B5D67" w:rsidRPr="008820AF" w:rsidRDefault="006B5D67" w:rsidP="003E780E">
            <w:pPr>
              <w:snapToGrid w:val="0"/>
              <w:rPr>
                <w:b/>
                <w:szCs w:val="28"/>
              </w:rPr>
            </w:pPr>
            <w:r w:rsidRPr="008820AF">
              <w:rPr>
                <w:b/>
                <w:bCs/>
                <w:color w:val="000000"/>
                <w:szCs w:val="28"/>
              </w:rPr>
              <w:t>Бюджетные кредиты из других бюджетов бюджетной системы Российской Федерации</w:t>
            </w:r>
          </w:p>
        </w:tc>
        <w:tc>
          <w:tcPr>
            <w:tcW w:w="1036" w:type="pct"/>
            <w:tcBorders>
              <w:top w:val="single" w:sz="4" w:space="0" w:color="000000"/>
              <w:left w:val="single" w:sz="4" w:space="0" w:color="000000"/>
              <w:bottom w:val="single" w:sz="4" w:space="0" w:color="000000"/>
            </w:tcBorders>
            <w:shd w:val="clear" w:color="auto" w:fill="auto"/>
            <w:vAlign w:val="center"/>
          </w:tcPr>
          <w:p w:rsidR="006B5D67" w:rsidRPr="008820AF" w:rsidRDefault="006B5D67" w:rsidP="003E780E">
            <w:pPr>
              <w:tabs>
                <w:tab w:val="left" w:pos="552"/>
              </w:tabs>
              <w:snapToGrid w:val="0"/>
              <w:rPr>
                <w:b/>
                <w:szCs w:val="28"/>
              </w:rPr>
            </w:pPr>
            <w:r w:rsidRPr="008820AF">
              <w:rPr>
                <w:b/>
                <w:bCs/>
                <w:color w:val="000000"/>
                <w:szCs w:val="28"/>
              </w:rPr>
              <w:t>01 03 00 00 00 0000 000</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8820AF" w:rsidRDefault="006B5D67" w:rsidP="003E780E">
            <w:pPr>
              <w:snapToGrid w:val="0"/>
              <w:jc w:val="center"/>
              <w:rPr>
                <w:b/>
                <w:szCs w:val="28"/>
              </w:rPr>
            </w:pPr>
            <w:r>
              <w:rPr>
                <w:b/>
                <w:szCs w:val="28"/>
              </w:rPr>
              <w:t>-362,37</w:t>
            </w:r>
          </w:p>
        </w:tc>
        <w:tc>
          <w:tcPr>
            <w:tcW w:w="491"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b/>
                <w:szCs w:val="28"/>
              </w:rPr>
            </w:pPr>
            <w:r>
              <w:rPr>
                <w:b/>
                <w:szCs w:val="28"/>
              </w:rPr>
              <w:t>0,00</w:t>
            </w:r>
          </w:p>
        </w:tc>
        <w:tc>
          <w:tcPr>
            <w:tcW w:w="442"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b/>
                <w:szCs w:val="28"/>
              </w:rPr>
            </w:pPr>
            <w:r>
              <w:rPr>
                <w:b/>
                <w:szCs w:val="28"/>
              </w:rPr>
              <w:t>0,00</w:t>
            </w:r>
          </w:p>
        </w:tc>
      </w:tr>
      <w:tr w:rsidR="006B5D67" w:rsidRPr="0061238A" w:rsidTr="003E780E">
        <w:trPr>
          <w:jc w:val="center"/>
        </w:trPr>
        <w:tc>
          <w:tcPr>
            <w:tcW w:w="229"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jc w:val="center"/>
              <w:rPr>
                <w:b/>
                <w:szCs w:val="28"/>
              </w:rPr>
            </w:pPr>
          </w:p>
        </w:tc>
        <w:tc>
          <w:tcPr>
            <w:tcW w:w="2298"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bCs/>
                <w:color w:val="000000"/>
                <w:szCs w:val="28"/>
              </w:rPr>
            </w:pPr>
            <w:r>
              <w:rPr>
                <w:color w:val="000000"/>
                <w:shd w:val="clear" w:color="auto" w:fill="FFFFFF"/>
              </w:rPr>
              <w:t>Погашение бюджетных кредитов, полученных из других бюджетов бюджетной системы Российской Федерации в валюте Российской Федерации</w:t>
            </w:r>
          </w:p>
        </w:tc>
        <w:tc>
          <w:tcPr>
            <w:tcW w:w="1036"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tabs>
                <w:tab w:val="left" w:pos="552"/>
              </w:tabs>
              <w:snapToGrid w:val="0"/>
              <w:rPr>
                <w:bCs/>
                <w:color w:val="000000"/>
                <w:szCs w:val="28"/>
              </w:rPr>
            </w:pPr>
            <w:r w:rsidRPr="00595CF8">
              <w:rPr>
                <w:bCs/>
                <w:color w:val="000000"/>
                <w:szCs w:val="28"/>
              </w:rPr>
              <w:t>01 03 01 00 00 0000 800</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sidRPr="00595CF8">
              <w:rPr>
                <w:szCs w:val="28"/>
              </w:rPr>
              <w:t>-</w:t>
            </w:r>
            <w:r>
              <w:rPr>
                <w:szCs w:val="28"/>
              </w:rPr>
              <w:t>362,37</w:t>
            </w:r>
          </w:p>
        </w:tc>
        <w:tc>
          <w:tcPr>
            <w:tcW w:w="491"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4B794D" w:rsidRDefault="006B5D67" w:rsidP="003E780E">
            <w:pPr>
              <w:snapToGrid w:val="0"/>
              <w:jc w:val="center"/>
              <w:rPr>
                <w:szCs w:val="28"/>
              </w:rPr>
            </w:pPr>
            <w:r w:rsidRPr="004B794D">
              <w:rPr>
                <w:szCs w:val="28"/>
              </w:rPr>
              <w:t>0,00</w:t>
            </w:r>
          </w:p>
        </w:tc>
        <w:tc>
          <w:tcPr>
            <w:tcW w:w="442"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4B794D" w:rsidRDefault="006B5D67" w:rsidP="003E780E">
            <w:pPr>
              <w:snapToGrid w:val="0"/>
              <w:jc w:val="center"/>
              <w:rPr>
                <w:szCs w:val="28"/>
              </w:rPr>
            </w:pPr>
            <w:r w:rsidRPr="004B794D">
              <w:rPr>
                <w:szCs w:val="28"/>
              </w:rPr>
              <w:t>0,00</w:t>
            </w:r>
          </w:p>
        </w:tc>
      </w:tr>
      <w:tr w:rsidR="006B5D67" w:rsidRPr="0061238A" w:rsidTr="003E780E">
        <w:trPr>
          <w:jc w:val="center"/>
        </w:trPr>
        <w:tc>
          <w:tcPr>
            <w:tcW w:w="229"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jc w:val="center"/>
              <w:rPr>
                <w:b/>
                <w:szCs w:val="28"/>
              </w:rPr>
            </w:pPr>
          </w:p>
        </w:tc>
        <w:tc>
          <w:tcPr>
            <w:tcW w:w="2298"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bCs/>
                <w:color w:val="000000"/>
                <w:szCs w:val="28"/>
              </w:rPr>
            </w:pPr>
            <w:r>
              <w:rPr>
                <w:color w:val="000000"/>
                <w:shd w:val="clear" w:color="auto" w:fill="FFFFFF"/>
              </w:rPr>
              <w:t>Погашение бюджетами сельских поселений кредитов из других бюджетов бюджетной системы Российской Федерации в валюте Российской Федерации</w:t>
            </w:r>
          </w:p>
        </w:tc>
        <w:tc>
          <w:tcPr>
            <w:tcW w:w="1036"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tabs>
                <w:tab w:val="left" w:pos="552"/>
              </w:tabs>
              <w:snapToGrid w:val="0"/>
              <w:rPr>
                <w:bCs/>
                <w:color w:val="000000"/>
                <w:szCs w:val="28"/>
              </w:rPr>
            </w:pPr>
            <w:r w:rsidRPr="00595CF8">
              <w:rPr>
                <w:bCs/>
                <w:color w:val="000000"/>
                <w:szCs w:val="28"/>
              </w:rPr>
              <w:t>01 03 01 00 10 0000 810</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sidRPr="00595CF8">
              <w:rPr>
                <w:szCs w:val="28"/>
              </w:rPr>
              <w:t>-</w:t>
            </w:r>
            <w:r>
              <w:rPr>
                <w:szCs w:val="28"/>
              </w:rPr>
              <w:t>362,37</w:t>
            </w:r>
          </w:p>
        </w:tc>
        <w:tc>
          <w:tcPr>
            <w:tcW w:w="491"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4B794D" w:rsidRDefault="006B5D67" w:rsidP="003E780E">
            <w:pPr>
              <w:snapToGrid w:val="0"/>
              <w:jc w:val="center"/>
              <w:rPr>
                <w:szCs w:val="28"/>
              </w:rPr>
            </w:pPr>
            <w:r w:rsidRPr="004B794D">
              <w:rPr>
                <w:szCs w:val="28"/>
              </w:rPr>
              <w:t>0,00</w:t>
            </w:r>
          </w:p>
        </w:tc>
        <w:tc>
          <w:tcPr>
            <w:tcW w:w="442"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4B794D" w:rsidRDefault="006B5D67" w:rsidP="003E780E">
            <w:pPr>
              <w:snapToGrid w:val="0"/>
              <w:jc w:val="center"/>
              <w:rPr>
                <w:szCs w:val="28"/>
              </w:rPr>
            </w:pPr>
            <w:r w:rsidRPr="004B794D">
              <w:rPr>
                <w:szCs w:val="28"/>
              </w:rPr>
              <w:t>0,00</w:t>
            </w:r>
          </w:p>
        </w:tc>
      </w:tr>
      <w:tr w:rsidR="006B5D67" w:rsidRPr="0061238A" w:rsidTr="003E780E">
        <w:trPr>
          <w:jc w:val="center"/>
        </w:trPr>
        <w:tc>
          <w:tcPr>
            <w:tcW w:w="229" w:type="pct"/>
            <w:vMerge w:val="restart"/>
            <w:tcBorders>
              <w:top w:val="single" w:sz="4" w:space="0" w:color="000000"/>
              <w:left w:val="single" w:sz="4" w:space="0" w:color="000000"/>
              <w:bottom w:val="single" w:sz="4" w:space="0" w:color="000000"/>
            </w:tcBorders>
            <w:shd w:val="clear" w:color="auto" w:fill="auto"/>
          </w:tcPr>
          <w:p w:rsidR="006B5D67" w:rsidRPr="00595CF8" w:rsidRDefault="006B5D67" w:rsidP="003E780E">
            <w:pPr>
              <w:snapToGrid w:val="0"/>
              <w:jc w:val="center"/>
              <w:rPr>
                <w:b/>
                <w:i/>
                <w:szCs w:val="28"/>
              </w:rPr>
            </w:pPr>
          </w:p>
          <w:p w:rsidR="006B5D67" w:rsidRPr="00595CF8" w:rsidRDefault="006B5D67" w:rsidP="003E780E">
            <w:pPr>
              <w:jc w:val="center"/>
              <w:rPr>
                <w:i/>
                <w:szCs w:val="28"/>
              </w:rPr>
            </w:pPr>
          </w:p>
          <w:p w:rsidR="006B5D67" w:rsidRPr="00595CF8" w:rsidRDefault="006B5D67" w:rsidP="003E780E">
            <w:pPr>
              <w:jc w:val="center"/>
              <w:rPr>
                <w:i/>
                <w:szCs w:val="28"/>
              </w:rPr>
            </w:pPr>
          </w:p>
          <w:p w:rsidR="006B5D67" w:rsidRPr="00595CF8" w:rsidRDefault="006B5D67" w:rsidP="003E780E">
            <w:pPr>
              <w:jc w:val="center"/>
              <w:rPr>
                <w:i/>
                <w:szCs w:val="28"/>
              </w:rPr>
            </w:pPr>
          </w:p>
          <w:p w:rsidR="006B5D67" w:rsidRPr="00595CF8" w:rsidRDefault="006B5D67" w:rsidP="003E780E">
            <w:pPr>
              <w:jc w:val="center"/>
              <w:rPr>
                <w:i/>
                <w:szCs w:val="28"/>
              </w:rPr>
            </w:pPr>
          </w:p>
          <w:p w:rsidR="006B5D67" w:rsidRPr="00595CF8" w:rsidRDefault="006B5D67" w:rsidP="003E780E">
            <w:pPr>
              <w:jc w:val="center"/>
              <w:rPr>
                <w:b/>
                <w:szCs w:val="28"/>
              </w:rPr>
            </w:pPr>
            <w:r w:rsidRPr="00595CF8">
              <w:rPr>
                <w:b/>
                <w:szCs w:val="28"/>
              </w:rPr>
              <w:t>2</w:t>
            </w:r>
          </w:p>
        </w:tc>
        <w:tc>
          <w:tcPr>
            <w:tcW w:w="2298" w:type="pct"/>
            <w:tcBorders>
              <w:top w:val="single" w:sz="4" w:space="0" w:color="000000"/>
              <w:left w:val="single" w:sz="4" w:space="0" w:color="000000"/>
              <w:bottom w:val="single" w:sz="4" w:space="0" w:color="000000"/>
            </w:tcBorders>
            <w:shd w:val="clear" w:color="auto" w:fill="auto"/>
            <w:vAlign w:val="center"/>
          </w:tcPr>
          <w:p w:rsidR="006B5D67" w:rsidRPr="006D20C8" w:rsidRDefault="006B5D67" w:rsidP="003E780E">
            <w:pPr>
              <w:tabs>
                <w:tab w:val="left" w:pos="552"/>
              </w:tabs>
              <w:snapToGrid w:val="0"/>
              <w:rPr>
                <w:b/>
                <w:szCs w:val="28"/>
              </w:rPr>
            </w:pPr>
            <w:r w:rsidRPr="006D20C8">
              <w:rPr>
                <w:b/>
                <w:color w:val="000000"/>
                <w:shd w:val="clear" w:color="auto" w:fill="FFFFFF"/>
              </w:rPr>
              <w:t>Изменение остатков средств на счетах по учету средств бюджетов</w:t>
            </w:r>
          </w:p>
        </w:tc>
        <w:tc>
          <w:tcPr>
            <w:tcW w:w="1036"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b/>
                <w:szCs w:val="28"/>
              </w:rPr>
            </w:pPr>
            <w:r w:rsidRPr="00595CF8">
              <w:rPr>
                <w:b/>
                <w:szCs w:val="28"/>
              </w:rPr>
              <w:t>01 05 00 00 00 0000 000</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jc w:val="center"/>
              <w:rPr>
                <w:b/>
                <w:szCs w:val="28"/>
              </w:rPr>
            </w:pPr>
            <w:r>
              <w:rPr>
                <w:b/>
                <w:szCs w:val="28"/>
              </w:rPr>
              <w:t>-361,57</w:t>
            </w:r>
          </w:p>
        </w:tc>
        <w:tc>
          <w:tcPr>
            <w:tcW w:w="491"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b/>
                <w:szCs w:val="28"/>
              </w:rPr>
            </w:pPr>
            <w:r>
              <w:rPr>
                <w:b/>
                <w:szCs w:val="28"/>
              </w:rPr>
              <w:t>0,00</w:t>
            </w:r>
          </w:p>
        </w:tc>
        <w:tc>
          <w:tcPr>
            <w:tcW w:w="442"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b/>
                <w:szCs w:val="28"/>
              </w:rPr>
            </w:pPr>
            <w:r>
              <w:rPr>
                <w:b/>
                <w:szCs w:val="28"/>
              </w:rPr>
              <w:t>0,00</w:t>
            </w:r>
          </w:p>
        </w:tc>
      </w:tr>
      <w:tr w:rsidR="006B5D67" w:rsidRPr="0061238A" w:rsidTr="003E780E">
        <w:trPr>
          <w:trHeight w:val="382"/>
          <w:jc w:val="center"/>
        </w:trPr>
        <w:tc>
          <w:tcPr>
            <w:tcW w:w="229" w:type="pct"/>
            <w:vMerge/>
            <w:tcBorders>
              <w:top w:val="single" w:sz="4" w:space="0" w:color="000000"/>
              <w:left w:val="single" w:sz="4" w:space="0" w:color="000000"/>
              <w:bottom w:val="single" w:sz="4" w:space="0" w:color="000000"/>
            </w:tcBorders>
            <w:shd w:val="clear" w:color="auto" w:fill="auto"/>
          </w:tcPr>
          <w:p w:rsidR="006B5D67" w:rsidRPr="00595CF8" w:rsidRDefault="006B5D67" w:rsidP="003E780E">
            <w:pPr>
              <w:snapToGrid w:val="0"/>
              <w:jc w:val="center"/>
              <w:rPr>
                <w:i/>
                <w:szCs w:val="28"/>
              </w:rPr>
            </w:pPr>
          </w:p>
        </w:tc>
        <w:tc>
          <w:tcPr>
            <w:tcW w:w="2298"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szCs w:val="28"/>
              </w:rPr>
            </w:pPr>
            <w:r>
              <w:rPr>
                <w:color w:val="000000"/>
                <w:shd w:val="clear" w:color="auto" w:fill="FFFFFF"/>
              </w:rPr>
              <w:t>Увеличение остатков средств бюджетов</w:t>
            </w:r>
          </w:p>
        </w:tc>
        <w:tc>
          <w:tcPr>
            <w:tcW w:w="1036"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szCs w:val="28"/>
              </w:rPr>
            </w:pPr>
            <w:r w:rsidRPr="00595CF8">
              <w:rPr>
                <w:szCs w:val="28"/>
              </w:rPr>
              <w:t>01 05 00 00 00 0000 500</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sidRPr="00595CF8">
              <w:rPr>
                <w:szCs w:val="28"/>
              </w:rPr>
              <w:t>-</w:t>
            </w:r>
            <w:r>
              <w:rPr>
                <w:szCs w:val="28"/>
              </w:rPr>
              <w:t>11 685,29</w:t>
            </w:r>
          </w:p>
        </w:tc>
        <w:tc>
          <w:tcPr>
            <w:tcW w:w="491"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sidRPr="00595CF8">
              <w:rPr>
                <w:szCs w:val="28"/>
              </w:rPr>
              <w:t>-</w:t>
            </w:r>
            <w:r>
              <w:rPr>
                <w:szCs w:val="28"/>
              </w:rPr>
              <w:t>24 772,18</w:t>
            </w:r>
          </w:p>
        </w:tc>
        <w:tc>
          <w:tcPr>
            <w:tcW w:w="442"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rPr>
                <w:szCs w:val="28"/>
              </w:rPr>
            </w:pPr>
            <w:r>
              <w:rPr>
                <w:szCs w:val="28"/>
              </w:rPr>
              <w:t xml:space="preserve"> </w:t>
            </w:r>
            <w:r w:rsidRPr="00595CF8">
              <w:rPr>
                <w:szCs w:val="28"/>
              </w:rPr>
              <w:t>-</w:t>
            </w:r>
            <w:r>
              <w:rPr>
                <w:szCs w:val="28"/>
              </w:rPr>
              <w:t>3 089,08</w:t>
            </w:r>
          </w:p>
        </w:tc>
      </w:tr>
      <w:tr w:rsidR="006B5D67" w:rsidRPr="0061238A" w:rsidTr="003E780E">
        <w:trPr>
          <w:jc w:val="center"/>
        </w:trPr>
        <w:tc>
          <w:tcPr>
            <w:tcW w:w="229" w:type="pct"/>
            <w:vMerge/>
            <w:tcBorders>
              <w:top w:val="single" w:sz="4" w:space="0" w:color="000000"/>
              <w:left w:val="single" w:sz="4" w:space="0" w:color="000000"/>
              <w:bottom w:val="single" w:sz="4" w:space="0" w:color="000000"/>
            </w:tcBorders>
            <w:shd w:val="clear" w:color="auto" w:fill="auto"/>
          </w:tcPr>
          <w:p w:rsidR="006B5D67" w:rsidRPr="00595CF8" w:rsidRDefault="006B5D67" w:rsidP="003E780E">
            <w:pPr>
              <w:snapToGrid w:val="0"/>
              <w:jc w:val="center"/>
              <w:rPr>
                <w:szCs w:val="28"/>
              </w:rPr>
            </w:pPr>
          </w:p>
        </w:tc>
        <w:tc>
          <w:tcPr>
            <w:tcW w:w="2298"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szCs w:val="28"/>
              </w:rPr>
            </w:pPr>
            <w:r>
              <w:rPr>
                <w:color w:val="000000"/>
                <w:shd w:val="clear" w:color="auto" w:fill="FFFFFF"/>
              </w:rPr>
              <w:t>Увеличение прочих остатков денежных средств бюджетов сельских поселений</w:t>
            </w:r>
          </w:p>
        </w:tc>
        <w:tc>
          <w:tcPr>
            <w:tcW w:w="1036"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szCs w:val="28"/>
              </w:rPr>
            </w:pPr>
            <w:r w:rsidRPr="00595CF8">
              <w:rPr>
                <w:szCs w:val="28"/>
              </w:rPr>
              <w:t>01 05 02 01 10 0000 510</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sidRPr="00595CF8">
              <w:rPr>
                <w:szCs w:val="28"/>
              </w:rPr>
              <w:t>-</w:t>
            </w:r>
            <w:r>
              <w:rPr>
                <w:szCs w:val="28"/>
              </w:rPr>
              <w:t>11 685,29</w:t>
            </w:r>
          </w:p>
        </w:tc>
        <w:tc>
          <w:tcPr>
            <w:tcW w:w="491"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sidRPr="00595CF8">
              <w:rPr>
                <w:szCs w:val="28"/>
              </w:rPr>
              <w:t>-</w:t>
            </w:r>
            <w:r>
              <w:rPr>
                <w:szCs w:val="28"/>
              </w:rPr>
              <w:t>24 772,18</w:t>
            </w:r>
          </w:p>
        </w:tc>
        <w:tc>
          <w:tcPr>
            <w:tcW w:w="442"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Pr>
                <w:szCs w:val="28"/>
              </w:rPr>
              <w:t>-3 089,08</w:t>
            </w:r>
          </w:p>
        </w:tc>
      </w:tr>
      <w:tr w:rsidR="006B5D67" w:rsidRPr="0061238A" w:rsidTr="003E780E">
        <w:trPr>
          <w:jc w:val="center"/>
        </w:trPr>
        <w:tc>
          <w:tcPr>
            <w:tcW w:w="229" w:type="pct"/>
            <w:vMerge/>
            <w:tcBorders>
              <w:top w:val="single" w:sz="4" w:space="0" w:color="000000"/>
              <w:left w:val="single" w:sz="4" w:space="0" w:color="000000"/>
              <w:bottom w:val="single" w:sz="4" w:space="0" w:color="000000"/>
            </w:tcBorders>
            <w:shd w:val="clear" w:color="auto" w:fill="auto"/>
          </w:tcPr>
          <w:p w:rsidR="006B5D67" w:rsidRPr="00595CF8" w:rsidRDefault="006B5D67" w:rsidP="003E780E">
            <w:pPr>
              <w:snapToGrid w:val="0"/>
              <w:jc w:val="center"/>
              <w:rPr>
                <w:szCs w:val="28"/>
              </w:rPr>
            </w:pPr>
          </w:p>
        </w:tc>
        <w:tc>
          <w:tcPr>
            <w:tcW w:w="2298"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szCs w:val="28"/>
              </w:rPr>
            </w:pPr>
            <w:r w:rsidRPr="00595CF8">
              <w:rPr>
                <w:szCs w:val="28"/>
              </w:rPr>
              <w:t>Уменьшение остатков средств бюджетов</w:t>
            </w:r>
          </w:p>
        </w:tc>
        <w:tc>
          <w:tcPr>
            <w:tcW w:w="1036"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szCs w:val="28"/>
              </w:rPr>
            </w:pPr>
            <w:r w:rsidRPr="00595CF8">
              <w:rPr>
                <w:szCs w:val="28"/>
              </w:rPr>
              <w:t>01 05 00 00 00 0000 600</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Pr>
                <w:szCs w:val="28"/>
              </w:rPr>
              <w:t>111 323,72</w:t>
            </w:r>
          </w:p>
        </w:tc>
        <w:tc>
          <w:tcPr>
            <w:tcW w:w="491"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Pr>
                <w:szCs w:val="28"/>
              </w:rPr>
              <w:t>24 772,18</w:t>
            </w:r>
          </w:p>
        </w:tc>
        <w:tc>
          <w:tcPr>
            <w:tcW w:w="442"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Pr>
                <w:szCs w:val="28"/>
              </w:rPr>
              <w:t>3 089,08</w:t>
            </w:r>
          </w:p>
        </w:tc>
      </w:tr>
      <w:tr w:rsidR="006B5D67" w:rsidRPr="0061238A" w:rsidTr="003E780E">
        <w:trPr>
          <w:jc w:val="center"/>
        </w:trPr>
        <w:tc>
          <w:tcPr>
            <w:tcW w:w="229" w:type="pct"/>
            <w:vMerge/>
            <w:tcBorders>
              <w:top w:val="single" w:sz="4" w:space="0" w:color="000000"/>
              <w:left w:val="single" w:sz="4" w:space="0" w:color="000000"/>
              <w:bottom w:val="single" w:sz="4" w:space="0" w:color="000000"/>
            </w:tcBorders>
            <w:shd w:val="clear" w:color="auto" w:fill="auto"/>
          </w:tcPr>
          <w:p w:rsidR="006B5D67" w:rsidRPr="00595CF8" w:rsidRDefault="006B5D67" w:rsidP="003E780E">
            <w:pPr>
              <w:snapToGrid w:val="0"/>
              <w:jc w:val="center"/>
              <w:rPr>
                <w:szCs w:val="28"/>
              </w:rPr>
            </w:pPr>
          </w:p>
        </w:tc>
        <w:tc>
          <w:tcPr>
            <w:tcW w:w="2298"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szCs w:val="28"/>
              </w:rPr>
            </w:pPr>
            <w:r>
              <w:rPr>
                <w:color w:val="000000"/>
                <w:shd w:val="clear" w:color="auto" w:fill="FFFFFF"/>
              </w:rPr>
              <w:t>Уменьшение прочих остатков денежных средств бюджетов сельских поселений</w:t>
            </w:r>
          </w:p>
        </w:tc>
        <w:tc>
          <w:tcPr>
            <w:tcW w:w="1036" w:type="pct"/>
            <w:tcBorders>
              <w:top w:val="single" w:sz="4" w:space="0" w:color="000000"/>
              <w:left w:val="single" w:sz="4" w:space="0" w:color="000000"/>
              <w:bottom w:val="single" w:sz="4" w:space="0" w:color="000000"/>
            </w:tcBorders>
            <w:shd w:val="clear" w:color="auto" w:fill="auto"/>
            <w:vAlign w:val="center"/>
          </w:tcPr>
          <w:p w:rsidR="006B5D67" w:rsidRPr="00595CF8" w:rsidRDefault="006B5D67" w:rsidP="003E780E">
            <w:pPr>
              <w:snapToGrid w:val="0"/>
              <w:rPr>
                <w:szCs w:val="28"/>
              </w:rPr>
            </w:pPr>
            <w:r w:rsidRPr="00595CF8">
              <w:rPr>
                <w:szCs w:val="28"/>
              </w:rPr>
              <w:t>01 05 02 01 10 0000 610</w:t>
            </w:r>
          </w:p>
        </w:tc>
        <w:tc>
          <w:tcPr>
            <w:tcW w:w="503"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Pr>
                <w:szCs w:val="28"/>
              </w:rPr>
              <w:t>11 323,72</w:t>
            </w:r>
          </w:p>
        </w:tc>
        <w:tc>
          <w:tcPr>
            <w:tcW w:w="491"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Pr>
                <w:szCs w:val="28"/>
              </w:rPr>
              <w:t>24 772,18</w:t>
            </w:r>
          </w:p>
        </w:tc>
        <w:tc>
          <w:tcPr>
            <w:tcW w:w="442" w:type="pct"/>
            <w:tcBorders>
              <w:top w:val="single" w:sz="4" w:space="0" w:color="000000"/>
              <w:left w:val="single" w:sz="4" w:space="0" w:color="000000"/>
              <w:bottom w:val="single" w:sz="4" w:space="0" w:color="000000"/>
              <w:right w:val="single" w:sz="4" w:space="0" w:color="auto"/>
            </w:tcBorders>
            <w:shd w:val="clear" w:color="auto" w:fill="auto"/>
            <w:vAlign w:val="center"/>
          </w:tcPr>
          <w:p w:rsidR="006B5D67" w:rsidRPr="00595CF8" w:rsidRDefault="006B5D67" w:rsidP="003E780E">
            <w:pPr>
              <w:snapToGrid w:val="0"/>
              <w:jc w:val="center"/>
              <w:rPr>
                <w:szCs w:val="28"/>
              </w:rPr>
            </w:pPr>
            <w:r>
              <w:rPr>
                <w:szCs w:val="28"/>
              </w:rPr>
              <w:t>3 089,08</w:t>
            </w:r>
          </w:p>
        </w:tc>
      </w:tr>
    </w:tbl>
    <w:p w:rsidR="006B5D67" w:rsidRPr="00452A8E" w:rsidRDefault="006B5D67" w:rsidP="006B5D67">
      <w:pPr>
        <w:pStyle w:val="ConsNormal"/>
        <w:widowControl/>
        <w:spacing w:line="276" w:lineRule="auto"/>
        <w:ind w:firstLine="0"/>
        <w:jc w:val="both"/>
        <w:outlineLvl w:val="0"/>
        <w:rPr>
          <w:rFonts w:ascii="Times New Roman" w:hAnsi="Times New Roman" w:cs="Times New Roman"/>
          <w:sz w:val="28"/>
          <w:szCs w:val="28"/>
        </w:rPr>
      </w:pPr>
      <w:r>
        <w:rPr>
          <w:rFonts w:ascii="Times New Roman" w:hAnsi="Times New Roman" w:cs="Times New Roman"/>
          <w:sz w:val="28"/>
          <w:szCs w:val="28"/>
        </w:rPr>
        <w:t>Г</w:t>
      </w:r>
      <w:r w:rsidRPr="00452A8E">
        <w:rPr>
          <w:rFonts w:ascii="Times New Roman" w:hAnsi="Times New Roman" w:cs="Times New Roman"/>
          <w:sz w:val="28"/>
          <w:szCs w:val="28"/>
        </w:rPr>
        <w:t>лав</w:t>
      </w:r>
      <w:r>
        <w:rPr>
          <w:rFonts w:ascii="Times New Roman" w:hAnsi="Times New Roman" w:cs="Times New Roman"/>
          <w:sz w:val="28"/>
          <w:szCs w:val="28"/>
        </w:rPr>
        <w:t xml:space="preserve">а </w:t>
      </w:r>
      <w:r w:rsidRPr="00452A8E">
        <w:rPr>
          <w:rFonts w:ascii="Times New Roman" w:hAnsi="Times New Roman" w:cs="Times New Roman"/>
          <w:sz w:val="28"/>
          <w:szCs w:val="28"/>
        </w:rPr>
        <w:t xml:space="preserve">Озёрского сельского поселения                                         </w:t>
      </w:r>
      <w:r>
        <w:rPr>
          <w:rFonts w:ascii="Times New Roman" w:hAnsi="Times New Roman" w:cs="Times New Roman"/>
          <w:sz w:val="28"/>
          <w:szCs w:val="28"/>
        </w:rPr>
        <w:t xml:space="preserve">                </w:t>
      </w:r>
      <w:r w:rsidRPr="00452A8E">
        <w:rPr>
          <w:rFonts w:ascii="Times New Roman" w:hAnsi="Times New Roman" w:cs="Times New Roman"/>
          <w:sz w:val="28"/>
          <w:szCs w:val="28"/>
        </w:rPr>
        <w:t xml:space="preserve"> </w:t>
      </w:r>
      <w:r>
        <w:rPr>
          <w:rFonts w:ascii="Times New Roman" w:hAnsi="Times New Roman" w:cs="Times New Roman"/>
          <w:sz w:val="28"/>
          <w:szCs w:val="28"/>
        </w:rPr>
        <w:t xml:space="preserve">    Е.В. Петрова</w:t>
      </w:r>
    </w:p>
    <w:p w:rsidR="006B5D67" w:rsidRDefault="006B5D67" w:rsidP="006B5D67">
      <w:pPr>
        <w:spacing w:line="276" w:lineRule="auto"/>
        <w:rPr>
          <w:szCs w:val="28"/>
        </w:rPr>
      </w:pPr>
    </w:p>
    <w:p w:rsidR="006B5D67" w:rsidRDefault="006B5D67" w:rsidP="006B5D67">
      <w:pPr>
        <w:spacing w:line="276" w:lineRule="auto"/>
        <w:rPr>
          <w:color w:val="000000"/>
          <w:szCs w:val="28"/>
        </w:rPr>
      </w:pPr>
      <w:r>
        <w:rPr>
          <w:szCs w:val="28"/>
        </w:rPr>
        <w:t>Председатель Совета народных депутатов</w:t>
      </w:r>
    </w:p>
    <w:p w:rsidR="006B5D67" w:rsidRPr="00A12917" w:rsidRDefault="006B5D67" w:rsidP="006B5D67">
      <w:pPr>
        <w:spacing w:line="276" w:lineRule="auto"/>
        <w:rPr>
          <w:color w:val="000000"/>
          <w:szCs w:val="28"/>
        </w:rPr>
      </w:pPr>
      <w:r>
        <w:rPr>
          <w:szCs w:val="28"/>
        </w:rPr>
        <w:t>Озёрского сельского  поселения                                                                       И.В. Шелковникова</w:t>
      </w:r>
    </w:p>
    <w:p w:rsidR="006B5D67" w:rsidRDefault="006B5D67" w:rsidP="006B5D67">
      <w:pPr>
        <w:jc w:val="center"/>
        <w:rPr>
          <w:i/>
          <w:sz w:val="26"/>
          <w:szCs w:val="26"/>
        </w:rPr>
      </w:pPr>
    </w:p>
    <w:p w:rsidR="006B5D67" w:rsidRPr="004D128D" w:rsidRDefault="006B5D67" w:rsidP="006B5D67">
      <w:pPr>
        <w:jc w:val="right"/>
        <w:rPr>
          <w:i/>
          <w:sz w:val="26"/>
          <w:szCs w:val="26"/>
        </w:rPr>
      </w:pPr>
      <w:r w:rsidRPr="004D128D">
        <w:rPr>
          <w:i/>
          <w:sz w:val="26"/>
          <w:szCs w:val="26"/>
        </w:rPr>
        <w:t>Приложение 2</w:t>
      </w:r>
    </w:p>
    <w:p w:rsidR="006B5D67" w:rsidRPr="004D128D" w:rsidRDefault="006B5D67" w:rsidP="006B5D67">
      <w:pPr>
        <w:jc w:val="right"/>
        <w:rPr>
          <w:i/>
          <w:sz w:val="26"/>
          <w:szCs w:val="26"/>
        </w:rPr>
      </w:pPr>
      <w:r w:rsidRPr="004D128D">
        <w:rPr>
          <w:i/>
          <w:sz w:val="26"/>
          <w:szCs w:val="26"/>
        </w:rPr>
        <w:t xml:space="preserve">                                                            к решению Совета народных депутатов</w:t>
      </w:r>
    </w:p>
    <w:p w:rsidR="006B5D67" w:rsidRPr="004D128D" w:rsidRDefault="006B5D67" w:rsidP="006B5D67">
      <w:pPr>
        <w:jc w:val="right"/>
        <w:rPr>
          <w:i/>
          <w:sz w:val="26"/>
          <w:szCs w:val="26"/>
        </w:rPr>
      </w:pPr>
      <w:r w:rsidRPr="004D128D">
        <w:rPr>
          <w:i/>
          <w:sz w:val="26"/>
          <w:szCs w:val="26"/>
        </w:rPr>
        <w:t xml:space="preserve">                                                               </w:t>
      </w:r>
      <w:r>
        <w:rPr>
          <w:i/>
          <w:sz w:val="26"/>
          <w:szCs w:val="26"/>
        </w:rPr>
        <w:t>Озёрского</w:t>
      </w:r>
      <w:r w:rsidRPr="004D128D">
        <w:rPr>
          <w:i/>
          <w:sz w:val="26"/>
          <w:szCs w:val="26"/>
        </w:rPr>
        <w:t xml:space="preserve"> сельского поселения </w:t>
      </w:r>
    </w:p>
    <w:p w:rsidR="006B5D67" w:rsidRDefault="006B5D67" w:rsidP="006B5D67">
      <w:pPr>
        <w:suppressAutoHyphens/>
        <w:jc w:val="right"/>
        <w:outlineLvl w:val="0"/>
        <w:rPr>
          <w:i/>
          <w:color w:val="000000"/>
          <w:sz w:val="26"/>
          <w:szCs w:val="26"/>
        </w:rPr>
      </w:pPr>
      <w:r w:rsidRPr="004D128D">
        <w:rPr>
          <w:rFonts w:ascii="Arial" w:eastAsia="Arial" w:hAnsi="Arial" w:cs="Arial"/>
          <w:i/>
          <w:sz w:val="26"/>
          <w:szCs w:val="26"/>
        </w:rPr>
        <w:t xml:space="preserve">                                                                </w:t>
      </w:r>
      <w:r>
        <w:rPr>
          <w:i/>
          <w:color w:val="000000"/>
          <w:sz w:val="26"/>
          <w:szCs w:val="26"/>
        </w:rPr>
        <w:t>Бутурлиновского муниципального</w:t>
      </w:r>
    </w:p>
    <w:p w:rsidR="006B5D67" w:rsidRDefault="006B5D67" w:rsidP="006B5D67">
      <w:pPr>
        <w:suppressAutoHyphens/>
        <w:jc w:val="right"/>
        <w:outlineLvl w:val="0"/>
        <w:rPr>
          <w:i/>
          <w:color w:val="000000"/>
          <w:sz w:val="26"/>
          <w:szCs w:val="26"/>
        </w:rPr>
      </w:pPr>
      <w:r>
        <w:rPr>
          <w:i/>
          <w:color w:val="000000"/>
          <w:sz w:val="26"/>
          <w:szCs w:val="26"/>
        </w:rPr>
        <w:t xml:space="preserve"> района Воронежской области</w:t>
      </w:r>
    </w:p>
    <w:p w:rsidR="006B5D67" w:rsidRPr="006C5521" w:rsidRDefault="006B5D67" w:rsidP="006B5D67">
      <w:pPr>
        <w:suppressAutoHyphens/>
        <w:jc w:val="right"/>
        <w:outlineLvl w:val="0"/>
        <w:rPr>
          <w:i/>
          <w:color w:val="000000"/>
          <w:sz w:val="26"/>
          <w:szCs w:val="26"/>
        </w:rPr>
      </w:pPr>
      <w:r w:rsidRPr="004D128D">
        <w:rPr>
          <w:rFonts w:ascii="Arial" w:eastAsia="Arial" w:hAnsi="Arial" w:cs="Arial"/>
          <w:i/>
          <w:sz w:val="26"/>
          <w:szCs w:val="26"/>
        </w:rPr>
        <w:t xml:space="preserve">             </w:t>
      </w:r>
      <w:r w:rsidRPr="006C5521">
        <w:rPr>
          <w:bCs/>
          <w:i/>
          <w:sz w:val="26"/>
          <w:szCs w:val="26"/>
        </w:rPr>
        <w:t xml:space="preserve">от </w:t>
      </w:r>
      <w:r>
        <w:rPr>
          <w:bCs/>
          <w:i/>
          <w:sz w:val="26"/>
          <w:szCs w:val="26"/>
        </w:rPr>
        <w:t xml:space="preserve"> 27.12.2024</w:t>
      </w:r>
      <w:r w:rsidRPr="006C5521">
        <w:rPr>
          <w:bCs/>
          <w:i/>
          <w:sz w:val="26"/>
          <w:szCs w:val="26"/>
        </w:rPr>
        <w:t xml:space="preserve"> г.  №</w:t>
      </w:r>
      <w:r>
        <w:rPr>
          <w:bCs/>
          <w:i/>
          <w:sz w:val="26"/>
          <w:szCs w:val="26"/>
        </w:rPr>
        <w:t xml:space="preserve">177  </w:t>
      </w:r>
      <w:r w:rsidRPr="006C5521">
        <w:rPr>
          <w:bCs/>
          <w:i/>
          <w:sz w:val="26"/>
          <w:szCs w:val="26"/>
        </w:rPr>
        <w:t xml:space="preserve">   </w:t>
      </w:r>
      <w:r w:rsidRPr="006C5521">
        <w:rPr>
          <w:i/>
          <w:color w:val="000000"/>
          <w:sz w:val="26"/>
          <w:szCs w:val="26"/>
        </w:rPr>
        <w:t xml:space="preserve">  </w:t>
      </w:r>
      <w:r w:rsidRPr="004D128D">
        <w:rPr>
          <w:rFonts w:ascii="Arial" w:eastAsia="Arial" w:hAnsi="Arial" w:cs="Arial"/>
          <w:i/>
          <w:sz w:val="26"/>
          <w:szCs w:val="26"/>
        </w:rPr>
        <w:t xml:space="preserve">   </w:t>
      </w:r>
      <w:r>
        <w:rPr>
          <w:rFonts w:eastAsia="Arial"/>
          <w:i/>
          <w:color w:val="000000"/>
          <w:sz w:val="26"/>
          <w:szCs w:val="26"/>
        </w:rPr>
        <w:t xml:space="preserve">                 </w:t>
      </w:r>
    </w:p>
    <w:tbl>
      <w:tblPr>
        <w:tblW w:w="19151" w:type="dxa"/>
        <w:tblInd w:w="93" w:type="dxa"/>
        <w:tblLayout w:type="fixed"/>
        <w:tblLook w:val="04A0"/>
      </w:tblPr>
      <w:tblGrid>
        <w:gridCol w:w="15041"/>
        <w:gridCol w:w="2976"/>
        <w:gridCol w:w="1134"/>
      </w:tblGrid>
      <w:tr w:rsidR="006B5D67" w:rsidRPr="00F54D71" w:rsidTr="003E780E">
        <w:trPr>
          <w:trHeight w:val="1923"/>
        </w:trPr>
        <w:tc>
          <w:tcPr>
            <w:tcW w:w="18017" w:type="dxa"/>
            <w:gridSpan w:val="2"/>
            <w:tcBorders>
              <w:top w:val="nil"/>
              <w:left w:val="nil"/>
              <w:bottom w:val="nil"/>
              <w:right w:val="nil"/>
            </w:tcBorders>
            <w:shd w:val="clear" w:color="auto" w:fill="auto"/>
            <w:vAlign w:val="center"/>
            <w:hideMark/>
          </w:tcPr>
          <w:p w:rsidR="006B5D67" w:rsidRDefault="006B5D67" w:rsidP="003E780E">
            <w:pPr>
              <w:jc w:val="center"/>
              <w:rPr>
                <w:b/>
                <w:bCs/>
                <w:szCs w:val="28"/>
              </w:rPr>
            </w:pPr>
            <w:r w:rsidRPr="00F54D71">
              <w:rPr>
                <w:b/>
                <w:bCs/>
                <w:szCs w:val="28"/>
              </w:rPr>
              <w:t xml:space="preserve">ДОХОДЫ БЮДЖЕТА </w:t>
            </w:r>
            <w:r w:rsidRPr="00F54D71">
              <w:rPr>
                <w:b/>
                <w:bCs/>
                <w:szCs w:val="28"/>
              </w:rPr>
              <w:br/>
              <w:t xml:space="preserve">ОЗЁРСКОГО СЕЛЬСКОГО ПОСЕЛЕНИЯ </w:t>
            </w:r>
            <w:r w:rsidRPr="00F54D71">
              <w:rPr>
                <w:b/>
                <w:bCs/>
                <w:szCs w:val="28"/>
              </w:rPr>
              <w:br/>
              <w:t xml:space="preserve">БУТУРЛИНОВСКОГО МУНИЦИПАЛЬНОГО РАЙОНА ВОРОНЕЖСКОЙ ОБЛАСТИ </w:t>
            </w:r>
            <w:r w:rsidRPr="00F54D71">
              <w:rPr>
                <w:b/>
                <w:bCs/>
                <w:szCs w:val="28"/>
              </w:rPr>
              <w:br/>
              <w:t xml:space="preserve">ПО КОДАМ ВИДОВ ДОХОДОВ, ПОДВИДОВ ДОХОДОВ </w:t>
            </w:r>
            <w:r w:rsidRPr="00F54D71">
              <w:rPr>
                <w:b/>
                <w:bCs/>
                <w:szCs w:val="28"/>
              </w:rPr>
              <w:br/>
              <w:t>НА 202</w:t>
            </w:r>
            <w:r>
              <w:rPr>
                <w:b/>
                <w:bCs/>
                <w:szCs w:val="28"/>
              </w:rPr>
              <w:t>4</w:t>
            </w:r>
            <w:r w:rsidRPr="00F54D71">
              <w:rPr>
                <w:b/>
                <w:bCs/>
                <w:szCs w:val="28"/>
              </w:rPr>
              <w:t xml:space="preserve"> ГОД И НА ПЛАНОВЫЙ ПЕРИОД 202</w:t>
            </w:r>
            <w:r>
              <w:rPr>
                <w:b/>
                <w:bCs/>
                <w:szCs w:val="28"/>
              </w:rPr>
              <w:t>5</w:t>
            </w:r>
            <w:r w:rsidRPr="00F54D71">
              <w:rPr>
                <w:b/>
                <w:bCs/>
                <w:szCs w:val="28"/>
              </w:rPr>
              <w:t xml:space="preserve"> И 202</w:t>
            </w:r>
            <w:r>
              <w:rPr>
                <w:b/>
                <w:bCs/>
                <w:szCs w:val="28"/>
              </w:rPr>
              <w:t>6</w:t>
            </w:r>
            <w:r w:rsidRPr="00F54D71">
              <w:rPr>
                <w:b/>
                <w:bCs/>
                <w:szCs w:val="28"/>
              </w:rPr>
              <w:t xml:space="preserve"> ГОДОВ</w:t>
            </w:r>
          </w:p>
          <w:p w:rsidR="006B5D67" w:rsidRDefault="006B5D67" w:rsidP="003E780E">
            <w:pPr>
              <w:jc w:val="center"/>
              <w:rPr>
                <w:b/>
                <w:bCs/>
                <w:szCs w:val="28"/>
              </w:rPr>
            </w:pPr>
          </w:p>
          <w:p w:rsidR="006B5D67" w:rsidRPr="00911006" w:rsidRDefault="006B5D67" w:rsidP="003E780E">
            <w:pPr>
              <w:jc w:val="center"/>
              <w:rPr>
                <w:bCs/>
                <w:szCs w:val="28"/>
              </w:rPr>
            </w:pPr>
            <w:r>
              <w:rPr>
                <w:bCs/>
                <w:szCs w:val="28"/>
              </w:rPr>
              <w:t xml:space="preserve">                                                                                                                                  </w:t>
            </w:r>
            <w:r w:rsidRPr="00911006">
              <w:rPr>
                <w:bCs/>
                <w:szCs w:val="28"/>
              </w:rPr>
              <w:t>сумма (тыс.рублей)</w:t>
            </w:r>
          </w:p>
        </w:tc>
        <w:tc>
          <w:tcPr>
            <w:tcW w:w="1134" w:type="dxa"/>
            <w:tcBorders>
              <w:top w:val="nil"/>
              <w:left w:val="nil"/>
              <w:bottom w:val="nil"/>
              <w:right w:val="nil"/>
            </w:tcBorders>
            <w:shd w:val="clear" w:color="auto" w:fill="auto"/>
            <w:noWrap/>
            <w:vAlign w:val="bottom"/>
            <w:hideMark/>
          </w:tcPr>
          <w:p w:rsidR="006B5D67" w:rsidRPr="00F54D71" w:rsidRDefault="006B5D67" w:rsidP="003E780E">
            <w:pPr>
              <w:rPr>
                <w:szCs w:val="28"/>
              </w:rPr>
            </w:pPr>
          </w:p>
        </w:tc>
      </w:tr>
      <w:tr w:rsidR="006B5D67" w:rsidRPr="00F54D71" w:rsidTr="003E780E">
        <w:trPr>
          <w:trHeight w:val="316"/>
        </w:trPr>
        <w:tc>
          <w:tcPr>
            <w:tcW w:w="15041" w:type="dxa"/>
            <w:tcBorders>
              <w:top w:val="nil"/>
              <w:left w:val="nil"/>
              <w:bottom w:val="nil"/>
              <w:right w:val="nil"/>
            </w:tcBorders>
            <w:shd w:val="clear" w:color="auto" w:fill="auto"/>
            <w:noWrap/>
            <w:vAlign w:val="center"/>
            <w:hideMark/>
          </w:tcPr>
          <w:tbl>
            <w:tblPr>
              <w:tblW w:w="14928" w:type="dxa"/>
              <w:tblLayout w:type="fixed"/>
              <w:tblLook w:val="04A0"/>
            </w:tblPr>
            <w:tblGrid>
              <w:gridCol w:w="3580"/>
              <w:gridCol w:w="7379"/>
              <w:gridCol w:w="1417"/>
              <w:gridCol w:w="1276"/>
              <w:gridCol w:w="1276"/>
            </w:tblGrid>
            <w:tr w:rsidR="006B5D67" w:rsidRPr="00DE2462" w:rsidTr="003E780E">
              <w:trPr>
                <w:trHeight w:val="555"/>
              </w:trPr>
              <w:tc>
                <w:tcPr>
                  <w:tcW w:w="35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Код показателя</w:t>
                  </w:r>
                </w:p>
              </w:tc>
              <w:tc>
                <w:tcPr>
                  <w:tcW w:w="7379"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Наименование показателя</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2024 год</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2025 год</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2026 год</w:t>
                  </w:r>
                </w:p>
              </w:tc>
            </w:tr>
            <w:tr w:rsidR="006B5D67" w:rsidRPr="00DE2462" w:rsidTr="003E780E">
              <w:trPr>
                <w:trHeight w:val="37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1</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2</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3</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4</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5</w:t>
                  </w:r>
                </w:p>
              </w:tc>
            </w:tr>
            <w:tr w:rsidR="006B5D67" w:rsidRPr="00DE2462" w:rsidTr="003E780E">
              <w:trPr>
                <w:trHeight w:val="39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b/>
                      <w:bCs/>
                      <w:szCs w:val="28"/>
                    </w:rPr>
                  </w:pPr>
                  <w:r w:rsidRPr="00DE2462">
                    <w:rPr>
                      <w:b/>
                      <w:bCs/>
                      <w:szCs w:val="28"/>
                    </w:rPr>
                    <w:t>000 8 50 00000 00 0000 000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b/>
                      <w:bCs/>
                      <w:color w:val="000000"/>
                      <w:szCs w:val="28"/>
                    </w:rPr>
                  </w:pPr>
                  <w:r w:rsidRPr="00DE2462">
                    <w:rPr>
                      <w:b/>
                      <w:bCs/>
                      <w:color w:val="000000"/>
                      <w:szCs w:val="28"/>
                    </w:rPr>
                    <w:t>ВСЕГО</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11685,29</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24772,18</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3089,08</w:t>
                  </w:r>
                </w:p>
              </w:tc>
            </w:tr>
            <w:tr w:rsidR="006B5D67" w:rsidRPr="00DE2462" w:rsidTr="003E780E">
              <w:trPr>
                <w:trHeight w:val="42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b/>
                      <w:bCs/>
                      <w:color w:val="000000"/>
                      <w:szCs w:val="28"/>
                    </w:rPr>
                  </w:pPr>
                  <w:r w:rsidRPr="00DE2462">
                    <w:rPr>
                      <w:b/>
                      <w:bCs/>
                      <w:color w:val="000000"/>
                      <w:szCs w:val="28"/>
                    </w:rPr>
                    <w:t>000 1 00 00000 00 0000 000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b/>
                      <w:bCs/>
                      <w:color w:val="000000"/>
                      <w:szCs w:val="28"/>
                    </w:rPr>
                  </w:pPr>
                  <w:r w:rsidRPr="00DE2462">
                    <w:rPr>
                      <w:b/>
                      <w:bCs/>
                      <w:color w:val="000000"/>
                      <w:szCs w:val="28"/>
                    </w:rPr>
                    <w:t>НАЛОГОВЫЕ И НЕНАЛОГОВЫЕ ДОХОДЫ</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2101,00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1383,00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1384,00</w:t>
                  </w:r>
                </w:p>
              </w:tc>
            </w:tr>
            <w:tr w:rsidR="006B5D67" w:rsidRPr="00DE2462" w:rsidTr="003E780E">
              <w:trPr>
                <w:trHeight w:val="40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b/>
                      <w:bCs/>
                      <w:i/>
                      <w:iCs/>
                      <w:color w:val="000000"/>
                      <w:szCs w:val="28"/>
                    </w:rPr>
                  </w:pPr>
                  <w:r w:rsidRPr="00DE2462">
                    <w:rPr>
                      <w:b/>
                      <w:bCs/>
                      <w:i/>
                      <w:iCs/>
                      <w:color w:val="000000"/>
                      <w:szCs w:val="28"/>
                    </w:rPr>
                    <w:t>000 1 01 00000 00 0000 000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b/>
                      <w:bCs/>
                      <w:i/>
                      <w:iCs/>
                      <w:color w:val="000000"/>
                      <w:szCs w:val="28"/>
                    </w:rPr>
                  </w:pPr>
                  <w:r w:rsidRPr="00DE2462">
                    <w:rPr>
                      <w:b/>
                      <w:bCs/>
                      <w:i/>
                      <w:iCs/>
                      <w:color w:val="000000"/>
                      <w:szCs w:val="28"/>
                    </w:rPr>
                    <w:t>НАЛОГИ НА ПРИБЫЛЬ, ДОХОДЫ</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22,00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39,00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40,00</w:t>
                  </w:r>
                </w:p>
              </w:tc>
            </w:tr>
            <w:tr w:rsidR="006B5D67" w:rsidRPr="00DE2462" w:rsidTr="003E780E">
              <w:trPr>
                <w:trHeight w:val="37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000 1 01 02000 01 0000 110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Налог на доходы физических лиц</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22,00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39,00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40,00</w:t>
                  </w:r>
                </w:p>
              </w:tc>
            </w:tr>
            <w:tr w:rsidR="006B5D67" w:rsidRPr="00DE2462" w:rsidTr="003E780E">
              <w:trPr>
                <w:trHeight w:val="145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000 1 01 02010 01 0000 110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sidRPr="00DE2462">
                    <w:rPr>
                      <w:szCs w:val="28"/>
                      <w:vertAlign w:val="superscript"/>
                    </w:rPr>
                    <w:t>1</w:t>
                  </w:r>
                  <w:r w:rsidRPr="00DE2462">
                    <w:rPr>
                      <w:szCs w:val="28"/>
                    </w:rPr>
                    <w:t xml:space="preserve"> и 228 Налогового кодекса Российской Федерации</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22,00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39,00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40,00</w:t>
                  </w:r>
                </w:p>
              </w:tc>
            </w:tr>
            <w:tr w:rsidR="006B5D67" w:rsidRPr="00DE2462" w:rsidTr="003E780E">
              <w:trPr>
                <w:trHeight w:val="36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b/>
                      <w:bCs/>
                      <w:i/>
                      <w:iCs/>
                      <w:color w:val="000000"/>
                      <w:szCs w:val="28"/>
                    </w:rPr>
                  </w:pPr>
                  <w:r w:rsidRPr="00DE2462">
                    <w:rPr>
                      <w:b/>
                      <w:bCs/>
                      <w:i/>
                      <w:iCs/>
                      <w:color w:val="000000"/>
                      <w:szCs w:val="28"/>
                    </w:rPr>
                    <w:t>000 1 06 00000 00 0000 000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b/>
                      <w:bCs/>
                      <w:i/>
                      <w:iCs/>
                      <w:color w:val="000000"/>
                      <w:szCs w:val="28"/>
                    </w:rPr>
                  </w:pPr>
                  <w:r w:rsidRPr="00DE2462">
                    <w:rPr>
                      <w:b/>
                      <w:bCs/>
                      <w:i/>
                      <w:iCs/>
                      <w:color w:val="000000"/>
                      <w:szCs w:val="28"/>
                    </w:rPr>
                    <w:t>НАЛОГИ НА ИМУЩЕСТВО</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1087,93</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1155,00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1155,00</w:t>
                  </w:r>
                </w:p>
              </w:tc>
            </w:tr>
            <w:tr w:rsidR="006B5D67" w:rsidRPr="00DE2462" w:rsidTr="003E780E">
              <w:trPr>
                <w:trHeight w:val="34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i/>
                      <w:iCs/>
                      <w:color w:val="000000"/>
                      <w:szCs w:val="28"/>
                    </w:rPr>
                  </w:pPr>
                  <w:r w:rsidRPr="00DE2462">
                    <w:rPr>
                      <w:i/>
                      <w:iCs/>
                      <w:color w:val="000000"/>
                      <w:szCs w:val="28"/>
                    </w:rPr>
                    <w:t>000 1 06 01000 00 0000 110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i/>
                      <w:iCs/>
                      <w:color w:val="000000"/>
                      <w:szCs w:val="28"/>
                    </w:rPr>
                  </w:pPr>
                  <w:r w:rsidRPr="00DE2462">
                    <w:rPr>
                      <w:i/>
                      <w:iCs/>
                      <w:color w:val="000000"/>
                      <w:szCs w:val="28"/>
                    </w:rPr>
                    <w:t>Налог на имущество физических лиц</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i/>
                      <w:iCs/>
                      <w:color w:val="000000"/>
                      <w:szCs w:val="28"/>
                    </w:rPr>
                  </w:pPr>
                  <w:r w:rsidRPr="00DE2462">
                    <w:rPr>
                      <w:i/>
                      <w:iCs/>
                      <w:color w:val="000000"/>
                      <w:szCs w:val="28"/>
                    </w:rPr>
                    <w:t>49,00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i/>
                      <w:iCs/>
                      <w:color w:val="000000"/>
                      <w:szCs w:val="28"/>
                    </w:rPr>
                  </w:pPr>
                  <w:r w:rsidRPr="00DE2462">
                    <w:rPr>
                      <w:i/>
                      <w:iCs/>
                      <w:color w:val="000000"/>
                      <w:szCs w:val="28"/>
                    </w:rPr>
                    <w:t>49,00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i/>
                      <w:iCs/>
                      <w:color w:val="000000"/>
                      <w:szCs w:val="28"/>
                    </w:rPr>
                  </w:pPr>
                  <w:r w:rsidRPr="00DE2462">
                    <w:rPr>
                      <w:i/>
                      <w:iCs/>
                      <w:color w:val="000000"/>
                      <w:szCs w:val="28"/>
                    </w:rPr>
                    <w:t>49,00</w:t>
                  </w:r>
                </w:p>
              </w:tc>
            </w:tr>
            <w:tr w:rsidR="006B5D67" w:rsidRPr="00DE2462" w:rsidTr="003E780E">
              <w:trPr>
                <w:trHeight w:val="94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000 1 06 01030 10 0000 110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49,00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49,00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49,00</w:t>
                  </w:r>
                </w:p>
              </w:tc>
            </w:tr>
            <w:tr w:rsidR="006B5D67" w:rsidRPr="00DE2462" w:rsidTr="003E780E">
              <w:trPr>
                <w:trHeight w:val="48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i/>
                      <w:iCs/>
                      <w:color w:val="000000"/>
                      <w:szCs w:val="28"/>
                    </w:rPr>
                  </w:pPr>
                  <w:r w:rsidRPr="00DE2462">
                    <w:rPr>
                      <w:i/>
                      <w:iCs/>
                      <w:color w:val="000000"/>
                      <w:szCs w:val="28"/>
                    </w:rPr>
                    <w:t>000 1 06 06000 00 0000 110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i/>
                      <w:iCs/>
                      <w:color w:val="000000"/>
                      <w:szCs w:val="28"/>
                    </w:rPr>
                  </w:pPr>
                  <w:r w:rsidRPr="00DE2462">
                    <w:rPr>
                      <w:i/>
                      <w:iCs/>
                      <w:color w:val="000000"/>
                      <w:szCs w:val="28"/>
                    </w:rPr>
                    <w:t>Земельный налог</w:t>
                  </w:r>
                </w:p>
              </w:tc>
              <w:tc>
                <w:tcPr>
                  <w:tcW w:w="1417" w:type="dxa"/>
                  <w:tcBorders>
                    <w:top w:val="nil"/>
                    <w:left w:val="nil"/>
                    <w:bottom w:val="single" w:sz="4" w:space="0" w:color="auto"/>
                    <w:right w:val="single" w:sz="4" w:space="0" w:color="auto"/>
                  </w:tcBorders>
                  <w:shd w:val="clear" w:color="auto" w:fill="auto"/>
                  <w:noWrap/>
                  <w:hideMark/>
                </w:tcPr>
                <w:p w:rsidR="006B5D67" w:rsidRPr="00DE2462" w:rsidRDefault="006B5D67" w:rsidP="003E780E">
                  <w:pPr>
                    <w:jc w:val="center"/>
                    <w:rPr>
                      <w:i/>
                      <w:iCs/>
                      <w:color w:val="000000"/>
                      <w:szCs w:val="28"/>
                    </w:rPr>
                  </w:pPr>
                  <w:r w:rsidRPr="00DE2462">
                    <w:rPr>
                      <w:i/>
                      <w:iCs/>
                      <w:color w:val="000000"/>
                      <w:szCs w:val="28"/>
                    </w:rPr>
                    <w:t>1038,93</w:t>
                  </w:r>
                </w:p>
              </w:tc>
              <w:tc>
                <w:tcPr>
                  <w:tcW w:w="1276" w:type="dxa"/>
                  <w:tcBorders>
                    <w:top w:val="nil"/>
                    <w:left w:val="nil"/>
                    <w:bottom w:val="single" w:sz="4" w:space="0" w:color="auto"/>
                    <w:right w:val="single" w:sz="4" w:space="0" w:color="auto"/>
                  </w:tcBorders>
                  <w:shd w:val="clear" w:color="auto" w:fill="auto"/>
                  <w:noWrap/>
                  <w:hideMark/>
                </w:tcPr>
                <w:p w:rsidR="006B5D67" w:rsidRPr="00DE2462" w:rsidRDefault="006B5D67" w:rsidP="003E780E">
                  <w:pPr>
                    <w:jc w:val="center"/>
                    <w:rPr>
                      <w:i/>
                      <w:iCs/>
                      <w:color w:val="000000"/>
                      <w:szCs w:val="28"/>
                    </w:rPr>
                  </w:pPr>
                  <w:r w:rsidRPr="00DE2462">
                    <w:rPr>
                      <w:i/>
                      <w:iCs/>
                      <w:color w:val="000000"/>
                      <w:szCs w:val="28"/>
                    </w:rPr>
                    <w:t>1106,00</w:t>
                  </w:r>
                </w:p>
              </w:tc>
              <w:tc>
                <w:tcPr>
                  <w:tcW w:w="1276" w:type="dxa"/>
                  <w:tcBorders>
                    <w:top w:val="nil"/>
                    <w:left w:val="nil"/>
                    <w:bottom w:val="single" w:sz="4" w:space="0" w:color="auto"/>
                    <w:right w:val="single" w:sz="4" w:space="0" w:color="auto"/>
                  </w:tcBorders>
                  <w:shd w:val="clear" w:color="auto" w:fill="auto"/>
                  <w:noWrap/>
                  <w:hideMark/>
                </w:tcPr>
                <w:p w:rsidR="006B5D67" w:rsidRPr="00DE2462" w:rsidRDefault="006B5D67" w:rsidP="003E780E">
                  <w:pPr>
                    <w:jc w:val="center"/>
                    <w:rPr>
                      <w:i/>
                      <w:iCs/>
                      <w:color w:val="000000"/>
                      <w:szCs w:val="28"/>
                    </w:rPr>
                  </w:pPr>
                  <w:r w:rsidRPr="00DE2462">
                    <w:rPr>
                      <w:i/>
                      <w:iCs/>
                      <w:color w:val="000000"/>
                      <w:szCs w:val="28"/>
                    </w:rPr>
                    <w:t>1106,00</w:t>
                  </w:r>
                </w:p>
              </w:tc>
            </w:tr>
            <w:tr w:rsidR="006B5D67" w:rsidRPr="00DE2462" w:rsidTr="003E780E">
              <w:trPr>
                <w:trHeight w:val="42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lastRenderedPageBreak/>
                    <w:t>000 1 06 06030 00 0000 110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Земельный налог с организаций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469,87</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496,00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496,00</w:t>
                  </w:r>
                </w:p>
              </w:tc>
            </w:tr>
            <w:tr w:rsidR="006B5D67" w:rsidRPr="00DE2462" w:rsidTr="003E780E">
              <w:trPr>
                <w:trHeight w:val="569"/>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000 1 06 06033 10 0000 110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Земельный налог с организаций, обладающих земельным участком, расположенным в границах сельских поселений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469,87</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496,00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496,00</w:t>
                  </w:r>
                </w:p>
              </w:tc>
            </w:tr>
            <w:tr w:rsidR="006B5D67" w:rsidRPr="00DE2462" w:rsidTr="003E780E">
              <w:trPr>
                <w:trHeight w:val="43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000 1 06 06040 00 0000 110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Земельный налог с физических лиц</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569,06</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610,00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610,00</w:t>
                  </w:r>
                </w:p>
              </w:tc>
            </w:tr>
            <w:tr w:rsidR="006B5D67" w:rsidRPr="00DE2462" w:rsidTr="003E780E">
              <w:trPr>
                <w:trHeight w:val="89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000 1 06 06043 10 0000 110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Земельный налог с физических лиц, обладающих земельным участком, расположенным в границах сельских поселений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569,06</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610,00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610,00</w:t>
                  </w:r>
                </w:p>
              </w:tc>
            </w:tr>
            <w:tr w:rsidR="006B5D67" w:rsidRPr="00DE2462" w:rsidTr="003E780E">
              <w:trPr>
                <w:trHeight w:val="36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b/>
                      <w:bCs/>
                      <w:i/>
                      <w:iCs/>
                      <w:szCs w:val="28"/>
                    </w:rPr>
                  </w:pPr>
                  <w:r w:rsidRPr="00DE2462">
                    <w:rPr>
                      <w:b/>
                      <w:bCs/>
                      <w:i/>
                      <w:iCs/>
                      <w:szCs w:val="28"/>
                    </w:rPr>
                    <w:t>000 1 08 00000 00 0000 000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b/>
                      <w:bCs/>
                      <w:i/>
                      <w:iCs/>
                      <w:szCs w:val="28"/>
                    </w:rPr>
                  </w:pPr>
                  <w:r w:rsidRPr="00DE2462">
                    <w:rPr>
                      <w:b/>
                      <w:bCs/>
                      <w:i/>
                      <w:iCs/>
                      <w:szCs w:val="28"/>
                    </w:rPr>
                    <w:t>ГОСУДАРСТВЕННАЯ ПОШЛИНА</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szCs w:val="28"/>
                    </w:rPr>
                  </w:pPr>
                  <w:r w:rsidRPr="00DE2462">
                    <w:rPr>
                      <w:b/>
                      <w:bCs/>
                      <w:i/>
                      <w:iCs/>
                      <w:szCs w:val="28"/>
                    </w:rPr>
                    <w:t>0,40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szCs w:val="28"/>
                    </w:rPr>
                  </w:pPr>
                  <w:r w:rsidRPr="00DE2462">
                    <w:rPr>
                      <w:b/>
                      <w:bCs/>
                      <w:i/>
                      <w:iCs/>
                      <w:szCs w:val="28"/>
                    </w:rPr>
                    <w:t>1,00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szCs w:val="28"/>
                    </w:rPr>
                  </w:pPr>
                  <w:r w:rsidRPr="00DE2462">
                    <w:rPr>
                      <w:b/>
                      <w:bCs/>
                      <w:i/>
                      <w:iCs/>
                      <w:szCs w:val="28"/>
                    </w:rPr>
                    <w:t>1,00</w:t>
                  </w:r>
                </w:p>
              </w:tc>
            </w:tr>
            <w:tr w:rsidR="006B5D67" w:rsidRPr="00DE2462" w:rsidTr="003E780E">
              <w:trPr>
                <w:trHeight w:val="957"/>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000 1 08 04000 01 0000 110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Государственная пошлина за совершение нотариальных действий (за исключением действий, совершаемых консульскими учреждениями Российской Федерации)</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szCs w:val="28"/>
                    </w:rPr>
                  </w:pPr>
                  <w:r w:rsidRPr="00DE2462">
                    <w:rPr>
                      <w:szCs w:val="28"/>
                    </w:rPr>
                    <w:t>0,40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szCs w:val="28"/>
                    </w:rPr>
                  </w:pPr>
                  <w:r w:rsidRPr="00DE2462">
                    <w:rPr>
                      <w:szCs w:val="28"/>
                    </w:rPr>
                    <w:t>1,00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szCs w:val="28"/>
                    </w:rPr>
                  </w:pPr>
                  <w:r w:rsidRPr="00DE2462">
                    <w:rPr>
                      <w:szCs w:val="28"/>
                    </w:rPr>
                    <w:t>1,00</w:t>
                  </w:r>
                </w:p>
              </w:tc>
            </w:tr>
            <w:tr w:rsidR="006B5D67" w:rsidRPr="00DE2462" w:rsidTr="003E780E">
              <w:trPr>
                <w:trHeight w:val="1538"/>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000 1 08 04020 01 0000 110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szCs w:val="28"/>
                    </w:rPr>
                  </w:pPr>
                  <w:r w:rsidRPr="00DE2462">
                    <w:rPr>
                      <w:szCs w:val="28"/>
                    </w:rPr>
                    <w:t>0,40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szCs w:val="28"/>
                    </w:rPr>
                  </w:pPr>
                  <w:r w:rsidRPr="00DE2462">
                    <w:rPr>
                      <w:szCs w:val="28"/>
                    </w:rPr>
                    <w:t>1,00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szCs w:val="28"/>
                    </w:rPr>
                  </w:pPr>
                  <w:r w:rsidRPr="00DE2462">
                    <w:rPr>
                      <w:szCs w:val="28"/>
                    </w:rPr>
                    <w:t>1,00</w:t>
                  </w:r>
                </w:p>
              </w:tc>
            </w:tr>
            <w:tr w:rsidR="006B5D67" w:rsidRPr="00DE2462" w:rsidTr="003E780E">
              <w:trPr>
                <w:trHeight w:val="909"/>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b/>
                      <w:bCs/>
                      <w:i/>
                      <w:iCs/>
                      <w:szCs w:val="28"/>
                    </w:rPr>
                  </w:pPr>
                  <w:r w:rsidRPr="00DE2462">
                    <w:rPr>
                      <w:b/>
                      <w:bCs/>
                      <w:i/>
                      <w:iCs/>
                      <w:szCs w:val="28"/>
                    </w:rPr>
                    <w:t>000 1 11 00000 00 0000 000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b/>
                      <w:bCs/>
                      <w:i/>
                      <w:iCs/>
                      <w:szCs w:val="28"/>
                    </w:rPr>
                  </w:pPr>
                  <w:r w:rsidRPr="00DE2462">
                    <w:rPr>
                      <w:b/>
                      <w:bCs/>
                      <w:i/>
                      <w:iCs/>
                      <w:szCs w:val="28"/>
                    </w:rPr>
                    <w:t>ДОХОДЫ ОТ ИСПОЛЬЗОВАНИЯ ИМУЩЕСТВА, НАХОДЯЩЕГОСЯ В ГОСУДАРСТВЕННОЙ И МУНИЦИПАЛЬНОЙ СОБСТВЕННОСТИ</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166,17</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188,00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188,00</w:t>
                  </w:r>
                </w:p>
              </w:tc>
            </w:tr>
            <w:tr w:rsidR="006B5D67" w:rsidRPr="00DE2462" w:rsidTr="003E780E">
              <w:trPr>
                <w:trHeight w:val="193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000 1 11 05000 00 0000 120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166,17</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188,00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188,00</w:t>
                  </w:r>
                </w:p>
              </w:tc>
            </w:tr>
            <w:tr w:rsidR="006B5D67" w:rsidRPr="00DE2462" w:rsidTr="003E780E">
              <w:trPr>
                <w:trHeight w:val="198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000 1 11 05020 00 0000 120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166,17</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188,00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188,00</w:t>
                  </w:r>
                </w:p>
              </w:tc>
            </w:tr>
            <w:tr w:rsidR="006B5D67" w:rsidRPr="00DE2462" w:rsidTr="003E780E">
              <w:trPr>
                <w:trHeight w:val="155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lastRenderedPageBreak/>
                    <w:t>000 1 11 05025 10 0000 120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Доходы, получаемые в виде арендной платы, а также средства от продажи права на заключение договоров аренды за земли, находящиеся в собственности сельских поселений (за исключением земельных участков муниципальных бюджетных и автономных учреждений)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166,17</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188,00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188,00</w:t>
                  </w:r>
                </w:p>
              </w:tc>
            </w:tr>
            <w:tr w:rsidR="006B5D67" w:rsidRPr="00DE2462" w:rsidTr="003E780E">
              <w:trPr>
                <w:trHeight w:val="75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b/>
                      <w:bCs/>
                      <w:i/>
                      <w:iCs/>
                      <w:szCs w:val="28"/>
                    </w:rPr>
                  </w:pPr>
                  <w:r w:rsidRPr="00DE2462">
                    <w:rPr>
                      <w:b/>
                      <w:bCs/>
                      <w:i/>
                      <w:iCs/>
                      <w:szCs w:val="28"/>
                    </w:rPr>
                    <w:t xml:space="preserve">000 1 14 00000 00 0000 000 </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b/>
                      <w:bCs/>
                      <w:i/>
                      <w:iCs/>
                      <w:szCs w:val="28"/>
                    </w:rPr>
                  </w:pPr>
                  <w:r w:rsidRPr="00DE2462">
                    <w:rPr>
                      <w:b/>
                      <w:bCs/>
                      <w:i/>
                      <w:iCs/>
                      <w:szCs w:val="28"/>
                    </w:rPr>
                    <w:t>ДОХОДЫ ОТ ПРОДАЖИ МАТЕРИАЛЬНЫХ И НЕМАТЕРИАЛЬНЫХ АКТИВОВ</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824,50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0,00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0,00</w:t>
                  </w:r>
                </w:p>
              </w:tc>
            </w:tr>
            <w:tr w:rsidR="006B5D67" w:rsidRPr="00DE2462" w:rsidTr="003E780E">
              <w:trPr>
                <w:trHeight w:val="59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000 1 14 06000 00 0000 430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Доходы от продажи земельных участков, находящихся в государственной и муниципальной собственности</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824,50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0,00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0,00</w:t>
                  </w:r>
                </w:p>
              </w:tc>
            </w:tr>
            <w:tr w:rsidR="006B5D67" w:rsidRPr="00DE2462" w:rsidTr="003E780E">
              <w:trPr>
                <w:trHeight w:val="1005"/>
              </w:trPr>
              <w:tc>
                <w:tcPr>
                  <w:tcW w:w="3580" w:type="dxa"/>
                  <w:tcBorders>
                    <w:top w:val="nil"/>
                    <w:left w:val="single" w:sz="4" w:space="0" w:color="auto"/>
                    <w:bottom w:val="nil"/>
                    <w:right w:val="single" w:sz="4" w:space="0" w:color="auto"/>
                  </w:tcBorders>
                  <w:shd w:val="clear" w:color="auto" w:fill="auto"/>
                  <w:hideMark/>
                </w:tcPr>
                <w:p w:rsidR="006B5D67" w:rsidRPr="00DE2462" w:rsidRDefault="006B5D67" w:rsidP="003E780E">
                  <w:pPr>
                    <w:rPr>
                      <w:szCs w:val="28"/>
                    </w:rPr>
                  </w:pPr>
                  <w:r w:rsidRPr="00DE2462">
                    <w:rPr>
                      <w:szCs w:val="28"/>
                    </w:rPr>
                    <w:t>000 1 14 06020 00 0000 430</w:t>
                  </w:r>
                </w:p>
              </w:tc>
              <w:tc>
                <w:tcPr>
                  <w:tcW w:w="7379" w:type="dxa"/>
                  <w:tcBorders>
                    <w:top w:val="nil"/>
                    <w:left w:val="nil"/>
                    <w:bottom w:val="nil"/>
                    <w:right w:val="single" w:sz="4" w:space="0" w:color="auto"/>
                  </w:tcBorders>
                  <w:shd w:val="clear" w:color="auto" w:fill="auto"/>
                  <w:hideMark/>
                </w:tcPr>
                <w:p w:rsidR="006B5D67" w:rsidRPr="00DE2462" w:rsidRDefault="006B5D67" w:rsidP="003E780E">
                  <w:pPr>
                    <w:rPr>
                      <w:szCs w:val="28"/>
                    </w:rPr>
                  </w:pPr>
                  <w:r w:rsidRPr="00DE2462">
                    <w:rPr>
                      <w:szCs w:val="28"/>
                    </w:rPr>
                    <w:t>Доходы от продажи земельных участков, государственная собственность на которые разграничена (за исключением земельных участков бюджетных и автономных учреждений)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824,50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0,00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0,00</w:t>
                  </w:r>
                </w:p>
              </w:tc>
            </w:tr>
            <w:tr w:rsidR="006B5D67" w:rsidRPr="00DE2462" w:rsidTr="003E780E">
              <w:trPr>
                <w:trHeight w:val="1205"/>
              </w:trPr>
              <w:tc>
                <w:tcPr>
                  <w:tcW w:w="3580" w:type="dxa"/>
                  <w:tcBorders>
                    <w:top w:val="single" w:sz="4" w:space="0" w:color="auto"/>
                    <w:left w:val="single" w:sz="4" w:space="0" w:color="auto"/>
                    <w:bottom w:val="single" w:sz="4" w:space="0" w:color="auto"/>
                    <w:right w:val="nil"/>
                  </w:tcBorders>
                  <w:shd w:val="clear" w:color="auto" w:fill="auto"/>
                  <w:hideMark/>
                </w:tcPr>
                <w:p w:rsidR="006B5D67" w:rsidRPr="00DE2462" w:rsidRDefault="006B5D67" w:rsidP="003E780E">
                  <w:pPr>
                    <w:rPr>
                      <w:szCs w:val="28"/>
                    </w:rPr>
                  </w:pPr>
                  <w:r w:rsidRPr="00DE2462">
                    <w:rPr>
                      <w:szCs w:val="28"/>
                    </w:rPr>
                    <w:t>000 1 14 06025 10 0000 430</w:t>
                  </w:r>
                </w:p>
              </w:tc>
              <w:tc>
                <w:tcPr>
                  <w:tcW w:w="7379" w:type="dxa"/>
                  <w:tcBorders>
                    <w:top w:val="single" w:sz="4" w:space="0" w:color="auto"/>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 xml:space="preserve">Доходы от продажи земельных участков, находящихся в собственности сельских поселений (за исключением земельных участков муниципальных бюджетных и автономных учреждений) </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824,50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0,00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0,00</w:t>
                  </w:r>
                </w:p>
              </w:tc>
            </w:tr>
            <w:tr w:rsidR="006B5D67" w:rsidRPr="00DE2462" w:rsidTr="003E780E">
              <w:trPr>
                <w:trHeight w:val="39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b/>
                      <w:bCs/>
                      <w:i/>
                      <w:iCs/>
                      <w:color w:val="000000"/>
                      <w:szCs w:val="28"/>
                    </w:rPr>
                  </w:pPr>
                  <w:r w:rsidRPr="00DE2462">
                    <w:rPr>
                      <w:b/>
                      <w:bCs/>
                      <w:i/>
                      <w:iCs/>
                      <w:color w:val="000000"/>
                      <w:szCs w:val="28"/>
                    </w:rPr>
                    <w:t>000 2 00 00000 00 0000 000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b/>
                      <w:bCs/>
                      <w:color w:val="000000"/>
                      <w:szCs w:val="28"/>
                    </w:rPr>
                  </w:pPr>
                  <w:r w:rsidRPr="00DE2462">
                    <w:rPr>
                      <w:b/>
                      <w:bCs/>
                      <w:color w:val="000000"/>
                      <w:szCs w:val="28"/>
                    </w:rPr>
                    <w:t>БЕЗВОЗМЕЗДНЫЕ ПОСТУПЛЕНИЯ</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9584,29</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23389,18</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1705,08</w:t>
                  </w:r>
                </w:p>
              </w:tc>
            </w:tr>
            <w:tr w:rsidR="006B5D67" w:rsidRPr="00DE2462" w:rsidTr="003E780E">
              <w:trPr>
                <w:trHeight w:val="72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b/>
                      <w:bCs/>
                      <w:i/>
                      <w:iCs/>
                      <w:szCs w:val="28"/>
                    </w:rPr>
                  </w:pPr>
                  <w:r w:rsidRPr="00DE2462">
                    <w:rPr>
                      <w:b/>
                      <w:bCs/>
                      <w:i/>
                      <w:iCs/>
                      <w:szCs w:val="28"/>
                    </w:rPr>
                    <w:t>000 2 02 00000 00 0000 000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b/>
                      <w:bCs/>
                      <w:i/>
                      <w:iCs/>
                      <w:color w:val="000000"/>
                      <w:szCs w:val="28"/>
                    </w:rPr>
                  </w:pPr>
                  <w:r w:rsidRPr="00DE2462">
                    <w:rPr>
                      <w:b/>
                      <w:bCs/>
                      <w:i/>
                      <w:iCs/>
                      <w:color w:val="000000"/>
                      <w:szCs w:val="28"/>
                    </w:rPr>
                    <w:t xml:space="preserve"> Безвозмездные поступления от других бюджетов бюджетной системы РФ</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9584,29</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i/>
                      <w:iCs/>
                      <w:color w:val="000000"/>
                      <w:szCs w:val="28"/>
                    </w:rPr>
                  </w:pPr>
                  <w:r w:rsidRPr="00DE2462">
                    <w:rPr>
                      <w:b/>
                      <w:bCs/>
                      <w:i/>
                      <w:iCs/>
                      <w:color w:val="000000"/>
                      <w:szCs w:val="28"/>
                    </w:rPr>
                    <w:t>23389,18</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b/>
                      <w:bCs/>
                      <w:color w:val="000000"/>
                      <w:szCs w:val="28"/>
                    </w:rPr>
                  </w:pPr>
                  <w:r w:rsidRPr="00DE2462">
                    <w:rPr>
                      <w:b/>
                      <w:bCs/>
                      <w:color w:val="000000"/>
                      <w:szCs w:val="28"/>
                    </w:rPr>
                    <w:t>1705,08</w:t>
                  </w:r>
                </w:p>
              </w:tc>
            </w:tr>
            <w:tr w:rsidR="006B5D67" w:rsidRPr="00DE2462" w:rsidTr="003E780E">
              <w:trPr>
                <w:trHeight w:val="73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000 2 02 10000 00 0000 150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Дотации бюджетам субъектов Российской Федерации и муниципальных образований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518,00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426,00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436,00</w:t>
                  </w:r>
                </w:p>
              </w:tc>
            </w:tr>
            <w:tr w:rsidR="006B5D67" w:rsidRPr="00DE2462" w:rsidTr="003E780E">
              <w:trPr>
                <w:trHeight w:val="287"/>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000 2 02 15001 00 0000 150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Дотации на выравнивание бюджетной обеспеченности</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173,00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126,00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128,00</w:t>
                  </w:r>
                </w:p>
              </w:tc>
            </w:tr>
            <w:tr w:rsidR="006B5D67" w:rsidRPr="00DE2462" w:rsidTr="003E780E">
              <w:trPr>
                <w:trHeight w:val="111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000 2 02 15001 10 0000 150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Дотации бюджетам сельских поселений на выравнивание бюджетной обеспеченности из бюджета субъекта Российской Федерации</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173,00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126,00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128,00</w:t>
                  </w:r>
                </w:p>
              </w:tc>
            </w:tr>
            <w:tr w:rsidR="006B5D67" w:rsidRPr="00DE2462" w:rsidTr="003E780E">
              <w:trPr>
                <w:trHeight w:val="973"/>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000 2 02 16001 00 0000 150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Дотации на выравнивание бюджетной обеспеченности из бюджетов муниципальных районов, городских округов с внутригородским делением</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345,00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300,00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308,00</w:t>
                  </w:r>
                </w:p>
              </w:tc>
            </w:tr>
            <w:tr w:rsidR="006B5D67" w:rsidRPr="00DE2462" w:rsidTr="003E780E">
              <w:trPr>
                <w:trHeight w:val="846"/>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000 2 02 16001 10 0000 150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Дотации бюджетам сельских поселений на выравнивание бюджетной обеспеченности из бюджетов муниципальных районов</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345,00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300,00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308,00</w:t>
                  </w:r>
                </w:p>
              </w:tc>
            </w:tr>
            <w:tr w:rsidR="006B5D67" w:rsidRPr="00DE2462" w:rsidTr="003E780E">
              <w:trPr>
                <w:trHeight w:val="101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lastRenderedPageBreak/>
                    <w:t>000 2 02 35118 00 0000 150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Субвенции бюджетам на осуществление первичного воинского учета органами местного самоуправления поселений, муниципальных и городских округов</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136,18</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149,80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163,80</w:t>
                  </w:r>
                </w:p>
              </w:tc>
            </w:tr>
            <w:tr w:rsidR="006B5D67" w:rsidRPr="00DE2462" w:rsidTr="003E780E">
              <w:trPr>
                <w:trHeight w:val="1257"/>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000 2 02 35118 10 0000 150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Субвенции бюджетам сельских поселений на осуществление первичного воинского учета органами местного самоуправления поселений, муниципальных и городских округов</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136,18</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149,80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163,80</w:t>
                  </w:r>
                </w:p>
              </w:tc>
            </w:tr>
            <w:tr w:rsidR="006B5D67" w:rsidRPr="00DE2462" w:rsidTr="003E780E">
              <w:trPr>
                <w:trHeight w:val="435"/>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000 2 02 40000 00 0000 150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Иные межбюджетные трансферты</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8930,11</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22813,38</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1105,28</w:t>
                  </w:r>
                </w:p>
              </w:tc>
            </w:tr>
            <w:tr w:rsidR="006B5D67" w:rsidRPr="00DE2462" w:rsidTr="003E780E">
              <w:trPr>
                <w:trHeight w:val="1367"/>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000 2 02 40014 00 0000 150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1321,00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1026,00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1047,00</w:t>
                  </w:r>
                </w:p>
              </w:tc>
            </w:tr>
            <w:tr w:rsidR="006B5D67" w:rsidRPr="00DE2462" w:rsidTr="003E780E">
              <w:trPr>
                <w:trHeight w:val="1683"/>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000 2 02 40014 10 0000 150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Межбюджетные трансферты, передаваемые бюджетам сельских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1321,00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1026,00</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1047,00</w:t>
                  </w:r>
                </w:p>
              </w:tc>
            </w:tr>
            <w:tr w:rsidR="006B5D67" w:rsidRPr="00DE2462" w:rsidTr="003E780E">
              <w:trPr>
                <w:trHeight w:val="72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000 2 02 49999 00 0000 150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Прочие межбюджетные трансферты, передаваемые бюджетам</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7609,11</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21787,38</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58,28</w:t>
                  </w:r>
                </w:p>
              </w:tc>
            </w:tr>
            <w:tr w:rsidR="006B5D67" w:rsidRPr="00DE2462" w:rsidTr="003E780E">
              <w:trPr>
                <w:trHeight w:val="690"/>
              </w:trPr>
              <w:tc>
                <w:tcPr>
                  <w:tcW w:w="3580" w:type="dxa"/>
                  <w:tcBorders>
                    <w:top w:val="nil"/>
                    <w:left w:val="single" w:sz="4" w:space="0" w:color="auto"/>
                    <w:bottom w:val="single" w:sz="4" w:space="0" w:color="auto"/>
                    <w:right w:val="single" w:sz="4" w:space="0" w:color="auto"/>
                  </w:tcBorders>
                  <w:shd w:val="clear" w:color="auto" w:fill="auto"/>
                  <w:hideMark/>
                </w:tcPr>
                <w:p w:rsidR="006B5D67" w:rsidRPr="00DE2462" w:rsidRDefault="006B5D67" w:rsidP="003E780E">
                  <w:pPr>
                    <w:rPr>
                      <w:color w:val="000000"/>
                      <w:szCs w:val="28"/>
                    </w:rPr>
                  </w:pPr>
                  <w:r w:rsidRPr="00DE2462">
                    <w:rPr>
                      <w:color w:val="000000"/>
                      <w:szCs w:val="28"/>
                    </w:rPr>
                    <w:t>000 2 02 49999 10 0000 150</w:t>
                  </w:r>
                </w:p>
              </w:tc>
              <w:tc>
                <w:tcPr>
                  <w:tcW w:w="7379" w:type="dxa"/>
                  <w:tcBorders>
                    <w:top w:val="nil"/>
                    <w:left w:val="nil"/>
                    <w:bottom w:val="single" w:sz="4" w:space="0" w:color="auto"/>
                    <w:right w:val="single" w:sz="4" w:space="0" w:color="auto"/>
                  </w:tcBorders>
                  <w:shd w:val="clear" w:color="auto" w:fill="auto"/>
                  <w:hideMark/>
                </w:tcPr>
                <w:p w:rsidR="006B5D67" w:rsidRPr="00DE2462" w:rsidRDefault="006B5D67" w:rsidP="003E780E">
                  <w:pPr>
                    <w:rPr>
                      <w:szCs w:val="28"/>
                    </w:rPr>
                  </w:pPr>
                  <w:r w:rsidRPr="00DE2462">
                    <w:rPr>
                      <w:szCs w:val="28"/>
                    </w:rPr>
                    <w:t>Прочие межбюджетные трансферты, передаваемые бюджетам сельских поселений</w:t>
                  </w:r>
                </w:p>
              </w:tc>
              <w:tc>
                <w:tcPr>
                  <w:tcW w:w="1417"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7609,11</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21787,38</w:t>
                  </w:r>
                </w:p>
              </w:tc>
              <w:tc>
                <w:tcPr>
                  <w:tcW w:w="1276" w:type="dxa"/>
                  <w:tcBorders>
                    <w:top w:val="nil"/>
                    <w:left w:val="nil"/>
                    <w:bottom w:val="single" w:sz="4" w:space="0" w:color="auto"/>
                    <w:right w:val="single" w:sz="4" w:space="0" w:color="auto"/>
                  </w:tcBorders>
                  <w:shd w:val="clear" w:color="auto" w:fill="auto"/>
                  <w:hideMark/>
                </w:tcPr>
                <w:p w:rsidR="006B5D67" w:rsidRPr="00DE2462" w:rsidRDefault="006B5D67" w:rsidP="003E780E">
                  <w:pPr>
                    <w:jc w:val="center"/>
                    <w:rPr>
                      <w:color w:val="000000"/>
                      <w:szCs w:val="28"/>
                    </w:rPr>
                  </w:pPr>
                  <w:r w:rsidRPr="00DE2462">
                    <w:rPr>
                      <w:color w:val="000000"/>
                      <w:szCs w:val="28"/>
                    </w:rPr>
                    <w:t>58,28</w:t>
                  </w:r>
                </w:p>
              </w:tc>
            </w:tr>
          </w:tbl>
          <w:p w:rsidR="006B5D67" w:rsidRPr="00F54D71" w:rsidRDefault="006B5D67" w:rsidP="003E780E">
            <w:pPr>
              <w:rPr>
                <w:szCs w:val="28"/>
              </w:rPr>
            </w:pPr>
          </w:p>
        </w:tc>
        <w:tc>
          <w:tcPr>
            <w:tcW w:w="4110" w:type="dxa"/>
            <w:gridSpan w:val="2"/>
            <w:tcBorders>
              <w:top w:val="nil"/>
              <w:left w:val="nil"/>
              <w:bottom w:val="nil"/>
              <w:right w:val="nil"/>
            </w:tcBorders>
            <w:shd w:val="clear" w:color="auto" w:fill="auto"/>
            <w:noWrap/>
            <w:vAlign w:val="bottom"/>
            <w:hideMark/>
          </w:tcPr>
          <w:p w:rsidR="006B5D67" w:rsidRPr="00F54D71" w:rsidRDefault="006B5D67" w:rsidP="003E780E">
            <w:pPr>
              <w:rPr>
                <w:szCs w:val="28"/>
              </w:rPr>
            </w:pPr>
            <w:r>
              <w:rPr>
                <w:szCs w:val="28"/>
              </w:rPr>
              <w:lastRenderedPageBreak/>
              <w:t xml:space="preserve">              </w:t>
            </w:r>
            <w:r w:rsidRPr="00F54D71">
              <w:rPr>
                <w:szCs w:val="28"/>
              </w:rPr>
              <w:t>Сумма (тыс. рублей)</w:t>
            </w:r>
          </w:p>
        </w:tc>
      </w:tr>
    </w:tbl>
    <w:p w:rsidR="006B5D67" w:rsidRDefault="006B5D67" w:rsidP="006B5D67">
      <w:pPr>
        <w:pStyle w:val="ConsNormal"/>
        <w:widowControl/>
        <w:spacing w:line="276" w:lineRule="auto"/>
        <w:ind w:firstLine="0"/>
        <w:jc w:val="both"/>
        <w:outlineLvl w:val="0"/>
        <w:rPr>
          <w:rFonts w:ascii="Times New Roman" w:hAnsi="Times New Roman" w:cs="Times New Roman"/>
          <w:sz w:val="28"/>
          <w:szCs w:val="28"/>
        </w:rPr>
      </w:pPr>
    </w:p>
    <w:p w:rsidR="006B5D67" w:rsidRPr="00F54D71" w:rsidRDefault="006B5D67" w:rsidP="006B5D67">
      <w:pPr>
        <w:pStyle w:val="ConsNormal"/>
        <w:widowControl/>
        <w:spacing w:line="276" w:lineRule="auto"/>
        <w:ind w:firstLine="0"/>
        <w:jc w:val="both"/>
        <w:outlineLvl w:val="0"/>
        <w:rPr>
          <w:rFonts w:ascii="Times New Roman" w:hAnsi="Times New Roman" w:cs="Times New Roman"/>
          <w:sz w:val="28"/>
          <w:szCs w:val="28"/>
        </w:rPr>
      </w:pPr>
      <w:r>
        <w:rPr>
          <w:rFonts w:ascii="Times New Roman" w:hAnsi="Times New Roman" w:cs="Times New Roman"/>
          <w:sz w:val="28"/>
          <w:szCs w:val="28"/>
        </w:rPr>
        <w:t>Г</w:t>
      </w:r>
      <w:r w:rsidRPr="00F54D71">
        <w:rPr>
          <w:rFonts w:ascii="Times New Roman" w:hAnsi="Times New Roman" w:cs="Times New Roman"/>
          <w:sz w:val="28"/>
          <w:szCs w:val="28"/>
        </w:rPr>
        <w:t>лав</w:t>
      </w:r>
      <w:r>
        <w:rPr>
          <w:rFonts w:ascii="Times New Roman" w:hAnsi="Times New Roman" w:cs="Times New Roman"/>
          <w:sz w:val="28"/>
          <w:szCs w:val="28"/>
        </w:rPr>
        <w:t xml:space="preserve">а </w:t>
      </w:r>
      <w:r w:rsidRPr="00F54D71">
        <w:rPr>
          <w:rFonts w:ascii="Times New Roman" w:hAnsi="Times New Roman" w:cs="Times New Roman"/>
          <w:sz w:val="28"/>
          <w:szCs w:val="28"/>
        </w:rPr>
        <w:t xml:space="preserve">Озёрского сельского поселения                                            </w:t>
      </w:r>
      <w:r>
        <w:rPr>
          <w:rFonts w:ascii="Times New Roman" w:hAnsi="Times New Roman" w:cs="Times New Roman"/>
          <w:sz w:val="28"/>
          <w:szCs w:val="28"/>
        </w:rPr>
        <w:t xml:space="preserve">                Е.В. Петрова</w:t>
      </w:r>
    </w:p>
    <w:p w:rsidR="006B5D67" w:rsidRDefault="006B5D67" w:rsidP="006B5D67">
      <w:pPr>
        <w:spacing w:line="276" w:lineRule="auto"/>
        <w:rPr>
          <w:szCs w:val="28"/>
        </w:rPr>
      </w:pPr>
    </w:p>
    <w:p w:rsidR="006B5D67" w:rsidRDefault="006B5D67" w:rsidP="006B5D67">
      <w:pPr>
        <w:spacing w:line="276" w:lineRule="auto"/>
        <w:rPr>
          <w:color w:val="000000"/>
          <w:szCs w:val="28"/>
        </w:rPr>
      </w:pPr>
      <w:r>
        <w:rPr>
          <w:szCs w:val="28"/>
        </w:rPr>
        <w:t>Председатель Совета народных депутатов</w:t>
      </w:r>
    </w:p>
    <w:p w:rsidR="006B5D67" w:rsidRPr="00A12917" w:rsidRDefault="006B5D67" w:rsidP="006B5D67">
      <w:pPr>
        <w:spacing w:line="276" w:lineRule="auto"/>
        <w:rPr>
          <w:color w:val="000000"/>
          <w:szCs w:val="28"/>
        </w:rPr>
      </w:pPr>
      <w:r>
        <w:rPr>
          <w:szCs w:val="28"/>
        </w:rPr>
        <w:t>Озёрского сельского поселения                                                                      И.В. Шелковникова</w:t>
      </w:r>
    </w:p>
    <w:p w:rsidR="006B5D67" w:rsidRPr="00D57E98" w:rsidRDefault="006B5D67" w:rsidP="006B5D67">
      <w:pPr>
        <w:jc w:val="right"/>
        <w:rPr>
          <w:i/>
          <w:sz w:val="26"/>
          <w:szCs w:val="26"/>
        </w:rPr>
      </w:pPr>
    </w:p>
    <w:p w:rsidR="006B5D67" w:rsidRPr="00D57E98" w:rsidRDefault="006B5D67" w:rsidP="006B5D67">
      <w:pPr>
        <w:jc w:val="right"/>
        <w:rPr>
          <w:i/>
          <w:sz w:val="26"/>
          <w:szCs w:val="26"/>
        </w:rPr>
      </w:pPr>
    </w:p>
    <w:p w:rsidR="006B5D67" w:rsidRDefault="006B5D67" w:rsidP="006B5D67">
      <w:pPr>
        <w:jc w:val="right"/>
        <w:rPr>
          <w:i/>
          <w:sz w:val="26"/>
          <w:szCs w:val="26"/>
        </w:rPr>
      </w:pPr>
    </w:p>
    <w:p w:rsidR="006B5D67" w:rsidRDefault="006B5D67" w:rsidP="006B5D67">
      <w:pPr>
        <w:jc w:val="right"/>
        <w:rPr>
          <w:i/>
          <w:sz w:val="26"/>
          <w:szCs w:val="26"/>
        </w:rPr>
      </w:pPr>
    </w:p>
    <w:p w:rsidR="006B5D67" w:rsidRDefault="006B5D67" w:rsidP="006B5D67">
      <w:pPr>
        <w:jc w:val="right"/>
        <w:rPr>
          <w:i/>
          <w:sz w:val="26"/>
          <w:szCs w:val="26"/>
        </w:rPr>
      </w:pPr>
    </w:p>
    <w:p w:rsidR="006B5D67" w:rsidRPr="004D128D" w:rsidRDefault="006B5D67" w:rsidP="006B5D67">
      <w:pPr>
        <w:jc w:val="right"/>
        <w:rPr>
          <w:i/>
          <w:sz w:val="26"/>
          <w:szCs w:val="26"/>
        </w:rPr>
      </w:pPr>
      <w:r w:rsidRPr="004D128D">
        <w:rPr>
          <w:i/>
          <w:sz w:val="26"/>
          <w:szCs w:val="26"/>
        </w:rPr>
        <w:lastRenderedPageBreak/>
        <w:t xml:space="preserve">Приложение </w:t>
      </w:r>
      <w:r>
        <w:rPr>
          <w:i/>
          <w:sz w:val="26"/>
          <w:szCs w:val="26"/>
        </w:rPr>
        <w:t>3</w:t>
      </w:r>
    </w:p>
    <w:p w:rsidR="006B5D67" w:rsidRPr="004D128D" w:rsidRDefault="006B5D67" w:rsidP="006B5D67">
      <w:pPr>
        <w:jc w:val="right"/>
        <w:rPr>
          <w:i/>
          <w:sz w:val="26"/>
          <w:szCs w:val="26"/>
        </w:rPr>
      </w:pPr>
      <w:r w:rsidRPr="004D128D">
        <w:rPr>
          <w:i/>
          <w:sz w:val="26"/>
          <w:szCs w:val="26"/>
        </w:rPr>
        <w:t xml:space="preserve">                                                            к решению Совета народных депутатов</w:t>
      </w:r>
    </w:p>
    <w:p w:rsidR="006B5D67" w:rsidRPr="004D128D" w:rsidRDefault="006B5D67" w:rsidP="006B5D67">
      <w:pPr>
        <w:jc w:val="right"/>
        <w:rPr>
          <w:i/>
          <w:sz w:val="26"/>
          <w:szCs w:val="26"/>
        </w:rPr>
      </w:pPr>
      <w:r w:rsidRPr="004D128D">
        <w:rPr>
          <w:i/>
          <w:sz w:val="26"/>
          <w:szCs w:val="26"/>
        </w:rPr>
        <w:t xml:space="preserve">                                                               </w:t>
      </w:r>
      <w:r>
        <w:rPr>
          <w:i/>
          <w:sz w:val="26"/>
          <w:szCs w:val="26"/>
        </w:rPr>
        <w:t>Озёрского</w:t>
      </w:r>
      <w:r w:rsidRPr="004D128D">
        <w:rPr>
          <w:i/>
          <w:sz w:val="26"/>
          <w:szCs w:val="26"/>
        </w:rPr>
        <w:t xml:space="preserve"> сельского поселения </w:t>
      </w:r>
    </w:p>
    <w:p w:rsidR="006B5D67" w:rsidRDefault="006B5D67" w:rsidP="006B5D67">
      <w:pPr>
        <w:suppressAutoHyphens/>
        <w:jc w:val="right"/>
        <w:outlineLvl w:val="0"/>
        <w:rPr>
          <w:i/>
          <w:color w:val="000000"/>
          <w:sz w:val="26"/>
          <w:szCs w:val="26"/>
        </w:rPr>
      </w:pPr>
      <w:r>
        <w:rPr>
          <w:i/>
          <w:color w:val="000000"/>
          <w:sz w:val="26"/>
          <w:szCs w:val="26"/>
        </w:rPr>
        <w:t>Бутурлиновского муниципального</w:t>
      </w:r>
    </w:p>
    <w:p w:rsidR="006B5D67" w:rsidRDefault="006B5D67" w:rsidP="006B5D67">
      <w:pPr>
        <w:suppressAutoHyphens/>
        <w:jc w:val="right"/>
        <w:outlineLvl w:val="0"/>
        <w:rPr>
          <w:i/>
          <w:color w:val="000000"/>
          <w:sz w:val="26"/>
          <w:szCs w:val="26"/>
        </w:rPr>
      </w:pPr>
      <w:r>
        <w:rPr>
          <w:i/>
          <w:color w:val="000000"/>
          <w:sz w:val="26"/>
          <w:szCs w:val="26"/>
        </w:rPr>
        <w:t xml:space="preserve"> района Воронежской области</w:t>
      </w:r>
    </w:p>
    <w:p w:rsidR="006B5D67" w:rsidRDefault="006B5D67" w:rsidP="006B5D67">
      <w:pPr>
        <w:suppressAutoHyphens/>
        <w:jc w:val="right"/>
        <w:outlineLvl w:val="0"/>
        <w:rPr>
          <w:rFonts w:eastAsia="Arial"/>
          <w:i/>
          <w:color w:val="000000"/>
          <w:sz w:val="26"/>
          <w:szCs w:val="26"/>
        </w:rPr>
      </w:pPr>
      <w:r w:rsidRPr="006C5521">
        <w:rPr>
          <w:bCs/>
          <w:i/>
          <w:sz w:val="26"/>
          <w:szCs w:val="26"/>
        </w:rPr>
        <w:t xml:space="preserve">от </w:t>
      </w:r>
      <w:r>
        <w:rPr>
          <w:bCs/>
          <w:i/>
          <w:sz w:val="26"/>
          <w:szCs w:val="26"/>
        </w:rPr>
        <w:t xml:space="preserve"> 27.12.2024</w:t>
      </w:r>
      <w:r w:rsidRPr="006C5521">
        <w:rPr>
          <w:bCs/>
          <w:i/>
          <w:sz w:val="26"/>
          <w:szCs w:val="26"/>
        </w:rPr>
        <w:t xml:space="preserve"> г.  №</w:t>
      </w:r>
      <w:r>
        <w:rPr>
          <w:bCs/>
          <w:i/>
          <w:sz w:val="26"/>
          <w:szCs w:val="26"/>
        </w:rPr>
        <w:t xml:space="preserve">177  </w:t>
      </w:r>
      <w:r w:rsidRPr="006C5521">
        <w:rPr>
          <w:bCs/>
          <w:i/>
          <w:sz w:val="26"/>
          <w:szCs w:val="26"/>
        </w:rPr>
        <w:t xml:space="preserve">   </w:t>
      </w:r>
      <w:r w:rsidRPr="006C5521">
        <w:rPr>
          <w:i/>
          <w:color w:val="000000"/>
          <w:sz w:val="26"/>
          <w:szCs w:val="26"/>
        </w:rPr>
        <w:t xml:space="preserve">  </w:t>
      </w:r>
      <w:r w:rsidRPr="004D128D">
        <w:rPr>
          <w:rFonts w:ascii="Arial" w:eastAsia="Arial" w:hAnsi="Arial" w:cs="Arial"/>
          <w:i/>
          <w:sz w:val="26"/>
          <w:szCs w:val="26"/>
        </w:rPr>
        <w:t xml:space="preserve">   </w:t>
      </w:r>
      <w:r>
        <w:rPr>
          <w:rFonts w:eastAsia="Arial"/>
          <w:i/>
          <w:color w:val="000000"/>
          <w:sz w:val="26"/>
          <w:szCs w:val="26"/>
        </w:rPr>
        <w:t xml:space="preserve">                           </w:t>
      </w:r>
    </w:p>
    <w:tbl>
      <w:tblPr>
        <w:tblW w:w="15041" w:type="dxa"/>
        <w:tblInd w:w="93" w:type="dxa"/>
        <w:tblLayout w:type="fixed"/>
        <w:tblLook w:val="04A0"/>
      </w:tblPr>
      <w:tblGrid>
        <w:gridCol w:w="5863"/>
        <w:gridCol w:w="587"/>
        <w:gridCol w:w="469"/>
        <w:gridCol w:w="298"/>
        <w:gridCol w:w="401"/>
        <w:gridCol w:w="319"/>
        <w:gridCol w:w="373"/>
        <w:gridCol w:w="371"/>
        <w:gridCol w:w="1215"/>
        <w:gridCol w:w="42"/>
        <w:gridCol w:w="709"/>
        <w:gridCol w:w="122"/>
        <w:gridCol w:w="1174"/>
        <w:gridCol w:w="263"/>
        <w:gridCol w:w="1349"/>
        <w:gridCol w:w="68"/>
        <w:gridCol w:w="983"/>
        <w:gridCol w:w="435"/>
      </w:tblGrid>
      <w:tr w:rsidR="006B5D67" w:rsidRPr="00F54D71" w:rsidTr="003E780E">
        <w:trPr>
          <w:gridAfter w:val="1"/>
          <w:wAfter w:w="435" w:type="dxa"/>
          <w:trHeight w:val="334"/>
        </w:trPr>
        <w:tc>
          <w:tcPr>
            <w:tcW w:w="13555" w:type="dxa"/>
            <w:gridSpan w:val="15"/>
            <w:tcBorders>
              <w:top w:val="nil"/>
              <w:left w:val="nil"/>
              <w:bottom w:val="nil"/>
              <w:right w:val="nil"/>
            </w:tcBorders>
            <w:shd w:val="clear" w:color="auto" w:fill="auto"/>
            <w:noWrap/>
            <w:vAlign w:val="center"/>
            <w:hideMark/>
          </w:tcPr>
          <w:p w:rsidR="006B5D67" w:rsidRPr="00875F16" w:rsidRDefault="006B5D67" w:rsidP="003E780E">
            <w:pPr>
              <w:jc w:val="center"/>
              <w:rPr>
                <w:b/>
                <w:bCs/>
                <w:szCs w:val="28"/>
              </w:rPr>
            </w:pPr>
            <w:r w:rsidRPr="00875F16">
              <w:rPr>
                <w:b/>
                <w:bCs/>
                <w:szCs w:val="28"/>
              </w:rPr>
              <w:t>Ведомственная структура расходов бюджета Озёрского сельского поселения Бутурлиновского муниципального района Воронежской области</w:t>
            </w:r>
          </w:p>
        </w:tc>
        <w:tc>
          <w:tcPr>
            <w:tcW w:w="1051" w:type="dxa"/>
            <w:gridSpan w:val="2"/>
            <w:tcBorders>
              <w:top w:val="nil"/>
              <w:left w:val="nil"/>
              <w:bottom w:val="nil"/>
              <w:right w:val="nil"/>
            </w:tcBorders>
            <w:shd w:val="clear" w:color="auto" w:fill="auto"/>
            <w:noWrap/>
            <w:vAlign w:val="bottom"/>
            <w:hideMark/>
          </w:tcPr>
          <w:p w:rsidR="006B5D67" w:rsidRPr="00875F16" w:rsidRDefault="006B5D67" w:rsidP="003E780E">
            <w:pPr>
              <w:rPr>
                <w:szCs w:val="28"/>
              </w:rPr>
            </w:pPr>
          </w:p>
        </w:tc>
      </w:tr>
      <w:tr w:rsidR="006B5D67" w:rsidRPr="00F54D71" w:rsidTr="003E780E">
        <w:trPr>
          <w:gridAfter w:val="1"/>
          <w:wAfter w:w="435" w:type="dxa"/>
          <w:trHeight w:val="334"/>
        </w:trPr>
        <w:tc>
          <w:tcPr>
            <w:tcW w:w="11943" w:type="dxa"/>
            <w:gridSpan w:val="13"/>
            <w:tcBorders>
              <w:top w:val="nil"/>
              <w:left w:val="nil"/>
              <w:bottom w:val="nil"/>
              <w:right w:val="nil"/>
            </w:tcBorders>
            <w:shd w:val="clear" w:color="auto" w:fill="auto"/>
            <w:noWrap/>
            <w:vAlign w:val="center"/>
            <w:hideMark/>
          </w:tcPr>
          <w:p w:rsidR="006B5D67" w:rsidRPr="00875F16" w:rsidRDefault="006B5D67" w:rsidP="003E780E">
            <w:pPr>
              <w:jc w:val="center"/>
              <w:rPr>
                <w:b/>
                <w:bCs/>
                <w:szCs w:val="28"/>
              </w:rPr>
            </w:pPr>
            <w:r>
              <w:rPr>
                <w:b/>
                <w:bCs/>
                <w:szCs w:val="28"/>
              </w:rPr>
              <w:t xml:space="preserve">                     </w:t>
            </w:r>
            <w:r w:rsidRPr="00875F16">
              <w:rPr>
                <w:b/>
                <w:bCs/>
                <w:szCs w:val="28"/>
              </w:rPr>
              <w:t>на  202</w:t>
            </w:r>
            <w:r>
              <w:rPr>
                <w:b/>
                <w:bCs/>
                <w:szCs w:val="28"/>
              </w:rPr>
              <w:t>4</w:t>
            </w:r>
            <w:r w:rsidRPr="00875F16">
              <w:rPr>
                <w:b/>
                <w:bCs/>
                <w:szCs w:val="28"/>
              </w:rPr>
              <w:t xml:space="preserve"> год и на плановый период 202</w:t>
            </w:r>
            <w:r>
              <w:rPr>
                <w:b/>
                <w:bCs/>
                <w:szCs w:val="28"/>
              </w:rPr>
              <w:t>5</w:t>
            </w:r>
            <w:r w:rsidRPr="00875F16">
              <w:rPr>
                <w:b/>
                <w:bCs/>
                <w:szCs w:val="28"/>
              </w:rPr>
              <w:t xml:space="preserve"> и 202</w:t>
            </w:r>
            <w:r>
              <w:rPr>
                <w:b/>
                <w:bCs/>
                <w:szCs w:val="28"/>
              </w:rPr>
              <w:t>6</w:t>
            </w:r>
            <w:r w:rsidRPr="00875F16">
              <w:rPr>
                <w:b/>
                <w:bCs/>
                <w:szCs w:val="28"/>
              </w:rPr>
              <w:t xml:space="preserve"> годов.</w:t>
            </w:r>
          </w:p>
        </w:tc>
        <w:tc>
          <w:tcPr>
            <w:tcW w:w="1612" w:type="dxa"/>
            <w:gridSpan w:val="2"/>
            <w:tcBorders>
              <w:top w:val="nil"/>
              <w:left w:val="nil"/>
              <w:right w:val="nil"/>
            </w:tcBorders>
            <w:shd w:val="clear" w:color="auto" w:fill="auto"/>
            <w:noWrap/>
            <w:vAlign w:val="bottom"/>
            <w:hideMark/>
          </w:tcPr>
          <w:p w:rsidR="006B5D67" w:rsidRPr="00875F16" w:rsidRDefault="006B5D67" w:rsidP="003E780E">
            <w:pPr>
              <w:rPr>
                <w:szCs w:val="28"/>
              </w:rPr>
            </w:pPr>
          </w:p>
        </w:tc>
        <w:tc>
          <w:tcPr>
            <w:tcW w:w="1051" w:type="dxa"/>
            <w:gridSpan w:val="2"/>
            <w:tcBorders>
              <w:top w:val="nil"/>
              <w:left w:val="nil"/>
              <w:right w:val="nil"/>
            </w:tcBorders>
            <w:shd w:val="clear" w:color="auto" w:fill="auto"/>
            <w:noWrap/>
            <w:vAlign w:val="bottom"/>
            <w:hideMark/>
          </w:tcPr>
          <w:p w:rsidR="006B5D67" w:rsidRPr="00875F16" w:rsidRDefault="006B5D67" w:rsidP="003E780E">
            <w:pPr>
              <w:rPr>
                <w:szCs w:val="28"/>
              </w:rPr>
            </w:pPr>
          </w:p>
        </w:tc>
      </w:tr>
      <w:tr w:rsidR="006B5D67" w:rsidRPr="00F54D71" w:rsidTr="003E780E">
        <w:trPr>
          <w:gridAfter w:val="1"/>
          <w:wAfter w:w="435" w:type="dxa"/>
          <w:trHeight w:val="334"/>
        </w:trPr>
        <w:tc>
          <w:tcPr>
            <w:tcW w:w="5863" w:type="dxa"/>
            <w:tcBorders>
              <w:top w:val="nil"/>
              <w:left w:val="nil"/>
              <w:bottom w:val="nil"/>
              <w:right w:val="nil"/>
            </w:tcBorders>
            <w:shd w:val="clear" w:color="auto" w:fill="auto"/>
            <w:vAlign w:val="center"/>
            <w:hideMark/>
          </w:tcPr>
          <w:p w:rsidR="006B5D67" w:rsidRPr="00875F16" w:rsidRDefault="006B5D67" w:rsidP="003E780E">
            <w:pPr>
              <w:jc w:val="center"/>
              <w:rPr>
                <w:b/>
                <w:bCs/>
                <w:szCs w:val="28"/>
              </w:rPr>
            </w:pPr>
          </w:p>
        </w:tc>
        <w:tc>
          <w:tcPr>
            <w:tcW w:w="1056" w:type="dxa"/>
            <w:gridSpan w:val="2"/>
            <w:tcBorders>
              <w:top w:val="nil"/>
              <w:left w:val="nil"/>
              <w:bottom w:val="nil"/>
              <w:right w:val="nil"/>
            </w:tcBorders>
            <w:shd w:val="clear" w:color="auto" w:fill="auto"/>
            <w:noWrap/>
            <w:vAlign w:val="center"/>
            <w:hideMark/>
          </w:tcPr>
          <w:p w:rsidR="006B5D67" w:rsidRPr="00875F16" w:rsidRDefault="006B5D67" w:rsidP="003E780E">
            <w:pPr>
              <w:rPr>
                <w:b/>
                <w:bCs/>
                <w:szCs w:val="28"/>
              </w:rPr>
            </w:pPr>
          </w:p>
        </w:tc>
        <w:tc>
          <w:tcPr>
            <w:tcW w:w="699" w:type="dxa"/>
            <w:gridSpan w:val="2"/>
            <w:tcBorders>
              <w:top w:val="nil"/>
              <w:left w:val="nil"/>
              <w:bottom w:val="nil"/>
              <w:right w:val="nil"/>
            </w:tcBorders>
            <w:shd w:val="clear" w:color="auto" w:fill="auto"/>
            <w:noWrap/>
            <w:vAlign w:val="center"/>
            <w:hideMark/>
          </w:tcPr>
          <w:p w:rsidR="006B5D67" w:rsidRPr="00875F16" w:rsidRDefault="006B5D67" w:rsidP="003E780E">
            <w:pPr>
              <w:jc w:val="center"/>
              <w:rPr>
                <w:b/>
                <w:bCs/>
                <w:szCs w:val="28"/>
              </w:rPr>
            </w:pPr>
          </w:p>
        </w:tc>
        <w:tc>
          <w:tcPr>
            <w:tcW w:w="692" w:type="dxa"/>
            <w:gridSpan w:val="2"/>
            <w:tcBorders>
              <w:top w:val="nil"/>
              <w:left w:val="nil"/>
              <w:bottom w:val="nil"/>
              <w:right w:val="nil"/>
            </w:tcBorders>
            <w:shd w:val="clear" w:color="auto" w:fill="auto"/>
            <w:noWrap/>
            <w:vAlign w:val="center"/>
            <w:hideMark/>
          </w:tcPr>
          <w:p w:rsidR="006B5D67" w:rsidRPr="00875F16" w:rsidRDefault="006B5D67" w:rsidP="003E780E">
            <w:pPr>
              <w:jc w:val="center"/>
              <w:rPr>
                <w:b/>
                <w:bCs/>
                <w:szCs w:val="28"/>
              </w:rPr>
            </w:pPr>
          </w:p>
        </w:tc>
        <w:tc>
          <w:tcPr>
            <w:tcW w:w="1586" w:type="dxa"/>
            <w:gridSpan w:val="2"/>
            <w:tcBorders>
              <w:top w:val="nil"/>
              <w:left w:val="nil"/>
              <w:bottom w:val="nil"/>
              <w:right w:val="nil"/>
            </w:tcBorders>
            <w:shd w:val="clear" w:color="auto" w:fill="auto"/>
            <w:noWrap/>
            <w:vAlign w:val="center"/>
            <w:hideMark/>
          </w:tcPr>
          <w:p w:rsidR="006B5D67" w:rsidRPr="00875F16" w:rsidRDefault="006B5D67" w:rsidP="003E780E">
            <w:pPr>
              <w:jc w:val="center"/>
              <w:rPr>
                <w:b/>
                <w:bCs/>
                <w:szCs w:val="28"/>
              </w:rPr>
            </w:pPr>
          </w:p>
        </w:tc>
        <w:tc>
          <w:tcPr>
            <w:tcW w:w="873" w:type="dxa"/>
            <w:gridSpan w:val="3"/>
            <w:tcBorders>
              <w:top w:val="nil"/>
              <w:left w:val="nil"/>
              <w:bottom w:val="nil"/>
              <w:right w:val="nil"/>
            </w:tcBorders>
            <w:shd w:val="clear" w:color="auto" w:fill="auto"/>
            <w:noWrap/>
            <w:vAlign w:val="center"/>
            <w:hideMark/>
          </w:tcPr>
          <w:p w:rsidR="006B5D67" w:rsidRPr="00875F16" w:rsidRDefault="006B5D67" w:rsidP="003E780E">
            <w:pPr>
              <w:jc w:val="center"/>
              <w:rPr>
                <w:b/>
                <w:bCs/>
                <w:szCs w:val="28"/>
              </w:rPr>
            </w:pPr>
          </w:p>
        </w:tc>
        <w:tc>
          <w:tcPr>
            <w:tcW w:w="1174" w:type="dxa"/>
            <w:tcBorders>
              <w:top w:val="nil"/>
              <w:left w:val="nil"/>
              <w:bottom w:val="nil"/>
            </w:tcBorders>
            <w:shd w:val="clear" w:color="auto" w:fill="auto"/>
            <w:noWrap/>
            <w:vAlign w:val="center"/>
            <w:hideMark/>
          </w:tcPr>
          <w:p w:rsidR="006B5D67" w:rsidRPr="00875F16" w:rsidRDefault="006B5D67" w:rsidP="003E780E">
            <w:pPr>
              <w:rPr>
                <w:b/>
                <w:bCs/>
                <w:szCs w:val="28"/>
              </w:rPr>
            </w:pPr>
          </w:p>
        </w:tc>
        <w:tc>
          <w:tcPr>
            <w:tcW w:w="2663" w:type="dxa"/>
            <w:gridSpan w:val="4"/>
            <w:shd w:val="clear" w:color="auto" w:fill="auto"/>
            <w:noWrap/>
            <w:vAlign w:val="bottom"/>
            <w:hideMark/>
          </w:tcPr>
          <w:p w:rsidR="006B5D67" w:rsidRPr="00AC1E41" w:rsidRDefault="006B5D67" w:rsidP="003E780E">
            <w:pPr>
              <w:rPr>
                <w:sz w:val="26"/>
                <w:szCs w:val="26"/>
              </w:rPr>
            </w:pPr>
            <w:r>
              <w:rPr>
                <w:sz w:val="26"/>
                <w:szCs w:val="26"/>
              </w:rPr>
              <w:t xml:space="preserve"> </w:t>
            </w:r>
            <w:r w:rsidRPr="00D57E98">
              <w:rPr>
                <w:sz w:val="26"/>
                <w:szCs w:val="26"/>
              </w:rPr>
              <w:t xml:space="preserve">  </w:t>
            </w:r>
            <w:r>
              <w:rPr>
                <w:sz w:val="26"/>
                <w:szCs w:val="26"/>
              </w:rPr>
              <w:t>сумма (тыс.рублей)</w:t>
            </w:r>
          </w:p>
        </w:tc>
      </w:tr>
      <w:tr w:rsidR="006B5D67" w:rsidRPr="00DE2462" w:rsidTr="003E780E">
        <w:trPr>
          <w:trHeight w:val="720"/>
        </w:trPr>
        <w:tc>
          <w:tcPr>
            <w:tcW w:w="6450" w:type="dxa"/>
            <w:gridSpan w:val="2"/>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Наименование</w:t>
            </w:r>
          </w:p>
        </w:tc>
        <w:tc>
          <w:tcPr>
            <w:tcW w:w="767" w:type="dxa"/>
            <w:gridSpan w:val="2"/>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ГРБС</w:t>
            </w:r>
          </w:p>
        </w:tc>
        <w:tc>
          <w:tcPr>
            <w:tcW w:w="720" w:type="dxa"/>
            <w:gridSpan w:val="2"/>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Рз</w:t>
            </w:r>
          </w:p>
        </w:tc>
        <w:tc>
          <w:tcPr>
            <w:tcW w:w="744" w:type="dxa"/>
            <w:gridSpan w:val="2"/>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ПР</w:t>
            </w:r>
          </w:p>
        </w:tc>
        <w:tc>
          <w:tcPr>
            <w:tcW w:w="1257" w:type="dxa"/>
            <w:gridSpan w:val="2"/>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ЦСР</w:t>
            </w: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ВР</w:t>
            </w:r>
          </w:p>
        </w:tc>
        <w:tc>
          <w:tcPr>
            <w:tcW w:w="1559" w:type="dxa"/>
            <w:gridSpan w:val="3"/>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2024 год</w:t>
            </w:r>
          </w:p>
        </w:tc>
        <w:tc>
          <w:tcPr>
            <w:tcW w:w="1417" w:type="dxa"/>
            <w:gridSpan w:val="2"/>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2025 год</w:t>
            </w:r>
          </w:p>
        </w:tc>
        <w:tc>
          <w:tcPr>
            <w:tcW w:w="1418" w:type="dxa"/>
            <w:gridSpan w:val="2"/>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2026 год</w:t>
            </w:r>
          </w:p>
        </w:tc>
      </w:tr>
      <w:tr w:rsidR="006B5D67" w:rsidRPr="00DE2462" w:rsidTr="003E780E">
        <w:trPr>
          <w:trHeight w:val="375"/>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7</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w:t>
            </w:r>
          </w:p>
        </w:tc>
      </w:tr>
      <w:tr w:rsidR="006B5D67" w:rsidRPr="00DE2462" w:rsidTr="003E780E">
        <w:trPr>
          <w:trHeight w:val="375"/>
        </w:trPr>
        <w:tc>
          <w:tcPr>
            <w:tcW w:w="6450" w:type="dxa"/>
            <w:gridSpan w:val="2"/>
            <w:tcBorders>
              <w:top w:val="nil"/>
              <w:left w:val="single" w:sz="4" w:space="0" w:color="000000"/>
              <w:bottom w:val="nil"/>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ВСЕГО</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10961,35</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24726,95</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2998,08</w:t>
            </w:r>
          </w:p>
        </w:tc>
      </w:tr>
      <w:tr w:rsidR="006B5D67" w:rsidRPr="00DE2462" w:rsidTr="003E780E">
        <w:trPr>
          <w:trHeight w:val="1140"/>
        </w:trPr>
        <w:tc>
          <w:tcPr>
            <w:tcW w:w="64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Администрация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10961,35</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24726,95</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2998,08</w:t>
            </w:r>
          </w:p>
        </w:tc>
      </w:tr>
      <w:tr w:rsidR="006B5D67" w:rsidRPr="00DE2462" w:rsidTr="003E780E">
        <w:trPr>
          <w:trHeight w:val="48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ОБЩЕГОСУДАРСТВЕННЫЕ ВОПРОСЫ</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4085,04</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953,64</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894,76</w:t>
            </w:r>
          </w:p>
        </w:tc>
      </w:tr>
      <w:tr w:rsidR="006B5D67" w:rsidRPr="00DE2462" w:rsidTr="003E780E">
        <w:trPr>
          <w:trHeight w:val="111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i/>
                <w:iCs/>
                <w:szCs w:val="28"/>
              </w:rPr>
            </w:pPr>
            <w:r w:rsidRPr="00DE2462">
              <w:rPr>
                <w:i/>
                <w:iCs/>
                <w:szCs w:val="28"/>
              </w:rPr>
              <w:t>Функционирование высшего должностного лица субъекта Российской Федерации и муниципального образования</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02</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1051,49</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600,00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600,00</w:t>
            </w:r>
          </w:p>
        </w:tc>
      </w:tr>
      <w:tr w:rsidR="006B5D67" w:rsidRPr="00DE2462" w:rsidTr="003E780E">
        <w:trPr>
          <w:trHeight w:val="229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xml:space="preserve">85 0 00 00000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1051,49</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r>
      <w:tr w:rsidR="006B5D67" w:rsidRPr="00DE2462" w:rsidTr="003E780E">
        <w:trPr>
          <w:trHeight w:val="78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Подпрограмма "Обеспечение реализации муниципальной программы"</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xml:space="preserve">85 3 00 00000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1051,49</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r>
      <w:tr w:rsidR="006B5D67" w:rsidRPr="00DE2462" w:rsidTr="003E780E">
        <w:trPr>
          <w:trHeight w:val="154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lastRenderedPageBreak/>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xml:space="preserve">85 3 01 00000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1051,49</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r>
      <w:tr w:rsidR="006B5D67" w:rsidRPr="00DE2462" w:rsidTr="003E780E">
        <w:trPr>
          <w:trHeight w:val="220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Расходы на обеспечение деятельности главы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xml:space="preserve">85 3 01 92020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1051,49</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r>
      <w:tr w:rsidR="006B5D67" w:rsidRPr="00DE2462" w:rsidTr="003E780E">
        <w:trPr>
          <w:trHeight w:val="133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i/>
                <w:iCs/>
                <w:szCs w:val="28"/>
              </w:rPr>
            </w:pPr>
            <w:r w:rsidRPr="00DE2462">
              <w:rPr>
                <w:i/>
                <w:iCs/>
                <w:szCs w:val="2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04</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3010,55</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352,64</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293,76</w:t>
            </w:r>
          </w:p>
        </w:tc>
      </w:tr>
      <w:tr w:rsidR="006B5D67" w:rsidRPr="00DE2462" w:rsidTr="003E780E">
        <w:trPr>
          <w:trHeight w:val="172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xml:space="preserve">85 0 00 00000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3010,55</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352,64</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293,76</w:t>
            </w:r>
          </w:p>
        </w:tc>
      </w:tr>
      <w:tr w:rsidR="006B5D67" w:rsidRPr="00DE2462" w:rsidTr="003E780E">
        <w:trPr>
          <w:trHeight w:val="67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Подпрограмма "Обеспечение реализации муниципальной программы"</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3010,55</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352,64</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293,76</w:t>
            </w:r>
          </w:p>
        </w:tc>
      </w:tr>
      <w:tr w:rsidR="006B5D67" w:rsidRPr="00DE2462" w:rsidTr="003E780E">
        <w:trPr>
          <w:trHeight w:val="139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3010,55</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352,64</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293,76</w:t>
            </w:r>
          </w:p>
        </w:tc>
      </w:tr>
      <w:tr w:rsidR="006B5D67" w:rsidRPr="00DE2462" w:rsidTr="003E780E">
        <w:trPr>
          <w:trHeight w:val="198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Расходы на обеспечение функций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85 3 01 92010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798,31</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346,63</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291,75</w:t>
            </w:r>
          </w:p>
        </w:tc>
      </w:tr>
      <w:tr w:rsidR="006B5D67" w:rsidRPr="00DE2462" w:rsidTr="003E780E">
        <w:trPr>
          <w:trHeight w:val="1050"/>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обеспечение функций  органов местного самоуправления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85 3 01 92010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1031,27</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1815"/>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приобретение служебного автотранспорта органами местного самоуправления сельского поселения за счет областного бюджета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85 3 01 79180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65"/>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обеспечение функций  органов местного самоуправления (Иные бюджетные ассигнования)</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85 3 01 92010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180,97</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1,01</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1,01</w:t>
            </w:r>
          </w:p>
        </w:tc>
      </w:tr>
      <w:tr w:rsidR="006B5D67" w:rsidRPr="00DE2462" w:rsidTr="003E780E">
        <w:trPr>
          <w:trHeight w:val="375"/>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i/>
                <w:iCs/>
                <w:color w:val="000000"/>
                <w:szCs w:val="28"/>
              </w:rPr>
            </w:pPr>
            <w:r w:rsidRPr="00DE2462">
              <w:rPr>
                <w:i/>
                <w:iCs/>
                <w:color w:val="000000"/>
                <w:szCs w:val="28"/>
              </w:rPr>
              <w:t>Резервные фонды</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color w:val="000000"/>
                <w:szCs w:val="28"/>
              </w:rPr>
            </w:pPr>
            <w:r w:rsidRPr="00DE2462">
              <w:rPr>
                <w:i/>
                <w:iCs/>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1,00</w:t>
            </w:r>
          </w:p>
        </w:tc>
      </w:tr>
      <w:tr w:rsidR="006B5D67" w:rsidRPr="00DE2462" w:rsidTr="003E780E">
        <w:trPr>
          <w:trHeight w:val="1710"/>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525"/>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Подпрограмма "Управление муниципальными финансами"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85 1 00 00000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1335"/>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"Управление резервным фондом администрации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85 1 01 00000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1725"/>
        </w:trPr>
        <w:tc>
          <w:tcPr>
            <w:tcW w:w="6450" w:type="dxa"/>
            <w:gridSpan w:val="2"/>
            <w:tcBorders>
              <w:top w:val="nil"/>
              <w:left w:val="single" w:sz="4" w:space="0" w:color="000000"/>
              <w:bottom w:val="nil"/>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Резервный фонд администрации Озёрского сельского поселения Бутурлиновского муниципального района Воронежской области (финансовое обеспечение непредвиденных расходов) (Иные бюджетные ассигнования)</w:t>
            </w:r>
          </w:p>
        </w:tc>
        <w:tc>
          <w:tcPr>
            <w:tcW w:w="76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w:t>
            </w:r>
          </w:p>
        </w:tc>
        <w:tc>
          <w:tcPr>
            <w:tcW w:w="125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85 1 01 20540</w:t>
            </w:r>
          </w:p>
        </w:tc>
        <w:tc>
          <w:tcPr>
            <w:tcW w:w="709"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800</w:t>
            </w:r>
          </w:p>
        </w:tc>
        <w:tc>
          <w:tcPr>
            <w:tcW w:w="1559" w:type="dxa"/>
            <w:gridSpan w:val="3"/>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540"/>
        </w:trPr>
        <w:tc>
          <w:tcPr>
            <w:tcW w:w="64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i/>
                <w:iCs/>
                <w:color w:val="000000"/>
                <w:szCs w:val="28"/>
              </w:rPr>
            </w:pPr>
            <w:r w:rsidRPr="00DE2462">
              <w:rPr>
                <w:i/>
                <w:iCs/>
                <w:color w:val="000000"/>
                <w:szCs w:val="28"/>
              </w:rPr>
              <w:t>Другие общегосударственные вопросы</w:t>
            </w:r>
          </w:p>
        </w:tc>
        <w:tc>
          <w:tcPr>
            <w:tcW w:w="76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914</w:t>
            </w:r>
          </w:p>
        </w:tc>
        <w:tc>
          <w:tcPr>
            <w:tcW w:w="720"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01</w:t>
            </w:r>
          </w:p>
        </w:tc>
        <w:tc>
          <w:tcPr>
            <w:tcW w:w="744"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13</w:t>
            </w:r>
          </w:p>
        </w:tc>
        <w:tc>
          <w:tcPr>
            <w:tcW w:w="125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23,00</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r>
      <w:tr w:rsidR="006B5D67" w:rsidRPr="00DE2462" w:rsidTr="003E780E">
        <w:trPr>
          <w:trHeight w:val="172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23,00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55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Подпрограмма "Управление муниципальными финансами"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23,00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63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"Другие общегосударственные вопросы"</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85 1 03 00000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23,00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99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85 1 03 90200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23,00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45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b/>
                <w:bCs/>
                <w:color w:val="000000"/>
                <w:szCs w:val="28"/>
              </w:rPr>
            </w:pPr>
            <w:r w:rsidRPr="00DE2462">
              <w:rPr>
                <w:b/>
                <w:bCs/>
                <w:color w:val="000000"/>
                <w:szCs w:val="28"/>
              </w:rPr>
              <w:t>НАЦИОНАЛЬНАЯ ОБОРОНА</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02</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136,18</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149,80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163,80</w:t>
            </w:r>
          </w:p>
        </w:tc>
      </w:tr>
      <w:tr w:rsidR="006B5D67" w:rsidRPr="00DE2462" w:rsidTr="003E780E">
        <w:trPr>
          <w:trHeight w:val="360"/>
        </w:trPr>
        <w:tc>
          <w:tcPr>
            <w:tcW w:w="6450"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i/>
                <w:iCs/>
                <w:szCs w:val="28"/>
              </w:rPr>
            </w:pPr>
            <w:r w:rsidRPr="00DE2462">
              <w:rPr>
                <w:i/>
                <w:iCs/>
                <w:szCs w:val="28"/>
              </w:rPr>
              <w:t>Мобилизационная и вневойсковая подготовка</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02</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136,18</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149,80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163,80</w:t>
            </w:r>
          </w:p>
        </w:tc>
      </w:tr>
      <w:tr w:rsidR="006B5D67" w:rsidRPr="00DE2462" w:rsidTr="003E780E">
        <w:trPr>
          <w:trHeight w:val="421"/>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136,18</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149,80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163,80</w:t>
            </w:r>
          </w:p>
        </w:tc>
      </w:tr>
      <w:tr w:rsidR="006B5D67" w:rsidRPr="00DE2462" w:rsidTr="003E780E">
        <w:trPr>
          <w:trHeight w:val="780"/>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Подпрограмма "Организация первичного воинского учета на территории Озёрского сельского поселения"</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85 2 00 00000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136,18</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149,80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163,80</w:t>
            </w:r>
          </w:p>
        </w:tc>
      </w:tr>
      <w:tr w:rsidR="006B5D67" w:rsidRPr="00DE2462" w:rsidTr="003E780E">
        <w:trPr>
          <w:trHeight w:val="1080"/>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"Первичный воинский учет граждан, проживающих или пребывающих на территории Озёрского сельского поселения"</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85 2 01 00000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136,18</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149,80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163,80</w:t>
            </w:r>
          </w:p>
        </w:tc>
      </w:tr>
      <w:tr w:rsidR="006B5D67" w:rsidRPr="00DE2462" w:rsidTr="003E780E">
        <w:trPr>
          <w:trHeight w:val="1965"/>
        </w:trPr>
        <w:tc>
          <w:tcPr>
            <w:tcW w:w="6450" w:type="dxa"/>
            <w:gridSpan w:val="2"/>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Осуществление первичного воинского учета на территориях, где отсутствуют военные комиссариаты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85 2 01 51180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122,98</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136,60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150,60</w:t>
            </w:r>
          </w:p>
        </w:tc>
      </w:tr>
      <w:tr w:rsidR="006B5D67" w:rsidRPr="00DE2462" w:rsidTr="003E780E">
        <w:trPr>
          <w:trHeight w:val="1350"/>
        </w:trPr>
        <w:tc>
          <w:tcPr>
            <w:tcW w:w="6450" w:type="dxa"/>
            <w:gridSpan w:val="2"/>
            <w:tcBorders>
              <w:top w:val="nil"/>
              <w:left w:val="single" w:sz="4" w:space="0" w:color="000000"/>
              <w:bottom w:val="nil"/>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Осуществление первичного воинского учета на территориях, где отсутствуют военные комиссариаты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85 2 01 51180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13,20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13,20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13,20</w:t>
            </w:r>
          </w:p>
        </w:tc>
      </w:tr>
      <w:tr w:rsidR="006B5D67" w:rsidRPr="00DE2462" w:rsidTr="003E780E">
        <w:trPr>
          <w:trHeight w:val="645"/>
        </w:trPr>
        <w:tc>
          <w:tcPr>
            <w:tcW w:w="6450"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b/>
                <w:bCs/>
                <w:szCs w:val="28"/>
              </w:rPr>
            </w:pPr>
            <w:r w:rsidRPr="00DE2462">
              <w:rPr>
                <w:b/>
                <w:bCs/>
                <w:szCs w:val="28"/>
              </w:rPr>
              <w:t>НАЦИОНАЛЬНАЯ БЕЗОПАСНОСТЬ И ПРАВООХРАНИТЕЛЬНАЯ ДЕЯТЕЛЬНОСТЬ</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color w:val="000000"/>
                <w:szCs w:val="28"/>
              </w:rPr>
            </w:pPr>
            <w:r w:rsidRPr="00DE2462">
              <w:rPr>
                <w:b/>
                <w:bCs/>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03</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239,93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0,00</w:t>
            </w:r>
          </w:p>
        </w:tc>
      </w:tr>
      <w:tr w:rsidR="006B5D67" w:rsidRPr="00DE2462" w:rsidTr="003E780E">
        <w:trPr>
          <w:trHeight w:val="97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i/>
                <w:iCs/>
                <w:szCs w:val="28"/>
              </w:rPr>
            </w:pPr>
            <w:r w:rsidRPr="00DE2462">
              <w:rPr>
                <w:i/>
                <w:iCs/>
                <w:szCs w:val="28"/>
              </w:rPr>
              <w:t>Защита населения и территории от чрезвычайных ситуаций природного и техногенного характера, пожарная безопасность</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03</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239,93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r>
      <w:tr w:rsidR="006B5D67" w:rsidRPr="00DE2462" w:rsidTr="003E780E">
        <w:trPr>
          <w:trHeight w:val="162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239,93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06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"Защита населения и территории от чрезвычайных ситуаций природного и техногенного характера, пожарная безопасность"</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239,93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Основное мероприятие "Обеспечение пожарной безопасности"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239,93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227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lastRenderedPageBreak/>
              <w:t>Резервный фонд (проведение аварийно-восстановительных работ и иных мероприятий, связанных с предупреждением и ликвидацией последствий стихийных бедствий и других чрезвычайных ситуаций)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84 1 01 20570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32,60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09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Мероприятия в сфере защиты населения от чрезвычайных ситуаций и пожаров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84 1 01 91430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107,33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50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Предоставление субсидии некоммерческим организациям (Предоставление субсидий бюджетным, автономным учреждениям и иным некоммерческим организациям)</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84 1 01 91440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405"/>
        </w:trPr>
        <w:tc>
          <w:tcPr>
            <w:tcW w:w="6450" w:type="dxa"/>
            <w:gridSpan w:val="2"/>
            <w:tcBorders>
              <w:top w:val="nil"/>
              <w:left w:val="single" w:sz="4" w:space="0" w:color="auto"/>
              <w:bottom w:val="nil"/>
              <w:right w:val="single" w:sz="4" w:space="0" w:color="auto"/>
            </w:tcBorders>
            <w:shd w:val="clear" w:color="auto" w:fill="auto"/>
            <w:noWrap/>
            <w:vAlign w:val="bottom"/>
            <w:hideMark/>
          </w:tcPr>
          <w:p w:rsidR="006B5D67" w:rsidRPr="00DE2462" w:rsidRDefault="006B5D67" w:rsidP="003E780E">
            <w:pPr>
              <w:rPr>
                <w:b/>
                <w:bCs/>
                <w:szCs w:val="28"/>
              </w:rPr>
            </w:pPr>
            <w:r w:rsidRPr="00DE2462">
              <w:rPr>
                <w:b/>
                <w:bCs/>
                <w:szCs w:val="28"/>
              </w:rPr>
              <w:t>НАЦИОНАЛЬНАЯ ЭКОНОМИКА</w:t>
            </w:r>
          </w:p>
        </w:tc>
        <w:tc>
          <w:tcPr>
            <w:tcW w:w="76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914</w:t>
            </w:r>
          </w:p>
        </w:tc>
        <w:tc>
          <w:tcPr>
            <w:tcW w:w="720"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04</w:t>
            </w:r>
          </w:p>
        </w:tc>
        <w:tc>
          <w:tcPr>
            <w:tcW w:w="744"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25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nil"/>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2766,97</w:t>
            </w:r>
          </w:p>
        </w:tc>
        <w:tc>
          <w:tcPr>
            <w:tcW w:w="141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1026,00</w:t>
            </w:r>
          </w:p>
        </w:tc>
        <w:tc>
          <w:tcPr>
            <w:tcW w:w="1418"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1047,00</w:t>
            </w:r>
          </w:p>
        </w:tc>
      </w:tr>
      <w:tr w:rsidR="006B5D67" w:rsidRPr="00DE2462" w:rsidTr="003E780E">
        <w:trPr>
          <w:trHeight w:val="330"/>
        </w:trPr>
        <w:tc>
          <w:tcPr>
            <w:tcW w:w="645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i/>
                <w:iCs/>
                <w:szCs w:val="28"/>
              </w:rPr>
            </w:pPr>
            <w:r w:rsidRPr="00DE2462">
              <w:rPr>
                <w:i/>
                <w:iCs/>
                <w:szCs w:val="28"/>
              </w:rPr>
              <w:t>Общеэкономические вопросы</w:t>
            </w:r>
          </w:p>
        </w:tc>
        <w:tc>
          <w:tcPr>
            <w:tcW w:w="76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914</w:t>
            </w:r>
          </w:p>
        </w:tc>
        <w:tc>
          <w:tcPr>
            <w:tcW w:w="720"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04</w:t>
            </w:r>
          </w:p>
        </w:tc>
        <w:tc>
          <w:tcPr>
            <w:tcW w:w="744"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01</w:t>
            </w:r>
          </w:p>
        </w:tc>
        <w:tc>
          <w:tcPr>
            <w:tcW w:w="125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16,13</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r>
      <w:tr w:rsidR="006B5D67" w:rsidRPr="00DE2462" w:rsidTr="003E780E">
        <w:trPr>
          <w:trHeight w:val="405"/>
        </w:trPr>
        <w:tc>
          <w:tcPr>
            <w:tcW w:w="6450" w:type="dxa"/>
            <w:gridSpan w:val="2"/>
            <w:vMerge w:val="restart"/>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67"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vMerge w:val="restart"/>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vMerge w:val="restart"/>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16,13</w:t>
            </w:r>
          </w:p>
        </w:tc>
        <w:tc>
          <w:tcPr>
            <w:tcW w:w="1417"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vMerge w:val="restart"/>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245"/>
        </w:trPr>
        <w:tc>
          <w:tcPr>
            <w:tcW w:w="6450" w:type="dxa"/>
            <w:gridSpan w:val="2"/>
            <w:vMerge/>
            <w:tcBorders>
              <w:top w:val="nil"/>
              <w:left w:val="single" w:sz="4" w:space="0" w:color="auto"/>
              <w:bottom w:val="single" w:sz="4" w:space="0" w:color="auto"/>
              <w:right w:val="single" w:sz="4" w:space="0" w:color="auto"/>
            </w:tcBorders>
            <w:vAlign w:val="center"/>
            <w:hideMark/>
          </w:tcPr>
          <w:p w:rsidR="006B5D67" w:rsidRPr="00DE2462" w:rsidRDefault="006B5D67" w:rsidP="003E780E">
            <w:pPr>
              <w:rPr>
                <w:szCs w:val="28"/>
              </w:rPr>
            </w:pPr>
          </w:p>
        </w:tc>
        <w:tc>
          <w:tcPr>
            <w:tcW w:w="767" w:type="dxa"/>
            <w:gridSpan w:val="2"/>
            <w:vMerge/>
            <w:tcBorders>
              <w:top w:val="nil"/>
              <w:left w:val="single" w:sz="4" w:space="0" w:color="auto"/>
              <w:bottom w:val="single" w:sz="4" w:space="0" w:color="auto"/>
              <w:right w:val="single" w:sz="4" w:space="0" w:color="auto"/>
            </w:tcBorders>
            <w:vAlign w:val="center"/>
            <w:hideMark/>
          </w:tcPr>
          <w:p w:rsidR="006B5D67" w:rsidRPr="00DE2462" w:rsidRDefault="006B5D67" w:rsidP="003E780E">
            <w:pPr>
              <w:rPr>
                <w:szCs w:val="28"/>
              </w:rPr>
            </w:pPr>
          </w:p>
        </w:tc>
        <w:tc>
          <w:tcPr>
            <w:tcW w:w="720" w:type="dxa"/>
            <w:gridSpan w:val="2"/>
            <w:vMerge/>
            <w:tcBorders>
              <w:top w:val="nil"/>
              <w:left w:val="single" w:sz="4" w:space="0" w:color="auto"/>
              <w:bottom w:val="single" w:sz="4" w:space="0" w:color="auto"/>
              <w:right w:val="single" w:sz="4" w:space="0" w:color="auto"/>
            </w:tcBorders>
            <w:vAlign w:val="center"/>
            <w:hideMark/>
          </w:tcPr>
          <w:p w:rsidR="006B5D67" w:rsidRPr="00DE2462" w:rsidRDefault="006B5D67" w:rsidP="003E780E">
            <w:pPr>
              <w:rPr>
                <w:szCs w:val="28"/>
              </w:rPr>
            </w:pPr>
          </w:p>
        </w:tc>
        <w:tc>
          <w:tcPr>
            <w:tcW w:w="744" w:type="dxa"/>
            <w:gridSpan w:val="2"/>
            <w:vMerge/>
            <w:tcBorders>
              <w:top w:val="nil"/>
              <w:left w:val="single" w:sz="4" w:space="0" w:color="auto"/>
              <w:bottom w:val="single" w:sz="4" w:space="0" w:color="auto"/>
              <w:right w:val="single" w:sz="4" w:space="0" w:color="auto"/>
            </w:tcBorders>
            <w:vAlign w:val="center"/>
            <w:hideMark/>
          </w:tcPr>
          <w:p w:rsidR="006B5D67" w:rsidRPr="00DE2462" w:rsidRDefault="006B5D67" w:rsidP="003E780E">
            <w:pPr>
              <w:rPr>
                <w:szCs w:val="28"/>
              </w:rPr>
            </w:pPr>
          </w:p>
        </w:tc>
        <w:tc>
          <w:tcPr>
            <w:tcW w:w="1257" w:type="dxa"/>
            <w:gridSpan w:val="2"/>
            <w:vMerge/>
            <w:tcBorders>
              <w:top w:val="nil"/>
              <w:left w:val="single" w:sz="4" w:space="0" w:color="auto"/>
              <w:bottom w:val="single" w:sz="4" w:space="0" w:color="auto"/>
              <w:right w:val="single" w:sz="4" w:space="0" w:color="auto"/>
            </w:tcBorders>
            <w:vAlign w:val="center"/>
            <w:hideMark/>
          </w:tcPr>
          <w:p w:rsidR="006B5D67" w:rsidRPr="00DE2462" w:rsidRDefault="006B5D67" w:rsidP="003E780E">
            <w:pPr>
              <w:rPr>
                <w:szCs w:val="28"/>
              </w:rPr>
            </w:pPr>
          </w:p>
        </w:tc>
        <w:tc>
          <w:tcPr>
            <w:tcW w:w="709" w:type="dxa"/>
            <w:vMerge/>
            <w:tcBorders>
              <w:top w:val="nil"/>
              <w:left w:val="single" w:sz="4" w:space="0" w:color="auto"/>
              <w:bottom w:val="single" w:sz="4" w:space="0" w:color="auto"/>
              <w:right w:val="single" w:sz="4" w:space="0" w:color="auto"/>
            </w:tcBorders>
            <w:vAlign w:val="center"/>
            <w:hideMark/>
          </w:tcPr>
          <w:p w:rsidR="006B5D67" w:rsidRPr="00DE2462" w:rsidRDefault="006B5D67" w:rsidP="003E780E">
            <w:pPr>
              <w:rPr>
                <w:szCs w:val="28"/>
              </w:rPr>
            </w:pPr>
          </w:p>
        </w:tc>
        <w:tc>
          <w:tcPr>
            <w:tcW w:w="1559" w:type="dxa"/>
            <w:gridSpan w:val="3"/>
            <w:vMerge/>
            <w:tcBorders>
              <w:top w:val="nil"/>
              <w:left w:val="single" w:sz="4" w:space="0" w:color="auto"/>
              <w:bottom w:val="single" w:sz="4" w:space="0" w:color="auto"/>
              <w:right w:val="single" w:sz="4" w:space="0" w:color="auto"/>
            </w:tcBorders>
            <w:vAlign w:val="center"/>
            <w:hideMark/>
          </w:tcPr>
          <w:p w:rsidR="006B5D67" w:rsidRPr="00DE2462" w:rsidRDefault="006B5D67" w:rsidP="003E780E">
            <w:pPr>
              <w:rPr>
                <w:szCs w:val="28"/>
              </w:rPr>
            </w:pPr>
          </w:p>
        </w:tc>
        <w:tc>
          <w:tcPr>
            <w:tcW w:w="1417" w:type="dxa"/>
            <w:gridSpan w:val="2"/>
            <w:vMerge/>
            <w:tcBorders>
              <w:top w:val="nil"/>
              <w:left w:val="single" w:sz="4" w:space="0" w:color="auto"/>
              <w:bottom w:val="single" w:sz="4" w:space="0" w:color="auto"/>
              <w:right w:val="single" w:sz="4" w:space="0" w:color="auto"/>
            </w:tcBorders>
            <w:vAlign w:val="center"/>
            <w:hideMark/>
          </w:tcPr>
          <w:p w:rsidR="006B5D67" w:rsidRPr="00DE2462" w:rsidRDefault="006B5D67" w:rsidP="003E780E">
            <w:pPr>
              <w:rPr>
                <w:szCs w:val="28"/>
              </w:rPr>
            </w:pPr>
          </w:p>
        </w:tc>
        <w:tc>
          <w:tcPr>
            <w:tcW w:w="1418" w:type="dxa"/>
            <w:gridSpan w:val="2"/>
            <w:vMerge/>
            <w:tcBorders>
              <w:top w:val="nil"/>
              <w:left w:val="single" w:sz="4" w:space="0" w:color="auto"/>
              <w:bottom w:val="single" w:sz="4" w:space="0" w:color="auto"/>
              <w:right w:val="single" w:sz="4" w:space="0" w:color="auto"/>
            </w:tcBorders>
            <w:vAlign w:val="center"/>
            <w:hideMark/>
          </w:tcPr>
          <w:p w:rsidR="006B5D67" w:rsidRPr="00DE2462" w:rsidRDefault="006B5D67" w:rsidP="003E780E">
            <w:pPr>
              <w:rPr>
                <w:szCs w:val="28"/>
              </w:rPr>
            </w:pPr>
          </w:p>
        </w:tc>
      </w:tr>
      <w:tr w:rsidR="006B5D67" w:rsidRPr="00DE2462" w:rsidTr="003E780E">
        <w:trPr>
          <w:trHeight w:val="73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"Развитие национальной экономики Озёрского сельского поселения"</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16,13</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52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Основное мероприятие "Общеэкономические вопросы"</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16,13</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479"/>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color w:val="000000"/>
                <w:szCs w:val="28"/>
              </w:rPr>
            </w:pPr>
            <w:r w:rsidRPr="00DE2462">
              <w:rPr>
                <w:color w:val="000000"/>
                <w:szCs w:val="28"/>
              </w:rPr>
              <w:t>Расходы бюджета сельского поселения на софинансирование расходов на организацию проведения оплачиваемых общественных работ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84 2 01 78430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10,13</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416"/>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color w:val="000000"/>
                <w:szCs w:val="28"/>
              </w:rPr>
            </w:pPr>
            <w:r w:rsidRPr="00DE2462">
              <w:rPr>
                <w:color w:val="000000"/>
                <w:szCs w:val="28"/>
              </w:rPr>
              <w:lastRenderedPageBreak/>
              <w:t>Расходы бюджета сельского поселения на софинансирование расходов на организацию проведения оплачиваемых общественных работ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84 2 01 98430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6,00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375"/>
        </w:trPr>
        <w:tc>
          <w:tcPr>
            <w:tcW w:w="6450" w:type="dxa"/>
            <w:gridSpan w:val="2"/>
            <w:tcBorders>
              <w:top w:val="nil"/>
              <w:left w:val="single" w:sz="4" w:space="0" w:color="auto"/>
              <w:bottom w:val="single" w:sz="4" w:space="0" w:color="auto"/>
              <w:right w:val="single" w:sz="4" w:space="0" w:color="auto"/>
            </w:tcBorders>
            <w:shd w:val="clear" w:color="auto" w:fill="auto"/>
            <w:noWrap/>
            <w:vAlign w:val="center"/>
            <w:hideMark/>
          </w:tcPr>
          <w:p w:rsidR="006B5D67" w:rsidRPr="00DE2462" w:rsidRDefault="006B5D67" w:rsidP="003E780E">
            <w:pPr>
              <w:rPr>
                <w:i/>
                <w:iCs/>
                <w:szCs w:val="28"/>
              </w:rPr>
            </w:pPr>
            <w:r w:rsidRPr="00DE2462">
              <w:rPr>
                <w:i/>
                <w:iCs/>
                <w:szCs w:val="28"/>
              </w:rPr>
              <w:t>Дорожное хозяйство (дорожные фонды)</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04</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09</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2750,84</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1026,00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1047,00</w:t>
            </w:r>
          </w:p>
        </w:tc>
      </w:tr>
      <w:tr w:rsidR="006B5D67" w:rsidRPr="00DE2462" w:rsidTr="003E780E">
        <w:trPr>
          <w:trHeight w:val="1814"/>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2750,84</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1026,00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1047,00</w:t>
            </w:r>
          </w:p>
        </w:tc>
      </w:tr>
      <w:tr w:rsidR="006B5D67" w:rsidRPr="00DE2462" w:rsidTr="003E780E">
        <w:trPr>
          <w:trHeight w:val="73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"Дорожное хозяйство Озёрского сельского поселения"</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84 3 00 00000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2750,84</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1026,00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1047,00</w:t>
            </w:r>
          </w:p>
        </w:tc>
      </w:tr>
      <w:tr w:rsidR="006B5D67" w:rsidRPr="00DE2462" w:rsidTr="003E780E">
        <w:trPr>
          <w:trHeight w:val="1035"/>
        </w:trPr>
        <w:tc>
          <w:tcPr>
            <w:tcW w:w="6450" w:type="dxa"/>
            <w:gridSpan w:val="2"/>
            <w:tcBorders>
              <w:top w:val="nil"/>
              <w:left w:val="single" w:sz="4" w:space="0" w:color="auto"/>
              <w:bottom w:val="nil"/>
              <w:right w:val="single" w:sz="4" w:space="0" w:color="auto"/>
            </w:tcBorders>
            <w:shd w:val="clear" w:color="auto" w:fill="auto"/>
            <w:vAlign w:val="bottom"/>
            <w:hideMark/>
          </w:tcPr>
          <w:p w:rsidR="006B5D67" w:rsidRPr="00DE2462" w:rsidRDefault="006B5D67" w:rsidP="003E780E">
            <w:pPr>
              <w:rPr>
                <w:szCs w:val="28"/>
              </w:rPr>
            </w:pPr>
            <w:r w:rsidRPr="00DE2462">
              <w:rPr>
                <w:szCs w:val="28"/>
              </w:rPr>
              <w:t>Основное мероприятие "Капитальный ремонт, текущий ремонт и содержание автомобильных дорог общего пользования местного значения"</w:t>
            </w:r>
          </w:p>
        </w:tc>
        <w:tc>
          <w:tcPr>
            <w:tcW w:w="76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25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84 3 01 00000</w:t>
            </w:r>
          </w:p>
        </w:tc>
        <w:tc>
          <w:tcPr>
            <w:tcW w:w="709"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2750,84</w:t>
            </w:r>
          </w:p>
        </w:tc>
        <w:tc>
          <w:tcPr>
            <w:tcW w:w="141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1026,00</w:t>
            </w:r>
          </w:p>
        </w:tc>
        <w:tc>
          <w:tcPr>
            <w:tcW w:w="1418"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1047,00</w:t>
            </w:r>
          </w:p>
        </w:tc>
      </w:tr>
      <w:tr w:rsidR="006B5D67" w:rsidRPr="00DE2462" w:rsidTr="003E780E">
        <w:trPr>
          <w:trHeight w:val="1845"/>
        </w:trPr>
        <w:tc>
          <w:tcPr>
            <w:tcW w:w="64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Мероприятия по развитию сети автомобильных дорог общего пользования местного значения сельского поселения (Закупка товаров, работ и услуг для обеспечения государственных (муниципальных) нужд)</w:t>
            </w:r>
          </w:p>
        </w:tc>
        <w:tc>
          <w:tcPr>
            <w:tcW w:w="76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25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84 3 01 91290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1319,57</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1026,00</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1047,00</w:t>
            </w:r>
          </w:p>
        </w:tc>
      </w:tr>
      <w:tr w:rsidR="006B5D67" w:rsidRPr="00DE2462" w:rsidTr="003E780E">
        <w:trPr>
          <w:trHeight w:val="136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Софинансирование расходов на капитальный ремонт и ремонт автомобильных дорог общего пользования местного значения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3 01 S8850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1431,27</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420"/>
        </w:trPr>
        <w:tc>
          <w:tcPr>
            <w:tcW w:w="6450"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szCs w:val="28"/>
              </w:rPr>
            </w:pPr>
            <w:r w:rsidRPr="00DE2462">
              <w:rPr>
                <w:b/>
                <w:bCs/>
                <w:szCs w:val="28"/>
              </w:rPr>
              <w:t>ЖИЛИЩНО-КОММУНАЛЬНОЕ ХОЗЯЙСТВО</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color w:val="000000"/>
                <w:szCs w:val="28"/>
              </w:rPr>
            </w:pPr>
            <w:r w:rsidRPr="00DE2462">
              <w:rPr>
                <w:b/>
                <w:bCs/>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05</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1814,03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63,28</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63,28</w:t>
            </w:r>
          </w:p>
        </w:tc>
      </w:tr>
      <w:tr w:rsidR="006B5D67" w:rsidRPr="00DE2462" w:rsidTr="003E780E">
        <w:trPr>
          <w:trHeight w:val="420"/>
        </w:trPr>
        <w:tc>
          <w:tcPr>
            <w:tcW w:w="6450"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i/>
                <w:iCs/>
                <w:szCs w:val="28"/>
              </w:rPr>
            </w:pPr>
            <w:r w:rsidRPr="00DE2462">
              <w:rPr>
                <w:i/>
                <w:iCs/>
                <w:szCs w:val="28"/>
              </w:rPr>
              <w:t>Коммунальное хозяйство</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color w:val="000000"/>
                <w:szCs w:val="28"/>
              </w:rPr>
            </w:pPr>
            <w:r w:rsidRPr="00DE2462">
              <w:rPr>
                <w:i/>
                <w:iCs/>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05</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02</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1200,00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r>
      <w:tr w:rsidR="006B5D67" w:rsidRPr="00DE2462" w:rsidTr="003E780E">
        <w:trPr>
          <w:trHeight w:val="163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lastRenderedPageBreak/>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1200,00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8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"Развитие жилищно-коммунального хозяйства на территории Озёрского сельского поселения"</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1200,00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42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Основное мероприятие "Коммунальное хозяйство"</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84 4 04 00000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1200,00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62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Софинансирование расходов на организацию системы раздельного накопления твердых коммунальных отходов на территории сельского поселения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04 S8000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1200,00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345"/>
        </w:trPr>
        <w:tc>
          <w:tcPr>
            <w:tcW w:w="6450"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i/>
                <w:iCs/>
                <w:szCs w:val="28"/>
              </w:rPr>
            </w:pPr>
            <w:r w:rsidRPr="00DE2462">
              <w:rPr>
                <w:i/>
                <w:iCs/>
                <w:szCs w:val="28"/>
              </w:rPr>
              <w:t>Благоустройство</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color w:val="000000"/>
                <w:szCs w:val="28"/>
              </w:rPr>
            </w:pPr>
            <w:r w:rsidRPr="00DE2462">
              <w:rPr>
                <w:i/>
                <w:iCs/>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05</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614,03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63,28</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63,28</w:t>
            </w:r>
          </w:p>
        </w:tc>
      </w:tr>
      <w:tr w:rsidR="006B5D67" w:rsidRPr="00DE2462" w:rsidTr="003E780E">
        <w:trPr>
          <w:trHeight w:val="159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614,03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r>
      <w:tr w:rsidR="006B5D67" w:rsidRPr="00DE2462" w:rsidTr="003E780E">
        <w:trPr>
          <w:trHeight w:val="66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"Развитие жилищно-коммунального хозяйства Озёрского сельского поселения"</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84 4 00 00000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614,03</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r>
      <w:tr w:rsidR="006B5D67" w:rsidRPr="00DE2462" w:rsidTr="003E780E">
        <w:trPr>
          <w:trHeight w:val="42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Основное мероприятие "Благоустройство"</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84 4 01 00000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598,06</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r>
      <w:tr w:rsidR="006B5D67" w:rsidRPr="00DE2462" w:rsidTr="003E780E">
        <w:trPr>
          <w:trHeight w:val="1080"/>
        </w:trPr>
        <w:tc>
          <w:tcPr>
            <w:tcW w:w="6450" w:type="dxa"/>
            <w:gridSpan w:val="2"/>
            <w:tcBorders>
              <w:top w:val="nil"/>
              <w:left w:val="single" w:sz="4" w:space="0" w:color="000000"/>
              <w:bottom w:val="nil"/>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уличное освещение сельского поселения (Закупка товаров, работ и услуг для обеспечения государственных (муниципальных) нужд)</w:t>
            </w:r>
          </w:p>
        </w:tc>
        <w:tc>
          <w:tcPr>
            <w:tcW w:w="76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84 4 01 90010</w:t>
            </w:r>
          </w:p>
        </w:tc>
        <w:tc>
          <w:tcPr>
            <w:tcW w:w="709"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40,14</w:t>
            </w:r>
          </w:p>
        </w:tc>
        <w:tc>
          <w:tcPr>
            <w:tcW w:w="141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8"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r>
      <w:tr w:rsidR="006B5D67" w:rsidRPr="00DE2462" w:rsidTr="003E780E">
        <w:trPr>
          <w:trHeight w:val="1410"/>
        </w:trPr>
        <w:tc>
          <w:tcPr>
            <w:tcW w:w="64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за счет субсидий из областного бюджета на уличное освещение сельского поселения (Закупка товаров, работ и услуг для обеспечения государственных (муниципальных) нужд)</w:t>
            </w:r>
          </w:p>
        </w:tc>
        <w:tc>
          <w:tcPr>
            <w:tcW w:w="76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01 S8670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58,28</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58,28</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58,28</w:t>
            </w:r>
          </w:p>
        </w:tc>
      </w:tr>
      <w:tr w:rsidR="006B5D67" w:rsidRPr="00DE2462" w:rsidTr="003E780E">
        <w:trPr>
          <w:trHeight w:val="1110"/>
        </w:trPr>
        <w:tc>
          <w:tcPr>
            <w:tcW w:w="6450" w:type="dxa"/>
            <w:gridSpan w:val="2"/>
            <w:tcBorders>
              <w:top w:val="nil"/>
              <w:left w:val="single" w:sz="4" w:space="0" w:color="auto"/>
              <w:bottom w:val="nil"/>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Прочие мероприятия по благоустройству сельского поселения (Закупка товаров, работ и услуг для обеспечения государственных (муниципальных) нужд)</w:t>
            </w:r>
          </w:p>
        </w:tc>
        <w:tc>
          <w:tcPr>
            <w:tcW w:w="767" w:type="dxa"/>
            <w:gridSpan w:val="2"/>
            <w:tcBorders>
              <w:top w:val="nil"/>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nil"/>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84 4 01 90050</w:t>
            </w:r>
          </w:p>
        </w:tc>
        <w:tc>
          <w:tcPr>
            <w:tcW w:w="709"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499,64</w:t>
            </w:r>
          </w:p>
        </w:tc>
        <w:tc>
          <w:tcPr>
            <w:tcW w:w="141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20"/>
        </w:trPr>
        <w:tc>
          <w:tcPr>
            <w:tcW w:w="6450" w:type="dxa"/>
            <w:gridSpan w:val="2"/>
            <w:tcBorders>
              <w:top w:val="single" w:sz="4" w:space="0" w:color="auto"/>
              <w:left w:val="single" w:sz="4" w:space="0" w:color="auto"/>
              <w:bottom w:val="nil"/>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"Санитарно-эпидемиологическое благополучие"</w:t>
            </w:r>
          </w:p>
        </w:tc>
        <w:tc>
          <w:tcPr>
            <w:tcW w:w="767" w:type="dxa"/>
            <w:gridSpan w:val="2"/>
            <w:tcBorders>
              <w:top w:val="single" w:sz="4" w:space="0" w:color="auto"/>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single" w:sz="4" w:space="0" w:color="auto"/>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single" w:sz="4" w:space="0" w:color="auto"/>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single" w:sz="4" w:space="0" w:color="auto"/>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84 4 02 00000</w:t>
            </w:r>
          </w:p>
        </w:tc>
        <w:tc>
          <w:tcPr>
            <w:tcW w:w="709" w:type="dxa"/>
            <w:tcBorders>
              <w:top w:val="single" w:sz="4" w:space="0" w:color="auto"/>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single" w:sz="4" w:space="0" w:color="auto"/>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15,97</w:t>
            </w:r>
          </w:p>
        </w:tc>
        <w:tc>
          <w:tcPr>
            <w:tcW w:w="1417" w:type="dxa"/>
            <w:gridSpan w:val="2"/>
            <w:tcBorders>
              <w:top w:val="single" w:sz="4" w:space="0" w:color="auto"/>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nil"/>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020"/>
        </w:trPr>
        <w:tc>
          <w:tcPr>
            <w:tcW w:w="645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76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44"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84 4 02 90200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15,97</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375"/>
        </w:trPr>
        <w:tc>
          <w:tcPr>
            <w:tcW w:w="6450"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szCs w:val="28"/>
              </w:rPr>
            </w:pPr>
            <w:r w:rsidRPr="00DE2462">
              <w:rPr>
                <w:b/>
                <w:bCs/>
                <w:szCs w:val="28"/>
              </w:rPr>
              <w:t>КУЛЬТУРА, КИНЕМАТОГРАФИЯ</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color w:val="000000"/>
                <w:szCs w:val="28"/>
              </w:rPr>
            </w:pPr>
            <w:r w:rsidRPr="00DE2462">
              <w:rPr>
                <w:b/>
                <w:bCs/>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1218,84</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22112,93</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402,00</w:t>
            </w:r>
          </w:p>
        </w:tc>
      </w:tr>
      <w:tr w:rsidR="006B5D67" w:rsidRPr="00DE2462" w:rsidTr="003E780E">
        <w:trPr>
          <w:trHeight w:val="390"/>
        </w:trPr>
        <w:tc>
          <w:tcPr>
            <w:tcW w:w="6450"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i/>
                <w:iCs/>
                <w:szCs w:val="28"/>
              </w:rPr>
            </w:pPr>
            <w:r w:rsidRPr="00DE2462">
              <w:rPr>
                <w:i/>
                <w:iCs/>
                <w:szCs w:val="28"/>
              </w:rPr>
              <w:t>Культура</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color w:val="000000"/>
                <w:szCs w:val="28"/>
              </w:rPr>
            </w:pPr>
            <w:r w:rsidRPr="00DE2462">
              <w:rPr>
                <w:i/>
                <w:iCs/>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1218,84</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22112,93</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402,00</w:t>
            </w:r>
          </w:p>
        </w:tc>
      </w:tr>
      <w:tr w:rsidR="006B5D67" w:rsidRPr="00DE2462" w:rsidTr="003E780E">
        <w:trPr>
          <w:trHeight w:val="1907"/>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"Сохранение и развитие культуры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1218,84</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22112,93</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402,00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"Организация деятельности МКУК "Озёрский социально-культурный центр""</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1218,84</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22112,93</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402,00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Основное мероприятие "Культурно-досуговая деятельность и развитие народного творчества"</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1218,84</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22112,93</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402,00</w:t>
            </w:r>
          </w:p>
        </w:tc>
      </w:tr>
      <w:tr w:rsidR="006B5D67" w:rsidRPr="00DE2462" w:rsidTr="003E780E">
        <w:trPr>
          <w:trHeight w:val="2313"/>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Расходы на обеспечение деятельности (оказание услуг) муниципальных учреждений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11 1 01 00590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812,46</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85,09</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400,00</w:t>
            </w:r>
          </w:p>
        </w:tc>
      </w:tr>
      <w:tr w:rsidR="006B5D67" w:rsidRPr="00DE2462" w:rsidTr="003E780E">
        <w:trPr>
          <w:trHeight w:val="125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lastRenderedPageBreak/>
              <w:t>Расходы на обеспечение деятельности (оказание услуг) муниципальных учреждений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11 1 01 00590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403,29</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166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Расходы за счет иных межбюджетных трансфертов из областного бюджета на реализацию мероприятий областной адресной программы капитального ремонта здания МКУК "ОСКЦ"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S9640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20909,94</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698"/>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Расходы по развитию и укреплению материально - технической базы домов культуры в населенных пунктах с числом жителей до 50 тысяч человек (Закупка товаров, работ и услуг для обеспечения государственных (муниципальных) нужд)</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L4670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1111,90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12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Расходы на обеспечение деятельности (оказание услуг) муниципальных учреждений (Иные бюджетные ассигнования)</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11 1 01 00590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800</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3,09</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375"/>
        </w:trPr>
        <w:tc>
          <w:tcPr>
            <w:tcW w:w="6450"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szCs w:val="28"/>
              </w:rPr>
            </w:pPr>
            <w:r w:rsidRPr="00DE2462">
              <w:rPr>
                <w:b/>
                <w:bCs/>
                <w:szCs w:val="28"/>
              </w:rPr>
              <w:t>СОЦИАЛЬНАЯ ПОЛИТИКА</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295,00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10,30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10,24</w:t>
            </w:r>
          </w:p>
        </w:tc>
      </w:tr>
      <w:tr w:rsidR="006B5D67" w:rsidRPr="00DE2462" w:rsidTr="003E780E">
        <w:trPr>
          <w:trHeight w:val="375"/>
        </w:trPr>
        <w:tc>
          <w:tcPr>
            <w:tcW w:w="6450"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i/>
                <w:iCs/>
                <w:szCs w:val="28"/>
              </w:rPr>
            </w:pPr>
            <w:r w:rsidRPr="00DE2462">
              <w:rPr>
                <w:i/>
                <w:iCs/>
                <w:szCs w:val="28"/>
              </w:rPr>
              <w:t>Пенсионное обеспечение</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10</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295,00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10,30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10,24</w:t>
            </w:r>
          </w:p>
        </w:tc>
      </w:tr>
      <w:tr w:rsidR="006B5D67" w:rsidRPr="00DE2462" w:rsidTr="003E780E">
        <w:trPr>
          <w:trHeight w:val="1725"/>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295,00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10,30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10,24</w:t>
            </w:r>
          </w:p>
        </w:tc>
      </w:tr>
      <w:tr w:rsidR="006B5D67" w:rsidRPr="00DE2462" w:rsidTr="003E780E">
        <w:trPr>
          <w:trHeight w:val="60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"Социальная политика Озёрского сельского поселения"</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84 5 00 00000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295,00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10,30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10,24</w:t>
            </w:r>
          </w:p>
        </w:tc>
      </w:tr>
      <w:tr w:rsidR="006B5D67" w:rsidRPr="00DE2462" w:rsidTr="003E780E">
        <w:trPr>
          <w:trHeight w:val="46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Основное мероприятие "Пенсионное обеспечение"</w:t>
            </w:r>
          </w:p>
        </w:tc>
        <w:tc>
          <w:tcPr>
            <w:tcW w:w="76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914</w:t>
            </w:r>
          </w:p>
        </w:tc>
        <w:tc>
          <w:tcPr>
            <w:tcW w:w="720"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744"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84 5 01 00000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295,00</w:t>
            </w:r>
          </w:p>
        </w:tc>
        <w:tc>
          <w:tcPr>
            <w:tcW w:w="1417"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10,30</w:t>
            </w:r>
          </w:p>
        </w:tc>
        <w:tc>
          <w:tcPr>
            <w:tcW w:w="1418" w:type="dxa"/>
            <w:gridSpan w:val="2"/>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10,24</w:t>
            </w:r>
          </w:p>
        </w:tc>
      </w:tr>
      <w:tr w:rsidR="006B5D67" w:rsidRPr="00DE2462" w:rsidTr="003E780E">
        <w:trPr>
          <w:trHeight w:val="189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Доплаты к пенсиям за выслугу лет лицам, замещавшим муниципальные должности и должности муниципальной службы в органах местного самоуправления сельского поселения (Социальное обеспечение и иные выплаты населению)</w:t>
            </w:r>
          </w:p>
        </w:tc>
        <w:tc>
          <w:tcPr>
            <w:tcW w:w="76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744"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84 5 01 90470</w:t>
            </w:r>
          </w:p>
        </w:tc>
        <w:tc>
          <w:tcPr>
            <w:tcW w:w="709"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300</w:t>
            </w:r>
          </w:p>
        </w:tc>
        <w:tc>
          <w:tcPr>
            <w:tcW w:w="1559" w:type="dxa"/>
            <w:gridSpan w:val="3"/>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295,00</w:t>
            </w:r>
          </w:p>
        </w:tc>
        <w:tc>
          <w:tcPr>
            <w:tcW w:w="1417"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10,30</w:t>
            </w:r>
          </w:p>
        </w:tc>
        <w:tc>
          <w:tcPr>
            <w:tcW w:w="1418" w:type="dxa"/>
            <w:gridSpan w:val="2"/>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10,24</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b/>
                <w:bCs/>
                <w:szCs w:val="28"/>
              </w:rPr>
            </w:pPr>
            <w:r w:rsidRPr="00DE2462">
              <w:rPr>
                <w:b/>
                <w:bCs/>
                <w:szCs w:val="28"/>
              </w:rPr>
              <w:t>ОБСЛУЖИВАНИЕ ГОСУДАРСТВЕННОГО (МУНИЦИПАЛЬНОГО) ДОЛГА</w:t>
            </w:r>
          </w:p>
        </w:tc>
        <w:tc>
          <w:tcPr>
            <w:tcW w:w="76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color w:val="000000"/>
                <w:szCs w:val="28"/>
              </w:rPr>
            </w:pPr>
            <w:r w:rsidRPr="00DE2462">
              <w:rPr>
                <w:b/>
                <w:bCs/>
                <w:color w:val="000000"/>
                <w:szCs w:val="28"/>
              </w:rPr>
              <w:t>914</w:t>
            </w:r>
          </w:p>
        </w:tc>
        <w:tc>
          <w:tcPr>
            <w:tcW w:w="720"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13</w:t>
            </w:r>
          </w:p>
        </w:tc>
        <w:tc>
          <w:tcPr>
            <w:tcW w:w="744"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00</w:t>
            </w:r>
          </w:p>
        </w:tc>
        <w:tc>
          <w:tcPr>
            <w:tcW w:w="125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0,36</w:t>
            </w:r>
          </w:p>
        </w:tc>
        <w:tc>
          <w:tcPr>
            <w:tcW w:w="141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0,00</w:t>
            </w:r>
          </w:p>
        </w:tc>
        <w:tc>
          <w:tcPr>
            <w:tcW w:w="1418"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0,00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i/>
                <w:iCs/>
                <w:color w:val="000000"/>
                <w:szCs w:val="28"/>
              </w:rPr>
            </w:pPr>
            <w:r w:rsidRPr="00DE2462">
              <w:rPr>
                <w:i/>
                <w:iCs/>
                <w:color w:val="000000"/>
                <w:szCs w:val="28"/>
              </w:rPr>
              <w:t>Обслуживание государственного (муниципального) внутреннего долга</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color w:val="000000"/>
                <w:szCs w:val="28"/>
              </w:rPr>
            </w:pPr>
            <w:r w:rsidRPr="00DE2462">
              <w:rPr>
                <w:i/>
                <w:iCs/>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13</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01</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0,36</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r>
      <w:tr w:rsidR="006B5D67" w:rsidRPr="00DE2462" w:rsidTr="003E780E">
        <w:trPr>
          <w:trHeight w:val="1968"/>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0,36</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Подпрограмма "Управление муниципальными финансами"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0,36</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«Обслуживание муниципального долга»</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85 1 04 00000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0,36</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12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Процентные платежи по муниципальному долгу Озёрского сельского поселения (Обслуживание государственного (муниципального) долга)</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85 1 04 27880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700</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0,36</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08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b/>
                <w:bCs/>
                <w:color w:val="000000"/>
                <w:szCs w:val="28"/>
              </w:rPr>
            </w:pPr>
            <w:r w:rsidRPr="00DE2462">
              <w:rPr>
                <w:b/>
                <w:bCs/>
                <w:color w:val="000000"/>
                <w:szCs w:val="28"/>
              </w:rPr>
              <w:t>МЕЖБЮДЖЕТНЫЕ ТРАНСФЕРТЫ ОБЩЕГО ХАРАКТЕРА БЮДЖЕТАМ БЮДЖЕТНОЙ СИСТЕМЫ РОССИЙСКОЙ ФЕДЕРАЦИИ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color w:val="000000"/>
                <w:szCs w:val="28"/>
              </w:rPr>
            </w:pPr>
            <w:r w:rsidRPr="00DE2462">
              <w:rPr>
                <w:b/>
                <w:bCs/>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00</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405,00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411,00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417,00</w:t>
            </w:r>
          </w:p>
        </w:tc>
      </w:tr>
      <w:tr w:rsidR="006B5D67" w:rsidRPr="00DE2462" w:rsidTr="003E780E">
        <w:trPr>
          <w:trHeight w:val="61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i/>
                <w:iCs/>
                <w:color w:val="000000"/>
                <w:szCs w:val="28"/>
              </w:rPr>
            </w:pPr>
            <w:r w:rsidRPr="00DE2462">
              <w:rPr>
                <w:i/>
                <w:iCs/>
                <w:color w:val="000000"/>
                <w:szCs w:val="28"/>
              </w:rPr>
              <w:t>Прочие межбюджетные трансферты общего характера</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color w:val="000000"/>
                <w:szCs w:val="28"/>
              </w:rPr>
            </w:pPr>
            <w:r w:rsidRPr="00DE2462">
              <w:rPr>
                <w:i/>
                <w:iCs/>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03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405,00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411,00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i/>
                <w:iCs/>
                <w:szCs w:val="28"/>
              </w:rPr>
            </w:pPr>
            <w:r w:rsidRPr="00DE2462">
              <w:rPr>
                <w:i/>
                <w:iCs/>
                <w:szCs w:val="28"/>
              </w:rPr>
              <w:t>417,00</w:t>
            </w:r>
          </w:p>
        </w:tc>
      </w:tr>
      <w:tr w:rsidR="006B5D67" w:rsidRPr="00DE2462" w:rsidTr="003E780E">
        <w:trPr>
          <w:trHeight w:val="2018"/>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lastRenderedPageBreak/>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Подпрограмма "Развитие национальной экономики Озёрского сельского поселения"</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«Другие вопросы в области национальной экономики»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84 2 02 00000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Выполнение других расходных обязательств (Иные межбюджетные трансферты)</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84 2 02 90200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225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404,00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416,00</w:t>
            </w:r>
          </w:p>
        </w:tc>
      </w:tr>
      <w:tr w:rsidR="006B5D67" w:rsidRPr="00DE2462" w:rsidTr="003E780E">
        <w:trPr>
          <w:trHeight w:val="51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Подпрограмма "Управление муниципальными финансами"</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404,00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416,00</w:t>
            </w:r>
          </w:p>
        </w:tc>
      </w:tr>
      <w:tr w:rsidR="006B5D67" w:rsidRPr="00DE2462" w:rsidTr="003E780E">
        <w:trPr>
          <w:trHeight w:val="1125"/>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«Иные межбюджетные трансферты Озёрского сельского поселения по переданным полномочиям»</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85 1 05 00000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404,00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416,00</w:t>
            </w:r>
          </w:p>
        </w:tc>
      </w:tr>
      <w:tr w:rsidR="006B5D67" w:rsidRPr="00DE2462" w:rsidTr="003E780E">
        <w:trPr>
          <w:trHeight w:val="750"/>
        </w:trPr>
        <w:tc>
          <w:tcPr>
            <w:tcW w:w="6450" w:type="dxa"/>
            <w:gridSpan w:val="2"/>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Выполнение других расходных обязательств (Иные межбюджетные трансферты)</w:t>
            </w:r>
          </w:p>
        </w:tc>
        <w:tc>
          <w:tcPr>
            <w:tcW w:w="76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color w:val="000000"/>
                <w:szCs w:val="28"/>
              </w:rPr>
            </w:pPr>
            <w:r w:rsidRPr="00DE2462">
              <w:rPr>
                <w:color w:val="000000"/>
                <w:szCs w:val="28"/>
              </w:rPr>
              <w:t>914</w:t>
            </w:r>
          </w:p>
        </w:tc>
        <w:tc>
          <w:tcPr>
            <w:tcW w:w="720"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44"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25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85 1 05 90200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559" w:type="dxa"/>
            <w:gridSpan w:val="3"/>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404,00</w:t>
            </w:r>
          </w:p>
        </w:tc>
        <w:tc>
          <w:tcPr>
            <w:tcW w:w="1417"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410,00</w:t>
            </w:r>
          </w:p>
        </w:tc>
        <w:tc>
          <w:tcPr>
            <w:tcW w:w="1418" w:type="dxa"/>
            <w:gridSpan w:val="2"/>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416,00</w:t>
            </w:r>
          </w:p>
        </w:tc>
      </w:tr>
    </w:tbl>
    <w:p w:rsidR="006B5D67" w:rsidRPr="006C0304" w:rsidRDefault="006B5D67" w:rsidP="006B5D67">
      <w:pPr>
        <w:pStyle w:val="ConsNormal"/>
        <w:widowControl/>
        <w:spacing w:line="276" w:lineRule="auto"/>
        <w:ind w:firstLine="0"/>
        <w:jc w:val="both"/>
        <w:outlineLvl w:val="0"/>
        <w:rPr>
          <w:rFonts w:ascii="Times New Roman" w:hAnsi="Times New Roman" w:cs="Times New Roman"/>
          <w:sz w:val="28"/>
          <w:szCs w:val="28"/>
        </w:rPr>
      </w:pPr>
      <w:r>
        <w:rPr>
          <w:rFonts w:ascii="Times New Roman" w:hAnsi="Times New Roman" w:cs="Times New Roman"/>
          <w:sz w:val="28"/>
          <w:szCs w:val="28"/>
        </w:rPr>
        <w:t>Г</w:t>
      </w:r>
      <w:r w:rsidRPr="006C0304">
        <w:rPr>
          <w:rFonts w:ascii="Times New Roman" w:hAnsi="Times New Roman" w:cs="Times New Roman"/>
          <w:sz w:val="28"/>
          <w:szCs w:val="28"/>
        </w:rPr>
        <w:t>лав</w:t>
      </w:r>
      <w:r>
        <w:rPr>
          <w:rFonts w:ascii="Times New Roman" w:hAnsi="Times New Roman" w:cs="Times New Roman"/>
          <w:sz w:val="28"/>
          <w:szCs w:val="28"/>
        </w:rPr>
        <w:t xml:space="preserve">а </w:t>
      </w:r>
      <w:r w:rsidRPr="006C0304">
        <w:rPr>
          <w:rFonts w:ascii="Times New Roman" w:hAnsi="Times New Roman" w:cs="Times New Roman"/>
          <w:sz w:val="28"/>
          <w:szCs w:val="28"/>
        </w:rPr>
        <w:t xml:space="preserve">Озёрского сельского поселения                                             </w:t>
      </w:r>
      <w:r>
        <w:rPr>
          <w:rFonts w:ascii="Times New Roman" w:hAnsi="Times New Roman" w:cs="Times New Roman"/>
          <w:sz w:val="28"/>
          <w:szCs w:val="28"/>
        </w:rPr>
        <w:t xml:space="preserve">          </w:t>
      </w:r>
      <w:r w:rsidRPr="006C0304">
        <w:rPr>
          <w:rFonts w:ascii="Times New Roman" w:hAnsi="Times New Roman" w:cs="Times New Roman"/>
          <w:sz w:val="28"/>
          <w:szCs w:val="28"/>
        </w:rPr>
        <w:t xml:space="preserve"> </w:t>
      </w:r>
      <w:r>
        <w:rPr>
          <w:rFonts w:ascii="Times New Roman" w:hAnsi="Times New Roman" w:cs="Times New Roman"/>
          <w:sz w:val="28"/>
          <w:szCs w:val="28"/>
        </w:rPr>
        <w:t xml:space="preserve">  Е.В. Петрова</w:t>
      </w:r>
    </w:p>
    <w:p w:rsidR="006B5D67" w:rsidRDefault="006B5D67" w:rsidP="006B5D67">
      <w:pPr>
        <w:spacing w:line="276" w:lineRule="auto"/>
        <w:rPr>
          <w:szCs w:val="28"/>
        </w:rPr>
      </w:pPr>
    </w:p>
    <w:p w:rsidR="006B5D67" w:rsidRPr="006C0304" w:rsidRDefault="006B5D67" w:rsidP="006B5D67">
      <w:pPr>
        <w:spacing w:line="276" w:lineRule="auto"/>
        <w:rPr>
          <w:color w:val="000000"/>
          <w:szCs w:val="28"/>
        </w:rPr>
      </w:pPr>
      <w:r w:rsidRPr="006C0304">
        <w:rPr>
          <w:szCs w:val="28"/>
        </w:rPr>
        <w:t>Председатель Совета народных депутатов</w:t>
      </w:r>
    </w:p>
    <w:p w:rsidR="006B5D67" w:rsidRDefault="006B5D67" w:rsidP="006B5D67">
      <w:pPr>
        <w:spacing w:line="276" w:lineRule="auto"/>
        <w:rPr>
          <w:szCs w:val="28"/>
        </w:rPr>
      </w:pPr>
      <w:r w:rsidRPr="006C0304">
        <w:rPr>
          <w:szCs w:val="28"/>
        </w:rPr>
        <w:t xml:space="preserve">Озёрского сельского поселения                                                        </w:t>
      </w:r>
      <w:r>
        <w:rPr>
          <w:szCs w:val="28"/>
        </w:rPr>
        <w:t xml:space="preserve">          </w:t>
      </w:r>
      <w:r w:rsidRPr="006C0304">
        <w:rPr>
          <w:szCs w:val="28"/>
        </w:rPr>
        <w:t xml:space="preserve">  И.В. Шелковникова</w:t>
      </w:r>
    </w:p>
    <w:p w:rsidR="006B5D67" w:rsidRDefault="006B5D67" w:rsidP="006B5D67">
      <w:pPr>
        <w:spacing w:line="276" w:lineRule="auto"/>
        <w:rPr>
          <w:szCs w:val="28"/>
        </w:rPr>
      </w:pPr>
    </w:p>
    <w:p w:rsidR="006B5D67" w:rsidRPr="00940281" w:rsidRDefault="006B5D67" w:rsidP="006B5D67">
      <w:pPr>
        <w:jc w:val="right"/>
        <w:rPr>
          <w:i/>
          <w:sz w:val="26"/>
          <w:szCs w:val="26"/>
        </w:rPr>
      </w:pPr>
      <w:r w:rsidRPr="00940281">
        <w:rPr>
          <w:i/>
          <w:sz w:val="26"/>
          <w:szCs w:val="26"/>
        </w:rPr>
        <w:t>Приложение 4</w:t>
      </w:r>
    </w:p>
    <w:p w:rsidR="006B5D67" w:rsidRPr="00940281" w:rsidRDefault="006B5D67" w:rsidP="006B5D67">
      <w:pPr>
        <w:jc w:val="right"/>
        <w:rPr>
          <w:i/>
          <w:sz w:val="26"/>
          <w:szCs w:val="26"/>
        </w:rPr>
      </w:pPr>
      <w:r w:rsidRPr="00940281">
        <w:rPr>
          <w:i/>
          <w:sz w:val="26"/>
          <w:szCs w:val="26"/>
        </w:rPr>
        <w:t xml:space="preserve">                                                            к решению Совета народных депутатов</w:t>
      </w:r>
    </w:p>
    <w:p w:rsidR="006B5D67" w:rsidRPr="00940281" w:rsidRDefault="006B5D67" w:rsidP="006B5D67">
      <w:pPr>
        <w:jc w:val="right"/>
        <w:rPr>
          <w:i/>
          <w:sz w:val="26"/>
          <w:szCs w:val="26"/>
        </w:rPr>
      </w:pPr>
      <w:r w:rsidRPr="00940281">
        <w:rPr>
          <w:i/>
          <w:sz w:val="26"/>
          <w:szCs w:val="26"/>
        </w:rPr>
        <w:t xml:space="preserve">                                                               Озёрского сельского поселения </w:t>
      </w:r>
    </w:p>
    <w:p w:rsidR="006B5D67" w:rsidRDefault="006B5D67" w:rsidP="006B5D67">
      <w:pPr>
        <w:suppressAutoHyphens/>
        <w:jc w:val="right"/>
        <w:outlineLvl w:val="0"/>
        <w:rPr>
          <w:i/>
          <w:color w:val="000000"/>
          <w:sz w:val="26"/>
          <w:szCs w:val="26"/>
        </w:rPr>
      </w:pPr>
      <w:r>
        <w:rPr>
          <w:i/>
          <w:color w:val="000000"/>
          <w:sz w:val="26"/>
          <w:szCs w:val="26"/>
        </w:rPr>
        <w:t>Бутурлиновского муниципального</w:t>
      </w:r>
    </w:p>
    <w:p w:rsidR="006B5D67" w:rsidRDefault="006B5D67" w:rsidP="006B5D67">
      <w:pPr>
        <w:suppressAutoHyphens/>
        <w:jc w:val="right"/>
        <w:outlineLvl w:val="0"/>
        <w:rPr>
          <w:i/>
          <w:color w:val="000000"/>
          <w:sz w:val="26"/>
          <w:szCs w:val="26"/>
        </w:rPr>
      </w:pPr>
      <w:r>
        <w:rPr>
          <w:i/>
          <w:color w:val="000000"/>
          <w:sz w:val="26"/>
          <w:szCs w:val="26"/>
        </w:rPr>
        <w:t xml:space="preserve"> района Воронежской области</w:t>
      </w:r>
    </w:p>
    <w:p w:rsidR="006B5D67" w:rsidRPr="005F50B8" w:rsidRDefault="006B5D67" w:rsidP="006B5D67">
      <w:pPr>
        <w:suppressAutoHyphens/>
        <w:jc w:val="right"/>
        <w:outlineLvl w:val="0"/>
        <w:rPr>
          <w:i/>
          <w:color w:val="000000"/>
          <w:sz w:val="26"/>
          <w:szCs w:val="26"/>
        </w:rPr>
      </w:pPr>
      <w:r w:rsidRPr="00940281">
        <w:rPr>
          <w:rFonts w:eastAsia="Arial"/>
          <w:i/>
          <w:color w:val="000000"/>
          <w:sz w:val="26"/>
          <w:szCs w:val="26"/>
        </w:rPr>
        <w:t xml:space="preserve">             </w:t>
      </w:r>
      <w:r w:rsidRPr="006C5521">
        <w:rPr>
          <w:bCs/>
          <w:i/>
          <w:sz w:val="26"/>
          <w:szCs w:val="26"/>
        </w:rPr>
        <w:t xml:space="preserve">от </w:t>
      </w:r>
      <w:r>
        <w:rPr>
          <w:bCs/>
          <w:i/>
          <w:sz w:val="26"/>
          <w:szCs w:val="26"/>
        </w:rPr>
        <w:t xml:space="preserve"> 27.12.2024</w:t>
      </w:r>
      <w:r w:rsidRPr="006C5521">
        <w:rPr>
          <w:bCs/>
          <w:i/>
          <w:sz w:val="26"/>
          <w:szCs w:val="26"/>
        </w:rPr>
        <w:t xml:space="preserve"> г.  №</w:t>
      </w:r>
      <w:r>
        <w:rPr>
          <w:bCs/>
          <w:i/>
          <w:sz w:val="26"/>
          <w:szCs w:val="26"/>
        </w:rPr>
        <w:t xml:space="preserve">177  </w:t>
      </w:r>
      <w:r w:rsidRPr="006C5521">
        <w:rPr>
          <w:bCs/>
          <w:i/>
          <w:sz w:val="26"/>
          <w:szCs w:val="26"/>
        </w:rPr>
        <w:t xml:space="preserve">   </w:t>
      </w:r>
      <w:r w:rsidRPr="006C5521">
        <w:rPr>
          <w:i/>
          <w:color w:val="000000"/>
          <w:sz w:val="26"/>
          <w:szCs w:val="26"/>
        </w:rPr>
        <w:t xml:space="preserve">  </w:t>
      </w:r>
      <w:r w:rsidRPr="004D128D">
        <w:rPr>
          <w:rFonts w:ascii="Arial" w:eastAsia="Arial" w:hAnsi="Arial" w:cs="Arial"/>
          <w:i/>
          <w:sz w:val="26"/>
          <w:szCs w:val="26"/>
        </w:rPr>
        <w:t xml:space="preserve">   </w:t>
      </w:r>
      <w:r>
        <w:rPr>
          <w:rFonts w:eastAsia="Arial"/>
          <w:i/>
          <w:color w:val="000000"/>
          <w:sz w:val="26"/>
          <w:szCs w:val="26"/>
        </w:rPr>
        <w:t xml:space="preserve">                 </w:t>
      </w:r>
    </w:p>
    <w:p w:rsidR="006B5D67" w:rsidRPr="00940281" w:rsidRDefault="006B5D67" w:rsidP="006B5D67">
      <w:pPr>
        <w:suppressAutoHyphens/>
        <w:jc w:val="center"/>
        <w:outlineLvl w:val="0"/>
        <w:rPr>
          <w:rFonts w:eastAsia="Arial"/>
          <w:i/>
          <w:color w:val="000000"/>
          <w:sz w:val="26"/>
          <w:szCs w:val="26"/>
        </w:rPr>
      </w:pPr>
    </w:p>
    <w:tbl>
      <w:tblPr>
        <w:tblW w:w="14961" w:type="dxa"/>
        <w:tblInd w:w="392" w:type="dxa"/>
        <w:tblLayout w:type="fixed"/>
        <w:tblLook w:val="04A0"/>
      </w:tblPr>
      <w:tblGrid>
        <w:gridCol w:w="14601"/>
        <w:gridCol w:w="236"/>
        <w:gridCol w:w="124"/>
      </w:tblGrid>
      <w:tr w:rsidR="006B5D67" w:rsidRPr="006C0304" w:rsidTr="003E780E">
        <w:trPr>
          <w:trHeight w:val="330"/>
        </w:trPr>
        <w:tc>
          <w:tcPr>
            <w:tcW w:w="14601" w:type="dxa"/>
            <w:tcBorders>
              <w:top w:val="nil"/>
              <w:left w:val="nil"/>
              <w:bottom w:val="nil"/>
              <w:right w:val="nil"/>
            </w:tcBorders>
            <w:shd w:val="clear" w:color="auto" w:fill="auto"/>
            <w:noWrap/>
            <w:vAlign w:val="center"/>
            <w:hideMark/>
          </w:tcPr>
          <w:p w:rsidR="006B5D67" w:rsidRPr="006C0304" w:rsidRDefault="006B5D67" w:rsidP="003E780E">
            <w:pPr>
              <w:jc w:val="center"/>
              <w:rPr>
                <w:b/>
                <w:bCs/>
                <w:szCs w:val="28"/>
              </w:rPr>
            </w:pPr>
            <w:r w:rsidRPr="006C0304">
              <w:rPr>
                <w:b/>
                <w:bCs/>
                <w:szCs w:val="28"/>
              </w:rPr>
              <w:t>Распределение бюджетных ассигнований по разделам, подразделам,</w:t>
            </w:r>
          </w:p>
        </w:tc>
        <w:tc>
          <w:tcPr>
            <w:tcW w:w="360" w:type="dxa"/>
            <w:gridSpan w:val="2"/>
            <w:tcBorders>
              <w:top w:val="nil"/>
              <w:left w:val="nil"/>
              <w:bottom w:val="nil"/>
              <w:right w:val="nil"/>
            </w:tcBorders>
            <w:shd w:val="clear" w:color="auto" w:fill="auto"/>
            <w:noWrap/>
            <w:vAlign w:val="bottom"/>
            <w:hideMark/>
          </w:tcPr>
          <w:p w:rsidR="006B5D67" w:rsidRPr="006C0304" w:rsidRDefault="006B5D67" w:rsidP="003E780E">
            <w:pPr>
              <w:rPr>
                <w:szCs w:val="28"/>
              </w:rPr>
            </w:pPr>
          </w:p>
        </w:tc>
      </w:tr>
      <w:tr w:rsidR="006B5D67" w:rsidRPr="006C0304" w:rsidTr="003E780E">
        <w:trPr>
          <w:trHeight w:val="330"/>
        </w:trPr>
        <w:tc>
          <w:tcPr>
            <w:tcW w:w="14601" w:type="dxa"/>
            <w:tcBorders>
              <w:top w:val="nil"/>
              <w:left w:val="nil"/>
              <w:bottom w:val="nil"/>
              <w:right w:val="nil"/>
            </w:tcBorders>
            <w:shd w:val="clear" w:color="auto" w:fill="auto"/>
            <w:noWrap/>
            <w:vAlign w:val="center"/>
            <w:hideMark/>
          </w:tcPr>
          <w:p w:rsidR="006B5D67" w:rsidRPr="006C0304" w:rsidRDefault="006B5D67" w:rsidP="003E780E">
            <w:pPr>
              <w:jc w:val="center"/>
              <w:rPr>
                <w:b/>
                <w:bCs/>
                <w:szCs w:val="28"/>
              </w:rPr>
            </w:pPr>
            <w:r w:rsidRPr="006C0304">
              <w:rPr>
                <w:b/>
                <w:bCs/>
                <w:szCs w:val="28"/>
              </w:rPr>
              <w:t>целевым статьям (муниципальным программам Озёрского сельского</w:t>
            </w:r>
          </w:p>
        </w:tc>
        <w:tc>
          <w:tcPr>
            <w:tcW w:w="360" w:type="dxa"/>
            <w:gridSpan w:val="2"/>
            <w:tcBorders>
              <w:top w:val="nil"/>
              <w:left w:val="nil"/>
              <w:bottom w:val="nil"/>
              <w:right w:val="nil"/>
            </w:tcBorders>
            <w:shd w:val="clear" w:color="auto" w:fill="auto"/>
            <w:noWrap/>
            <w:vAlign w:val="bottom"/>
            <w:hideMark/>
          </w:tcPr>
          <w:p w:rsidR="006B5D67" w:rsidRPr="006C0304" w:rsidRDefault="006B5D67" w:rsidP="003E780E">
            <w:pPr>
              <w:rPr>
                <w:szCs w:val="28"/>
              </w:rPr>
            </w:pPr>
          </w:p>
        </w:tc>
      </w:tr>
      <w:tr w:rsidR="006B5D67" w:rsidRPr="006C0304" w:rsidTr="003E780E">
        <w:trPr>
          <w:gridAfter w:val="1"/>
          <w:wAfter w:w="124" w:type="dxa"/>
          <w:trHeight w:val="330"/>
        </w:trPr>
        <w:tc>
          <w:tcPr>
            <w:tcW w:w="14601" w:type="dxa"/>
            <w:tcBorders>
              <w:top w:val="nil"/>
              <w:left w:val="nil"/>
              <w:bottom w:val="nil"/>
              <w:right w:val="nil"/>
            </w:tcBorders>
            <w:shd w:val="clear" w:color="auto" w:fill="auto"/>
            <w:vAlign w:val="center"/>
            <w:hideMark/>
          </w:tcPr>
          <w:p w:rsidR="006B5D67" w:rsidRDefault="006B5D67" w:rsidP="003E780E">
            <w:pPr>
              <w:jc w:val="center"/>
              <w:rPr>
                <w:b/>
                <w:bCs/>
                <w:szCs w:val="28"/>
              </w:rPr>
            </w:pPr>
            <w:r w:rsidRPr="006C0304">
              <w:rPr>
                <w:b/>
                <w:bCs/>
                <w:szCs w:val="28"/>
              </w:rPr>
              <w:t>поселения Бутурлиновского муниципального района Воронежской области), группам видов расходов  классификации расходов бюджета Озёрского сельского поселения   Бутурлиновского муниципального района  Воронежской области на 202</w:t>
            </w:r>
            <w:r>
              <w:rPr>
                <w:b/>
                <w:bCs/>
                <w:szCs w:val="28"/>
              </w:rPr>
              <w:t>4</w:t>
            </w:r>
            <w:r w:rsidRPr="006C0304">
              <w:rPr>
                <w:b/>
                <w:bCs/>
                <w:szCs w:val="28"/>
              </w:rPr>
              <w:t xml:space="preserve"> год и на плановый период 202</w:t>
            </w:r>
            <w:r>
              <w:rPr>
                <w:b/>
                <w:bCs/>
                <w:szCs w:val="28"/>
              </w:rPr>
              <w:t>5</w:t>
            </w:r>
            <w:r w:rsidRPr="006C0304">
              <w:rPr>
                <w:b/>
                <w:bCs/>
                <w:szCs w:val="28"/>
              </w:rPr>
              <w:t xml:space="preserve"> и 202</w:t>
            </w:r>
            <w:r>
              <w:rPr>
                <w:b/>
                <w:bCs/>
                <w:szCs w:val="28"/>
              </w:rPr>
              <w:t>6</w:t>
            </w:r>
            <w:r w:rsidRPr="006C0304">
              <w:rPr>
                <w:b/>
                <w:bCs/>
                <w:szCs w:val="28"/>
              </w:rPr>
              <w:t xml:space="preserve"> годов.</w:t>
            </w:r>
          </w:p>
          <w:p w:rsidR="006B5D67" w:rsidRDefault="006B5D67" w:rsidP="003E780E">
            <w:pPr>
              <w:jc w:val="center"/>
              <w:rPr>
                <w:bCs/>
                <w:szCs w:val="28"/>
              </w:rPr>
            </w:pPr>
            <w:r>
              <w:rPr>
                <w:bCs/>
                <w:szCs w:val="28"/>
              </w:rPr>
              <w:t xml:space="preserve">                                                                                                                                                     с</w:t>
            </w:r>
            <w:r w:rsidRPr="0096745D">
              <w:rPr>
                <w:bCs/>
                <w:szCs w:val="28"/>
              </w:rPr>
              <w:t>умма</w:t>
            </w:r>
            <w:r>
              <w:rPr>
                <w:bCs/>
                <w:szCs w:val="28"/>
              </w:rPr>
              <w:t xml:space="preserve"> </w:t>
            </w:r>
            <w:r w:rsidRPr="0096745D">
              <w:rPr>
                <w:bCs/>
                <w:szCs w:val="28"/>
              </w:rPr>
              <w:t>(тыс.рублей)</w:t>
            </w:r>
          </w:p>
          <w:tbl>
            <w:tblPr>
              <w:tblW w:w="14345" w:type="dxa"/>
              <w:tblLayout w:type="fixed"/>
              <w:tblLook w:val="04A0"/>
            </w:tblPr>
            <w:tblGrid>
              <w:gridCol w:w="6460"/>
              <w:gridCol w:w="740"/>
              <w:gridCol w:w="760"/>
              <w:gridCol w:w="1424"/>
              <w:gridCol w:w="709"/>
              <w:gridCol w:w="1417"/>
              <w:gridCol w:w="1418"/>
              <w:gridCol w:w="1417"/>
            </w:tblGrid>
            <w:tr w:rsidR="006B5D67" w:rsidRPr="00DE2462" w:rsidTr="003E780E">
              <w:trPr>
                <w:trHeight w:val="930"/>
              </w:trPr>
              <w:tc>
                <w:tcPr>
                  <w:tcW w:w="64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Наименование</w:t>
                  </w:r>
                </w:p>
              </w:tc>
              <w:tc>
                <w:tcPr>
                  <w:tcW w:w="740" w:type="dxa"/>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Рз</w:t>
                  </w:r>
                </w:p>
              </w:tc>
              <w:tc>
                <w:tcPr>
                  <w:tcW w:w="760" w:type="dxa"/>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ПР</w:t>
                  </w:r>
                </w:p>
              </w:tc>
              <w:tc>
                <w:tcPr>
                  <w:tcW w:w="1424" w:type="dxa"/>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ЦСР</w:t>
                  </w:r>
                </w:p>
              </w:tc>
              <w:tc>
                <w:tcPr>
                  <w:tcW w:w="709" w:type="dxa"/>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ВР</w:t>
                  </w:r>
                </w:p>
              </w:tc>
              <w:tc>
                <w:tcPr>
                  <w:tcW w:w="1417" w:type="dxa"/>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2024 год</w:t>
                  </w:r>
                </w:p>
              </w:tc>
              <w:tc>
                <w:tcPr>
                  <w:tcW w:w="1418" w:type="dxa"/>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2025 год</w:t>
                  </w:r>
                </w:p>
              </w:tc>
              <w:tc>
                <w:tcPr>
                  <w:tcW w:w="1417" w:type="dxa"/>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2026 год</w:t>
                  </w:r>
                </w:p>
              </w:tc>
            </w:tr>
            <w:tr w:rsidR="006B5D67" w:rsidRPr="00DE2462" w:rsidTr="003E780E">
              <w:trPr>
                <w:trHeight w:val="37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7</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w:t>
                  </w:r>
                </w:p>
              </w:tc>
            </w:tr>
            <w:tr w:rsidR="006B5D67" w:rsidRPr="00DE2462" w:rsidTr="003E780E">
              <w:trPr>
                <w:trHeight w:val="37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ВСЕГО</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10961,35</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24726,95</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2998,08</w:t>
                  </w:r>
                </w:p>
              </w:tc>
            </w:tr>
            <w:tr w:rsidR="006B5D67" w:rsidRPr="00DE2462" w:rsidTr="003E780E">
              <w:trPr>
                <w:trHeight w:val="61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ОБЩЕГОСУДАРСТВЕННЫЕ ВОПРОСЫ</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4085,04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953,64</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894,76</w:t>
                  </w:r>
                </w:p>
              </w:tc>
            </w:tr>
            <w:tr w:rsidR="006B5D67" w:rsidRPr="00DE2462" w:rsidTr="003E780E">
              <w:trPr>
                <w:trHeight w:val="1110"/>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b/>
                      <w:bCs/>
                      <w:i/>
                      <w:iCs/>
                      <w:szCs w:val="28"/>
                    </w:rPr>
                  </w:pPr>
                  <w:r w:rsidRPr="00DE2462">
                    <w:rPr>
                      <w:b/>
                      <w:bCs/>
                      <w:i/>
                      <w:iCs/>
                      <w:szCs w:val="28"/>
                    </w:rPr>
                    <w:t>Функционирование высшего должностного лица субъекта Российской Федерации и муниципального образования</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02</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1051,49</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600,00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600,00</w:t>
                  </w:r>
                </w:p>
              </w:tc>
            </w:tr>
            <w:tr w:rsidR="006B5D67" w:rsidRPr="00DE2462" w:rsidTr="003E780E">
              <w:trPr>
                <w:trHeight w:val="166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xml:space="preserve">85 0 00 00000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1051,49</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r>
            <w:tr w:rsidR="006B5D67" w:rsidRPr="00DE2462" w:rsidTr="003E780E">
              <w:trPr>
                <w:trHeight w:val="85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szCs w:val="28"/>
                    </w:rPr>
                  </w:pPr>
                  <w:r w:rsidRPr="00DE2462">
                    <w:rPr>
                      <w:szCs w:val="28"/>
                    </w:rPr>
                    <w:t>Подпрограмма "Обеспечение реализации муниципальной программы"</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1051,49</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r>
            <w:tr w:rsidR="006B5D67" w:rsidRPr="00DE2462" w:rsidTr="003E780E">
              <w:trPr>
                <w:trHeight w:val="136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szCs w:val="28"/>
                    </w:rPr>
                  </w:pPr>
                  <w:r w:rsidRPr="00DE2462">
                    <w:rPr>
                      <w:szCs w:val="28"/>
                    </w:rPr>
                    <w:lastRenderedPageBreak/>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xml:space="preserve">85 3 01 00000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1051,49</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r>
            <w:tr w:rsidR="006B5D67" w:rsidRPr="00DE2462" w:rsidTr="003E780E">
              <w:trPr>
                <w:trHeight w:val="214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szCs w:val="28"/>
                    </w:rPr>
                  </w:pPr>
                  <w:r w:rsidRPr="00DE2462">
                    <w:rPr>
                      <w:szCs w:val="28"/>
                    </w:rPr>
                    <w:t>Расходы на обеспечение деятельности главы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xml:space="preserve">85 3 01 92020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1051,49</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600,00</w:t>
                  </w:r>
                </w:p>
              </w:tc>
            </w:tr>
            <w:tr w:rsidR="006B5D67" w:rsidRPr="00DE2462" w:rsidTr="003E780E">
              <w:trPr>
                <w:trHeight w:val="1500"/>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b/>
                      <w:bCs/>
                      <w:i/>
                      <w:iCs/>
                      <w:szCs w:val="28"/>
                    </w:rPr>
                  </w:pPr>
                  <w:r w:rsidRPr="00DE2462">
                    <w:rPr>
                      <w:b/>
                      <w:bCs/>
                      <w:i/>
                      <w:iCs/>
                      <w:szCs w:val="2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04</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3010,55</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352,64</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293,76</w:t>
                  </w:r>
                </w:p>
              </w:tc>
            </w:tr>
            <w:tr w:rsidR="006B5D67" w:rsidRPr="00DE2462" w:rsidTr="003E780E">
              <w:trPr>
                <w:trHeight w:val="1800"/>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xml:space="preserve">85 0 00 00000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3010,55</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352,64</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293,76</w:t>
                  </w:r>
                </w:p>
              </w:tc>
            </w:tr>
            <w:tr w:rsidR="006B5D67" w:rsidRPr="00DE2462" w:rsidTr="003E780E">
              <w:trPr>
                <w:trHeight w:val="88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szCs w:val="28"/>
                    </w:rPr>
                  </w:pPr>
                  <w:r w:rsidRPr="00DE2462">
                    <w:rPr>
                      <w:szCs w:val="28"/>
                    </w:rPr>
                    <w:t>Подпрограмма "Обеспечение реализации муниципальной программы"</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3010,55</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352,64</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293,76</w:t>
                  </w:r>
                </w:p>
              </w:tc>
            </w:tr>
            <w:tr w:rsidR="006B5D67" w:rsidRPr="00DE2462" w:rsidTr="003E780E">
              <w:trPr>
                <w:trHeight w:val="148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szCs w:val="28"/>
                    </w:rPr>
                  </w:pPr>
                  <w:r w:rsidRPr="00DE2462">
                    <w:rPr>
                      <w:szCs w:val="28"/>
                    </w:rPr>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3010,55</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352,64</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293,76</w:t>
                  </w:r>
                </w:p>
              </w:tc>
            </w:tr>
            <w:tr w:rsidR="006B5D67" w:rsidRPr="00DE2462" w:rsidTr="003E780E">
              <w:trPr>
                <w:trHeight w:val="205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Расходы на обеспечение функций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85 3 01 92010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798,31</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346,63</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291,75</w:t>
                  </w:r>
                </w:p>
              </w:tc>
            </w:tr>
            <w:tr w:rsidR="006B5D67" w:rsidRPr="00DE2462" w:rsidTr="003E780E">
              <w:trPr>
                <w:trHeight w:val="1110"/>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обеспечение функций  органов местного самоуправления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85 3 01 92010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1031,27</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163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приобретение служебного автотранспорта органами местного самоуправления сельского поселения за счет областного бюджета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85 3 01 79180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80"/>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обеспечение функций  органов местного самоуправления (Иные бюджетные ассигнования)</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85 3 01 92010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180,97</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1,01</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1,01</w:t>
                  </w:r>
                </w:p>
              </w:tc>
            </w:tr>
            <w:tr w:rsidR="006B5D67" w:rsidRPr="00DE2462" w:rsidTr="003E780E">
              <w:trPr>
                <w:trHeight w:val="480"/>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b/>
                      <w:bCs/>
                      <w:i/>
                      <w:iCs/>
                      <w:color w:val="000000"/>
                      <w:szCs w:val="28"/>
                    </w:rPr>
                  </w:pPr>
                  <w:r w:rsidRPr="00DE2462">
                    <w:rPr>
                      <w:b/>
                      <w:bCs/>
                      <w:i/>
                      <w:iCs/>
                      <w:color w:val="000000"/>
                      <w:szCs w:val="28"/>
                    </w:rPr>
                    <w:t>Резервные фонды</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1,00</w:t>
                  </w:r>
                </w:p>
              </w:tc>
            </w:tr>
            <w:tr w:rsidR="006B5D67" w:rsidRPr="00DE2462" w:rsidTr="003E780E">
              <w:trPr>
                <w:trHeight w:val="2190"/>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750"/>
              </w:trPr>
              <w:tc>
                <w:tcPr>
                  <w:tcW w:w="6460" w:type="dxa"/>
                  <w:tcBorders>
                    <w:top w:val="nil"/>
                    <w:left w:val="single" w:sz="4" w:space="0" w:color="000000"/>
                    <w:bottom w:val="nil"/>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Подпрограмма "Управление муниципальными финансами"</w:t>
                  </w:r>
                </w:p>
              </w:tc>
              <w:tc>
                <w:tcPr>
                  <w:tcW w:w="740"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w:t>
                  </w:r>
                </w:p>
              </w:tc>
              <w:tc>
                <w:tcPr>
                  <w:tcW w:w="1424"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85 1 00 00000</w:t>
                  </w:r>
                </w:p>
              </w:tc>
              <w:tc>
                <w:tcPr>
                  <w:tcW w:w="709"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1500"/>
              </w:trPr>
              <w:tc>
                <w:tcPr>
                  <w:tcW w:w="6460" w:type="dxa"/>
                  <w:tcBorders>
                    <w:top w:val="single" w:sz="4" w:space="0" w:color="000000"/>
                    <w:left w:val="single" w:sz="4" w:space="0" w:color="000000"/>
                    <w:bottom w:val="nil"/>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Основное мероприятие "Управление резервным фондом администрации Озёрского сельского поселения Бутурлиновского муниципального района Воронежской области"</w:t>
                  </w:r>
                </w:p>
              </w:tc>
              <w:tc>
                <w:tcPr>
                  <w:tcW w:w="740" w:type="dxa"/>
                  <w:tcBorders>
                    <w:top w:val="single" w:sz="4" w:space="0" w:color="000000"/>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single" w:sz="4" w:space="0" w:color="000000"/>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w:t>
                  </w:r>
                </w:p>
              </w:tc>
              <w:tc>
                <w:tcPr>
                  <w:tcW w:w="1424" w:type="dxa"/>
                  <w:tcBorders>
                    <w:top w:val="single" w:sz="4" w:space="0" w:color="000000"/>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85 1 01 00000</w:t>
                  </w:r>
                </w:p>
              </w:tc>
              <w:tc>
                <w:tcPr>
                  <w:tcW w:w="709" w:type="dxa"/>
                  <w:tcBorders>
                    <w:top w:val="single" w:sz="4" w:space="0" w:color="000000"/>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single" w:sz="4" w:space="0" w:color="000000"/>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tcBorders>
                    <w:top w:val="single" w:sz="4" w:space="0" w:color="000000"/>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single" w:sz="4" w:space="0" w:color="000000"/>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1905"/>
              </w:trPr>
              <w:tc>
                <w:tcPr>
                  <w:tcW w:w="6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Резервный фонд администрации Озёрского сельского поселения Бутурлиновского муниципального района Воронежской области (финансовое обеспечение непредвиденных расходов) (Иные бюджетные ассигнования)</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11</w:t>
                  </w:r>
                </w:p>
              </w:tc>
              <w:tc>
                <w:tcPr>
                  <w:tcW w:w="1424"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85 1 01 20540</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800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48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b/>
                      <w:bCs/>
                      <w:i/>
                      <w:iCs/>
                      <w:color w:val="000000"/>
                      <w:szCs w:val="28"/>
                    </w:rPr>
                  </w:pPr>
                  <w:r w:rsidRPr="00DE2462">
                    <w:rPr>
                      <w:b/>
                      <w:bCs/>
                      <w:i/>
                      <w:iCs/>
                      <w:color w:val="000000"/>
                      <w:szCs w:val="28"/>
                    </w:rPr>
                    <w:t>Другие общегосударственные вопросы</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01</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23,00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0,00</w:t>
                  </w:r>
                </w:p>
              </w:tc>
            </w:tr>
            <w:tr w:rsidR="006B5D67" w:rsidRPr="00DE2462" w:rsidTr="003E780E">
              <w:trPr>
                <w:trHeight w:val="2235"/>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23,00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2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Подпрограмма "Управление муниципальными финансами"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23,00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05"/>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"Другие общегосударственные вопросы"</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85 1 03 00000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23,00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08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85 1 03 90200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23,00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39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b/>
                      <w:bCs/>
                      <w:color w:val="000000"/>
                      <w:szCs w:val="28"/>
                    </w:rPr>
                  </w:pPr>
                  <w:r w:rsidRPr="00DE2462">
                    <w:rPr>
                      <w:b/>
                      <w:bCs/>
                      <w:color w:val="000000"/>
                      <w:szCs w:val="28"/>
                    </w:rPr>
                    <w:t>НАЦИОНАЛЬНАЯ ОБОРОНА</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02</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136,18</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149,80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163,80</w:t>
                  </w:r>
                </w:p>
              </w:tc>
            </w:tr>
            <w:tr w:rsidR="006B5D67" w:rsidRPr="00DE2462" w:rsidTr="003E780E">
              <w:trPr>
                <w:trHeight w:val="345"/>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i/>
                      <w:iCs/>
                      <w:szCs w:val="28"/>
                    </w:rPr>
                  </w:pPr>
                  <w:r w:rsidRPr="00DE2462">
                    <w:rPr>
                      <w:b/>
                      <w:bCs/>
                      <w:i/>
                      <w:iCs/>
                      <w:szCs w:val="28"/>
                    </w:rPr>
                    <w:t>Мобилизационная и вневойсковая подготовка</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02</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136,18</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149,80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163,80</w:t>
                  </w:r>
                </w:p>
              </w:tc>
            </w:tr>
            <w:tr w:rsidR="006B5D67" w:rsidRPr="00DE2462" w:rsidTr="003E780E">
              <w:trPr>
                <w:trHeight w:val="22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136,18</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149,80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163,80</w:t>
                  </w:r>
                </w:p>
              </w:tc>
            </w:tr>
            <w:tr w:rsidR="006B5D67" w:rsidRPr="00DE2462" w:rsidTr="003E780E">
              <w:trPr>
                <w:trHeight w:val="1125"/>
              </w:trPr>
              <w:tc>
                <w:tcPr>
                  <w:tcW w:w="6460" w:type="dxa"/>
                  <w:tcBorders>
                    <w:top w:val="nil"/>
                    <w:left w:val="nil"/>
                    <w:bottom w:val="nil"/>
                    <w:right w:val="nil"/>
                  </w:tcBorders>
                  <w:shd w:val="clear" w:color="auto" w:fill="auto"/>
                  <w:vAlign w:val="center"/>
                  <w:hideMark/>
                </w:tcPr>
                <w:p w:rsidR="006B5D67" w:rsidRPr="00DE2462" w:rsidRDefault="006B5D67" w:rsidP="003E780E">
                  <w:pPr>
                    <w:rPr>
                      <w:color w:val="000000"/>
                      <w:szCs w:val="28"/>
                    </w:rPr>
                  </w:pPr>
                  <w:r w:rsidRPr="00DE2462">
                    <w:rPr>
                      <w:color w:val="000000"/>
                      <w:szCs w:val="28"/>
                    </w:rPr>
                    <w:t>Подпрограмма "Организация первичного воинского учета на территории Озёрского сельского поселения"</w:t>
                  </w:r>
                </w:p>
              </w:tc>
              <w:tc>
                <w:tcPr>
                  <w:tcW w:w="74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85 2 00 00000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136,18</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149,80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163,80</w:t>
                  </w:r>
                </w:p>
              </w:tc>
            </w:tr>
            <w:tr w:rsidR="006B5D67" w:rsidRPr="00DE2462" w:rsidTr="003E780E">
              <w:trPr>
                <w:trHeight w:val="1080"/>
              </w:trPr>
              <w:tc>
                <w:tcPr>
                  <w:tcW w:w="646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"Первичный воинский учет граждан, проживающих или пребывающих на территории Озёрского сельского поселения"</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85 2 01 00000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136,18</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149,80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163,80</w:t>
                  </w:r>
                </w:p>
              </w:tc>
            </w:tr>
            <w:tr w:rsidR="006B5D67" w:rsidRPr="00DE2462" w:rsidTr="003E780E">
              <w:trPr>
                <w:trHeight w:val="2670"/>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Осуществление первичного воинского учета на территориях, где отсутствуют военные комиссариаты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85 2 01 51180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122,98</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136,60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150,60</w:t>
                  </w:r>
                </w:p>
              </w:tc>
            </w:tr>
            <w:tr w:rsidR="006B5D67" w:rsidRPr="00DE2462" w:rsidTr="003E780E">
              <w:trPr>
                <w:trHeight w:val="1860"/>
              </w:trPr>
              <w:tc>
                <w:tcPr>
                  <w:tcW w:w="6460" w:type="dxa"/>
                  <w:tcBorders>
                    <w:top w:val="nil"/>
                    <w:left w:val="single" w:sz="4" w:space="0" w:color="000000"/>
                    <w:bottom w:val="nil"/>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Осуществление первичного воинского учета на территориях, где отсутствуют военные комиссариаты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85 2 01 51180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13,20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13,20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13,20</w:t>
                  </w:r>
                </w:p>
              </w:tc>
            </w:tr>
            <w:tr w:rsidR="006B5D67" w:rsidRPr="00DE2462" w:rsidTr="003E780E">
              <w:trPr>
                <w:trHeight w:val="750"/>
              </w:trPr>
              <w:tc>
                <w:tcPr>
                  <w:tcW w:w="64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b/>
                      <w:bCs/>
                      <w:szCs w:val="28"/>
                    </w:rPr>
                  </w:pPr>
                  <w:r w:rsidRPr="00DE2462">
                    <w:rPr>
                      <w:b/>
                      <w:bCs/>
                      <w:szCs w:val="28"/>
                    </w:rPr>
                    <w:t>НАЦИОНАЛЬНАЯ БЕЗОПАСНОСТЬ И ПРАВООХРАНИТЕЛЬНАЯ ДЕЯТЕЛЬНОСТЬ</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03</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239,93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0,00</w:t>
                  </w:r>
                </w:p>
              </w:tc>
            </w:tr>
            <w:tr w:rsidR="006B5D67" w:rsidRPr="00DE2462" w:rsidTr="003E780E">
              <w:trPr>
                <w:trHeight w:val="106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b/>
                      <w:bCs/>
                      <w:i/>
                      <w:iCs/>
                      <w:szCs w:val="28"/>
                    </w:rPr>
                  </w:pPr>
                  <w:r w:rsidRPr="00DE2462">
                    <w:rPr>
                      <w:b/>
                      <w:bCs/>
                      <w:i/>
                      <w:iCs/>
                      <w:szCs w:val="28"/>
                    </w:rPr>
                    <w:lastRenderedPageBreak/>
                    <w:t>Защита населения и территории от чрезвычайных ситуаций природного и техногенного характера, пожарная безопасность</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03</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10</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239,93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0,00</w:t>
                  </w:r>
                </w:p>
              </w:tc>
            </w:tr>
            <w:tr w:rsidR="006B5D67" w:rsidRPr="00DE2462" w:rsidTr="003E780E">
              <w:trPr>
                <w:trHeight w:val="175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239,93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05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"Защита населения и территории от чрезвычайных ситуаций природного и техногенного характера, пожарная безопасность"</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239,93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8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Основное мероприятие "Обеспечение пожарной безопасности"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239,93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264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Резервный фонд (проведение аварийно-восстановительных работ и иных мероприятий, связанных с предупреждением и ликвидацией последствий стихийных бедствий и других чрезвычайных ситуаций)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84 1 01 20570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32,60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08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Мероприятия в сфере защиты населения от чрезвычайных ситуаций и пожаров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84 1 01 91430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107,33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275"/>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Предоставление субсидии некоммерческим организациям (Предоставление субсидий бюджетным, автономным учреждениям и иным некоммерческим организациям)</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84 1 01 91440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345"/>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szCs w:val="28"/>
                    </w:rPr>
                  </w:pPr>
                  <w:r w:rsidRPr="00DE2462">
                    <w:rPr>
                      <w:b/>
                      <w:bCs/>
                      <w:szCs w:val="28"/>
                    </w:rPr>
                    <w:t>НАЦИОНАЛЬНАЯ ЭКОНОМИКА</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2766,97</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1026,00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1047,00</w:t>
                  </w:r>
                </w:p>
              </w:tc>
            </w:tr>
            <w:tr w:rsidR="006B5D67" w:rsidRPr="00DE2462" w:rsidTr="003E780E">
              <w:trPr>
                <w:trHeight w:val="43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b/>
                      <w:bCs/>
                      <w:i/>
                      <w:iCs/>
                      <w:szCs w:val="28"/>
                    </w:rPr>
                  </w:pPr>
                  <w:r w:rsidRPr="00DE2462">
                    <w:rPr>
                      <w:b/>
                      <w:bCs/>
                      <w:i/>
                      <w:iCs/>
                      <w:szCs w:val="28"/>
                    </w:rPr>
                    <w:t>Общеэкономические вопросы</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16,13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0,00</w:t>
                  </w:r>
                </w:p>
              </w:tc>
            </w:tr>
            <w:tr w:rsidR="006B5D67" w:rsidRPr="00DE2462" w:rsidTr="003E780E">
              <w:trPr>
                <w:trHeight w:val="165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lastRenderedPageBreak/>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16,13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0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"Развитие национальной экономики Озёрского сельского поселения"</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84 2 00 00000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16,13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Основное мероприятие "Общеэкономические вопросы"</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84 2 01 00000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16,13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458"/>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Расходы бюджета сельского поселения на софинансирование расходов на организацию проведения оплачиваемых общественных работ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84 2 01 78430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10,13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694"/>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Расходы бюджета сельского поселения на софинансирование расходов на организацию проведения оплачиваемых общественных работ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84 2 01 98430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42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i/>
                      <w:iCs/>
                      <w:szCs w:val="28"/>
                    </w:rPr>
                  </w:pPr>
                  <w:r w:rsidRPr="00DE2462">
                    <w:rPr>
                      <w:b/>
                      <w:bCs/>
                      <w:i/>
                      <w:iCs/>
                      <w:szCs w:val="28"/>
                    </w:rPr>
                    <w:t>Дорожное хозяйство (дорожные фонды)</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09</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2750,84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1026,00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1047,00</w:t>
                  </w:r>
                </w:p>
              </w:tc>
            </w:tr>
            <w:tr w:rsidR="006B5D67" w:rsidRPr="00DE2462" w:rsidTr="003E780E">
              <w:trPr>
                <w:trHeight w:val="181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2750,84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1026,00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1047,00</w:t>
                  </w:r>
                </w:p>
              </w:tc>
            </w:tr>
            <w:tr w:rsidR="006B5D67" w:rsidRPr="00DE2462" w:rsidTr="003E780E">
              <w:trPr>
                <w:trHeight w:val="67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"Дорожное хозяйство Озёрского сельского поселения"</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84 3 00 00000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2750,84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1026,00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1047,00</w:t>
                  </w:r>
                </w:p>
              </w:tc>
            </w:tr>
            <w:tr w:rsidR="006B5D67" w:rsidRPr="00DE2462" w:rsidTr="003E780E">
              <w:trPr>
                <w:trHeight w:val="102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Основное мероприятие "Капитальный ремонт, текущий ремонт и содержание автомобильных дорог общего пользования местного значения"</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84 3 01 00000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2750,84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1026,00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1047,00</w:t>
                  </w:r>
                </w:p>
              </w:tc>
            </w:tr>
            <w:tr w:rsidR="006B5D67" w:rsidRPr="00DE2462" w:rsidTr="003E780E">
              <w:trPr>
                <w:trHeight w:val="1845"/>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Мероприятия по развитию сети автомобильных дорог общего пользования местного значения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84 3 01 91290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1319,57</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1026,00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1047,00</w:t>
                  </w:r>
                </w:p>
              </w:tc>
            </w:tr>
            <w:tr w:rsidR="006B5D67" w:rsidRPr="00DE2462" w:rsidTr="003E780E">
              <w:trPr>
                <w:trHeight w:val="1455"/>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Софинансирование расходов на капитальный ремонт и ремонт автомобильных дорог общего пользования местного значения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04</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09</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3 01 S8850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1431,27</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405"/>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szCs w:val="28"/>
                    </w:rPr>
                  </w:pPr>
                  <w:r w:rsidRPr="00DE2462">
                    <w:rPr>
                      <w:b/>
                      <w:bCs/>
                      <w:szCs w:val="28"/>
                    </w:rPr>
                    <w:t>ЖИЛИЩНО-КОММУНАЛЬНОЕ ХОЗЯЙСТВО</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1814,03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63,28</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63,28</w:t>
                  </w:r>
                </w:p>
              </w:tc>
            </w:tr>
            <w:tr w:rsidR="006B5D67" w:rsidRPr="00DE2462" w:rsidTr="003E780E">
              <w:trPr>
                <w:trHeight w:val="405"/>
              </w:trPr>
              <w:tc>
                <w:tcPr>
                  <w:tcW w:w="6460" w:type="dxa"/>
                  <w:tcBorders>
                    <w:top w:val="nil"/>
                    <w:left w:val="single" w:sz="4" w:space="0" w:color="auto"/>
                    <w:bottom w:val="single" w:sz="4" w:space="0" w:color="auto"/>
                    <w:right w:val="single" w:sz="4" w:space="0" w:color="auto"/>
                  </w:tcBorders>
                  <w:shd w:val="clear" w:color="auto" w:fill="auto"/>
                  <w:noWrap/>
                  <w:vAlign w:val="center"/>
                  <w:hideMark/>
                </w:tcPr>
                <w:p w:rsidR="006B5D67" w:rsidRPr="00DE2462" w:rsidRDefault="006B5D67" w:rsidP="003E780E">
                  <w:pPr>
                    <w:rPr>
                      <w:b/>
                      <w:bCs/>
                      <w:i/>
                      <w:iCs/>
                      <w:szCs w:val="28"/>
                    </w:rPr>
                  </w:pPr>
                  <w:r w:rsidRPr="00DE2462">
                    <w:rPr>
                      <w:b/>
                      <w:bCs/>
                      <w:i/>
                      <w:iCs/>
                      <w:szCs w:val="28"/>
                    </w:rPr>
                    <w:t>Коммунальное хозяйство</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02</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1200,00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0,00</w:t>
                  </w:r>
                </w:p>
              </w:tc>
            </w:tr>
            <w:tr w:rsidR="006B5D67" w:rsidRPr="00DE2462" w:rsidTr="003E780E">
              <w:trPr>
                <w:trHeight w:val="127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1200,00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64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"Развитие жилищно-коммунального хозяйства на территории Озёрского сельского поселения"</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1200,00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37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Основное мероприятие "Коммунальное хозяйство"</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84 4 04 00000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1200,00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65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Софинансирование расходов на организацию системы раздельного накопления твердых коммунальных отходов на территории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02</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04 S8000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1200,00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39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i/>
                      <w:iCs/>
                      <w:szCs w:val="28"/>
                    </w:rPr>
                  </w:pPr>
                  <w:r w:rsidRPr="00DE2462">
                    <w:rPr>
                      <w:b/>
                      <w:bCs/>
                      <w:i/>
                      <w:iCs/>
                      <w:szCs w:val="28"/>
                    </w:rPr>
                    <w:t>Благоустройство</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614,03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63,28</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63,28</w:t>
                  </w:r>
                </w:p>
              </w:tc>
            </w:tr>
            <w:tr w:rsidR="006B5D67" w:rsidRPr="00DE2462" w:rsidTr="003E780E">
              <w:trPr>
                <w:trHeight w:val="169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614,03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lastRenderedPageBreak/>
                    <w:t>Подпрограмма "Развитие жилищно-коммунального хозяйства Озёрского сельского поселения"</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84 4 00 00000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614,03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r>
            <w:tr w:rsidR="006B5D67" w:rsidRPr="00DE2462" w:rsidTr="003E780E">
              <w:trPr>
                <w:trHeight w:val="4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Основное мероприятие "Благоустройство"</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84 4 01 00000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598,06</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63,28</w:t>
                  </w:r>
                </w:p>
              </w:tc>
            </w:tr>
            <w:tr w:rsidR="006B5D67" w:rsidRPr="00DE2462" w:rsidTr="003E780E">
              <w:trPr>
                <w:trHeight w:val="112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уличное освещение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84 4 01 90010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40,14</w:t>
                  </w:r>
                </w:p>
              </w:tc>
              <w:tc>
                <w:tcPr>
                  <w:tcW w:w="1418"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7"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r>
            <w:tr w:rsidR="006B5D67" w:rsidRPr="00DE2462" w:rsidTr="003E780E">
              <w:trPr>
                <w:trHeight w:val="136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за счет субсидий из областного бюджета на уличное освещение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4 01 S8670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58,28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58,28</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58,28</w:t>
                  </w:r>
                </w:p>
              </w:tc>
            </w:tr>
            <w:tr w:rsidR="006B5D67" w:rsidRPr="00DE2462" w:rsidTr="003E780E">
              <w:trPr>
                <w:trHeight w:val="150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Прочие мероприятия по благоустройству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84 4 01 90050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499,64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50"/>
              </w:trPr>
              <w:tc>
                <w:tcPr>
                  <w:tcW w:w="6460" w:type="dxa"/>
                  <w:tcBorders>
                    <w:top w:val="nil"/>
                    <w:left w:val="single" w:sz="4" w:space="0" w:color="auto"/>
                    <w:bottom w:val="nil"/>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"Санитарно-эпидемиологическое благополучие"</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84 4 02 00000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single" w:sz="4" w:space="0" w:color="000000"/>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15,97</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125"/>
              </w:trPr>
              <w:tc>
                <w:tcPr>
                  <w:tcW w:w="6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05</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84 4 02 90200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15,97</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375"/>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szCs w:val="28"/>
                    </w:rPr>
                  </w:pPr>
                  <w:r w:rsidRPr="00DE2462">
                    <w:rPr>
                      <w:b/>
                      <w:bCs/>
                      <w:szCs w:val="28"/>
                    </w:rPr>
                    <w:t>КУЛЬТУРА, КИНЕМАТОГРАФИЯ</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08</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1218,84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22112,93</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402,00</w:t>
                  </w:r>
                </w:p>
              </w:tc>
            </w:tr>
            <w:tr w:rsidR="006B5D67" w:rsidRPr="00DE2462" w:rsidTr="003E780E">
              <w:trPr>
                <w:trHeight w:val="39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i/>
                      <w:iCs/>
                      <w:szCs w:val="28"/>
                    </w:rPr>
                  </w:pPr>
                  <w:r w:rsidRPr="00DE2462">
                    <w:rPr>
                      <w:i/>
                      <w:iCs/>
                      <w:szCs w:val="28"/>
                    </w:rPr>
                    <w:t>Культура</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08</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1218,84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22112,93</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i/>
                      <w:iCs/>
                      <w:szCs w:val="28"/>
                    </w:rPr>
                  </w:pPr>
                  <w:r w:rsidRPr="00DE2462">
                    <w:rPr>
                      <w:i/>
                      <w:iCs/>
                      <w:szCs w:val="28"/>
                    </w:rPr>
                    <w:t>402,00</w:t>
                  </w:r>
                </w:p>
              </w:tc>
            </w:tr>
            <w:tr w:rsidR="006B5D67" w:rsidRPr="00DE2462" w:rsidTr="003E780E">
              <w:trPr>
                <w:trHeight w:val="168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"Сохранение и развитие культуры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1218,84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22112,93</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402,00</w:t>
                  </w:r>
                </w:p>
              </w:tc>
            </w:tr>
            <w:tr w:rsidR="006B5D67" w:rsidRPr="00DE2462" w:rsidTr="003E780E">
              <w:trPr>
                <w:trHeight w:val="70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"Организация деятельности МКУК "Озёрский социально-культурный центр""</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1218,84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22112,93</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402,00</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lastRenderedPageBreak/>
                    <w:t>Основное мероприятие "Культурно-досуговая деятельность и развитие народного творчества"</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1218,84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22112,93</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402,00</w:t>
                  </w:r>
                </w:p>
              </w:tc>
            </w:tr>
            <w:tr w:rsidR="006B5D67" w:rsidRPr="00DE2462" w:rsidTr="003E780E">
              <w:trPr>
                <w:trHeight w:val="2625"/>
              </w:trPr>
              <w:tc>
                <w:tcPr>
                  <w:tcW w:w="6460" w:type="dxa"/>
                  <w:tcBorders>
                    <w:top w:val="nil"/>
                    <w:left w:val="single" w:sz="4" w:space="0" w:color="000000"/>
                    <w:bottom w:val="single" w:sz="4" w:space="0" w:color="000000"/>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обеспечение деятельности (оказание услуг) муниципальных учреждений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11 1 01 00590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812,46</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85,09</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400,00</w:t>
                  </w:r>
                </w:p>
              </w:tc>
            </w:tr>
            <w:tr w:rsidR="006B5D67" w:rsidRPr="00DE2462" w:rsidTr="003E780E">
              <w:trPr>
                <w:trHeight w:val="1500"/>
              </w:trPr>
              <w:tc>
                <w:tcPr>
                  <w:tcW w:w="6460" w:type="dxa"/>
                  <w:tcBorders>
                    <w:top w:val="nil"/>
                    <w:left w:val="single" w:sz="4" w:space="0" w:color="000000"/>
                    <w:bottom w:val="nil"/>
                    <w:right w:val="single" w:sz="4" w:space="0" w:color="000000"/>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на обеспечение деятельности (оказание услуг) муниципальных учреждений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11 1 01 00590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403,29</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1650"/>
              </w:trPr>
              <w:tc>
                <w:tcPr>
                  <w:tcW w:w="6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за счет иных межбюджетных трансфертов из областного бюджета на реализацию мероприятий областной адресной программы капитального ремонта здания МКУК "ОСКЦ" (Закупка товаров, работ и услуг для обеспечения государственных (муниципальных) нужд)</w:t>
                  </w:r>
                </w:p>
              </w:tc>
              <w:tc>
                <w:tcPr>
                  <w:tcW w:w="740" w:type="dxa"/>
                  <w:tcBorders>
                    <w:top w:val="nil"/>
                    <w:left w:val="nil"/>
                    <w:bottom w:val="single" w:sz="4" w:space="0" w:color="auto"/>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60" w:type="dxa"/>
                  <w:tcBorders>
                    <w:top w:val="nil"/>
                    <w:left w:val="nil"/>
                    <w:bottom w:val="single" w:sz="4" w:space="0" w:color="auto"/>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auto"/>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S9640</w:t>
                  </w:r>
                </w:p>
              </w:tc>
              <w:tc>
                <w:tcPr>
                  <w:tcW w:w="709" w:type="dxa"/>
                  <w:tcBorders>
                    <w:top w:val="nil"/>
                    <w:left w:val="nil"/>
                    <w:bottom w:val="single" w:sz="4" w:space="0" w:color="auto"/>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nil"/>
                    <w:left w:val="nil"/>
                    <w:bottom w:val="single" w:sz="4" w:space="0" w:color="auto"/>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tcBorders>
                    <w:top w:val="nil"/>
                    <w:left w:val="nil"/>
                    <w:bottom w:val="single" w:sz="4" w:space="0" w:color="auto"/>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20909,94</w:t>
                  </w:r>
                </w:p>
              </w:tc>
              <w:tc>
                <w:tcPr>
                  <w:tcW w:w="1417" w:type="dxa"/>
                  <w:tcBorders>
                    <w:top w:val="nil"/>
                    <w:left w:val="nil"/>
                    <w:bottom w:val="single" w:sz="4" w:space="0" w:color="auto"/>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875"/>
              </w:trPr>
              <w:tc>
                <w:tcPr>
                  <w:tcW w:w="64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Расходы по развитию и укреплению материально - технической базы домов культуры в населенных пунктах с числом жителей до 50 тысяч человек (Закупка товаров, работ и услуг для обеспечения государственных (муниципальных) нужд)</w:t>
                  </w:r>
                </w:p>
              </w:tc>
              <w:tc>
                <w:tcPr>
                  <w:tcW w:w="7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11 1 01 L4670</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200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1111,90</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125"/>
              </w:trPr>
              <w:tc>
                <w:tcPr>
                  <w:tcW w:w="64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Расходы на обеспечение деятельности (оказание услуг) муниципальных учреждений (Иные бюджетные ассигнования)</w:t>
                  </w:r>
                </w:p>
              </w:tc>
              <w:tc>
                <w:tcPr>
                  <w:tcW w:w="740" w:type="dxa"/>
                  <w:tcBorders>
                    <w:top w:val="single" w:sz="4" w:space="0" w:color="auto"/>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08</w:t>
                  </w:r>
                </w:p>
              </w:tc>
              <w:tc>
                <w:tcPr>
                  <w:tcW w:w="760" w:type="dxa"/>
                  <w:tcBorders>
                    <w:top w:val="single" w:sz="4" w:space="0" w:color="auto"/>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single" w:sz="4" w:space="0" w:color="auto"/>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11 1 01 00590</w:t>
                  </w:r>
                </w:p>
              </w:tc>
              <w:tc>
                <w:tcPr>
                  <w:tcW w:w="709" w:type="dxa"/>
                  <w:tcBorders>
                    <w:top w:val="single" w:sz="4" w:space="0" w:color="auto"/>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800</w:t>
                  </w:r>
                </w:p>
              </w:tc>
              <w:tc>
                <w:tcPr>
                  <w:tcW w:w="1417" w:type="dxa"/>
                  <w:tcBorders>
                    <w:top w:val="single" w:sz="4" w:space="0" w:color="auto"/>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3,09</w:t>
                  </w:r>
                </w:p>
              </w:tc>
              <w:tc>
                <w:tcPr>
                  <w:tcW w:w="1418" w:type="dxa"/>
                  <w:tcBorders>
                    <w:top w:val="single" w:sz="4" w:space="0" w:color="auto"/>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single" w:sz="4" w:space="0" w:color="auto"/>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375"/>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szCs w:val="28"/>
                    </w:rPr>
                  </w:pPr>
                  <w:r w:rsidRPr="00DE2462">
                    <w:rPr>
                      <w:b/>
                      <w:bCs/>
                      <w:szCs w:val="28"/>
                    </w:rPr>
                    <w:t>СОЦИАЛЬНАЯ ПОЛИТИКА</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295,00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10,30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szCs w:val="28"/>
                    </w:rPr>
                  </w:pPr>
                  <w:r w:rsidRPr="00DE2462">
                    <w:rPr>
                      <w:b/>
                      <w:bCs/>
                      <w:szCs w:val="28"/>
                    </w:rPr>
                    <w:t>10,24</w:t>
                  </w:r>
                </w:p>
              </w:tc>
            </w:tr>
            <w:tr w:rsidR="006B5D67" w:rsidRPr="00DE2462" w:rsidTr="003E780E">
              <w:trPr>
                <w:trHeight w:val="390"/>
              </w:trPr>
              <w:tc>
                <w:tcPr>
                  <w:tcW w:w="6460" w:type="dxa"/>
                  <w:tcBorders>
                    <w:top w:val="nil"/>
                    <w:left w:val="single" w:sz="4" w:space="0" w:color="auto"/>
                    <w:bottom w:val="single" w:sz="4" w:space="0" w:color="auto"/>
                    <w:right w:val="single" w:sz="4" w:space="0" w:color="auto"/>
                  </w:tcBorders>
                  <w:shd w:val="clear" w:color="auto" w:fill="auto"/>
                  <w:noWrap/>
                  <w:vAlign w:val="bottom"/>
                  <w:hideMark/>
                </w:tcPr>
                <w:p w:rsidR="006B5D67" w:rsidRPr="00DE2462" w:rsidRDefault="006B5D67" w:rsidP="003E780E">
                  <w:pPr>
                    <w:rPr>
                      <w:b/>
                      <w:bCs/>
                      <w:i/>
                      <w:iCs/>
                      <w:szCs w:val="28"/>
                    </w:rPr>
                  </w:pPr>
                  <w:r w:rsidRPr="00DE2462">
                    <w:rPr>
                      <w:b/>
                      <w:bCs/>
                      <w:i/>
                      <w:iCs/>
                      <w:szCs w:val="28"/>
                    </w:rPr>
                    <w:t>Пенсионное обеспечение</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10</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295,00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10,30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10,24</w:t>
                  </w:r>
                </w:p>
              </w:tc>
            </w:tr>
            <w:tr w:rsidR="006B5D67" w:rsidRPr="00DE2462" w:rsidTr="003E780E">
              <w:trPr>
                <w:trHeight w:val="2190"/>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lastRenderedPageBreak/>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295,00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r>
            <w:tr w:rsidR="006B5D67" w:rsidRPr="00DE2462" w:rsidTr="003E780E">
              <w:trPr>
                <w:trHeight w:val="70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Подпрограмма "Социальная политика Озёрского сельского поселения"</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84 5 00 00000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295,00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r>
            <w:tr w:rsidR="006B5D67" w:rsidRPr="00DE2462" w:rsidTr="003E780E">
              <w:trPr>
                <w:trHeight w:val="435"/>
              </w:trPr>
              <w:tc>
                <w:tcPr>
                  <w:tcW w:w="6460" w:type="dxa"/>
                  <w:tcBorders>
                    <w:top w:val="nil"/>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szCs w:val="28"/>
                    </w:rPr>
                  </w:pPr>
                  <w:r w:rsidRPr="00DE2462">
                    <w:rPr>
                      <w:szCs w:val="28"/>
                    </w:rPr>
                    <w:t>Основное мероприятие "Пенсионное обеспечение"</w:t>
                  </w:r>
                </w:p>
              </w:tc>
              <w:tc>
                <w:tcPr>
                  <w:tcW w:w="74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760"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84 5 01 00000</w:t>
                  </w:r>
                </w:p>
              </w:tc>
              <w:tc>
                <w:tcPr>
                  <w:tcW w:w="709"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295,00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7" w:type="dxa"/>
                  <w:tcBorders>
                    <w:top w:val="nil"/>
                    <w:left w:val="nil"/>
                    <w:bottom w:val="single" w:sz="4" w:space="0" w:color="000000"/>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5,00</w:t>
                  </w:r>
                </w:p>
              </w:tc>
            </w:tr>
            <w:tr w:rsidR="006B5D67" w:rsidRPr="00DE2462" w:rsidTr="003E780E">
              <w:trPr>
                <w:trHeight w:val="1980"/>
              </w:trPr>
              <w:tc>
                <w:tcPr>
                  <w:tcW w:w="6460" w:type="dxa"/>
                  <w:tcBorders>
                    <w:top w:val="nil"/>
                    <w:left w:val="single" w:sz="4" w:space="0" w:color="auto"/>
                    <w:bottom w:val="nil"/>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Доплаты к пенсиям за выслугу лет лицам, замещавшим муниципальные должности и должности муниципальной службы в органах местного самоуправления сельского поселения (Социальное обеспечение и иные выплаты населению)</w:t>
                  </w:r>
                </w:p>
              </w:tc>
              <w:tc>
                <w:tcPr>
                  <w:tcW w:w="740"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w:t>
                  </w:r>
                </w:p>
              </w:tc>
              <w:tc>
                <w:tcPr>
                  <w:tcW w:w="760"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84 5 01 90470</w:t>
                  </w:r>
                </w:p>
              </w:tc>
              <w:tc>
                <w:tcPr>
                  <w:tcW w:w="709"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300</w:t>
                  </w:r>
                </w:p>
              </w:tc>
              <w:tc>
                <w:tcPr>
                  <w:tcW w:w="1417"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295,00</w:t>
                  </w:r>
                </w:p>
              </w:tc>
              <w:tc>
                <w:tcPr>
                  <w:tcW w:w="1418"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10,30</w:t>
                  </w:r>
                </w:p>
              </w:tc>
              <w:tc>
                <w:tcPr>
                  <w:tcW w:w="1417" w:type="dxa"/>
                  <w:tcBorders>
                    <w:top w:val="nil"/>
                    <w:left w:val="nil"/>
                    <w:bottom w:val="nil"/>
                    <w:right w:val="single" w:sz="4" w:space="0" w:color="000000"/>
                  </w:tcBorders>
                  <w:shd w:val="clear" w:color="auto" w:fill="auto"/>
                  <w:vAlign w:val="center"/>
                  <w:hideMark/>
                </w:tcPr>
                <w:p w:rsidR="006B5D67" w:rsidRPr="00DE2462" w:rsidRDefault="006B5D67" w:rsidP="003E780E">
                  <w:pPr>
                    <w:jc w:val="center"/>
                    <w:rPr>
                      <w:szCs w:val="28"/>
                    </w:rPr>
                  </w:pPr>
                  <w:r w:rsidRPr="00DE2462">
                    <w:rPr>
                      <w:szCs w:val="28"/>
                    </w:rPr>
                    <w:t>10,24</w:t>
                  </w:r>
                </w:p>
              </w:tc>
            </w:tr>
            <w:tr w:rsidR="006B5D67" w:rsidRPr="00DE2462" w:rsidTr="003E780E">
              <w:trPr>
                <w:trHeight w:val="750"/>
              </w:trPr>
              <w:tc>
                <w:tcPr>
                  <w:tcW w:w="6460"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6B5D67" w:rsidRPr="00DE2462" w:rsidRDefault="006B5D67" w:rsidP="003E780E">
                  <w:pPr>
                    <w:rPr>
                      <w:b/>
                      <w:bCs/>
                      <w:szCs w:val="28"/>
                    </w:rPr>
                  </w:pPr>
                  <w:r w:rsidRPr="00DE2462">
                    <w:rPr>
                      <w:b/>
                      <w:bCs/>
                      <w:szCs w:val="28"/>
                    </w:rPr>
                    <w:t>ОБСЛУЖИВАНИЕ ГОСУДАРСТВЕННОГО (МУНИЦИПАЛЬНОГО) ДОЛГА</w:t>
                  </w:r>
                </w:p>
              </w:tc>
              <w:tc>
                <w:tcPr>
                  <w:tcW w:w="740"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13</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0,36</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0,00</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0,00</w:t>
                  </w:r>
                </w:p>
              </w:tc>
            </w:tr>
            <w:tr w:rsidR="006B5D67" w:rsidRPr="00DE2462" w:rsidTr="003E780E">
              <w:trPr>
                <w:trHeight w:val="78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b/>
                      <w:bCs/>
                      <w:i/>
                      <w:iCs/>
                      <w:color w:val="000000"/>
                      <w:szCs w:val="28"/>
                    </w:rPr>
                  </w:pPr>
                  <w:r w:rsidRPr="00DE2462">
                    <w:rPr>
                      <w:b/>
                      <w:bCs/>
                      <w:i/>
                      <w:iCs/>
                      <w:color w:val="000000"/>
                      <w:szCs w:val="28"/>
                    </w:rPr>
                    <w:t>Обслуживание государственного (муниципального) внутреннего долга</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13</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01</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0,36</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0,00</w:t>
                  </w:r>
                </w:p>
              </w:tc>
            </w:tr>
            <w:tr w:rsidR="006B5D67" w:rsidRPr="00DE2462" w:rsidTr="003E780E">
              <w:trPr>
                <w:trHeight w:val="1863"/>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0,36</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Подпрограмма "Управление муниципальными финансами"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0,36</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«Обслуживание муниципального долга»</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85 1 04 00000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0,36</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125"/>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Процентные платежи по муниципальному долгу Озёрского сельского поселения (Обслуживание государственного (муниципального) долга)</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13</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01</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85 1 04 27880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700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0,36</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0,00</w:t>
                  </w:r>
                </w:p>
              </w:tc>
            </w:tr>
            <w:tr w:rsidR="006B5D67" w:rsidRPr="00DE2462" w:rsidTr="003E780E">
              <w:trPr>
                <w:trHeight w:val="1093"/>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b/>
                      <w:bCs/>
                      <w:color w:val="000000"/>
                      <w:szCs w:val="28"/>
                    </w:rPr>
                  </w:pPr>
                  <w:r w:rsidRPr="00DE2462">
                    <w:rPr>
                      <w:b/>
                      <w:bCs/>
                      <w:color w:val="000000"/>
                      <w:szCs w:val="28"/>
                    </w:rPr>
                    <w:t>МЕЖБЮДЖЕТНЫЕ ТРАНСФЕРТЫ ОБЩЕГО ХАРАКТЕРА БЮДЖЕТАМ БЮДЖЕТНОЙ СИСТЕМЫ РОССИЙСКОЙ ФЕДЕРАЦИИ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405,00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411,00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szCs w:val="28"/>
                    </w:rPr>
                  </w:pPr>
                  <w:r w:rsidRPr="00DE2462">
                    <w:rPr>
                      <w:b/>
                      <w:bCs/>
                      <w:szCs w:val="28"/>
                    </w:rPr>
                    <w:t>417,00</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b/>
                      <w:bCs/>
                      <w:i/>
                      <w:iCs/>
                      <w:color w:val="000000"/>
                      <w:szCs w:val="28"/>
                    </w:rPr>
                  </w:pPr>
                  <w:r w:rsidRPr="00DE2462">
                    <w:rPr>
                      <w:b/>
                      <w:bCs/>
                      <w:i/>
                      <w:iCs/>
                      <w:color w:val="000000"/>
                      <w:szCs w:val="28"/>
                    </w:rPr>
                    <w:t>Прочие межбюджетные трансферты общего характера</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405,00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411,00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b/>
                      <w:bCs/>
                      <w:i/>
                      <w:iCs/>
                      <w:szCs w:val="28"/>
                    </w:rPr>
                  </w:pPr>
                  <w:r w:rsidRPr="00DE2462">
                    <w:rPr>
                      <w:b/>
                      <w:bCs/>
                      <w:i/>
                      <w:iCs/>
                      <w:szCs w:val="28"/>
                    </w:rPr>
                    <w:t>417,00</w:t>
                  </w:r>
                </w:p>
              </w:tc>
            </w:tr>
            <w:tr w:rsidR="006B5D67" w:rsidRPr="00DE2462" w:rsidTr="003E780E">
              <w:trPr>
                <w:trHeight w:val="198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704"/>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szCs w:val="28"/>
                    </w:rPr>
                  </w:pPr>
                  <w:r w:rsidRPr="00DE2462">
                    <w:rPr>
                      <w:szCs w:val="28"/>
                    </w:rPr>
                    <w:t>Подпрограмма "Развитие жилищно-коммунального хозяйства Озёрского сельского поселения"</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Основное мероприятие «Другие вопросы в области национальной экономики»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84 2 02 00000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Выполнение других расходных обязательств (Иные межбюджетные трансферты)</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84 2 02 90200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1,00</w:t>
                  </w:r>
                </w:p>
              </w:tc>
            </w:tr>
            <w:tr w:rsidR="006B5D67" w:rsidRPr="00DE2462" w:rsidTr="003E780E">
              <w:trPr>
                <w:trHeight w:val="1917"/>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404,00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416,00</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Подпрограмма "Управление муниципальными финансами"</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404,00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416,00</w:t>
                  </w:r>
                </w:p>
              </w:tc>
            </w:tr>
            <w:tr w:rsidR="006B5D67" w:rsidRPr="00DE2462" w:rsidTr="003E780E">
              <w:trPr>
                <w:trHeight w:val="907"/>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lastRenderedPageBreak/>
                    <w:t>Основное мероприятие «Иные межбюджетные трансферты Озёрского сельского поселения по переданным полномочиям»</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85 1 05 00000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 </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404,00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416,00</w:t>
                  </w:r>
                </w:p>
              </w:tc>
            </w:tr>
            <w:tr w:rsidR="006B5D67" w:rsidRPr="00DE2462" w:rsidTr="003E780E">
              <w:trPr>
                <w:trHeight w:val="750"/>
              </w:trPr>
              <w:tc>
                <w:tcPr>
                  <w:tcW w:w="6460" w:type="dxa"/>
                  <w:tcBorders>
                    <w:top w:val="nil"/>
                    <w:left w:val="single" w:sz="4" w:space="0" w:color="auto"/>
                    <w:bottom w:val="single" w:sz="4" w:space="0" w:color="auto"/>
                    <w:right w:val="single" w:sz="4" w:space="0" w:color="auto"/>
                  </w:tcBorders>
                  <w:shd w:val="clear" w:color="auto" w:fill="auto"/>
                  <w:vAlign w:val="center"/>
                  <w:hideMark/>
                </w:tcPr>
                <w:p w:rsidR="006B5D67" w:rsidRPr="00DE2462" w:rsidRDefault="006B5D67" w:rsidP="003E780E">
                  <w:pPr>
                    <w:rPr>
                      <w:color w:val="000000"/>
                      <w:szCs w:val="28"/>
                    </w:rPr>
                  </w:pPr>
                  <w:r w:rsidRPr="00DE2462">
                    <w:rPr>
                      <w:color w:val="000000"/>
                      <w:szCs w:val="28"/>
                    </w:rPr>
                    <w:t>Выполнение других расходных обязательств (Иные межбюджетные трансферты)</w:t>
                  </w:r>
                </w:p>
              </w:tc>
              <w:tc>
                <w:tcPr>
                  <w:tcW w:w="74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14</w:t>
                  </w:r>
                </w:p>
              </w:tc>
              <w:tc>
                <w:tcPr>
                  <w:tcW w:w="760"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03</w:t>
                  </w:r>
                </w:p>
              </w:tc>
              <w:tc>
                <w:tcPr>
                  <w:tcW w:w="1424"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85 1 05 90200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500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404,00</w:t>
                  </w:r>
                </w:p>
              </w:tc>
              <w:tc>
                <w:tcPr>
                  <w:tcW w:w="1418"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410,00</w:t>
                  </w:r>
                </w:p>
              </w:tc>
              <w:tc>
                <w:tcPr>
                  <w:tcW w:w="1417" w:type="dxa"/>
                  <w:tcBorders>
                    <w:top w:val="nil"/>
                    <w:left w:val="nil"/>
                    <w:bottom w:val="single" w:sz="4" w:space="0" w:color="auto"/>
                    <w:right w:val="single" w:sz="4" w:space="0" w:color="auto"/>
                  </w:tcBorders>
                  <w:shd w:val="clear" w:color="auto" w:fill="auto"/>
                  <w:vAlign w:val="center"/>
                  <w:hideMark/>
                </w:tcPr>
                <w:p w:rsidR="006B5D67" w:rsidRPr="00DE2462" w:rsidRDefault="006B5D67" w:rsidP="003E780E">
                  <w:pPr>
                    <w:jc w:val="center"/>
                    <w:rPr>
                      <w:szCs w:val="28"/>
                    </w:rPr>
                  </w:pPr>
                  <w:r w:rsidRPr="00DE2462">
                    <w:rPr>
                      <w:szCs w:val="28"/>
                    </w:rPr>
                    <w:t>416,00</w:t>
                  </w:r>
                </w:p>
              </w:tc>
            </w:tr>
          </w:tbl>
          <w:p w:rsidR="006B5D67" w:rsidRPr="0096745D" w:rsidRDefault="006B5D67" w:rsidP="003E780E">
            <w:pPr>
              <w:rPr>
                <w:bCs/>
                <w:szCs w:val="28"/>
              </w:rPr>
            </w:pPr>
          </w:p>
        </w:tc>
        <w:tc>
          <w:tcPr>
            <w:tcW w:w="236" w:type="dxa"/>
            <w:tcBorders>
              <w:top w:val="nil"/>
              <w:left w:val="nil"/>
              <w:bottom w:val="nil"/>
              <w:right w:val="nil"/>
            </w:tcBorders>
            <w:shd w:val="clear" w:color="auto" w:fill="auto"/>
            <w:noWrap/>
            <w:vAlign w:val="bottom"/>
            <w:hideMark/>
          </w:tcPr>
          <w:p w:rsidR="006B5D67" w:rsidRPr="006C0304" w:rsidRDefault="006B5D67" w:rsidP="003E780E">
            <w:pPr>
              <w:rPr>
                <w:szCs w:val="28"/>
              </w:rPr>
            </w:pPr>
          </w:p>
        </w:tc>
      </w:tr>
    </w:tbl>
    <w:p w:rsidR="006B5D67" w:rsidRDefault="006B5D67" w:rsidP="006B5D67">
      <w:pPr>
        <w:pStyle w:val="ConsNormal"/>
        <w:widowControl/>
        <w:spacing w:line="276" w:lineRule="auto"/>
        <w:ind w:firstLine="0"/>
        <w:jc w:val="both"/>
        <w:outlineLvl w:val="0"/>
        <w:rPr>
          <w:rFonts w:ascii="Times New Roman" w:hAnsi="Times New Roman" w:cs="Times New Roman"/>
          <w:sz w:val="28"/>
          <w:szCs w:val="28"/>
        </w:rPr>
      </w:pPr>
    </w:p>
    <w:p w:rsidR="006B5D67" w:rsidRPr="006C0304" w:rsidRDefault="006B5D67" w:rsidP="006B5D67">
      <w:pPr>
        <w:pStyle w:val="ConsNormal"/>
        <w:widowControl/>
        <w:spacing w:line="276" w:lineRule="auto"/>
        <w:ind w:firstLine="0"/>
        <w:jc w:val="both"/>
        <w:outlineLvl w:val="0"/>
        <w:rPr>
          <w:rFonts w:ascii="Times New Roman" w:hAnsi="Times New Roman" w:cs="Times New Roman"/>
          <w:sz w:val="28"/>
          <w:szCs w:val="28"/>
        </w:rPr>
      </w:pPr>
      <w:r>
        <w:rPr>
          <w:rFonts w:ascii="Times New Roman" w:hAnsi="Times New Roman" w:cs="Times New Roman"/>
          <w:sz w:val="28"/>
          <w:szCs w:val="28"/>
        </w:rPr>
        <w:t xml:space="preserve">          Г</w:t>
      </w:r>
      <w:r w:rsidRPr="006C0304">
        <w:rPr>
          <w:rFonts w:ascii="Times New Roman" w:hAnsi="Times New Roman" w:cs="Times New Roman"/>
          <w:sz w:val="28"/>
          <w:szCs w:val="28"/>
        </w:rPr>
        <w:t>лав</w:t>
      </w:r>
      <w:r>
        <w:rPr>
          <w:rFonts w:ascii="Times New Roman" w:hAnsi="Times New Roman" w:cs="Times New Roman"/>
          <w:sz w:val="28"/>
          <w:szCs w:val="28"/>
        </w:rPr>
        <w:t xml:space="preserve">а </w:t>
      </w:r>
      <w:r w:rsidRPr="006C0304">
        <w:rPr>
          <w:rFonts w:ascii="Times New Roman" w:hAnsi="Times New Roman" w:cs="Times New Roman"/>
          <w:sz w:val="28"/>
          <w:szCs w:val="28"/>
        </w:rPr>
        <w:t xml:space="preserve">Озёрского сельского поселения                                                            </w:t>
      </w:r>
      <w:r>
        <w:rPr>
          <w:rFonts w:ascii="Times New Roman" w:hAnsi="Times New Roman" w:cs="Times New Roman"/>
          <w:sz w:val="28"/>
          <w:szCs w:val="28"/>
        </w:rPr>
        <w:t>Е.В. Петрова</w:t>
      </w:r>
    </w:p>
    <w:p w:rsidR="006B5D67" w:rsidRPr="009968D1" w:rsidRDefault="006B5D67" w:rsidP="006B5D67">
      <w:pPr>
        <w:spacing w:line="276" w:lineRule="auto"/>
        <w:rPr>
          <w:szCs w:val="28"/>
        </w:rPr>
      </w:pPr>
    </w:p>
    <w:p w:rsidR="006B5D67" w:rsidRPr="006C0304" w:rsidRDefault="006B5D67" w:rsidP="006B5D67">
      <w:pPr>
        <w:spacing w:line="276" w:lineRule="auto"/>
        <w:rPr>
          <w:color w:val="000000"/>
          <w:szCs w:val="28"/>
        </w:rPr>
      </w:pPr>
      <w:r>
        <w:rPr>
          <w:szCs w:val="28"/>
        </w:rPr>
        <w:t xml:space="preserve">         </w:t>
      </w:r>
      <w:r w:rsidRPr="006C0304">
        <w:rPr>
          <w:szCs w:val="28"/>
        </w:rPr>
        <w:t>Председатель Совета народных депутатов</w:t>
      </w:r>
    </w:p>
    <w:p w:rsidR="006B5D67" w:rsidRDefault="006B5D67" w:rsidP="006B5D67">
      <w:pPr>
        <w:spacing w:line="276" w:lineRule="auto"/>
        <w:rPr>
          <w:szCs w:val="28"/>
        </w:rPr>
      </w:pPr>
      <w:r>
        <w:rPr>
          <w:szCs w:val="28"/>
        </w:rPr>
        <w:t xml:space="preserve">         </w:t>
      </w:r>
      <w:r w:rsidRPr="006C0304">
        <w:rPr>
          <w:szCs w:val="28"/>
        </w:rPr>
        <w:t xml:space="preserve">Озёрского сельского поселения                                                                 </w:t>
      </w:r>
      <w:r>
        <w:rPr>
          <w:szCs w:val="28"/>
        </w:rPr>
        <w:t xml:space="preserve"> </w:t>
      </w:r>
      <w:r w:rsidRPr="006C0304">
        <w:rPr>
          <w:szCs w:val="28"/>
        </w:rPr>
        <w:t xml:space="preserve"> </w:t>
      </w:r>
      <w:r>
        <w:rPr>
          <w:szCs w:val="28"/>
        </w:rPr>
        <w:t xml:space="preserve">    </w:t>
      </w:r>
      <w:r w:rsidRPr="006C0304">
        <w:rPr>
          <w:szCs w:val="28"/>
        </w:rPr>
        <w:t>И.В. Шелковникова</w:t>
      </w:r>
    </w:p>
    <w:p w:rsidR="006B5D67" w:rsidRPr="00940281" w:rsidRDefault="006B5D67" w:rsidP="006B5D67">
      <w:pPr>
        <w:jc w:val="right"/>
        <w:rPr>
          <w:i/>
          <w:sz w:val="26"/>
          <w:szCs w:val="26"/>
        </w:rPr>
      </w:pPr>
      <w:r w:rsidRPr="00940281">
        <w:rPr>
          <w:i/>
          <w:sz w:val="26"/>
          <w:szCs w:val="26"/>
        </w:rPr>
        <w:t>Приложение 5</w:t>
      </w:r>
    </w:p>
    <w:p w:rsidR="006B5D67" w:rsidRPr="00940281" w:rsidRDefault="006B5D67" w:rsidP="006B5D67">
      <w:pPr>
        <w:jc w:val="right"/>
        <w:rPr>
          <w:i/>
          <w:sz w:val="26"/>
          <w:szCs w:val="26"/>
        </w:rPr>
      </w:pPr>
      <w:r w:rsidRPr="00940281">
        <w:rPr>
          <w:i/>
          <w:sz w:val="26"/>
          <w:szCs w:val="26"/>
        </w:rPr>
        <w:t xml:space="preserve">                                                            к решению Совета народных депутатов</w:t>
      </w:r>
    </w:p>
    <w:p w:rsidR="006B5D67" w:rsidRPr="00940281" w:rsidRDefault="006B5D67" w:rsidP="006B5D67">
      <w:pPr>
        <w:jc w:val="right"/>
        <w:rPr>
          <w:i/>
          <w:sz w:val="26"/>
          <w:szCs w:val="26"/>
        </w:rPr>
      </w:pPr>
      <w:r w:rsidRPr="00940281">
        <w:rPr>
          <w:i/>
          <w:sz w:val="26"/>
          <w:szCs w:val="26"/>
        </w:rPr>
        <w:t xml:space="preserve">                                                               Озёрского сельского поселения </w:t>
      </w:r>
      <w:r w:rsidRPr="00940281">
        <w:rPr>
          <w:rFonts w:ascii="Arial" w:eastAsia="Arial" w:hAnsi="Arial" w:cs="Arial"/>
          <w:i/>
          <w:sz w:val="26"/>
          <w:szCs w:val="26"/>
        </w:rPr>
        <w:t xml:space="preserve">                                                                                   </w:t>
      </w:r>
    </w:p>
    <w:p w:rsidR="006B5D67" w:rsidRDefault="006B5D67" w:rsidP="006B5D67">
      <w:pPr>
        <w:suppressAutoHyphens/>
        <w:jc w:val="right"/>
        <w:outlineLvl w:val="0"/>
        <w:rPr>
          <w:i/>
          <w:color w:val="000000"/>
          <w:sz w:val="26"/>
          <w:szCs w:val="26"/>
        </w:rPr>
      </w:pPr>
      <w:r>
        <w:rPr>
          <w:i/>
          <w:color w:val="000000"/>
          <w:sz w:val="26"/>
          <w:szCs w:val="26"/>
        </w:rPr>
        <w:t>Бутурлиновского муниципального</w:t>
      </w:r>
    </w:p>
    <w:p w:rsidR="006B5D67" w:rsidRDefault="006B5D67" w:rsidP="006B5D67">
      <w:pPr>
        <w:suppressAutoHyphens/>
        <w:jc w:val="right"/>
        <w:outlineLvl w:val="0"/>
        <w:rPr>
          <w:i/>
          <w:color w:val="000000"/>
          <w:sz w:val="26"/>
          <w:szCs w:val="26"/>
        </w:rPr>
      </w:pPr>
      <w:r>
        <w:rPr>
          <w:i/>
          <w:color w:val="000000"/>
          <w:sz w:val="26"/>
          <w:szCs w:val="26"/>
        </w:rPr>
        <w:t xml:space="preserve"> района Воронежской области</w:t>
      </w:r>
    </w:p>
    <w:p w:rsidR="006B5D67" w:rsidRPr="00997AD3" w:rsidRDefault="006B5D67" w:rsidP="006B5D67">
      <w:pPr>
        <w:suppressAutoHyphens/>
        <w:jc w:val="right"/>
        <w:outlineLvl w:val="0"/>
        <w:rPr>
          <w:i/>
          <w:color w:val="000000"/>
          <w:sz w:val="26"/>
          <w:szCs w:val="26"/>
        </w:rPr>
      </w:pPr>
      <w:r w:rsidRPr="00997AD3">
        <w:rPr>
          <w:bCs/>
          <w:i/>
          <w:sz w:val="26"/>
          <w:szCs w:val="26"/>
        </w:rPr>
        <w:t>от</w:t>
      </w:r>
      <w:r>
        <w:rPr>
          <w:bCs/>
          <w:i/>
          <w:sz w:val="26"/>
          <w:szCs w:val="26"/>
        </w:rPr>
        <w:t xml:space="preserve">  27.12.</w:t>
      </w:r>
      <w:r w:rsidRPr="00997AD3">
        <w:rPr>
          <w:bCs/>
          <w:i/>
          <w:sz w:val="26"/>
          <w:szCs w:val="26"/>
        </w:rPr>
        <w:t>202</w:t>
      </w:r>
      <w:r>
        <w:rPr>
          <w:bCs/>
          <w:i/>
          <w:sz w:val="26"/>
          <w:szCs w:val="26"/>
        </w:rPr>
        <w:t>4</w:t>
      </w:r>
      <w:r w:rsidRPr="00997AD3">
        <w:rPr>
          <w:bCs/>
          <w:i/>
          <w:sz w:val="26"/>
          <w:szCs w:val="26"/>
        </w:rPr>
        <w:t xml:space="preserve"> г.  №</w:t>
      </w:r>
      <w:r>
        <w:rPr>
          <w:bCs/>
          <w:i/>
          <w:sz w:val="26"/>
          <w:szCs w:val="26"/>
        </w:rPr>
        <w:t xml:space="preserve">177 </w:t>
      </w:r>
      <w:r w:rsidRPr="00997AD3">
        <w:rPr>
          <w:i/>
          <w:color w:val="000000"/>
          <w:sz w:val="26"/>
          <w:szCs w:val="26"/>
        </w:rPr>
        <w:t xml:space="preserve"> </w:t>
      </w:r>
    </w:p>
    <w:tbl>
      <w:tblPr>
        <w:tblW w:w="15260" w:type="dxa"/>
        <w:tblInd w:w="93" w:type="dxa"/>
        <w:tblLook w:val="04A0"/>
      </w:tblPr>
      <w:tblGrid>
        <w:gridCol w:w="294"/>
        <w:gridCol w:w="564"/>
        <w:gridCol w:w="6387"/>
        <w:gridCol w:w="1417"/>
        <w:gridCol w:w="709"/>
        <w:gridCol w:w="689"/>
        <w:gridCol w:w="719"/>
        <w:gridCol w:w="1203"/>
        <w:gridCol w:w="63"/>
        <w:gridCol w:w="1371"/>
        <w:gridCol w:w="66"/>
        <w:gridCol w:w="1418"/>
        <w:gridCol w:w="138"/>
        <w:gridCol w:w="222"/>
      </w:tblGrid>
      <w:tr w:rsidR="006B5D67" w:rsidRPr="006C0304" w:rsidTr="003E780E">
        <w:trPr>
          <w:gridBefore w:val="1"/>
          <w:wBefore w:w="294" w:type="dxa"/>
          <w:trHeight w:val="331"/>
        </w:trPr>
        <w:tc>
          <w:tcPr>
            <w:tcW w:w="13122" w:type="dxa"/>
            <w:gridSpan w:val="9"/>
            <w:tcBorders>
              <w:top w:val="nil"/>
              <w:left w:val="nil"/>
              <w:bottom w:val="nil"/>
              <w:right w:val="nil"/>
            </w:tcBorders>
            <w:shd w:val="clear" w:color="auto" w:fill="auto"/>
            <w:noWrap/>
            <w:vAlign w:val="center"/>
            <w:hideMark/>
          </w:tcPr>
          <w:p w:rsidR="006B5D67" w:rsidRPr="006C0304" w:rsidRDefault="006B5D67" w:rsidP="003E780E">
            <w:pPr>
              <w:jc w:val="center"/>
              <w:rPr>
                <w:b/>
                <w:bCs/>
                <w:szCs w:val="28"/>
              </w:rPr>
            </w:pPr>
            <w:r w:rsidRPr="006C0304">
              <w:rPr>
                <w:b/>
                <w:bCs/>
                <w:szCs w:val="28"/>
              </w:rPr>
              <w:t>Распределение бюджетных ассигнований</w:t>
            </w:r>
          </w:p>
        </w:tc>
        <w:tc>
          <w:tcPr>
            <w:tcW w:w="1622" w:type="dxa"/>
            <w:gridSpan w:val="3"/>
            <w:tcBorders>
              <w:top w:val="nil"/>
              <w:left w:val="nil"/>
              <w:bottom w:val="nil"/>
              <w:right w:val="nil"/>
            </w:tcBorders>
            <w:shd w:val="clear" w:color="auto" w:fill="auto"/>
            <w:noWrap/>
            <w:vAlign w:val="bottom"/>
            <w:hideMark/>
          </w:tcPr>
          <w:p w:rsidR="006B5D67" w:rsidRPr="006C0304" w:rsidRDefault="006B5D67" w:rsidP="003E780E">
            <w:pPr>
              <w:rPr>
                <w:szCs w:val="28"/>
              </w:rPr>
            </w:pPr>
          </w:p>
        </w:tc>
        <w:tc>
          <w:tcPr>
            <w:tcW w:w="222" w:type="dxa"/>
            <w:tcBorders>
              <w:top w:val="nil"/>
              <w:left w:val="nil"/>
              <w:bottom w:val="nil"/>
              <w:right w:val="nil"/>
            </w:tcBorders>
          </w:tcPr>
          <w:p w:rsidR="006B5D67" w:rsidRPr="006C0304" w:rsidRDefault="006B5D67" w:rsidP="003E780E">
            <w:pPr>
              <w:rPr>
                <w:szCs w:val="28"/>
              </w:rPr>
            </w:pPr>
          </w:p>
        </w:tc>
      </w:tr>
      <w:tr w:rsidR="006B5D67" w:rsidRPr="006C0304" w:rsidTr="003E780E">
        <w:trPr>
          <w:gridBefore w:val="1"/>
          <w:wBefore w:w="294" w:type="dxa"/>
          <w:trHeight w:val="797"/>
        </w:trPr>
        <w:tc>
          <w:tcPr>
            <w:tcW w:w="13122" w:type="dxa"/>
            <w:gridSpan w:val="9"/>
            <w:tcBorders>
              <w:top w:val="nil"/>
              <w:left w:val="nil"/>
              <w:bottom w:val="nil"/>
              <w:right w:val="nil"/>
            </w:tcBorders>
            <w:shd w:val="clear" w:color="auto" w:fill="auto"/>
            <w:vAlign w:val="center"/>
            <w:hideMark/>
          </w:tcPr>
          <w:p w:rsidR="006B5D67" w:rsidRPr="006C0304" w:rsidRDefault="006B5D67" w:rsidP="003E780E">
            <w:pPr>
              <w:jc w:val="center"/>
              <w:rPr>
                <w:b/>
                <w:bCs/>
                <w:szCs w:val="28"/>
              </w:rPr>
            </w:pPr>
            <w:r w:rsidRPr="006C0304">
              <w:rPr>
                <w:b/>
                <w:bCs/>
                <w:szCs w:val="28"/>
              </w:rPr>
              <w:t xml:space="preserve">  по целевым статьям (муниципальным программам Озёрского сельского поселения Бутурлиновского муниципального района Воронежской области), группам видов расходов, разделам, подразделам  классификации расходов бюджета Озёрского сельского поселения</w:t>
            </w:r>
          </w:p>
          <w:p w:rsidR="006B5D67" w:rsidRPr="006C0304" w:rsidRDefault="006B5D67" w:rsidP="003E780E">
            <w:pPr>
              <w:jc w:val="center"/>
              <w:rPr>
                <w:b/>
                <w:bCs/>
                <w:szCs w:val="28"/>
              </w:rPr>
            </w:pPr>
            <w:r w:rsidRPr="006C0304">
              <w:rPr>
                <w:b/>
                <w:bCs/>
                <w:szCs w:val="28"/>
              </w:rPr>
              <w:t xml:space="preserve">  Бутурлиновского муниципального района Воронежской области</w:t>
            </w:r>
          </w:p>
        </w:tc>
        <w:tc>
          <w:tcPr>
            <w:tcW w:w="1622" w:type="dxa"/>
            <w:gridSpan w:val="3"/>
            <w:tcBorders>
              <w:top w:val="nil"/>
              <w:left w:val="nil"/>
              <w:bottom w:val="nil"/>
              <w:right w:val="nil"/>
            </w:tcBorders>
            <w:shd w:val="clear" w:color="auto" w:fill="auto"/>
            <w:noWrap/>
            <w:vAlign w:val="bottom"/>
            <w:hideMark/>
          </w:tcPr>
          <w:p w:rsidR="006B5D67" w:rsidRPr="006C0304" w:rsidRDefault="006B5D67" w:rsidP="003E780E">
            <w:pPr>
              <w:rPr>
                <w:szCs w:val="28"/>
              </w:rPr>
            </w:pPr>
          </w:p>
        </w:tc>
        <w:tc>
          <w:tcPr>
            <w:tcW w:w="222" w:type="dxa"/>
            <w:tcBorders>
              <w:top w:val="nil"/>
              <w:left w:val="nil"/>
              <w:bottom w:val="nil"/>
              <w:right w:val="nil"/>
            </w:tcBorders>
          </w:tcPr>
          <w:p w:rsidR="006B5D67" w:rsidRPr="006C0304" w:rsidRDefault="006B5D67" w:rsidP="003E780E">
            <w:pPr>
              <w:rPr>
                <w:szCs w:val="28"/>
              </w:rPr>
            </w:pPr>
          </w:p>
        </w:tc>
      </w:tr>
      <w:tr w:rsidR="006B5D67" w:rsidRPr="006C0304" w:rsidTr="003E780E">
        <w:trPr>
          <w:gridBefore w:val="1"/>
          <w:wBefore w:w="294" w:type="dxa"/>
          <w:trHeight w:val="331"/>
        </w:trPr>
        <w:tc>
          <w:tcPr>
            <w:tcW w:w="13122" w:type="dxa"/>
            <w:gridSpan w:val="9"/>
            <w:tcBorders>
              <w:top w:val="nil"/>
              <w:left w:val="nil"/>
              <w:bottom w:val="nil"/>
              <w:right w:val="nil"/>
            </w:tcBorders>
            <w:shd w:val="clear" w:color="auto" w:fill="auto"/>
            <w:vAlign w:val="center"/>
            <w:hideMark/>
          </w:tcPr>
          <w:p w:rsidR="006B5D67" w:rsidRPr="006C0304" w:rsidRDefault="006B5D67" w:rsidP="003E780E">
            <w:pPr>
              <w:rPr>
                <w:b/>
                <w:bCs/>
                <w:szCs w:val="28"/>
              </w:rPr>
            </w:pPr>
            <w:r w:rsidRPr="006C0304">
              <w:rPr>
                <w:b/>
                <w:bCs/>
                <w:szCs w:val="28"/>
              </w:rPr>
              <w:t xml:space="preserve">                                         на 202</w:t>
            </w:r>
            <w:r>
              <w:rPr>
                <w:b/>
                <w:bCs/>
                <w:szCs w:val="28"/>
              </w:rPr>
              <w:t>4 год и на плановый период 2025</w:t>
            </w:r>
            <w:r w:rsidRPr="006C0304">
              <w:rPr>
                <w:b/>
                <w:bCs/>
                <w:szCs w:val="28"/>
              </w:rPr>
              <w:t xml:space="preserve"> и 202</w:t>
            </w:r>
            <w:r>
              <w:rPr>
                <w:b/>
                <w:bCs/>
                <w:szCs w:val="28"/>
              </w:rPr>
              <w:t>6</w:t>
            </w:r>
            <w:r w:rsidRPr="006C0304">
              <w:rPr>
                <w:b/>
                <w:bCs/>
                <w:szCs w:val="28"/>
              </w:rPr>
              <w:t xml:space="preserve"> годов</w:t>
            </w:r>
          </w:p>
        </w:tc>
        <w:tc>
          <w:tcPr>
            <w:tcW w:w="1622" w:type="dxa"/>
            <w:gridSpan w:val="3"/>
            <w:tcBorders>
              <w:top w:val="nil"/>
              <w:left w:val="nil"/>
              <w:bottom w:val="nil"/>
              <w:right w:val="nil"/>
            </w:tcBorders>
            <w:shd w:val="clear" w:color="auto" w:fill="auto"/>
            <w:noWrap/>
            <w:vAlign w:val="bottom"/>
            <w:hideMark/>
          </w:tcPr>
          <w:p w:rsidR="006B5D67" w:rsidRPr="006C0304" w:rsidRDefault="006B5D67" w:rsidP="003E780E">
            <w:pPr>
              <w:rPr>
                <w:szCs w:val="28"/>
              </w:rPr>
            </w:pPr>
          </w:p>
        </w:tc>
        <w:tc>
          <w:tcPr>
            <w:tcW w:w="222" w:type="dxa"/>
            <w:tcBorders>
              <w:top w:val="nil"/>
              <w:left w:val="nil"/>
              <w:bottom w:val="nil"/>
              <w:right w:val="nil"/>
            </w:tcBorders>
          </w:tcPr>
          <w:p w:rsidR="006B5D67" w:rsidRPr="006C0304" w:rsidRDefault="006B5D67" w:rsidP="003E780E">
            <w:pPr>
              <w:rPr>
                <w:szCs w:val="28"/>
              </w:rPr>
            </w:pPr>
          </w:p>
        </w:tc>
      </w:tr>
      <w:tr w:rsidR="006B5D67" w:rsidRPr="006C0304" w:rsidTr="003E780E">
        <w:trPr>
          <w:gridBefore w:val="1"/>
          <w:wBefore w:w="294" w:type="dxa"/>
          <w:trHeight w:val="316"/>
        </w:trPr>
        <w:tc>
          <w:tcPr>
            <w:tcW w:w="11688" w:type="dxa"/>
            <w:gridSpan w:val="7"/>
            <w:tcBorders>
              <w:top w:val="nil"/>
              <w:left w:val="nil"/>
              <w:bottom w:val="nil"/>
              <w:right w:val="nil"/>
            </w:tcBorders>
            <w:shd w:val="clear" w:color="auto" w:fill="auto"/>
            <w:noWrap/>
            <w:vAlign w:val="center"/>
            <w:hideMark/>
          </w:tcPr>
          <w:p w:rsidR="006B5D67" w:rsidRPr="006C0304" w:rsidRDefault="006B5D67" w:rsidP="003E780E">
            <w:pPr>
              <w:rPr>
                <w:szCs w:val="28"/>
              </w:rPr>
            </w:pPr>
            <w:r w:rsidRPr="006C0304">
              <w:rPr>
                <w:szCs w:val="28"/>
              </w:rPr>
              <w:t xml:space="preserve">                                                                                                                                                                                                        </w:t>
            </w:r>
          </w:p>
        </w:tc>
        <w:tc>
          <w:tcPr>
            <w:tcW w:w="3056" w:type="dxa"/>
            <w:gridSpan w:val="5"/>
            <w:tcBorders>
              <w:top w:val="nil"/>
              <w:left w:val="nil"/>
              <w:bottom w:val="single" w:sz="4" w:space="0" w:color="auto"/>
              <w:right w:val="nil"/>
            </w:tcBorders>
            <w:shd w:val="clear" w:color="auto" w:fill="auto"/>
            <w:noWrap/>
            <w:vAlign w:val="bottom"/>
            <w:hideMark/>
          </w:tcPr>
          <w:p w:rsidR="006B5D67" w:rsidRPr="006C0304" w:rsidRDefault="006B5D67" w:rsidP="003E780E">
            <w:pPr>
              <w:rPr>
                <w:szCs w:val="28"/>
              </w:rPr>
            </w:pPr>
            <w:r>
              <w:rPr>
                <w:szCs w:val="28"/>
              </w:rPr>
              <w:t xml:space="preserve">   с</w:t>
            </w:r>
            <w:r w:rsidRPr="006C0304">
              <w:rPr>
                <w:szCs w:val="28"/>
              </w:rPr>
              <w:t>умма  (тыс. рублей)</w:t>
            </w:r>
          </w:p>
        </w:tc>
        <w:tc>
          <w:tcPr>
            <w:tcW w:w="222" w:type="dxa"/>
            <w:tcBorders>
              <w:top w:val="nil"/>
              <w:left w:val="nil"/>
              <w:bottom w:val="single" w:sz="4" w:space="0" w:color="auto"/>
              <w:right w:val="nil"/>
            </w:tcBorders>
          </w:tcPr>
          <w:p w:rsidR="006B5D67" w:rsidRPr="006C0304" w:rsidRDefault="006B5D67" w:rsidP="003E780E">
            <w:pPr>
              <w:rPr>
                <w:szCs w:val="28"/>
              </w:rPr>
            </w:pPr>
          </w:p>
        </w:tc>
      </w:tr>
      <w:tr w:rsidR="006B5D67" w:rsidRPr="004A51CB" w:rsidTr="003E780E">
        <w:trPr>
          <w:gridAfter w:val="2"/>
          <w:wAfter w:w="360" w:type="dxa"/>
          <w:trHeight w:val="675"/>
        </w:trPr>
        <w:tc>
          <w:tcPr>
            <w:tcW w:w="858"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rsidR="006B5D67" w:rsidRPr="004A51CB" w:rsidRDefault="006B5D67" w:rsidP="003E780E">
            <w:pPr>
              <w:jc w:val="center"/>
              <w:rPr>
                <w:b/>
                <w:bCs/>
                <w:szCs w:val="28"/>
              </w:rPr>
            </w:pPr>
            <w:r w:rsidRPr="004A51CB">
              <w:rPr>
                <w:b/>
                <w:bCs/>
                <w:szCs w:val="28"/>
              </w:rPr>
              <w:t>№ п/п</w:t>
            </w:r>
          </w:p>
        </w:tc>
        <w:tc>
          <w:tcPr>
            <w:tcW w:w="6387" w:type="dxa"/>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Наименование</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ЦСР</w:t>
            </w:r>
          </w:p>
        </w:tc>
        <w:tc>
          <w:tcPr>
            <w:tcW w:w="709" w:type="dxa"/>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ВР</w:t>
            </w:r>
          </w:p>
        </w:tc>
        <w:tc>
          <w:tcPr>
            <w:tcW w:w="689" w:type="dxa"/>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Рз</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ПР</w:t>
            </w:r>
          </w:p>
        </w:tc>
        <w:tc>
          <w:tcPr>
            <w:tcW w:w="1266"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2024 год</w:t>
            </w:r>
          </w:p>
        </w:tc>
        <w:tc>
          <w:tcPr>
            <w:tcW w:w="143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2025 год</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2026 год</w:t>
            </w:r>
          </w:p>
        </w:tc>
      </w:tr>
      <w:tr w:rsidR="006B5D67" w:rsidRPr="004A51CB" w:rsidTr="003E780E">
        <w:trPr>
          <w:gridAfter w:val="2"/>
          <w:wAfter w:w="360" w:type="dxa"/>
          <w:trHeight w:val="37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3</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4</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5</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6</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7</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9</w:t>
            </w:r>
          </w:p>
        </w:tc>
      </w:tr>
      <w:tr w:rsidR="006B5D67" w:rsidRPr="004A51CB" w:rsidTr="003E780E">
        <w:trPr>
          <w:gridAfter w:val="2"/>
          <w:wAfter w:w="360" w:type="dxa"/>
          <w:trHeight w:val="37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ВСЕГО:</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10961,35</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24726,95</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2998,08</w:t>
            </w:r>
          </w:p>
        </w:tc>
      </w:tr>
      <w:tr w:rsidR="006B5D67" w:rsidRPr="004A51CB" w:rsidTr="003E780E">
        <w:trPr>
          <w:gridAfter w:val="2"/>
          <w:wAfter w:w="360" w:type="dxa"/>
          <w:trHeight w:val="1846"/>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lastRenderedPageBreak/>
              <w:t>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szCs w:val="28"/>
              </w:rPr>
            </w:pPr>
            <w:r w:rsidRPr="004A51CB">
              <w:rPr>
                <w:b/>
                <w:bCs/>
                <w:szCs w:val="28"/>
              </w:rPr>
              <w:t xml:space="preserve">Муниципальная программа Озёрского сельского поселения Бутурлиновского муниципального района Воронежской области «Сохранение и развитие культуры  Озёрского сельского поселения Бутурлиновского муниципального района Воронежской области» </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11 0 00 00000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1218,84</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22112,93</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402,00</w:t>
            </w:r>
          </w:p>
        </w:tc>
      </w:tr>
      <w:tr w:rsidR="006B5D67" w:rsidRPr="004A51CB" w:rsidTr="003E780E">
        <w:trPr>
          <w:gridAfter w:val="2"/>
          <w:wAfter w:w="360" w:type="dxa"/>
          <w:trHeight w:val="1036"/>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i/>
                <w:iCs/>
                <w:szCs w:val="28"/>
              </w:rPr>
            </w:pPr>
            <w:r w:rsidRPr="004A51CB">
              <w:rPr>
                <w:b/>
                <w:bCs/>
                <w:i/>
                <w:iCs/>
                <w:szCs w:val="28"/>
              </w:rPr>
              <w:t>1.1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i/>
                <w:iCs/>
                <w:szCs w:val="28"/>
              </w:rPr>
            </w:pPr>
            <w:r w:rsidRPr="004A51CB">
              <w:rPr>
                <w:b/>
                <w:bCs/>
                <w:i/>
                <w:iCs/>
                <w:szCs w:val="28"/>
              </w:rPr>
              <w:t>Подпрограмма "Организация деятельности МКУК "Озёрский социально - культурный центр"</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11 1 00 00000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1218,84</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22112,93</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402,00</w:t>
            </w:r>
          </w:p>
        </w:tc>
      </w:tr>
      <w:tr w:rsidR="006B5D67" w:rsidRPr="004A51CB" w:rsidTr="003E780E">
        <w:trPr>
          <w:gridAfter w:val="2"/>
          <w:wAfter w:w="360" w:type="dxa"/>
          <w:trHeight w:val="82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1.1.1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szCs w:val="28"/>
              </w:rPr>
            </w:pPr>
            <w:r w:rsidRPr="004A51CB">
              <w:rPr>
                <w:i/>
                <w:iCs/>
                <w:szCs w:val="28"/>
              </w:rPr>
              <w:t>Основное мероприятие "Культурно-досуговая деятельность и развитие народного творчества"</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11 1 01 00000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1218,84</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22112,93</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402,00</w:t>
            </w:r>
          </w:p>
        </w:tc>
      </w:tr>
      <w:tr w:rsidR="006B5D67" w:rsidRPr="004A51CB" w:rsidTr="003E780E">
        <w:trPr>
          <w:gridAfter w:val="2"/>
          <w:wAfter w:w="360" w:type="dxa"/>
          <w:trHeight w:val="2547"/>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Расходы на обеспечение деятельности (оказание услуг) муниципальных учреждений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11 1 01 00590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08</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812,46</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85,09</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400,00</w:t>
            </w:r>
          </w:p>
        </w:tc>
      </w:tr>
      <w:tr w:rsidR="006B5D67" w:rsidRPr="004A51CB" w:rsidTr="003E780E">
        <w:trPr>
          <w:gridAfter w:val="2"/>
          <w:wAfter w:w="360" w:type="dxa"/>
          <w:trHeight w:val="1279"/>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Расходы на обеспечение деятельности (оказание услуг) муниципальных учреждений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11 1 01 00590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08</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403,29</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5,00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1,00</w:t>
            </w:r>
          </w:p>
        </w:tc>
      </w:tr>
      <w:tr w:rsidR="006B5D67" w:rsidRPr="004A51CB" w:rsidTr="003E780E">
        <w:trPr>
          <w:gridAfter w:val="2"/>
          <w:wAfter w:w="360" w:type="dxa"/>
          <w:trHeight w:val="2091"/>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Расходы за счет иных межбюджетных трансфертов из областного бюджета на реализацию мероприятий областной адресной программы капитального ремонта здания МКУК "ОСКЦ"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11 1 01 S9640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08</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20909,94</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554"/>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lastRenderedPageBreak/>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Расходы по развитию и укреплению материально - технической базы домов культуры в населенных пунктах с числом жителей до 50 тысяч человек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11 1 01 L4670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08</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1111,90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05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Расходы на обеспечение деятельности (оказание услуг) муниципальных учреждений (Иные бюджетные ассигнования)</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11 1 01 00590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08</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3,09</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1,00</w:t>
            </w:r>
          </w:p>
        </w:tc>
      </w:tr>
      <w:tr w:rsidR="006B5D67" w:rsidRPr="004A51CB" w:rsidTr="003E780E">
        <w:trPr>
          <w:gridAfter w:val="2"/>
          <w:wAfter w:w="360" w:type="dxa"/>
          <w:trHeight w:val="2122"/>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2</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color w:val="000000"/>
                <w:szCs w:val="28"/>
              </w:rPr>
            </w:pPr>
            <w:r w:rsidRPr="004A51CB">
              <w:rPr>
                <w:b/>
                <w:bCs/>
                <w:color w:val="000000"/>
                <w:szCs w:val="28"/>
              </w:rPr>
              <w:t xml:space="preserve">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 </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84 0 00 00000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5116,93</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1100,58</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1121,52</w:t>
            </w:r>
          </w:p>
        </w:tc>
      </w:tr>
      <w:tr w:rsidR="006B5D67" w:rsidRPr="004A51CB" w:rsidTr="003E780E">
        <w:trPr>
          <w:gridAfter w:val="2"/>
          <w:wAfter w:w="360" w:type="dxa"/>
          <w:trHeight w:val="156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i/>
                <w:iCs/>
                <w:szCs w:val="28"/>
              </w:rPr>
            </w:pPr>
            <w:r w:rsidRPr="004A51CB">
              <w:rPr>
                <w:b/>
                <w:bCs/>
                <w:i/>
                <w:iCs/>
                <w:szCs w:val="28"/>
              </w:rPr>
              <w:t>2.1.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i/>
                <w:iCs/>
                <w:color w:val="000000"/>
                <w:szCs w:val="28"/>
              </w:rPr>
            </w:pPr>
            <w:r w:rsidRPr="004A51CB">
              <w:rPr>
                <w:b/>
                <w:bCs/>
                <w:i/>
                <w:iCs/>
                <w:color w:val="000000"/>
                <w:szCs w:val="28"/>
              </w:rPr>
              <w:t>Подпрограмма «Защита населения и территории от чрезвычайных ситуаций природного и техногенного характера, пожарная безопасность»</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84 1 00 00000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239,93</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0,00</w:t>
            </w:r>
          </w:p>
        </w:tc>
      </w:tr>
      <w:tr w:rsidR="006B5D67" w:rsidRPr="004A51CB" w:rsidTr="003E780E">
        <w:trPr>
          <w:gridAfter w:val="2"/>
          <w:wAfter w:w="360" w:type="dxa"/>
          <w:trHeight w:val="73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2.1.1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color w:val="000000"/>
                <w:szCs w:val="28"/>
              </w:rPr>
            </w:pPr>
            <w:r w:rsidRPr="004A51CB">
              <w:rPr>
                <w:i/>
                <w:iCs/>
                <w:color w:val="000000"/>
                <w:szCs w:val="28"/>
              </w:rPr>
              <w:t>Основное мероприятие "Обеспечение пожарной безопасности"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84 1 01 00000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239,93</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0,00</w:t>
            </w:r>
          </w:p>
        </w:tc>
      </w:tr>
      <w:tr w:rsidR="006B5D67" w:rsidRPr="004A51CB" w:rsidTr="003E780E">
        <w:trPr>
          <w:gridAfter w:val="2"/>
          <w:wAfter w:w="360" w:type="dxa"/>
          <w:trHeight w:val="2071"/>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Резервный фонд (проведение аварийно-восстановительных работ и иных мероприятий, связанных с предупреждением и ликвидацией последствий стихийных бедствий и других чрезвычайных ситуаций)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84 1 01 20570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32,60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44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lastRenderedPageBreak/>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Мероприятия в сфере защиты населения от чрезвычайных ситуаций и пожаров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84 1 01 91430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107,33</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41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Предоставление субсидии некоммерческим организациям (Предоставление субсидий бюджетным, автономным учреждениям и иным некоммерческим организациям)</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84 1 01 91440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600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100,00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75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i/>
                <w:iCs/>
                <w:szCs w:val="28"/>
              </w:rPr>
            </w:pPr>
            <w:r w:rsidRPr="004A51CB">
              <w:rPr>
                <w:b/>
                <w:bCs/>
                <w:i/>
                <w:iCs/>
                <w:szCs w:val="28"/>
              </w:rPr>
              <w:t>2.2.</w:t>
            </w:r>
          </w:p>
        </w:tc>
        <w:tc>
          <w:tcPr>
            <w:tcW w:w="6387" w:type="dxa"/>
            <w:tcBorders>
              <w:top w:val="nil"/>
              <w:left w:val="nil"/>
              <w:bottom w:val="single" w:sz="4" w:space="0" w:color="auto"/>
              <w:right w:val="single" w:sz="4" w:space="0" w:color="auto"/>
            </w:tcBorders>
            <w:shd w:val="clear" w:color="auto" w:fill="auto"/>
            <w:vAlign w:val="bottom"/>
            <w:hideMark/>
          </w:tcPr>
          <w:p w:rsidR="006B5D67" w:rsidRPr="004A51CB" w:rsidRDefault="006B5D67" w:rsidP="003E780E">
            <w:pPr>
              <w:rPr>
                <w:b/>
                <w:bCs/>
                <w:i/>
                <w:iCs/>
                <w:szCs w:val="28"/>
              </w:rPr>
            </w:pPr>
            <w:r w:rsidRPr="004A51CB">
              <w:rPr>
                <w:b/>
                <w:bCs/>
                <w:i/>
                <w:iCs/>
                <w:szCs w:val="28"/>
              </w:rPr>
              <w:t>Подпрограмма "Развитие национальной экономики Озёрского сельского поселения"</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84 2 00 00000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17,13</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1,00</w:t>
            </w:r>
          </w:p>
        </w:tc>
      </w:tr>
      <w:tr w:rsidR="006B5D67" w:rsidRPr="004A51CB" w:rsidTr="003E780E">
        <w:trPr>
          <w:gridAfter w:val="2"/>
          <w:wAfter w:w="360" w:type="dxa"/>
          <w:trHeight w:val="70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2.2.1</w:t>
            </w:r>
          </w:p>
        </w:tc>
        <w:tc>
          <w:tcPr>
            <w:tcW w:w="6387" w:type="dxa"/>
            <w:tcBorders>
              <w:top w:val="nil"/>
              <w:left w:val="nil"/>
              <w:bottom w:val="single" w:sz="4" w:space="0" w:color="auto"/>
              <w:right w:val="single" w:sz="4" w:space="0" w:color="auto"/>
            </w:tcBorders>
            <w:shd w:val="clear" w:color="auto" w:fill="auto"/>
            <w:vAlign w:val="bottom"/>
            <w:hideMark/>
          </w:tcPr>
          <w:p w:rsidR="006B5D67" w:rsidRPr="004A51CB" w:rsidRDefault="006B5D67" w:rsidP="003E780E">
            <w:pPr>
              <w:rPr>
                <w:i/>
                <w:iCs/>
                <w:szCs w:val="28"/>
              </w:rPr>
            </w:pPr>
            <w:r w:rsidRPr="004A51CB">
              <w:rPr>
                <w:i/>
                <w:iCs/>
                <w:szCs w:val="28"/>
              </w:rPr>
              <w:t>Основное мероприятие "Общеэкономические вопросы"</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84 2 01 00000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16,13</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0,00</w:t>
            </w:r>
          </w:p>
        </w:tc>
      </w:tr>
      <w:tr w:rsidR="006B5D67" w:rsidRPr="004A51CB" w:rsidTr="003E780E">
        <w:trPr>
          <w:gridAfter w:val="2"/>
          <w:wAfter w:w="360" w:type="dxa"/>
          <w:trHeight w:val="175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bottom"/>
            <w:hideMark/>
          </w:tcPr>
          <w:p w:rsidR="006B5D67" w:rsidRPr="004A51CB" w:rsidRDefault="006B5D67" w:rsidP="003E780E">
            <w:pPr>
              <w:rPr>
                <w:color w:val="000000"/>
                <w:szCs w:val="28"/>
              </w:rPr>
            </w:pPr>
            <w:r w:rsidRPr="004A51CB">
              <w:rPr>
                <w:color w:val="000000"/>
                <w:szCs w:val="28"/>
              </w:rPr>
              <w:t>Расходы бюджета сельского поселения на софинансирование расходов на организацию проведения оплачиваемых общественных работ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84 2 01 78430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04</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10,13</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75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bottom"/>
            <w:hideMark/>
          </w:tcPr>
          <w:p w:rsidR="006B5D67" w:rsidRPr="004A51CB" w:rsidRDefault="006B5D67" w:rsidP="003E780E">
            <w:pPr>
              <w:rPr>
                <w:color w:val="000000"/>
                <w:szCs w:val="28"/>
              </w:rPr>
            </w:pPr>
            <w:r w:rsidRPr="004A51CB">
              <w:rPr>
                <w:color w:val="000000"/>
                <w:szCs w:val="28"/>
              </w:rPr>
              <w:t>Расходы бюджета сельского поселения на софинансирование расходов на организацию проведения оплачиваемых общественных работ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84 2 01 98430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04</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6,00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87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2.2.2</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color w:val="000000"/>
                <w:szCs w:val="28"/>
              </w:rPr>
            </w:pPr>
            <w:r w:rsidRPr="004A51CB">
              <w:rPr>
                <w:i/>
                <w:iCs/>
                <w:color w:val="000000"/>
                <w:szCs w:val="28"/>
              </w:rPr>
              <w:t>Основное мероприятие «Другие вопросы в области национальной экономики»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84 2 02 00000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1,00</w:t>
            </w:r>
          </w:p>
        </w:tc>
      </w:tr>
      <w:tr w:rsidR="006B5D67" w:rsidRPr="004A51CB" w:rsidTr="003E780E">
        <w:trPr>
          <w:gridAfter w:val="2"/>
          <w:wAfter w:w="360" w:type="dxa"/>
          <w:trHeight w:val="66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Выполнение других расходных обязательств (Иные межбюджетные трансферты)</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84 2 02 90200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500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14</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r>
      <w:tr w:rsidR="006B5D67" w:rsidRPr="004A51CB" w:rsidTr="003E780E">
        <w:trPr>
          <w:gridAfter w:val="2"/>
          <w:wAfter w:w="360" w:type="dxa"/>
          <w:trHeight w:val="81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i/>
                <w:iCs/>
                <w:szCs w:val="28"/>
              </w:rPr>
            </w:pPr>
            <w:r w:rsidRPr="004A51CB">
              <w:rPr>
                <w:b/>
                <w:bCs/>
                <w:i/>
                <w:iCs/>
                <w:szCs w:val="28"/>
              </w:rPr>
              <w:t>2.3.</w:t>
            </w:r>
          </w:p>
        </w:tc>
        <w:tc>
          <w:tcPr>
            <w:tcW w:w="6387" w:type="dxa"/>
            <w:tcBorders>
              <w:top w:val="nil"/>
              <w:left w:val="nil"/>
              <w:bottom w:val="single" w:sz="4" w:space="0" w:color="auto"/>
              <w:right w:val="single" w:sz="4" w:space="0" w:color="auto"/>
            </w:tcBorders>
            <w:shd w:val="clear" w:color="auto" w:fill="auto"/>
            <w:vAlign w:val="bottom"/>
            <w:hideMark/>
          </w:tcPr>
          <w:p w:rsidR="006B5D67" w:rsidRPr="004A51CB" w:rsidRDefault="006B5D67" w:rsidP="003E780E">
            <w:pPr>
              <w:rPr>
                <w:b/>
                <w:bCs/>
                <w:i/>
                <w:iCs/>
                <w:szCs w:val="28"/>
              </w:rPr>
            </w:pPr>
            <w:r w:rsidRPr="004A51CB">
              <w:rPr>
                <w:b/>
                <w:bCs/>
                <w:i/>
                <w:iCs/>
                <w:szCs w:val="28"/>
              </w:rPr>
              <w:t>Подпрограмма "Дорожное хозяйство Озёрского сельского поселения"</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84 3 00 00000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2750,84</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1026,00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1047,00</w:t>
            </w:r>
          </w:p>
        </w:tc>
      </w:tr>
      <w:tr w:rsidR="006B5D67" w:rsidRPr="004A51CB" w:rsidTr="003E780E">
        <w:trPr>
          <w:gridAfter w:val="2"/>
          <w:wAfter w:w="360" w:type="dxa"/>
          <w:trHeight w:val="897"/>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lastRenderedPageBreak/>
              <w:t>2.3.1</w:t>
            </w:r>
          </w:p>
        </w:tc>
        <w:tc>
          <w:tcPr>
            <w:tcW w:w="6387" w:type="dxa"/>
            <w:tcBorders>
              <w:top w:val="nil"/>
              <w:left w:val="nil"/>
              <w:bottom w:val="nil"/>
              <w:right w:val="single" w:sz="4" w:space="0" w:color="auto"/>
            </w:tcBorders>
            <w:shd w:val="clear" w:color="auto" w:fill="auto"/>
            <w:vAlign w:val="bottom"/>
            <w:hideMark/>
          </w:tcPr>
          <w:p w:rsidR="006B5D67" w:rsidRPr="004A51CB" w:rsidRDefault="006B5D67" w:rsidP="003E780E">
            <w:pPr>
              <w:rPr>
                <w:i/>
                <w:iCs/>
                <w:szCs w:val="28"/>
              </w:rPr>
            </w:pPr>
            <w:r w:rsidRPr="004A51CB">
              <w:rPr>
                <w:i/>
                <w:iCs/>
                <w:szCs w:val="28"/>
              </w:rPr>
              <w:t>Основное мероприятие "Капитальный ремонт, текущий ремонт и содержание автомобильных дорог общего пользования местного значения"</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84 3 01 00000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2750,84</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1026,00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1047,00</w:t>
            </w:r>
          </w:p>
        </w:tc>
      </w:tr>
      <w:tr w:rsidR="006B5D67" w:rsidRPr="004A51CB" w:rsidTr="003E780E">
        <w:trPr>
          <w:gridAfter w:val="2"/>
          <w:wAfter w:w="360" w:type="dxa"/>
          <w:trHeight w:val="174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Мероприятия по развитию сети автомобильных дорог общего пользования местного значения сельского поселения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84 3 01 91290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04</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09</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1319,57</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1026,00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1047,00</w:t>
            </w:r>
          </w:p>
        </w:tc>
      </w:tr>
      <w:tr w:rsidR="006B5D67" w:rsidRPr="004A51CB" w:rsidTr="003E780E">
        <w:trPr>
          <w:gridAfter w:val="2"/>
          <w:wAfter w:w="360" w:type="dxa"/>
          <w:trHeight w:val="166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Софинансирование расходов на капитальный ремонт и ремонт автомобильных дорог общего пользования местного значения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3 01 S8850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04</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09</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1431,27</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17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i/>
                <w:iCs/>
                <w:szCs w:val="28"/>
              </w:rPr>
            </w:pPr>
            <w:r w:rsidRPr="004A51CB">
              <w:rPr>
                <w:b/>
                <w:bCs/>
                <w:i/>
                <w:iCs/>
                <w:szCs w:val="28"/>
              </w:rPr>
              <w:t>2.4.</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i/>
                <w:iCs/>
                <w:szCs w:val="28"/>
              </w:rPr>
            </w:pPr>
            <w:r w:rsidRPr="004A51CB">
              <w:rPr>
                <w:b/>
                <w:bCs/>
                <w:i/>
                <w:iCs/>
                <w:szCs w:val="28"/>
              </w:rPr>
              <w:t xml:space="preserve">Подпрограмма «Развитие жилищно-коммунального хозяйства Озёрского сельского поселения» </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84 4 00 00000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1814,03</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63,28</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63,28</w:t>
            </w:r>
          </w:p>
        </w:tc>
      </w:tr>
      <w:tr w:rsidR="006B5D67" w:rsidRPr="004A51CB" w:rsidTr="003E780E">
        <w:trPr>
          <w:gridAfter w:val="2"/>
          <w:wAfter w:w="360" w:type="dxa"/>
          <w:trHeight w:val="40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2.4.1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szCs w:val="28"/>
              </w:rPr>
            </w:pPr>
            <w:r w:rsidRPr="004A51CB">
              <w:rPr>
                <w:i/>
                <w:iCs/>
                <w:szCs w:val="28"/>
              </w:rPr>
              <w:t>Основное мероприятие "Благоустройство"</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84 4 01 00000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598,06</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63,28</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63,28</w:t>
            </w:r>
          </w:p>
        </w:tc>
      </w:tr>
      <w:tr w:rsidR="006B5D67" w:rsidRPr="004A51CB" w:rsidTr="003E780E">
        <w:trPr>
          <w:gridAfter w:val="2"/>
          <w:wAfter w:w="360" w:type="dxa"/>
          <w:trHeight w:val="135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Расходы на уличное освещение сельского поселения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84 4 01 90010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05</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1266" w:type="dxa"/>
            <w:gridSpan w:val="2"/>
            <w:tcBorders>
              <w:top w:val="nil"/>
              <w:left w:val="nil"/>
              <w:bottom w:val="nil"/>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40,14</w:t>
            </w:r>
          </w:p>
        </w:tc>
        <w:tc>
          <w:tcPr>
            <w:tcW w:w="1437" w:type="dxa"/>
            <w:gridSpan w:val="2"/>
            <w:tcBorders>
              <w:top w:val="nil"/>
              <w:left w:val="nil"/>
              <w:bottom w:val="nil"/>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5,00</w:t>
            </w:r>
          </w:p>
        </w:tc>
        <w:tc>
          <w:tcPr>
            <w:tcW w:w="1418" w:type="dxa"/>
            <w:tcBorders>
              <w:top w:val="nil"/>
              <w:left w:val="nil"/>
              <w:bottom w:val="nil"/>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5,00</w:t>
            </w:r>
          </w:p>
        </w:tc>
      </w:tr>
      <w:tr w:rsidR="006B5D67" w:rsidRPr="004A51CB" w:rsidTr="003E780E">
        <w:trPr>
          <w:gridAfter w:val="2"/>
          <w:wAfter w:w="360" w:type="dxa"/>
          <w:trHeight w:val="165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Расходы за счет субсидий из областного бюджета на уличное освещение сельского поселения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4 01 S8670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05</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1266"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58,28</w:t>
            </w:r>
          </w:p>
        </w:tc>
        <w:tc>
          <w:tcPr>
            <w:tcW w:w="143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58,28</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58,28</w:t>
            </w:r>
          </w:p>
        </w:tc>
      </w:tr>
      <w:tr w:rsidR="006B5D67" w:rsidRPr="004A51CB" w:rsidTr="003E780E">
        <w:trPr>
          <w:gridAfter w:val="2"/>
          <w:wAfter w:w="360" w:type="dxa"/>
          <w:trHeight w:val="139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Прочие мероприятия по благоустройству сельского поселения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84 4 01 90050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05</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1266" w:type="dxa"/>
            <w:gridSpan w:val="2"/>
            <w:tcBorders>
              <w:top w:val="nil"/>
              <w:left w:val="nil"/>
              <w:bottom w:val="nil"/>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499,64</w:t>
            </w:r>
          </w:p>
        </w:tc>
        <w:tc>
          <w:tcPr>
            <w:tcW w:w="1437" w:type="dxa"/>
            <w:gridSpan w:val="2"/>
            <w:tcBorders>
              <w:top w:val="nil"/>
              <w:left w:val="nil"/>
              <w:bottom w:val="nil"/>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64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lastRenderedPageBreak/>
              <w:t>2.4.2</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szCs w:val="28"/>
              </w:rPr>
            </w:pPr>
            <w:r w:rsidRPr="004A51CB">
              <w:rPr>
                <w:i/>
                <w:iCs/>
                <w:szCs w:val="28"/>
              </w:rPr>
              <w:t>Основное мероприятие "Санитарно-эпидемиологическое благополучие"</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84 4 02 00000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15,97</w:t>
            </w:r>
          </w:p>
        </w:tc>
        <w:tc>
          <w:tcPr>
            <w:tcW w:w="143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0,00</w:t>
            </w:r>
          </w:p>
        </w:tc>
      </w:tr>
      <w:tr w:rsidR="006B5D67" w:rsidRPr="004A51CB" w:rsidTr="003E780E">
        <w:trPr>
          <w:gridAfter w:val="2"/>
          <w:wAfter w:w="360" w:type="dxa"/>
          <w:trHeight w:val="118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84 4 02 90200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05</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15,97</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70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2.4.3</w:t>
            </w:r>
          </w:p>
        </w:tc>
        <w:tc>
          <w:tcPr>
            <w:tcW w:w="6387" w:type="dxa"/>
            <w:tcBorders>
              <w:top w:val="nil"/>
              <w:left w:val="nil"/>
              <w:bottom w:val="nil"/>
              <w:right w:val="nil"/>
            </w:tcBorders>
            <w:shd w:val="clear" w:color="auto" w:fill="auto"/>
            <w:vAlign w:val="bottom"/>
            <w:hideMark/>
          </w:tcPr>
          <w:p w:rsidR="006B5D67" w:rsidRPr="004A51CB" w:rsidRDefault="006B5D67" w:rsidP="003E780E">
            <w:pPr>
              <w:rPr>
                <w:i/>
                <w:iCs/>
                <w:szCs w:val="28"/>
              </w:rPr>
            </w:pPr>
            <w:r w:rsidRPr="004A51CB">
              <w:rPr>
                <w:i/>
                <w:iCs/>
                <w:szCs w:val="28"/>
              </w:rPr>
              <w:t>Основное мероприятие "Коммунальное хозяйство"</w:t>
            </w:r>
          </w:p>
        </w:tc>
        <w:tc>
          <w:tcPr>
            <w:tcW w:w="1417" w:type="dxa"/>
            <w:tcBorders>
              <w:top w:val="nil"/>
              <w:left w:val="single" w:sz="4" w:space="0" w:color="auto"/>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84 4 04 00000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1200,00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0,00</w:t>
            </w:r>
          </w:p>
        </w:tc>
      </w:tr>
      <w:tr w:rsidR="006B5D67" w:rsidRPr="004A51CB" w:rsidTr="003E780E">
        <w:trPr>
          <w:gridAfter w:val="2"/>
          <w:wAfter w:w="360" w:type="dxa"/>
          <w:trHeight w:val="199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single" w:sz="4" w:space="0" w:color="auto"/>
              <w:left w:val="nil"/>
              <w:bottom w:val="single" w:sz="4" w:space="0" w:color="auto"/>
              <w:right w:val="single" w:sz="4" w:space="0" w:color="auto"/>
            </w:tcBorders>
            <w:shd w:val="clear" w:color="auto" w:fill="auto"/>
            <w:vAlign w:val="bottom"/>
            <w:hideMark/>
          </w:tcPr>
          <w:p w:rsidR="006B5D67" w:rsidRPr="004A51CB" w:rsidRDefault="006B5D67" w:rsidP="003E780E">
            <w:pPr>
              <w:rPr>
                <w:szCs w:val="28"/>
              </w:rPr>
            </w:pPr>
            <w:r w:rsidRPr="004A51CB">
              <w:rPr>
                <w:szCs w:val="28"/>
              </w:rPr>
              <w:t>Софинансирование расходов на организацию системы раздельного накопления твердых коммунальных отходов на территории сельского поселения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4 04 S8000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05</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02</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1200,00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78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i/>
                <w:iCs/>
                <w:szCs w:val="28"/>
              </w:rPr>
            </w:pPr>
            <w:r w:rsidRPr="004A51CB">
              <w:rPr>
                <w:b/>
                <w:bCs/>
                <w:i/>
                <w:iCs/>
                <w:szCs w:val="28"/>
              </w:rPr>
              <w:t>2.5.</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i/>
                <w:iCs/>
                <w:color w:val="000000"/>
                <w:szCs w:val="28"/>
              </w:rPr>
            </w:pPr>
            <w:r w:rsidRPr="004A51CB">
              <w:rPr>
                <w:b/>
                <w:bCs/>
                <w:i/>
                <w:iCs/>
                <w:color w:val="000000"/>
                <w:szCs w:val="28"/>
              </w:rPr>
              <w:t xml:space="preserve">Подпрограмма «Социальная политика Озёрского сельского поселения» </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84 5 00 00000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295,00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10,30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i/>
                <w:iCs/>
                <w:szCs w:val="28"/>
              </w:rPr>
            </w:pPr>
            <w:r w:rsidRPr="004A51CB">
              <w:rPr>
                <w:b/>
                <w:bCs/>
                <w:i/>
                <w:iCs/>
                <w:szCs w:val="28"/>
              </w:rPr>
              <w:t>10,24</w:t>
            </w:r>
          </w:p>
        </w:tc>
      </w:tr>
      <w:tr w:rsidR="006B5D67" w:rsidRPr="004A51CB" w:rsidTr="003E780E">
        <w:trPr>
          <w:gridAfter w:val="2"/>
          <w:wAfter w:w="360" w:type="dxa"/>
          <w:trHeight w:val="75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2.5.1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color w:val="000000"/>
                <w:szCs w:val="28"/>
              </w:rPr>
            </w:pPr>
            <w:r w:rsidRPr="004A51CB">
              <w:rPr>
                <w:i/>
                <w:iCs/>
                <w:color w:val="000000"/>
                <w:szCs w:val="28"/>
              </w:rPr>
              <w:t>Основное мероприятие "Пенсионное обеспечение"</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84 5 01 00000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295,00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10,30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10,24</w:t>
            </w:r>
          </w:p>
        </w:tc>
      </w:tr>
      <w:tr w:rsidR="006B5D67" w:rsidRPr="004A51CB" w:rsidTr="003E780E">
        <w:trPr>
          <w:gridAfter w:val="2"/>
          <w:wAfter w:w="360" w:type="dxa"/>
          <w:trHeight w:val="199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Доплаты к пенсиям за выслугу лет лицам, замещавшим муниципальные должности и должности муниципальной службы в органах местного самоуправления сельского поселения (Социальное обеспечение и иные выплаты населению)</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84 5 01 90470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300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1266" w:type="dxa"/>
            <w:gridSpan w:val="2"/>
            <w:tcBorders>
              <w:top w:val="nil"/>
              <w:left w:val="nil"/>
              <w:bottom w:val="nil"/>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295,00</w:t>
            </w:r>
          </w:p>
        </w:tc>
        <w:tc>
          <w:tcPr>
            <w:tcW w:w="1437" w:type="dxa"/>
            <w:gridSpan w:val="2"/>
            <w:tcBorders>
              <w:top w:val="nil"/>
              <w:left w:val="nil"/>
              <w:bottom w:val="nil"/>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10,30</w:t>
            </w:r>
          </w:p>
        </w:tc>
        <w:tc>
          <w:tcPr>
            <w:tcW w:w="1418" w:type="dxa"/>
            <w:tcBorders>
              <w:top w:val="nil"/>
              <w:left w:val="nil"/>
              <w:bottom w:val="nil"/>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10,24</w:t>
            </w:r>
          </w:p>
        </w:tc>
      </w:tr>
      <w:tr w:rsidR="006B5D67" w:rsidRPr="004A51CB" w:rsidTr="003E780E">
        <w:trPr>
          <w:gridAfter w:val="2"/>
          <w:wAfter w:w="360" w:type="dxa"/>
          <w:trHeight w:val="194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3.</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color w:val="000000"/>
                <w:szCs w:val="28"/>
              </w:rPr>
            </w:pPr>
            <w:r w:rsidRPr="004A51CB">
              <w:rPr>
                <w:b/>
                <w:bCs/>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85 0 00 00000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1266"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4625,58</w:t>
            </w:r>
          </w:p>
        </w:tc>
        <w:tc>
          <w:tcPr>
            <w:tcW w:w="1437" w:type="dxa"/>
            <w:gridSpan w:val="2"/>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1513,44</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1474,56</w:t>
            </w:r>
          </w:p>
        </w:tc>
      </w:tr>
      <w:tr w:rsidR="006B5D67" w:rsidRPr="004A51CB" w:rsidTr="003E780E">
        <w:trPr>
          <w:gridAfter w:val="2"/>
          <w:wAfter w:w="360" w:type="dxa"/>
          <w:trHeight w:val="78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i/>
                <w:iCs/>
                <w:szCs w:val="28"/>
              </w:rPr>
            </w:pPr>
            <w:r w:rsidRPr="004A51CB">
              <w:rPr>
                <w:b/>
                <w:bCs/>
                <w:i/>
                <w:iCs/>
                <w:szCs w:val="28"/>
              </w:rPr>
              <w:lastRenderedPageBreak/>
              <w:t>3.1.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i/>
                <w:iCs/>
                <w:color w:val="000000"/>
                <w:szCs w:val="28"/>
              </w:rPr>
            </w:pPr>
            <w:r w:rsidRPr="004A51CB">
              <w:rPr>
                <w:b/>
                <w:bCs/>
                <w:i/>
                <w:iCs/>
                <w:color w:val="000000"/>
                <w:szCs w:val="28"/>
              </w:rPr>
              <w:t>Подпрограмма "Управление муниципальными финансами"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85 1 00 00000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427,36</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411,00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417,00</w:t>
            </w:r>
          </w:p>
        </w:tc>
      </w:tr>
      <w:tr w:rsidR="006B5D67" w:rsidRPr="004A51CB" w:rsidTr="003E780E">
        <w:trPr>
          <w:gridAfter w:val="2"/>
          <w:wAfter w:w="360" w:type="dxa"/>
          <w:trHeight w:val="142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3.1.1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color w:val="000000"/>
                <w:szCs w:val="28"/>
              </w:rPr>
            </w:pPr>
            <w:r w:rsidRPr="004A51CB">
              <w:rPr>
                <w:i/>
                <w:iCs/>
                <w:color w:val="000000"/>
                <w:szCs w:val="28"/>
              </w:rPr>
              <w:t>Основное мероприятие "Управление резервным фондом администрации Озёрского сельского поселения Бутурлиновского муниципального района Воронежской области"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85 1 01 00000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r>
      <w:tr w:rsidR="006B5D67" w:rsidRPr="004A51CB" w:rsidTr="003E780E">
        <w:trPr>
          <w:gridAfter w:val="2"/>
          <w:wAfter w:w="360" w:type="dxa"/>
          <w:trHeight w:val="177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Резервный фонд администрации Озёрского сельского поселения Бутурлиновского муниципального района Воронежской области (финансовое обеспечение непредвиденных расходов) (Иные бюджетные ассигнования)</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85 1 01 20540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11</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r>
      <w:tr w:rsidR="006B5D67" w:rsidRPr="004A51CB" w:rsidTr="003E780E">
        <w:trPr>
          <w:gridAfter w:val="2"/>
          <w:wAfter w:w="360" w:type="dxa"/>
          <w:trHeight w:val="70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3.1.2</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szCs w:val="28"/>
              </w:rPr>
            </w:pPr>
            <w:r w:rsidRPr="004A51CB">
              <w:rPr>
                <w:i/>
                <w:iCs/>
                <w:szCs w:val="28"/>
              </w:rPr>
              <w:t>Основное мероприятие "Другие общегосударственные вопросы"</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85 1 03 00000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23,00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09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85 1 03 90200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13</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23,00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75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3.1.3</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szCs w:val="28"/>
              </w:rPr>
            </w:pPr>
            <w:r w:rsidRPr="004A51CB">
              <w:rPr>
                <w:i/>
                <w:iCs/>
                <w:szCs w:val="28"/>
              </w:rPr>
              <w:t>Основное мероприятие «Обслуживание муниципального долга»</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85 1 04 00000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0,36</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02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Процентные платежи по муниципальному долгу Озёрского сельского поселения (Обслуживание государственного (муниципального) долга)</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85 1 04 27880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700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13</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0,36</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30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3.1.4</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szCs w:val="28"/>
              </w:rPr>
            </w:pPr>
            <w:r w:rsidRPr="004A51CB">
              <w:rPr>
                <w:i/>
                <w:iCs/>
                <w:szCs w:val="28"/>
              </w:rPr>
              <w:t>Основное мероприятие "Иные межбюджетные трансферты Озёрского сельского поселения по переданным полномочиям"</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85 1 05 00000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404,00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410,00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416,00</w:t>
            </w:r>
          </w:p>
        </w:tc>
      </w:tr>
      <w:tr w:rsidR="006B5D67" w:rsidRPr="004A51CB" w:rsidTr="003E780E">
        <w:trPr>
          <w:gridAfter w:val="2"/>
          <w:wAfter w:w="360" w:type="dxa"/>
          <w:trHeight w:val="66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Выполнение других расходных обязательств (Иные межбюджетные трансферты"</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85 1 05 90200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500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14</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404,00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410,00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416,00</w:t>
            </w:r>
          </w:p>
        </w:tc>
      </w:tr>
      <w:tr w:rsidR="006B5D67" w:rsidRPr="004A51CB" w:rsidTr="003E780E">
        <w:trPr>
          <w:gridAfter w:val="2"/>
          <w:wAfter w:w="360" w:type="dxa"/>
          <w:trHeight w:val="1134"/>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i/>
                <w:iCs/>
                <w:szCs w:val="28"/>
              </w:rPr>
            </w:pPr>
            <w:r w:rsidRPr="004A51CB">
              <w:rPr>
                <w:b/>
                <w:bCs/>
                <w:i/>
                <w:iCs/>
                <w:szCs w:val="28"/>
              </w:rPr>
              <w:lastRenderedPageBreak/>
              <w:t>3.2.</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i/>
                <w:iCs/>
                <w:szCs w:val="28"/>
              </w:rPr>
            </w:pPr>
            <w:r w:rsidRPr="004A51CB">
              <w:rPr>
                <w:b/>
                <w:bCs/>
                <w:i/>
                <w:iCs/>
                <w:szCs w:val="28"/>
              </w:rPr>
              <w:t>Подпрограмма "Организация первичного воинского учета на территории Озёрского сельского поселения"</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85 2 00 00000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136,18</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149,80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163,80</w:t>
            </w:r>
          </w:p>
        </w:tc>
      </w:tr>
      <w:tr w:rsidR="006B5D67" w:rsidRPr="004A51CB" w:rsidTr="003E780E">
        <w:trPr>
          <w:gridAfter w:val="2"/>
          <w:wAfter w:w="360" w:type="dxa"/>
          <w:trHeight w:val="142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3.2.1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szCs w:val="28"/>
              </w:rPr>
            </w:pPr>
            <w:r w:rsidRPr="004A51CB">
              <w:rPr>
                <w:i/>
                <w:iCs/>
                <w:szCs w:val="28"/>
              </w:rPr>
              <w:t>Основное мероприятие "Первичный воинский учет граждан, проживающих или пребывающих на территории Озёрского сельского поселения"</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85 2 01 00000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136,18</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149,80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163,80</w:t>
            </w:r>
          </w:p>
        </w:tc>
      </w:tr>
      <w:tr w:rsidR="006B5D67" w:rsidRPr="004A51CB" w:rsidTr="003E780E">
        <w:trPr>
          <w:gridAfter w:val="2"/>
          <w:wAfter w:w="360" w:type="dxa"/>
          <w:trHeight w:val="234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Осуществление первичного воинского учета на территориях, где отсутствуют военные комиссариаты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85 2 01 51180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02</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122,98</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136,60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150,60</w:t>
            </w:r>
          </w:p>
        </w:tc>
      </w:tr>
      <w:tr w:rsidR="006B5D67" w:rsidRPr="004A51CB" w:rsidTr="003E780E">
        <w:trPr>
          <w:gridAfter w:val="2"/>
          <w:wAfter w:w="360" w:type="dxa"/>
          <w:trHeight w:val="1770"/>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szCs w:val="28"/>
              </w:rPr>
            </w:pPr>
            <w:r w:rsidRPr="004A51CB">
              <w:rPr>
                <w:b/>
                <w:bCs/>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Осуществление первичного воинского учета на территориях, где отсутствуют военные комиссариаты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85 2 01 51180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02</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03</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13,20</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13,20</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13,20</w:t>
            </w:r>
          </w:p>
        </w:tc>
      </w:tr>
      <w:tr w:rsidR="006B5D67" w:rsidRPr="004A51CB" w:rsidTr="003E780E">
        <w:trPr>
          <w:gridAfter w:val="2"/>
          <w:wAfter w:w="360" w:type="dxa"/>
          <w:trHeight w:val="85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b/>
                <w:bCs/>
                <w:i/>
                <w:iCs/>
                <w:szCs w:val="28"/>
              </w:rPr>
            </w:pPr>
            <w:r w:rsidRPr="004A51CB">
              <w:rPr>
                <w:b/>
                <w:bCs/>
                <w:i/>
                <w:iCs/>
                <w:szCs w:val="28"/>
              </w:rPr>
              <w:t>3.3.</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b/>
                <w:bCs/>
                <w:i/>
                <w:iCs/>
                <w:szCs w:val="28"/>
              </w:rPr>
            </w:pPr>
            <w:r w:rsidRPr="004A51CB">
              <w:rPr>
                <w:b/>
                <w:bCs/>
                <w:i/>
                <w:iCs/>
                <w:szCs w:val="28"/>
              </w:rPr>
              <w:t>Подпрограмма "Обеспечение реализации муниципальной программы</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85 3 00 00000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4062,04</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952,64</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b/>
                <w:bCs/>
                <w:szCs w:val="28"/>
              </w:rPr>
            </w:pPr>
            <w:r w:rsidRPr="004A51CB">
              <w:rPr>
                <w:b/>
                <w:bCs/>
                <w:szCs w:val="28"/>
              </w:rPr>
              <w:t>893,76</w:t>
            </w:r>
          </w:p>
        </w:tc>
      </w:tr>
      <w:tr w:rsidR="006B5D67" w:rsidRPr="004A51CB" w:rsidTr="003E780E">
        <w:trPr>
          <w:gridAfter w:val="2"/>
          <w:wAfter w:w="360" w:type="dxa"/>
          <w:trHeight w:val="1668"/>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i/>
                <w:iCs/>
                <w:szCs w:val="28"/>
              </w:rPr>
            </w:pPr>
            <w:r w:rsidRPr="004A51CB">
              <w:rPr>
                <w:i/>
                <w:iCs/>
                <w:szCs w:val="28"/>
              </w:rPr>
              <w:t>3.3.1</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i/>
                <w:iCs/>
                <w:szCs w:val="28"/>
              </w:rPr>
            </w:pPr>
            <w:r w:rsidRPr="004A51CB">
              <w:rPr>
                <w:i/>
                <w:iCs/>
                <w:szCs w:val="28"/>
              </w:rPr>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i/>
                <w:iCs/>
                <w:szCs w:val="28"/>
              </w:rPr>
            </w:pPr>
            <w:r w:rsidRPr="004A51CB">
              <w:rPr>
                <w:i/>
                <w:iCs/>
                <w:szCs w:val="28"/>
              </w:rPr>
              <w:t>85 3 01 00000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 </w:t>
            </w:r>
          </w:p>
        </w:tc>
        <w:tc>
          <w:tcPr>
            <w:tcW w:w="1266"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4062,04</w:t>
            </w:r>
          </w:p>
        </w:tc>
        <w:tc>
          <w:tcPr>
            <w:tcW w:w="1437" w:type="dxa"/>
            <w:gridSpan w:val="2"/>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952,64</w:t>
            </w:r>
          </w:p>
        </w:tc>
        <w:tc>
          <w:tcPr>
            <w:tcW w:w="1418"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893,76</w:t>
            </w:r>
          </w:p>
        </w:tc>
      </w:tr>
      <w:tr w:rsidR="006B5D67" w:rsidRPr="004A51CB" w:rsidTr="003E780E">
        <w:trPr>
          <w:gridAfter w:val="2"/>
          <w:wAfter w:w="360" w:type="dxa"/>
          <w:trHeight w:val="235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lastRenderedPageBreak/>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Расходы на обеспечение функций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85 3 01 92010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04</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798,31</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346,63</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291,75</w:t>
            </w:r>
          </w:p>
        </w:tc>
      </w:tr>
      <w:tr w:rsidR="006B5D67" w:rsidRPr="004A51CB" w:rsidTr="003E780E">
        <w:trPr>
          <w:gridAfter w:val="2"/>
          <w:wAfter w:w="360" w:type="dxa"/>
          <w:trHeight w:val="199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Расходы на приобретение служебного автотранспорта органами местного самоуправления сельского поселения за счет областного бюджета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85 3 01 79180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04</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1031,27</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0,00</w:t>
            </w:r>
          </w:p>
        </w:tc>
      </w:tr>
      <w:tr w:rsidR="006B5D67" w:rsidRPr="004A51CB" w:rsidTr="003E780E">
        <w:trPr>
          <w:gridAfter w:val="2"/>
          <w:wAfter w:w="360" w:type="dxa"/>
          <w:trHeight w:val="139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Расходы на обеспечение функций  органов местного самоуправления (Закупка товаров, работ и услуг для обеспечения государственных (муниципальных) нужд)</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85 3 01 92010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200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04</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1000,00</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5,00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1,00</w:t>
            </w:r>
          </w:p>
        </w:tc>
      </w:tr>
      <w:tr w:rsidR="006B5D67" w:rsidRPr="004A51CB" w:rsidTr="003E780E">
        <w:trPr>
          <w:gridAfter w:val="2"/>
          <w:wAfter w:w="360" w:type="dxa"/>
          <w:trHeight w:val="109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color w:val="000000"/>
                <w:szCs w:val="28"/>
              </w:rPr>
            </w:pPr>
            <w:r w:rsidRPr="004A51CB">
              <w:rPr>
                <w:color w:val="000000"/>
                <w:szCs w:val="28"/>
              </w:rPr>
              <w:t>Расходы на обеспечение функций  органов местного самоуправления (Иные бюджетные ассигнования)</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85 3 01 92010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04</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180,97</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1,01</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1,01</w:t>
            </w:r>
          </w:p>
        </w:tc>
      </w:tr>
      <w:tr w:rsidR="006B5D67" w:rsidRPr="004A51CB" w:rsidTr="003E780E">
        <w:trPr>
          <w:gridAfter w:val="2"/>
          <w:wAfter w:w="360" w:type="dxa"/>
          <w:trHeight w:val="2325"/>
        </w:trPr>
        <w:tc>
          <w:tcPr>
            <w:tcW w:w="858" w:type="dxa"/>
            <w:gridSpan w:val="2"/>
            <w:tcBorders>
              <w:top w:val="nil"/>
              <w:left w:val="single" w:sz="4" w:space="0" w:color="auto"/>
              <w:bottom w:val="single" w:sz="4" w:space="0" w:color="auto"/>
              <w:right w:val="single" w:sz="4" w:space="0" w:color="auto"/>
            </w:tcBorders>
            <w:shd w:val="clear" w:color="auto" w:fill="auto"/>
            <w:noWrap/>
            <w:vAlign w:val="bottom"/>
            <w:hideMark/>
          </w:tcPr>
          <w:p w:rsidR="006B5D67" w:rsidRPr="004A51CB" w:rsidRDefault="006B5D67" w:rsidP="003E780E">
            <w:pPr>
              <w:jc w:val="center"/>
              <w:rPr>
                <w:szCs w:val="28"/>
              </w:rPr>
            </w:pPr>
            <w:r w:rsidRPr="004A51CB">
              <w:rPr>
                <w:szCs w:val="28"/>
              </w:rPr>
              <w:t> </w:t>
            </w:r>
          </w:p>
        </w:tc>
        <w:tc>
          <w:tcPr>
            <w:tcW w:w="638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rPr>
                <w:szCs w:val="28"/>
              </w:rPr>
            </w:pPr>
            <w:r w:rsidRPr="004A51CB">
              <w:rPr>
                <w:szCs w:val="28"/>
              </w:rPr>
              <w:t>Расходы на обеспечение деятельности главы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417"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85 3 01 92020</w:t>
            </w:r>
          </w:p>
        </w:tc>
        <w:tc>
          <w:tcPr>
            <w:tcW w:w="70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100</w:t>
            </w:r>
          </w:p>
        </w:tc>
        <w:tc>
          <w:tcPr>
            <w:tcW w:w="68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01</w:t>
            </w:r>
          </w:p>
        </w:tc>
        <w:tc>
          <w:tcPr>
            <w:tcW w:w="719" w:type="dxa"/>
            <w:tcBorders>
              <w:top w:val="nil"/>
              <w:left w:val="nil"/>
              <w:bottom w:val="single" w:sz="4" w:space="0" w:color="auto"/>
              <w:right w:val="single" w:sz="4" w:space="0" w:color="auto"/>
            </w:tcBorders>
            <w:shd w:val="clear" w:color="auto" w:fill="auto"/>
            <w:vAlign w:val="center"/>
            <w:hideMark/>
          </w:tcPr>
          <w:p w:rsidR="006B5D67" w:rsidRPr="004A51CB" w:rsidRDefault="006B5D67" w:rsidP="003E780E">
            <w:pPr>
              <w:jc w:val="center"/>
              <w:rPr>
                <w:szCs w:val="28"/>
              </w:rPr>
            </w:pPr>
            <w:r w:rsidRPr="004A51CB">
              <w:rPr>
                <w:szCs w:val="28"/>
              </w:rPr>
              <w:t>02</w:t>
            </w:r>
          </w:p>
        </w:tc>
        <w:tc>
          <w:tcPr>
            <w:tcW w:w="1266"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1051,49</w:t>
            </w:r>
          </w:p>
        </w:tc>
        <w:tc>
          <w:tcPr>
            <w:tcW w:w="1437" w:type="dxa"/>
            <w:gridSpan w:val="2"/>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600,00</w:t>
            </w:r>
          </w:p>
        </w:tc>
        <w:tc>
          <w:tcPr>
            <w:tcW w:w="1418" w:type="dxa"/>
            <w:tcBorders>
              <w:top w:val="nil"/>
              <w:left w:val="nil"/>
              <w:bottom w:val="single" w:sz="4" w:space="0" w:color="000000"/>
              <w:right w:val="single" w:sz="4" w:space="0" w:color="000000"/>
            </w:tcBorders>
            <w:shd w:val="clear" w:color="auto" w:fill="auto"/>
            <w:vAlign w:val="center"/>
            <w:hideMark/>
          </w:tcPr>
          <w:p w:rsidR="006B5D67" w:rsidRPr="004A51CB" w:rsidRDefault="006B5D67" w:rsidP="003E780E">
            <w:pPr>
              <w:jc w:val="center"/>
              <w:rPr>
                <w:szCs w:val="28"/>
              </w:rPr>
            </w:pPr>
            <w:r w:rsidRPr="004A51CB">
              <w:rPr>
                <w:szCs w:val="28"/>
              </w:rPr>
              <w:t>600,00</w:t>
            </w:r>
          </w:p>
        </w:tc>
      </w:tr>
    </w:tbl>
    <w:p w:rsidR="006B5D67" w:rsidRPr="006C0304" w:rsidRDefault="006B5D67" w:rsidP="006B5D67">
      <w:pPr>
        <w:pStyle w:val="ConsNormal"/>
        <w:widowControl/>
        <w:spacing w:line="276" w:lineRule="auto"/>
        <w:ind w:firstLine="0"/>
        <w:jc w:val="both"/>
        <w:outlineLvl w:val="0"/>
        <w:rPr>
          <w:sz w:val="28"/>
          <w:szCs w:val="28"/>
        </w:rPr>
      </w:pPr>
      <w:r>
        <w:rPr>
          <w:rFonts w:ascii="Times New Roman" w:hAnsi="Times New Roman" w:cs="Times New Roman"/>
          <w:sz w:val="28"/>
          <w:szCs w:val="28"/>
        </w:rPr>
        <w:t xml:space="preserve">             Г</w:t>
      </w:r>
      <w:r w:rsidRPr="006C0304">
        <w:rPr>
          <w:rFonts w:ascii="Times New Roman" w:hAnsi="Times New Roman" w:cs="Times New Roman"/>
          <w:sz w:val="28"/>
          <w:szCs w:val="28"/>
        </w:rPr>
        <w:t>лав</w:t>
      </w:r>
      <w:r>
        <w:rPr>
          <w:rFonts w:ascii="Times New Roman" w:hAnsi="Times New Roman" w:cs="Times New Roman"/>
          <w:sz w:val="28"/>
          <w:szCs w:val="28"/>
        </w:rPr>
        <w:t xml:space="preserve">а </w:t>
      </w:r>
      <w:r w:rsidRPr="006C0304">
        <w:rPr>
          <w:rFonts w:ascii="Times New Roman" w:hAnsi="Times New Roman" w:cs="Times New Roman"/>
          <w:sz w:val="28"/>
          <w:szCs w:val="28"/>
        </w:rPr>
        <w:t xml:space="preserve">Озёрского сельского поселения                                                                     </w:t>
      </w:r>
      <w:r>
        <w:rPr>
          <w:rFonts w:ascii="Times New Roman" w:hAnsi="Times New Roman" w:cs="Times New Roman"/>
          <w:sz w:val="28"/>
          <w:szCs w:val="28"/>
        </w:rPr>
        <w:t>Е.В. Петрова</w:t>
      </w:r>
      <w:r w:rsidRPr="006C0304">
        <w:rPr>
          <w:sz w:val="28"/>
          <w:szCs w:val="28"/>
        </w:rPr>
        <w:t xml:space="preserve">             </w:t>
      </w:r>
    </w:p>
    <w:p w:rsidR="006B5D67" w:rsidRPr="004C50E1" w:rsidRDefault="006B5D67" w:rsidP="006B5D67">
      <w:pPr>
        <w:spacing w:line="276" w:lineRule="auto"/>
        <w:rPr>
          <w:szCs w:val="28"/>
        </w:rPr>
      </w:pPr>
    </w:p>
    <w:p w:rsidR="006B5D67" w:rsidRPr="006C0304" w:rsidRDefault="006B5D67" w:rsidP="006B5D67">
      <w:pPr>
        <w:spacing w:line="276" w:lineRule="auto"/>
        <w:rPr>
          <w:color w:val="000000"/>
          <w:szCs w:val="28"/>
        </w:rPr>
      </w:pPr>
      <w:r>
        <w:rPr>
          <w:szCs w:val="28"/>
        </w:rPr>
        <w:t xml:space="preserve">            </w:t>
      </w:r>
      <w:r w:rsidRPr="006C0304">
        <w:rPr>
          <w:szCs w:val="28"/>
        </w:rPr>
        <w:t>Председатель Совета народных депутатов</w:t>
      </w:r>
    </w:p>
    <w:p w:rsidR="006B5D67" w:rsidRPr="006C0304" w:rsidRDefault="006B5D67" w:rsidP="006B5D67">
      <w:pPr>
        <w:spacing w:line="276" w:lineRule="auto"/>
        <w:rPr>
          <w:color w:val="000000"/>
          <w:szCs w:val="28"/>
        </w:rPr>
      </w:pPr>
      <w:r>
        <w:rPr>
          <w:szCs w:val="28"/>
        </w:rPr>
        <w:t xml:space="preserve">            </w:t>
      </w:r>
      <w:r w:rsidRPr="006C0304">
        <w:rPr>
          <w:szCs w:val="28"/>
        </w:rPr>
        <w:t>Озёрского сельского</w:t>
      </w:r>
      <w:r>
        <w:rPr>
          <w:szCs w:val="28"/>
        </w:rPr>
        <w:t xml:space="preserve"> </w:t>
      </w:r>
      <w:r w:rsidRPr="006C0304">
        <w:rPr>
          <w:szCs w:val="28"/>
        </w:rPr>
        <w:t xml:space="preserve"> поселения                                                                 </w:t>
      </w:r>
      <w:r>
        <w:rPr>
          <w:szCs w:val="28"/>
        </w:rPr>
        <w:t xml:space="preserve">            </w:t>
      </w:r>
      <w:r w:rsidRPr="00EA25D8">
        <w:rPr>
          <w:szCs w:val="28"/>
        </w:rPr>
        <w:t xml:space="preserve"> </w:t>
      </w:r>
      <w:r w:rsidRPr="006C0304">
        <w:rPr>
          <w:szCs w:val="28"/>
        </w:rPr>
        <w:t>И.В. Шелковникова</w:t>
      </w:r>
    </w:p>
    <w:p w:rsidR="006B5D67" w:rsidRPr="006C0304" w:rsidRDefault="006B5D67" w:rsidP="006B5D67">
      <w:pPr>
        <w:spacing w:line="276" w:lineRule="auto"/>
        <w:rPr>
          <w:szCs w:val="28"/>
        </w:rPr>
      </w:pPr>
      <w:r>
        <w:rPr>
          <w:szCs w:val="28"/>
        </w:rPr>
        <w:lastRenderedPageBreak/>
        <w:t xml:space="preserve">                                                                    </w:t>
      </w:r>
    </w:p>
    <w:p w:rsidR="006B5D67" w:rsidRPr="006C0304" w:rsidRDefault="006B5D67" w:rsidP="006B5D67">
      <w:pPr>
        <w:spacing w:line="276" w:lineRule="auto"/>
        <w:rPr>
          <w:szCs w:val="28"/>
        </w:rPr>
      </w:pPr>
    </w:p>
    <w:p w:rsidR="006B5D67" w:rsidRPr="006C0304" w:rsidRDefault="006B5D67" w:rsidP="006B5D67">
      <w:pPr>
        <w:spacing w:line="276" w:lineRule="auto"/>
        <w:rPr>
          <w:szCs w:val="28"/>
        </w:rPr>
      </w:pPr>
    </w:p>
    <w:p w:rsidR="006B5D67" w:rsidRPr="006C0304" w:rsidRDefault="006B5D67" w:rsidP="006B5D67">
      <w:pPr>
        <w:tabs>
          <w:tab w:val="left" w:pos="708"/>
          <w:tab w:val="left" w:pos="1416"/>
          <w:tab w:val="left" w:pos="2124"/>
          <w:tab w:val="left" w:pos="2832"/>
        </w:tabs>
        <w:rPr>
          <w:szCs w:val="28"/>
        </w:rPr>
      </w:pPr>
      <w:r w:rsidRPr="006C0304">
        <w:rPr>
          <w:szCs w:val="28"/>
        </w:rPr>
        <w:tab/>
      </w:r>
      <w:r w:rsidRPr="006C0304">
        <w:rPr>
          <w:szCs w:val="28"/>
        </w:rPr>
        <w:tab/>
      </w:r>
      <w:r w:rsidRPr="006C0304">
        <w:rPr>
          <w:szCs w:val="28"/>
        </w:rPr>
        <w:tab/>
      </w:r>
      <w:r w:rsidRPr="006C0304">
        <w:rPr>
          <w:szCs w:val="28"/>
        </w:rPr>
        <w:tab/>
      </w:r>
    </w:p>
    <w:p w:rsidR="006B5D67" w:rsidRPr="006C0304" w:rsidRDefault="006B5D67" w:rsidP="006B5D67">
      <w:pPr>
        <w:rPr>
          <w:szCs w:val="28"/>
        </w:rPr>
        <w:sectPr w:rsidR="006B5D67" w:rsidRPr="006C0304" w:rsidSect="009968D1">
          <w:pgSz w:w="16838" w:h="11906" w:orient="landscape"/>
          <w:pgMar w:top="680" w:right="567" w:bottom="680" w:left="1134" w:header="709" w:footer="709" w:gutter="0"/>
          <w:cols w:space="708"/>
          <w:docGrid w:linePitch="381"/>
        </w:sectPr>
      </w:pPr>
    </w:p>
    <w:p w:rsidR="006B5D67" w:rsidRPr="004D128D" w:rsidRDefault="006B5D67" w:rsidP="006B5D67">
      <w:pPr>
        <w:jc w:val="right"/>
        <w:rPr>
          <w:i/>
          <w:sz w:val="26"/>
          <w:szCs w:val="26"/>
        </w:rPr>
      </w:pPr>
      <w:r w:rsidRPr="004D128D">
        <w:rPr>
          <w:i/>
          <w:sz w:val="26"/>
          <w:szCs w:val="26"/>
        </w:rPr>
        <w:lastRenderedPageBreak/>
        <w:t xml:space="preserve">Приложение </w:t>
      </w:r>
      <w:r>
        <w:rPr>
          <w:i/>
          <w:sz w:val="26"/>
          <w:szCs w:val="26"/>
        </w:rPr>
        <w:t>6</w:t>
      </w:r>
    </w:p>
    <w:p w:rsidR="006B5D67" w:rsidRPr="004D128D" w:rsidRDefault="006B5D67" w:rsidP="006B5D67">
      <w:pPr>
        <w:jc w:val="right"/>
        <w:rPr>
          <w:i/>
          <w:sz w:val="26"/>
          <w:szCs w:val="26"/>
        </w:rPr>
      </w:pPr>
      <w:r w:rsidRPr="004D128D">
        <w:rPr>
          <w:i/>
          <w:sz w:val="26"/>
          <w:szCs w:val="26"/>
        </w:rPr>
        <w:t>к решению Совета народных депутатов</w:t>
      </w:r>
    </w:p>
    <w:p w:rsidR="006B5D67" w:rsidRDefault="006B5D67" w:rsidP="006B5D67">
      <w:pPr>
        <w:jc w:val="right"/>
        <w:rPr>
          <w:i/>
          <w:sz w:val="26"/>
          <w:szCs w:val="26"/>
        </w:rPr>
      </w:pPr>
      <w:r w:rsidRPr="004D128D">
        <w:rPr>
          <w:i/>
          <w:sz w:val="26"/>
          <w:szCs w:val="26"/>
        </w:rPr>
        <w:t xml:space="preserve">                                                               </w:t>
      </w:r>
      <w:r>
        <w:rPr>
          <w:i/>
          <w:sz w:val="26"/>
          <w:szCs w:val="26"/>
        </w:rPr>
        <w:t>Озёрского</w:t>
      </w:r>
      <w:r w:rsidRPr="004D128D">
        <w:rPr>
          <w:i/>
          <w:sz w:val="26"/>
          <w:szCs w:val="26"/>
        </w:rPr>
        <w:t xml:space="preserve"> сельского поселения</w:t>
      </w:r>
      <w:r>
        <w:rPr>
          <w:i/>
          <w:sz w:val="26"/>
          <w:szCs w:val="26"/>
        </w:rPr>
        <w:t xml:space="preserve"> </w:t>
      </w:r>
    </w:p>
    <w:p w:rsidR="006B5D67" w:rsidRDefault="006B5D67" w:rsidP="006B5D67">
      <w:pPr>
        <w:jc w:val="right"/>
        <w:rPr>
          <w:i/>
          <w:sz w:val="26"/>
          <w:szCs w:val="26"/>
        </w:rPr>
      </w:pPr>
      <w:r>
        <w:rPr>
          <w:i/>
          <w:sz w:val="26"/>
          <w:szCs w:val="26"/>
        </w:rPr>
        <w:t xml:space="preserve">Бутурлиновского муниципального района </w:t>
      </w:r>
    </w:p>
    <w:p w:rsidR="006B5D67" w:rsidRPr="004D128D" w:rsidRDefault="006B5D67" w:rsidP="006B5D67">
      <w:pPr>
        <w:jc w:val="right"/>
        <w:rPr>
          <w:i/>
          <w:sz w:val="26"/>
          <w:szCs w:val="26"/>
        </w:rPr>
      </w:pPr>
      <w:r>
        <w:rPr>
          <w:i/>
          <w:sz w:val="26"/>
          <w:szCs w:val="26"/>
        </w:rPr>
        <w:t>Воронежской области</w:t>
      </w:r>
      <w:r w:rsidRPr="004D128D">
        <w:rPr>
          <w:i/>
          <w:sz w:val="26"/>
          <w:szCs w:val="26"/>
        </w:rPr>
        <w:t xml:space="preserve"> </w:t>
      </w:r>
    </w:p>
    <w:p w:rsidR="006B5D67" w:rsidRPr="004D128D" w:rsidRDefault="006B5D67" w:rsidP="006B5D67">
      <w:pPr>
        <w:suppressAutoHyphens/>
        <w:jc w:val="right"/>
        <w:outlineLvl w:val="0"/>
        <w:rPr>
          <w:rFonts w:eastAsia="Arial"/>
          <w:i/>
          <w:color w:val="000000"/>
          <w:sz w:val="26"/>
          <w:szCs w:val="26"/>
        </w:rPr>
      </w:pPr>
      <w:r w:rsidRPr="004D128D">
        <w:rPr>
          <w:rFonts w:ascii="Arial" w:eastAsia="Arial" w:hAnsi="Arial" w:cs="Arial"/>
          <w:i/>
          <w:sz w:val="26"/>
          <w:szCs w:val="26"/>
        </w:rPr>
        <w:t xml:space="preserve">                                                   </w:t>
      </w:r>
      <w:r>
        <w:rPr>
          <w:rFonts w:ascii="Arial" w:eastAsia="Arial" w:hAnsi="Arial" w:cs="Arial"/>
          <w:i/>
          <w:sz w:val="26"/>
          <w:szCs w:val="26"/>
        </w:rPr>
        <w:t xml:space="preserve">                         </w:t>
      </w:r>
      <w:r w:rsidRPr="004D128D">
        <w:rPr>
          <w:rFonts w:ascii="Arial" w:eastAsia="Arial" w:hAnsi="Arial" w:cs="Arial"/>
          <w:i/>
          <w:sz w:val="26"/>
          <w:szCs w:val="26"/>
        </w:rPr>
        <w:t>«</w:t>
      </w:r>
      <w:r w:rsidRPr="004D128D">
        <w:rPr>
          <w:rFonts w:eastAsia="Arial"/>
          <w:i/>
          <w:color w:val="000000"/>
          <w:sz w:val="26"/>
          <w:szCs w:val="26"/>
        </w:rPr>
        <w:t xml:space="preserve">Об утверждении бюджета </w:t>
      </w:r>
      <w:r>
        <w:rPr>
          <w:rFonts w:eastAsia="Arial"/>
          <w:i/>
          <w:color w:val="000000"/>
          <w:sz w:val="26"/>
          <w:szCs w:val="26"/>
        </w:rPr>
        <w:t xml:space="preserve">Озёрского </w:t>
      </w:r>
      <w:r w:rsidRPr="004D128D">
        <w:rPr>
          <w:rFonts w:eastAsia="Arial"/>
          <w:i/>
          <w:color w:val="000000"/>
          <w:sz w:val="26"/>
          <w:szCs w:val="26"/>
        </w:rPr>
        <w:t>сельского поселения Бутурлиновского</w:t>
      </w:r>
    </w:p>
    <w:p w:rsidR="006B5D67" w:rsidRPr="004D128D" w:rsidRDefault="006B5D67" w:rsidP="006B5D67">
      <w:pPr>
        <w:suppressAutoHyphens/>
        <w:jc w:val="right"/>
        <w:outlineLvl w:val="0"/>
        <w:rPr>
          <w:rFonts w:eastAsia="Arial"/>
          <w:i/>
          <w:color w:val="000000"/>
          <w:sz w:val="26"/>
          <w:szCs w:val="26"/>
        </w:rPr>
      </w:pPr>
      <w:r w:rsidRPr="004D128D">
        <w:rPr>
          <w:rFonts w:eastAsia="Arial"/>
          <w:i/>
          <w:color w:val="000000"/>
          <w:sz w:val="26"/>
          <w:szCs w:val="26"/>
        </w:rPr>
        <w:t xml:space="preserve">муниципального района Воронежской области </w:t>
      </w:r>
    </w:p>
    <w:p w:rsidR="006B5D67" w:rsidRDefault="006B5D67" w:rsidP="006B5D67">
      <w:pPr>
        <w:suppressAutoHyphens/>
        <w:jc w:val="right"/>
        <w:outlineLvl w:val="0"/>
        <w:rPr>
          <w:rFonts w:eastAsia="Arial"/>
          <w:i/>
          <w:color w:val="000000"/>
          <w:sz w:val="26"/>
          <w:szCs w:val="26"/>
        </w:rPr>
      </w:pPr>
      <w:r w:rsidRPr="004D128D">
        <w:rPr>
          <w:rFonts w:eastAsia="Arial"/>
          <w:i/>
          <w:color w:val="000000"/>
          <w:sz w:val="26"/>
          <w:szCs w:val="26"/>
        </w:rPr>
        <w:t>на 202</w:t>
      </w:r>
      <w:r>
        <w:rPr>
          <w:rFonts w:eastAsia="Arial"/>
          <w:i/>
          <w:color w:val="000000"/>
          <w:sz w:val="26"/>
          <w:szCs w:val="26"/>
        </w:rPr>
        <w:t>4</w:t>
      </w:r>
      <w:r w:rsidRPr="004D128D">
        <w:rPr>
          <w:rFonts w:eastAsia="Arial"/>
          <w:i/>
          <w:color w:val="000000"/>
          <w:sz w:val="26"/>
          <w:szCs w:val="26"/>
        </w:rPr>
        <w:t xml:space="preserve"> год и на плановый период 202</w:t>
      </w:r>
      <w:r>
        <w:rPr>
          <w:rFonts w:eastAsia="Arial"/>
          <w:i/>
          <w:color w:val="000000"/>
          <w:sz w:val="26"/>
          <w:szCs w:val="26"/>
        </w:rPr>
        <w:t>5</w:t>
      </w:r>
      <w:r w:rsidRPr="004D128D">
        <w:rPr>
          <w:rFonts w:eastAsia="Arial"/>
          <w:i/>
          <w:color w:val="000000"/>
          <w:sz w:val="26"/>
          <w:szCs w:val="26"/>
        </w:rPr>
        <w:t xml:space="preserve"> и 202</w:t>
      </w:r>
      <w:r>
        <w:rPr>
          <w:rFonts w:eastAsia="Arial"/>
          <w:i/>
          <w:color w:val="000000"/>
          <w:sz w:val="26"/>
          <w:szCs w:val="26"/>
        </w:rPr>
        <w:t xml:space="preserve">6 </w:t>
      </w:r>
      <w:r w:rsidRPr="004D128D">
        <w:rPr>
          <w:rFonts w:eastAsia="Arial"/>
          <w:i/>
          <w:color w:val="000000"/>
          <w:sz w:val="26"/>
          <w:szCs w:val="26"/>
        </w:rPr>
        <w:t>годов»</w:t>
      </w:r>
    </w:p>
    <w:p w:rsidR="006B5D67" w:rsidRPr="0057653D" w:rsidRDefault="006B5D67" w:rsidP="006B5D67">
      <w:pPr>
        <w:suppressAutoHyphens/>
        <w:jc w:val="center"/>
        <w:outlineLvl w:val="0"/>
        <w:rPr>
          <w:rFonts w:eastAsia="Arial"/>
          <w:i/>
          <w:color w:val="000000"/>
          <w:sz w:val="26"/>
          <w:szCs w:val="26"/>
        </w:rPr>
      </w:pPr>
      <w:r>
        <w:rPr>
          <w:rFonts w:eastAsia="Arial"/>
          <w:i/>
          <w:color w:val="000000"/>
          <w:sz w:val="26"/>
          <w:szCs w:val="26"/>
        </w:rPr>
        <w:t xml:space="preserve">                                                                                                               от 27.12.2024 г. №177</w:t>
      </w:r>
    </w:p>
    <w:p w:rsidR="006B5D67" w:rsidRPr="00A86931" w:rsidRDefault="006B5D67" w:rsidP="006B5D67">
      <w:pPr>
        <w:jc w:val="center"/>
        <w:rPr>
          <w:b/>
          <w:iCs/>
          <w:caps/>
          <w:szCs w:val="28"/>
        </w:rPr>
      </w:pPr>
      <w:r w:rsidRPr="00A86931">
        <w:rPr>
          <w:b/>
          <w:iCs/>
          <w:caps/>
          <w:szCs w:val="28"/>
        </w:rPr>
        <w:t>Программа</w:t>
      </w:r>
      <w:r>
        <w:rPr>
          <w:b/>
          <w:iCs/>
          <w:caps/>
          <w:szCs w:val="28"/>
        </w:rPr>
        <w:t xml:space="preserve"> </w:t>
      </w:r>
      <w:r w:rsidRPr="00A86931">
        <w:rPr>
          <w:b/>
          <w:iCs/>
          <w:caps/>
          <w:szCs w:val="28"/>
        </w:rPr>
        <w:t xml:space="preserve">муниципальных  внутренних  заимствований </w:t>
      </w:r>
    </w:p>
    <w:p w:rsidR="006B5D67" w:rsidRPr="00A86931" w:rsidRDefault="006B5D67" w:rsidP="006B5D67">
      <w:pPr>
        <w:jc w:val="center"/>
        <w:rPr>
          <w:b/>
          <w:iCs/>
          <w:caps/>
          <w:szCs w:val="28"/>
        </w:rPr>
      </w:pPr>
      <w:r>
        <w:rPr>
          <w:b/>
          <w:iCs/>
          <w:caps/>
          <w:szCs w:val="28"/>
        </w:rPr>
        <w:t xml:space="preserve">ОЗЁРСКОГО </w:t>
      </w:r>
      <w:r w:rsidRPr="00A86931">
        <w:rPr>
          <w:b/>
          <w:iCs/>
          <w:caps/>
          <w:szCs w:val="28"/>
        </w:rPr>
        <w:t xml:space="preserve">СЕЛЬСКОГО ПОСЕЛЕНИЯ </w:t>
      </w:r>
    </w:p>
    <w:p w:rsidR="006B5D67" w:rsidRDefault="006B5D67" w:rsidP="006B5D67">
      <w:pPr>
        <w:jc w:val="center"/>
        <w:rPr>
          <w:b/>
          <w:iCs/>
          <w:caps/>
          <w:szCs w:val="28"/>
        </w:rPr>
      </w:pPr>
      <w:r w:rsidRPr="00A86931">
        <w:rPr>
          <w:b/>
          <w:iCs/>
          <w:caps/>
          <w:szCs w:val="28"/>
        </w:rPr>
        <w:t xml:space="preserve">БУТУРЛИНОВСКОГО МУНИЦИПАЛЬНОГО РАЙОНА </w:t>
      </w:r>
    </w:p>
    <w:p w:rsidR="006B5D67" w:rsidRPr="00A86931" w:rsidRDefault="006B5D67" w:rsidP="006B5D67">
      <w:pPr>
        <w:jc w:val="center"/>
        <w:rPr>
          <w:b/>
          <w:iCs/>
          <w:caps/>
          <w:szCs w:val="28"/>
        </w:rPr>
      </w:pPr>
      <w:r w:rsidRPr="00A86931">
        <w:rPr>
          <w:b/>
          <w:iCs/>
          <w:caps/>
          <w:szCs w:val="28"/>
        </w:rPr>
        <w:t xml:space="preserve">ВОРОНЕЖСКОЙ ОБЛАСТИ </w:t>
      </w:r>
    </w:p>
    <w:p w:rsidR="006B5D67" w:rsidRPr="00A86931" w:rsidRDefault="006B5D67" w:rsidP="006B5D67">
      <w:pPr>
        <w:jc w:val="center"/>
        <w:rPr>
          <w:b/>
          <w:iCs/>
          <w:caps/>
          <w:szCs w:val="28"/>
        </w:rPr>
      </w:pPr>
      <w:r w:rsidRPr="00A86931">
        <w:rPr>
          <w:b/>
          <w:iCs/>
          <w:caps/>
          <w:szCs w:val="28"/>
        </w:rPr>
        <w:t xml:space="preserve"> на 202</w:t>
      </w:r>
      <w:r>
        <w:rPr>
          <w:b/>
          <w:iCs/>
          <w:caps/>
          <w:szCs w:val="28"/>
        </w:rPr>
        <w:t>4 год И НА ПЛАНОВЫЙ ПЕРИОД 2025</w:t>
      </w:r>
      <w:r w:rsidRPr="00A86931">
        <w:rPr>
          <w:b/>
          <w:iCs/>
          <w:caps/>
          <w:szCs w:val="28"/>
        </w:rPr>
        <w:t xml:space="preserve"> И 202</w:t>
      </w:r>
      <w:r>
        <w:rPr>
          <w:b/>
          <w:iCs/>
          <w:caps/>
          <w:szCs w:val="28"/>
        </w:rPr>
        <w:t>6</w:t>
      </w:r>
      <w:r w:rsidRPr="00A86931">
        <w:rPr>
          <w:b/>
          <w:iCs/>
          <w:caps/>
          <w:szCs w:val="28"/>
        </w:rPr>
        <w:t xml:space="preserve"> ГОДОВ</w:t>
      </w:r>
    </w:p>
    <w:tbl>
      <w:tblPr>
        <w:tblW w:w="0" w:type="auto"/>
        <w:jc w:val="center"/>
        <w:tblLayout w:type="fixed"/>
        <w:tblLook w:val="04A0"/>
      </w:tblPr>
      <w:tblGrid>
        <w:gridCol w:w="779"/>
        <w:gridCol w:w="5233"/>
        <w:gridCol w:w="1292"/>
        <w:gridCol w:w="1362"/>
        <w:gridCol w:w="1222"/>
      </w:tblGrid>
      <w:tr w:rsidR="006B5D67" w:rsidRPr="00A86931" w:rsidTr="003E780E">
        <w:trPr>
          <w:trHeight w:val="649"/>
          <w:jc w:val="center"/>
        </w:trPr>
        <w:tc>
          <w:tcPr>
            <w:tcW w:w="779" w:type="dxa"/>
            <w:tcBorders>
              <w:top w:val="single" w:sz="4" w:space="0" w:color="auto"/>
              <w:left w:val="single" w:sz="4" w:space="0" w:color="auto"/>
              <w:bottom w:val="single" w:sz="4" w:space="0" w:color="auto"/>
              <w:right w:val="single" w:sz="4" w:space="0" w:color="auto"/>
            </w:tcBorders>
            <w:vAlign w:val="center"/>
            <w:hideMark/>
          </w:tcPr>
          <w:p w:rsidR="006B5D67" w:rsidRPr="00A86931" w:rsidRDefault="006B5D67" w:rsidP="003E780E">
            <w:pPr>
              <w:jc w:val="center"/>
              <w:rPr>
                <w:b/>
                <w:iCs/>
                <w:szCs w:val="28"/>
              </w:rPr>
            </w:pPr>
            <w:r w:rsidRPr="00A86931">
              <w:rPr>
                <w:b/>
                <w:iCs/>
                <w:szCs w:val="28"/>
              </w:rPr>
              <w:t>№№</w:t>
            </w:r>
          </w:p>
        </w:tc>
        <w:tc>
          <w:tcPr>
            <w:tcW w:w="5233" w:type="dxa"/>
            <w:tcBorders>
              <w:top w:val="single" w:sz="4" w:space="0" w:color="auto"/>
              <w:left w:val="nil"/>
              <w:bottom w:val="single" w:sz="4" w:space="0" w:color="auto"/>
              <w:right w:val="single" w:sz="4" w:space="0" w:color="auto"/>
            </w:tcBorders>
            <w:vAlign w:val="center"/>
            <w:hideMark/>
          </w:tcPr>
          <w:p w:rsidR="006B5D67" w:rsidRPr="00A86931" w:rsidRDefault="006B5D67" w:rsidP="003E780E">
            <w:pPr>
              <w:rPr>
                <w:b/>
                <w:iCs/>
                <w:szCs w:val="28"/>
              </w:rPr>
            </w:pPr>
            <w:r>
              <w:rPr>
                <w:b/>
                <w:iCs/>
                <w:szCs w:val="28"/>
              </w:rPr>
              <w:t xml:space="preserve"> </w:t>
            </w:r>
            <w:r w:rsidRPr="00A86931">
              <w:rPr>
                <w:b/>
                <w:iCs/>
                <w:szCs w:val="28"/>
              </w:rPr>
              <w:t>Наименование обязательств</w:t>
            </w:r>
          </w:p>
        </w:tc>
        <w:tc>
          <w:tcPr>
            <w:tcW w:w="1292" w:type="dxa"/>
            <w:tcBorders>
              <w:top w:val="single" w:sz="4" w:space="0" w:color="auto"/>
              <w:left w:val="nil"/>
              <w:bottom w:val="single" w:sz="4" w:space="0" w:color="auto"/>
              <w:right w:val="single" w:sz="4" w:space="0" w:color="auto"/>
            </w:tcBorders>
            <w:vAlign w:val="center"/>
            <w:hideMark/>
          </w:tcPr>
          <w:p w:rsidR="006B5D67" w:rsidRPr="00A86931" w:rsidRDefault="006B5D67" w:rsidP="003E780E">
            <w:pPr>
              <w:jc w:val="center"/>
              <w:rPr>
                <w:b/>
                <w:iCs/>
                <w:szCs w:val="28"/>
              </w:rPr>
            </w:pPr>
            <w:r>
              <w:rPr>
                <w:b/>
                <w:iCs/>
                <w:szCs w:val="28"/>
              </w:rPr>
              <w:t>2024</w:t>
            </w:r>
            <w:r w:rsidRPr="00A86931">
              <w:rPr>
                <w:b/>
                <w:iCs/>
                <w:szCs w:val="28"/>
              </w:rPr>
              <w:t xml:space="preserve"> г.</w:t>
            </w:r>
          </w:p>
        </w:tc>
        <w:tc>
          <w:tcPr>
            <w:tcW w:w="1362" w:type="dxa"/>
            <w:tcBorders>
              <w:top w:val="single" w:sz="4" w:space="0" w:color="auto"/>
              <w:left w:val="nil"/>
              <w:bottom w:val="single" w:sz="4" w:space="0" w:color="auto"/>
              <w:right w:val="single" w:sz="4" w:space="0" w:color="auto"/>
            </w:tcBorders>
            <w:vAlign w:val="center"/>
            <w:hideMark/>
          </w:tcPr>
          <w:p w:rsidR="006B5D67" w:rsidRPr="00A86931" w:rsidRDefault="006B5D67" w:rsidP="003E780E">
            <w:pPr>
              <w:jc w:val="center"/>
              <w:rPr>
                <w:b/>
                <w:iCs/>
                <w:szCs w:val="28"/>
              </w:rPr>
            </w:pPr>
            <w:r w:rsidRPr="00A86931">
              <w:rPr>
                <w:b/>
                <w:iCs/>
                <w:szCs w:val="28"/>
              </w:rPr>
              <w:t>202</w:t>
            </w:r>
            <w:r>
              <w:rPr>
                <w:b/>
                <w:iCs/>
                <w:szCs w:val="28"/>
              </w:rPr>
              <w:t>5</w:t>
            </w:r>
            <w:r w:rsidRPr="00A86931">
              <w:rPr>
                <w:b/>
                <w:iCs/>
                <w:szCs w:val="28"/>
              </w:rPr>
              <w:t xml:space="preserve"> г.</w:t>
            </w:r>
          </w:p>
        </w:tc>
        <w:tc>
          <w:tcPr>
            <w:tcW w:w="1222" w:type="dxa"/>
            <w:tcBorders>
              <w:top w:val="single" w:sz="4" w:space="0" w:color="auto"/>
              <w:left w:val="nil"/>
              <w:bottom w:val="single" w:sz="4" w:space="0" w:color="auto"/>
              <w:right w:val="single" w:sz="4" w:space="0" w:color="auto"/>
            </w:tcBorders>
            <w:vAlign w:val="center"/>
            <w:hideMark/>
          </w:tcPr>
          <w:p w:rsidR="006B5D67" w:rsidRPr="00A86931" w:rsidRDefault="006B5D67" w:rsidP="003E780E">
            <w:pPr>
              <w:jc w:val="center"/>
              <w:rPr>
                <w:b/>
                <w:iCs/>
                <w:szCs w:val="28"/>
              </w:rPr>
            </w:pPr>
            <w:r w:rsidRPr="00A86931">
              <w:rPr>
                <w:b/>
                <w:iCs/>
                <w:szCs w:val="28"/>
              </w:rPr>
              <w:t>202</w:t>
            </w:r>
            <w:r>
              <w:rPr>
                <w:b/>
                <w:iCs/>
                <w:szCs w:val="28"/>
              </w:rPr>
              <w:t>6</w:t>
            </w:r>
            <w:r w:rsidRPr="00A86931">
              <w:rPr>
                <w:b/>
                <w:iCs/>
                <w:szCs w:val="28"/>
              </w:rPr>
              <w:t xml:space="preserve"> г.</w:t>
            </w:r>
          </w:p>
        </w:tc>
      </w:tr>
      <w:tr w:rsidR="006B5D67" w:rsidRPr="00A86931" w:rsidTr="003E780E">
        <w:trPr>
          <w:trHeight w:val="389"/>
          <w:jc w:val="center"/>
        </w:trPr>
        <w:tc>
          <w:tcPr>
            <w:tcW w:w="779" w:type="dxa"/>
            <w:tcBorders>
              <w:top w:val="nil"/>
              <w:left w:val="single" w:sz="4" w:space="0" w:color="auto"/>
              <w:bottom w:val="single" w:sz="4" w:space="0" w:color="auto"/>
              <w:right w:val="single" w:sz="4" w:space="0" w:color="auto"/>
            </w:tcBorders>
            <w:vAlign w:val="center"/>
            <w:hideMark/>
          </w:tcPr>
          <w:p w:rsidR="006B5D67" w:rsidRPr="00A86931" w:rsidRDefault="006B5D67" w:rsidP="003E780E">
            <w:pPr>
              <w:rPr>
                <w:iCs/>
                <w:szCs w:val="28"/>
              </w:rPr>
            </w:pPr>
            <w:r w:rsidRPr="00A86931">
              <w:rPr>
                <w:iCs/>
                <w:szCs w:val="28"/>
              </w:rPr>
              <w:t xml:space="preserve">   1</w:t>
            </w:r>
          </w:p>
        </w:tc>
        <w:tc>
          <w:tcPr>
            <w:tcW w:w="5233" w:type="dxa"/>
            <w:tcBorders>
              <w:top w:val="nil"/>
              <w:left w:val="nil"/>
              <w:bottom w:val="single" w:sz="4" w:space="0" w:color="auto"/>
              <w:right w:val="single" w:sz="4" w:space="0" w:color="auto"/>
            </w:tcBorders>
            <w:vAlign w:val="center"/>
            <w:hideMark/>
          </w:tcPr>
          <w:p w:rsidR="006B5D67" w:rsidRPr="00A86931" w:rsidRDefault="006B5D67" w:rsidP="003E780E">
            <w:pPr>
              <w:rPr>
                <w:iCs/>
                <w:szCs w:val="28"/>
              </w:rPr>
            </w:pPr>
            <w:r>
              <w:rPr>
                <w:iCs/>
                <w:szCs w:val="28"/>
              </w:rPr>
              <w:t xml:space="preserve">                         </w:t>
            </w:r>
            <w:r w:rsidRPr="00A86931">
              <w:rPr>
                <w:iCs/>
                <w:szCs w:val="28"/>
              </w:rPr>
              <w:t>2</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rPr>
                <w:iCs/>
                <w:szCs w:val="28"/>
              </w:rPr>
            </w:pPr>
            <w:r w:rsidRPr="00A86931">
              <w:rPr>
                <w:iCs/>
                <w:szCs w:val="28"/>
              </w:rPr>
              <w:t xml:space="preserve">      3</w:t>
            </w:r>
          </w:p>
        </w:tc>
        <w:tc>
          <w:tcPr>
            <w:tcW w:w="1362" w:type="dxa"/>
            <w:tcBorders>
              <w:top w:val="nil"/>
              <w:left w:val="nil"/>
              <w:bottom w:val="single" w:sz="4" w:space="0" w:color="auto"/>
              <w:right w:val="single" w:sz="4" w:space="0" w:color="auto"/>
            </w:tcBorders>
            <w:vAlign w:val="center"/>
            <w:hideMark/>
          </w:tcPr>
          <w:p w:rsidR="006B5D67" w:rsidRPr="00A86931" w:rsidRDefault="006B5D67" w:rsidP="003E780E">
            <w:pPr>
              <w:rPr>
                <w:iCs/>
                <w:szCs w:val="28"/>
              </w:rPr>
            </w:pPr>
            <w:r w:rsidRPr="00A86931">
              <w:rPr>
                <w:iCs/>
                <w:szCs w:val="28"/>
              </w:rPr>
              <w:t xml:space="preserve">       4</w:t>
            </w:r>
          </w:p>
        </w:tc>
        <w:tc>
          <w:tcPr>
            <w:tcW w:w="1222" w:type="dxa"/>
            <w:tcBorders>
              <w:top w:val="nil"/>
              <w:left w:val="nil"/>
              <w:bottom w:val="single" w:sz="4" w:space="0" w:color="auto"/>
              <w:right w:val="single" w:sz="4" w:space="0" w:color="auto"/>
            </w:tcBorders>
            <w:vAlign w:val="center"/>
            <w:hideMark/>
          </w:tcPr>
          <w:p w:rsidR="006B5D67" w:rsidRPr="00A86931" w:rsidRDefault="006B5D67" w:rsidP="003E780E">
            <w:pPr>
              <w:rPr>
                <w:iCs/>
                <w:szCs w:val="28"/>
              </w:rPr>
            </w:pPr>
            <w:r w:rsidRPr="00A86931">
              <w:rPr>
                <w:iCs/>
                <w:szCs w:val="28"/>
              </w:rPr>
              <w:t xml:space="preserve">     5</w:t>
            </w:r>
          </w:p>
        </w:tc>
      </w:tr>
      <w:tr w:rsidR="006B5D67" w:rsidRPr="00A86931" w:rsidTr="003E780E">
        <w:trPr>
          <w:trHeight w:val="609"/>
          <w:jc w:val="center"/>
        </w:trPr>
        <w:tc>
          <w:tcPr>
            <w:tcW w:w="779" w:type="dxa"/>
            <w:vMerge w:val="restart"/>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11</w:t>
            </w: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bCs/>
                <w:iCs/>
                <w:szCs w:val="28"/>
              </w:rPr>
            </w:pPr>
            <w:r w:rsidRPr="00A86931">
              <w:rPr>
                <w:bCs/>
                <w:iCs/>
                <w:szCs w:val="28"/>
              </w:rPr>
              <w:t>Государственные ценные бумаги, номинальная стоимость которых указана в валюте Российской Федерации</w:t>
            </w:r>
          </w:p>
        </w:tc>
        <w:tc>
          <w:tcPr>
            <w:tcW w:w="1292" w:type="dxa"/>
            <w:tcBorders>
              <w:top w:val="nil"/>
              <w:left w:val="nil"/>
              <w:bottom w:val="single" w:sz="4" w:space="0" w:color="auto"/>
              <w:right w:val="single" w:sz="4" w:space="0" w:color="auto"/>
            </w:tcBorders>
            <w:vAlign w:val="center"/>
          </w:tcPr>
          <w:p w:rsidR="006B5D67" w:rsidRPr="00A86931" w:rsidRDefault="006B5D67" w:rsidP="003E780E">
            <w:pPr>
              <w:jc w:val="center"/>
              <w:rPr>
                <w:b/>
                <w:bCs/>
                <w:iCs/>
                <w:szCs w:val="28"/>
              </w:rPr>
            </w:pPr>
          </w:p>
        </w:tc>
        <w:tc>
          <w:tcPr>
            <w:tcW w:w="1362" w:type="dxa"/>
            <w:tcBorders>
              <w:top w:val="nil"/>
              <w:left w:val="nil"/>
              <w:bottom w:val="single" w:sz="4" w:space="0" w:color="auto"/>
              <w:right w:val="single" w:sz="4" w:space="0" w:color="auto"/>
            </w:tcBorders>
            <w:vAlign w:val="center"/>
          </w:tcPr>
          <w:p w:rsidR="006B5D67" w:rsidRPr="00A86931" w:rsidRDefault="006B5D67" w:rsidP="003E780E">
            <w:pPr>
              <w:jc w:val="center"/>
              <w:rPr>
                <w:b/>
                <w:bCs/>
                <w:iCs/>
                <w:szCs w:val="28"/>
              </w:rPr>
            </w:pPr>
          </w:p>
        </w:tc>
        <w:tc>
          <w:tcPr>
            <w:tcW w:w="1222" w:type="dxa"/>
            <w:tcBorders>
              <w:top w:val="nil"/>
              <w:left w:val="nil"/>
              <w:bottom w:val="single" w:sz="4" w:space="0" w:color="auto"/>
              <w:right w:val="single" w:sz="4" w:space="0" w:color="auto"/>
            </w:tcBorders>
            <w:vAlign w:val="center"/>
          </w:tcPr>
          <w:p w:rsidR="006B5D67" w:rsidRPr="00A86931" w:rsidRDefault="006B5D67" w:rsidP="003E780E">
            <w:pPr>
              <w:jc w:val="center"/>
              <w:rPr>
                <w:b/>
                <w:bCs/>
                <w:iCs/>
                <w:szCs w:val="28"/>
              </w:rPr>
            </w:pPr>
          </w:p>
        </w:tc>
      </w:tr>
      <w:tr w:rsidR="006B5D67" w:rsidRPr="00A86931" w:rsidTr="003E780E">
        <w:trPr>
          <w:trHeight w:val="375"/>
          <w:jc w:val="center"/>
        </w:trPr>
        <w:tc>
          <w:tcPr>
            <w:tcW w:w="779" w:type="dxa"/>
            <w:vMerge/>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iCs/>
                <w:szCs w:val="28"/>
              </w:rPr>
            </w:pPr>
            <w:r w:rsidRPr="00A86931">
              <w:rPr>
                <w:iCs/>
                <w:szCs w:val="28"/>
              </w:rPr>
              <w:t>- размещение</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36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22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r>
      <w:tr w:rsidR="006B5D67" w:rsidRPr="00A86931" w:rsidTr="003E780E">
        <w:trPr>
          <w:trHeight w:val="375"/>
          <w:jc w:val="center"/>
        </w:trPr>
        <w:tc>
          <w:tcPr>
            <w:tcW w:w="779" w:type="dxa"/>
            <w:vMerge/>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iCs/>
                <w:szCs w:val="28"/>
              </w:rPr>
            </w:pPr>
            <w:r w:rsidRPr="00A86931">
              <w:rPr>
                <w:iCs/>
                <w:szCs w:val="28"/>
              </w:rPr>
              <w:t>- погашение</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36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22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r>
      <w:tr w:rsidR="006B5D67" w:rsidRPr="00A86931" w:rsidTr="003E780E">
        <w:trPr>
          <w:trHeight w:val="629"/>
          <w:jc w:val="center"/>
        </w:trPr>
        <w:tc>
          <w:tcPr>
            <w:tcW w:w="779" w:type="dxa"/>
            <w:vMerge w:val="restart"/>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22</w:t>
            </w: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bCs/>
                <w:iCs/>
                <w:szCs w:val="28"/>
              </w:rPr>
            </w:pPr>
            <w:r w:rsidRPr="00A86931">
              <w:rPr>
                <w:bCs/>
                <w:iCs/>
                <w:szCs w:val="28"/>
              </w:rPr>
              <w:t>Бюджетные кредиты от других  бюджетов бюджетной системы Российской Федерации</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b/>
                <w:bCs/>
                <w:iCs/>
                <w:szCs w:val="28"/>
              </w:rPr>
            </w:pPr>
            <w:r w:rsidRPr="00A86931">
              <w:rPr>
                <w:b/>
                <w:bCs/>
                <w:iCs/>
                <w:szCs w:val="28"/>
              </w:rPr>
              <w:t>-</w:t>
            </w:r>
            <w:r>
              <w:rPr>
                <w:b/>
                <w:bCs/>
                <w:iCs/>
                <w:szCs w:val="28"/>
              </w:rPr>
              <w:t>362,37</w:t>
            </w:r>
          </w:p>
        </w:tc>
        <w:tc>
          <w:tcPr>
            <w:tcW w:w="1362" w:type="dxa"/>
            <w:tcBorders>
              <w:top w:val="nil"/>
              <w:left w:val="nil"/>
              <w:bottom w:val="single" w:sz="4" w:space="0" w:color="auto"/>
              <w:right w:val="single" w:sz="4" w:space="0" w:color="auto"/>
            </w:tcBorders>
            <w:vAlign w:val="center"/>
            <w:hideMark/>
          </w:tcPr>
          <w:p w:rsidR="006B5D67" w:rsidRPr="00017F14" w:rsidRDefault="006B5D67" w:rsidP="003E780E">
            <w:pPr>
              <w:jc w:val="center"/>
              <w:rPr>
                <w:b/>
                <w:iCs/>
                <w:szCs w:val="28"/>
              </w:rPr>
            </w:pPr>
            <w:r w:rsidRPr="00017F14">
              <w:rPr>
                <w:b/>
                <w:iCs/>
                <w:szCs w:val="28"/>
              </w:rPr>
              <w:t>0,00</w:t>
            </w:r>
          </w:p>
        </w:tc>
        <w:tc>
          <w:tcPr>
            <w:tcW w:w="1222" w:type="dxa"/>
            <w:tcBorders>
              <w:top w:val="nil"/>
              <w:left w:val="nil"/>
              <w:bottom w:val="single" w:sz="4" w:space="0" w:color="auto"/>
              <w:right w:val="single" w:sz="4" w:space="0" w:color="auto"/>
            </w:tcBorders>
            <w:vAlign w:val="center"/>
            <w:hideMark/>
          </w:tcPr>
          <w:p w:rsidR="006B5D67" w:rsidRPr="00017F14" w:rsidRDefault="006B5D67" w:rsidP="003E780E">
            <w:pPr>
              <w:jc w:val="center"/>
              <w:rPr>
                <w:b/>
                <w:iCs/>
                <w:szCs w:val="28"/>
              </w:rPr>
            </w:pPr>
            <w:r w:rsidRPr="00017F14">
              <w:rPr>
                <w:b/>
                <w:iCs/>
                <w:szCs w:val="28"/>
              </w:rPr>
              <w:t>0,00</w:t>
            </w:r>
          </w:p>
        </w:tc>
      </w:tr>
      <w:tr w:rsidR="006B5D67" w:rsidRPr="00A86931" w:rsidTr="003E780E">
        <w:trPr>
          <w:trHeight w:val="375"/>
          <w:jc w:val="center"/>
        </w:trPr>
        <w:tc>
          <w:tcPr>
            <w:tcW w:w="779" w:type="dxa"/>
            <w:vMerge/>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iCs/>
                <w:szCs w:val="28"/>
              </w:rPr>
            </w:pPr>
            <w:r w:rsidRPr="00A86931">
              <w:rPr>
                <w:iCs/>
                <w:szCs w:val="28"/>
              </w:rPr>
              <w:t xml:space="preserve"> - получение </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36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22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r>
      <w:tr w:rsidR="006B5D67" w:rsidRPr="00A86931" w:rsidTr="003E780E">
        <w:trPr>
          <w:trHeight w:val="375"/>
          <w:jc w:val="center"/>
        </w:trPr>
        <w:tc>
          <w:tcPr>
            <w:tcW w:w="779" w:type="dxa"/>
            <w:vMerge/>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iCs/>
                <w:szCs w:val="28"/>
              </w:rPr>
            </w:pPr>
            <w:r w:rsidRPr="00A86931">
              <w:rPr>
                <w:iCs/>
                <w:szCs w:val="28"/>
              </w:rPr>
              <w:t xml:space="preserve"> - погашение</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w:t>
            </w:r>
            <w:r>
              <w:rPr>
                <w:iCs/>
                <w:szCs w:val="28"/>
              </w:rPr>
              <w:t>362,37</w:t>
            </w:r>
          </w:p>
        </w:tc>
        <w:tc>
          <w:tcPr>
            <w:tcW w:w="136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22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r>
      <w:tr w:rsidR="006B5D67" w:rsidRPr="00A86931" w:rsidTr="003E780E">
        <w:trPr>
          <w:trHeight w:val="649"/>
          <w:jc w:val="center"/>
        </w:trPr>
        <w:tc>
          <w:tcPr>
            <w:tcW w:w="779" w:type="dxa"/>
            <w:vMerge w:val="restart"/>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33</w:t>
            </w: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bCs/>
                <w:iCs/>
                <w:szCs w:val="28"/>
              </w:rPr>
            </w:pPr>
            <w:r w:rsidRPr="00A86931">
              <w:rPr>
                <w:bCs/>
                <w:iCs/>
                <w:szCs w:val="28"/>
              </w:rPr>
              <w:t xml:space="preserve">Кредиты кредитных организаций в валюте Российской Федерации                  </w:t>
            </w:r>
          </w:p>
        </w:tc>
        <w:tc>
          <w:tcPr>
            <w:tcW w:w="1292" w:type="dxa"/>
            <w:tcBorders>
              <w:top w:val="nil"/>
              <w:left w:val="nil"/>
              <w:bottom w:val="single" w:sz="4" w:space="0" w:color="auto"/>
              <w:right w:val="single" w:sz="4" w:space="0" w:color="auto"/>
            </w:tcBorders>
            <w:vAlign w:val="center"/>
          </w:tcPr>
          <w:p w:rsidR="006B5D67" w:rsidRPr="00A86931" w:rsidRDefault="006B5D67" w:rsidP="003E780E">
            <w:pPr>
              <w:jc w:val="center"/>
              <w:rPr>
                <w:b/>
                <w:bCs/>
                <w:iCs/>
                <w:szCs w:val="28"/>
              </w:rPr>
            </w:pPr>
          </w:p>
        </w:tc>
        <w:tc>
          <w:tcPr>
            <w:tcW w:w="1362" w:type="dxa"/>
            <w:tcBorders>
              <w:top w:val="nil"/>
              <w:left w:val="nil"/>
              <w:bottom w:val="single" w:sz="4" w:space="0" w:color="auto"/>
              <w:right w:val="single" w:sz="4" w:space="0" w:color="auto"/>
            </w:tcBorders>
            <w:vAlign w:val="center"/>
          </w:tcPr>
          <w:p w:rsidR="006B5D67" w:rsidRPr="00A86931" w:rsidRDefault="006B5D67" w:rsidP="003E780E">
            <w:pPr>
              <w:jc w:val="center"/>
              <w:rPr>
                <w:b/>
                <w:bCs/>
                <w:iCs/>
                <w:szCs w:val="28"/>
              </w:rPr>
            </w:pPr>
          </w:p>
        </w:tc>
        <w:tc>
          <w:tcPr>
            <w:tcW w:w="1222" w:type="dxa"/>
            <w:tcBorders>
              <w:top w:val="nil"/>
              <w:left w:val="nil"/>
              <w:bottom w:val="single" w:sz="4" w:space="0" w:color="auto"/>
              <w:right w:val="single" w:sz="4" w:space="0" w:color="auto"/>
            </w:tcBorders>
            <w:vAlign w:val="center"/>
          </w:tcPr>
          <w:p w:rsidR="006B5D67" w:rsidRPr="00A86931" w:rsidRDefault="006B5D67" w:rsidP="003E780E">
            <w:pPr>
              <w:jc w:val="center"/>
              <w:rPr>
                <w:b/>
                <w:bCs/>
                <w:iCs/>
                <w:szCs w:val="28"/>
              </w:rPr>
            </w:pPr>
          </w:p>
        </w:tc>
      </w:tr>
      <w:tr w:rsidR="006B5D67" w:rsidRPr="00A86931" w:rsidTr="003E780E">
        <w:trPr>
          <w:trHeight w:val="375"/>
          <w:jc w:val="center"/>
        </w:trPr>
        <w:tc>
          <w:tcPr>
            <w:tcW w:w="779" w:type="dxa"/>
            <w:vMerge/>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iCs/>
                <w:szCs w:val="28"/>
              </w:rPr>
            </w:pPr>
            <w:r w:rsidRPr="00A86931">
              <w:rPr>
                <w:iCs/>
                <w:szCs w:val="28"/>
              </w:rPr>
              <w:t xml:space="preserve"> - получение </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36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22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r>
      <w:tr w:rsidR="006B5D67" w:rsidRPr="00A86931" w:rsidTr="003E780E">
        <w:trPr>
          <w:trHeight w:val="375"/>
          <w:jc w:val="center"/>
        </w:trPr>
        <w:tc>
          <w:tcPr>
            <w:tcW w:w="779" w:type="dxa"/>
            <w:vMerge/>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iCs/>
                <w:szCs w:val="28"/>
              </w:rPr>
            </w:pPr>
            <w:r w:rsidRPr="00A86931">
              <w:rPr>
                <w:iCs/>
                <w:szCs w:val="28"/>
              </w:rPr>
              <w:t xml:space="preserve"> - погашение </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36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22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r>
      <w:tr w:rsidR="006B5D67" w:rsidRPr="00A86931" w:rsidTr="003E780E">
        <w:trPr>
          <w:trHeight w:val="641"/>
          <w:jc w:val="center"/>
        </w:trPr>
        <w:tc>
          <w:tcPr>
            <w:tcW w:w="779" w:type="dxa"/>
            <w:vMerge w:val="restart"/>
            <w:tcBorders>
              <w:top w:val="nil"/>
              <w:left w:val="single" w:sz="4" w:space="0" w:color="auto"/>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4</w:t>
            </w:r>
          </w:p>
          <w:p w:rsidR="006B5D67" w:rsidRPr="00A86931" w:rsidRDefault="006B5D67" w:rsidP="003E780E">
            <w:pPr>
              <w:jc w:val="center"/>
              <w:rPr>
                <w:szCs w:val="28"/>
              </w:rPr>
            </w:pPr>
            <w:r w:rsidRPr="00A86931">
              <w:rPr>
                <w:iCs/>
                <w:szCs w:val="28"/>
              </w:rPr>
              <w:t>44</w:t>
            </w: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bCs/>
                <w:iCs/>
                <w:szCs w:val="28"/>
              </w:rPr>
            </w:pPr>
            <w:r w:rsidRPr="00A86931">
              <w:rPr>
                <w:bCs/>
                <w:iCs/>
                <w:szCs w:val="28"/>
              </w:rPr>
              <w:t xml:space="preserve">Общий объем заимствований, направляемых на покрытие дефицита бюджета и погашение долговых обязательств </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b/>
                <w:bCs/>
                <w:iCs/>
                <w:szCs w:val="28"/>
              </w:rPr>
            </w:pPr>
            <w:r w:rsidRPr="00A86931">
              <w:rPr>
                <w:b/>
                <w:bCs/>
                <w:iCs/>
                <w:szCs w:val="28"/>
              </w:rPr>
              <w:t>-</w:t>
            </w:r>
            <w:r>
              <w:rPr>
                <w:b/>
                <w:bCs/>
                <w:iCs/>
                <w:szCs w:val="28"/>
              </w:rPr>
              <w:t>362,37</w:t>
            </w:r>
          </w:p>
        </w:tc>
        <w:tc>
          <w:tcPr>
            <w:tcW w:w="1362" w:type="dxa"/>
            <w:tcBorders>
              <w:top w:val="nil"/>
              <w:left w:val="nil"/>
              <w:bottom w:val="single" w:sz="4" w:space="0" w:color="auto"/>
              <w:right w:val="single" w:sz="4" w:space="0" w:color="auto"/>
            </w:tcBorders>
            <w:vAlign w:val="center"/>
            <w:hideMark/>
          </w:tcPr>
          <w:p w:rsidR="006B5D67" w:rsidRPr="00017F14" w:rsidRDefault="006B5D67" w:rsidP="003E780E">
            <w:pPr>
              <w:jc w:val="center"/>
              <w:rPr>
                <w:b/>
                <w:iCs/>
                <w:szCs w:val="28"/>
              </w:rPr>
            </w:pPr>
            <w:r w:rsidRPr="00017F14">
              <w:rPr>
                <w:b/>
                <w:iCs/>
                <w:szCs w:val="28"/>
              </w:rPr>
              <w:t>0,00</w:t>
            </w:r>
          </w:p>
        </w:tc>
        <w:tc>
          <w:tcPr>
            <w:tcW w:w="1222" w:type="dxa"/>
            <w:tcBorders>
              <w:top w:val="nil"/>
              <w:left w:val="nil"/>
              <w:bottom w:val="single" w:sz="4" w:space="0" w:color="auto"/>
              <w:right w:val="single" w:sz="4" w:space="0" w:color="auto"/>
            </w:tcBorders>
            <w:vAlign w:val="center"/>
            <w:hideMark/>
          </w:tcPr>
          <w:p w:rsidR="006B5D67" w:rsidRPr="00017F14" w:rsidRDefault="006B5D67" w:rsidP="003E780E">
            <w:pPr>
              <w:jc w:val="center"/>
              <w:rPr>
                <w:b/>
                <w:iCs/>
                <w:szCs w:val="28"/>
              </w:rPr>
            </w:pPr>
            <w:r w:rsidRPr="00017F14">
              <w:rPr>
                <w:b/>
                <w:iCs/>
                <w:szCs w:val="28"/>
              </w:rPr>
              <w:t>0,00</w:t>
            </w:r>
          </w:p>
        </w:tc>
      </w:tr>
      <w:tr w:rsidR="006B5D67" w:rsidRPr="00A86931" w:rsidTr="003E780E">
        <w:trPr>
          <w:trHeight w:val="375"/>
          <w:jc w:val="center"/>
        </w:trPr>
        <w:tc>
          <w:tcPr>
            <w:tcW w:w="779" w:type="dxa"/>
            <w:vMerge/>
            <w:tcBorders>
              <w:top w:val="nil"/>
              <w:left w:val="single" w:sz="4" w:space="0" w:color="auto"/>
              <w:bottom w:val="single" w:sz="4" w:space="0" w:color="auto"/>
              <w:right w:val="single" w:sz="4" w:space="0" w:color="auto"/>
            </w:tcBorders>
            <w:vAlign w:val="center"/>
            <w:hideMark/>
          </w:tcPr>
          <w:p w:rsidR="006B5D67" w:rsidRPr="00A86931" w:rsidRDefault="006B5D67" w:rsidP="003E780E">
            <w:pPr>
              <w:rPr>
                <w:iCs/>
                <w:szCs w:val="28"/>
              </w:rPr>
            </w:pP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iCs/>
                <w:szCs w:val="28"/>
              </w:rPr>
            </w:pPr>
            <w:r w:rsidRPr="00A86931">
              <w:rPr>
                <w:iCs/>
                <w:szCs w:val="28"/>
              </w:rPr>
              <w:t>-получение</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36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22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r>
      <w:tr w:rsidR="006B5D67" w:rsidRPr="00A86931" w:rsidTr="003E780E">
        <w:trPr>
          <w:trHeight w:val="375"/>
          <w:jc w:val="center"/>
        </w:trPr>
        <w:tc>
          <w:tcPr>
            <w:tcW w:w="779" w:type="dxa"/>
            <w:vMerge/>
            <w:tcBorders>
              <w:top w:val="nil"/>
              <w:left w:val="single" w:sz="4" w:space="0" w:color="auto"/>
              <w:bottom w:val="single" w:sz="4" w:space="0" w:color="auto"/>
              <w:right w:val="single" w:sz="4" w:space="0" w:color="auto"/>
            </w:tcBorders>
            <w:vAlign w:val="center"/>
            <w:hideMark/>
          </w:tcPr>
          <w:p w:rsidR="006B5D67" w:rsidRPr="00A86931" w:rsidRDefault="006B5D67" w:rsidP="003E780E">
            <w:pPr>
              <w:rPr>
                <w:iCs/>
                <w:szCs w:val="28"/>
              </w:rPr>
            </w:pPr>
          </w:p>
        </w:tc>
        <w:tc>
          <w:tcPr>
            <w:tcW w:w="5233" w:type="dxa"/>
            <w:tcBorders>
              <w:top w:val="nil"/>
              <w:left w:val="nil"/>
              <w:bottom w:val="single" w:sz="4" w:space="0" w:color="auto"/>
              <w:right w:val="single" w:sz="4" w:space="0" w:color="auto"/>
            </w:tcBorders>
            <w:vAlign w:val="bottom"/>
            <w:hideMark/>
          </w:tcPr>
          <w:p w:rsidR="006B5D67" w:rsidRPr="00A86931" w:rsidRDefault="006B5D67" w:rsidP="003E780E">
            <w:pPr>
              <w:rPr>
                <w:iCs/>
                <w:szCs w:val="28"/>
              </w:rPr>
            </w:pPr>
            <w:r w:rsidRPr="00A86931">
              <w:rPr>
                <w:iCs/>
                <w:szCs w:val="28"/>
              </w:rPr>
              <w:t>-погашение</w:t>
            </w:r>
          </w:p>
        </w:tc>
        <w:tc>
          <w:tcPr>
            <w:tcW w:w="129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w:t>
            </w:r>
            <w:r>
              <w:rPr>
                <w:iCs/>
                <w:szCs w:val="28"/>
              </w:rPr>
              <w:t>362,37</w:t>
            </w:r>
          </w:p>
        </w:tc>
        <w:tc>
          <w:tcPr>
            <w:tcW w:w="136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c>
          <w:tcPr>
            <w:tcW w:w="1222" w:type="dxa"/>
            <w:tcBorders>
              <w:top w:val="nil"/>
              <w:left w:val="nil"/>
              <w:bottom w:val="single" w:sz="4" w:space="0" w:color="auto"/>
              <w:right w:val="single" w:sz="4" w:space="0" w:color="auto"/>
            </w:tcBorders>
            <w:vAlign w:val="center"/>
            <w:hideMark/>
          </w:tcPr>
          <w:p w:rsidR="006B5D67" w:rsidRPr="00A86931" w:rsidRDefault="006B5D67" w:rsidP="003E780E">
            <w:pPr>
              <w:jc w:val="center"/>
              <w:rPr>
                <w:iCs/>
                <w:szCs w:val="28"/>
              </w:rPr>
            </w:pPr>
            <w:r w:rsidRPr="00A86931">
              <w:rPr>
                <w:iCs/>
                <w:szCs w:val="28"/>
              </w:rPr>
              <w:t>0,00</w:t>
            </w:r>
          </w:p>
        </w:tc>
      </w:tr>
    </w:tbl>
    <w:p w:rsidR="006B5D67" w:rsidRDefault="006B5D67" w:rsidP="006B5D67">
      <w:pPr>
        <w:pStyle w:val="af5"/>
        <w:rPr>
          <w:szCs w:val="28"/>
        </w:rPr>
      </w:pPr>
    </w:p>
    <w:p w:rsidR="006B5D67" w:rsidRPr="006B5D67" w:rsidRDefault="006B5D67" w:rsidP="006B5D67">
      <w:pPr>
        <w:pStyle w:val="af5"/>
        <w:rPr>
          <w:rFonts w:ascii="Times New Roman" w:hAnsi="Times New Roman"/>
          <w:sz w:val="28"/>
          <w:szCs w:val="28"/>
        </w:rPr>
      </w:pPr>
      <w:r>
        <w:rPr>
          <w:szCs w:val="28"/>
        </w:rPr>
        <w:t xml:space="preserve"> </w:t>
      </w:r>
      <w:r w:rsidRPr="006B5D67">
        <w:rPr>
          <w:rFonts w:ascii="Times New Roman" w:hAnsi="Times New Roman"/>
          <w:sz w:val="28"/>
          <w:szCs w:val="28"/>
        </w:rPr>
        <w:t>Глава Озёрского сельского поселения                                       Е.В. Петрова</w:t>
      </w:r>
    </w:p>
    <w:p w:rsidR="006B5D67" w:rsidRPr="006B5D67" w:rsidRDefault="006B5D67" w:rsidP="006B5D67">
      <w:pPr>
        <w:spacing w:line="276" w:lineRule="auto"/>
        <w:rPr>
          <w:sz w:val="28"/>
          <w:szCs w:val="28"/>
        </w:rPr>
      </w:pPr>
    </w:p>
    <w:p w:rsidR="006B5D67" w:rsidRDefault="006B5D67" w:rsidP="006B5D67">
      <w:pPr>
        <w:spacing w:line="276" w:lineRule="auto"/>
        <w:rPr>
          <w:color w:val="000000"/>
          <w:szCs w:val="28"/>
        </w:rPr>
      </w:pPr>
      <w:r>
        <w:rPr>
          <w:szCs w:val="28"/>
        </w:rPr>
        <w:t xml:space="preserve"> Председатель Совета народных депутатов</w:t>
      </w:r>
    </w:p>
    <w:p w:rsidR="006B5D67" w:rsidRPr="0057653D" w:rsidRDefault="006B5D67" w:rsidP="006B5D67">
      <w:pPr>
        <w:spacing w:line="276" w:lineRule="auto"/>
        <w:rPr>
          <w:color w:val="000000"/>
          <w:szCs w:val="28"/>
        </w:rPr>
      </w:pPr>
      <w:r>
        <w:rPr>
          <w:szCs w:val="28"/>
        </w:rPr>
        <w:t xml:space="preserve"> Озёрского сельского  поселения                                                  И.В. Шелковникова</w:t>
      </w:r>
    </w:p>
    <w:p w:rsidR="006B5D67" w:rsidRPr="006C0304" w:rsidRDefault="006B5D67" w:rsidP="006B5D67">
      <w:pPr>
        <w:pStyle w:val="af5"/>
        <w:rPr>
          <w:szCs w:val="28"/>
        </w:rPr>
      </w:pPr>
    </w:p>
    <w:p w:rsidR="006B5D67" w:rsidRPr="006B5D67" w:rsidRDefault="006B5D67" w:rsidP="00DB54BB">
      <w:pPr>
        <w:rPr>
          <w:sz w:val="28"/>
          <w:szCs w:val="28"/>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6B5D67" w:rsidRDefault="006B5D67" w:rsidP="00DB54BB">
      <w:pPr>
        <w:rPr>
          <w:sz w:val="22"/>
          <w:szCs w:val="22"/>
        </w:rPr>
      </w:pPr>
    </w:p>
    <w:p w:rsidR="00311726" w:rsidRDefault="00311726" w:rsidP="00311726">
      <w:pPr>
        <w:tabs>
          <w:tab w:val="left" w:pos="5055"/>
          <w:tab w:val="left" w:pos="8580"/>
        </w:tabs>
      </w:pPr>
      <w:r>
        <w:tab/>
      </w:r>
      <w:r>
        <w:rPr>
          <w:noProof/>
        </w:rPr>
        <w:drawing>
          <wp:inline distT="0" distB="0" distL="0" distR="0">
            <wp:extent cx="641350" cy="764540"/>
            <wp:effectExtent l="19050" t="0" r="6350" b="0"/>
            <wp:docPr id="17" name="Рисунок 2" descr="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
                    <pic:cNvPicPr>
                      <a:picLocks noChangeAspect="1" noChangeArrowheads="1"/>
                    </pic:cNvPicPr>
                  </pic:nvPicPr>
                  <pic:blipFill>
                    <a:blip r:embed="rId8"/>
                    <a:srcRect l="7642" t="13734" r="6281" b="12230"/>
                    <a:stretch>
                      <a:fillRect/>
                    </a:stretch>
                  </pic:blipFill>
                  <pic:spPr bwMode="auto">
                    <a:xfrm>
                      <a:off x="0" y="0"/>
                      <a:ext cx="641350" cy="764540"/>
                    </a:xfrm>
                    <a:prstGeom prst="rect">
                      <a:avLst/>
                    </a:prstGeom>
                    <a:noFill/>
                    <a:ln w="9525">
                      <a:noFill/>
                      <a:miter lim="800000"/>
                      <a:headEnd/>
                      <a:tailEnd/>
                    </a:ln>
                  </pic:spPr>
                </pic:pic>
              </a:graphicData>
            </a:graphic>
          </wp:inline>
        </w:drawing>
      </w:r>
    </w:p>
    <w:p w:rsidR="00311726" w:rsidRDefault="00311726" w:rsidP="00311726">
      <w:pPr>
        <w:jc w:val="center"/>
        <w:rPr>
          <w:b/>
          <w:i/>
          <w:szCs w:val="28"/>
        </w:rPr>
      </w:pPr>
    </w:p>
    <w:p w:rsidR="00311726" w:rsidRDefault="00311726" w:rsidP="00311726">
      <w:pPr>
        <w:jc w:val="center"/>
        <w:rPr>
          <w:b/>
          <w:i/>
          <w:szCs w:val="28"/>
        </w:rPr>
      </w:pPr>
      <w:r>
        <w:rPr>
          <w:b/>
          <w:i/>
          <w:szCs w:val="28"/>
        </w:rPr>
        <w:t>СОВЕТ НАРОДНЫХ ДЕПУТАТОВ</w:t>
      </w:r>
    </w:p>
    <w:p w:rsidR="00311726" w:rsidRDefault="00311726" w:rsidP="00311726">
      <w:pPr>
        <w:jc w:val="center"/>
        <w:rPr>
          <w:b/>
          <w:i/>
          <w:szCs w:val="28"/>
        </w:rPr>
      </w:pPr>
      <w:r>
        <w:rPr>
          <w:b/>
          <w:i/>
          <w:szCs w:val="28"/>
        </w:rPr>
        <w:t>ОЗЁРСКОГО СЕЛЬСКОГО ПОСЕЛЕНИЯ</w:t>
      </w:r>
    </w:p>
    <w:p w:rsidR="00311726" w:rsidRDefault="00311726" w:rsidP="00311726">
      <w:pPr>
        <w:jc w:val="center"/>
        <w:rPr>
          <w:b/>
          <w:i/>
          <w:szCs w:val="28"/>
        </w:rPr>
      </w:pPr>
      <w:r>
        <w:rPr>
          <w:b/>
          <w:i/>
          <w:szCs w:val="28"/>
        </w:rPr>
        <w:t>БУТУРЛИНОВСКОГО МУНИЦИПАЛЬНОГО РАЙОНА</w:t>
      </w:r>
    </w:p>
    <w:p w:rsidR="00311726" w:rsidRDefault="00311726" w:rsidP="00311726">
      <w:pPr>
        <w:jc w:val="center"/>
        <w:rPr>
          <w:b/>
          <w:i/>
          <w:szCs w:val="28"/>
        </w:rPr>
      </w:pPr>
      <w:r>
        <w:rPr>
          <w:b/>
          <w:i/>
          <w:szCs w:val="28"/>
        </w:rPr>
        <w:t>ВОРОНЕЖСКОЙ ОБЛАСТИ</w:t>
      </w:r>
    </w:p>
    <w:p w:rsidR="00311726" w:rsidRDefault="00311726" w:rsidP="00311726">
      <w:pPr>
        <w:jc w:val="center"/>
        <w:rPr>
          <w:b/>
          <w:i/>
          <w:szCs w:val="28"/>
        </w:rPr>
      </w:pPr>
    </w:p>
    <w:p w:rsidR="00311726" w:rsidRDefault="00311726" w:rsidP="00311726">
      <w:pPr>
        <w:jc w:val="center"/>
        <w:rPr>
          <w:b/>
        </w:rPr>
      </w:pPr>
    </w:p>
    <w:p w:rsidR="00311726" w:rsidRDefault="00311726" w:rsidP="00311726">
      <w:pPr>
        <w:rPr>
          <w:b/>
          <w:sz w:val="32"/>
          <w:szCs w:val="32"/>
        </w:rPr>
      </w:pPr>
      <w:r>
        <w:rPr>
          <w:b/>
          <w:sz w:val="32"/>
          <w:szCs w:val="32"/>
        </w:rPr>
        <w:t xml:space="preserve">                                          РЕШЕНИЕ</w:t>
      </w:r>
    </w:p>
    <w:p w:rsidR="00311726" w:rsidRDefault="00311726" w:rsidP="00311726">
      <w:pPr>
        <w:pStyle w:val="FR1"/>
        <w:rPr>
          <w:bCs/>
        </w:rPr>
      </w:pPr>
      <w:r>
        <w:rPr>
          <w:bCs/>
        </w:rPr>
        <w:t xml:space="preserve"> от   </w:t>
      </w:r>
      <w:r>
        <w:rPr>
          <w:bCs/>
          <w:u w:val="single"/>
        </w:rPr>
        <w:t>27.12.2024г</w:t>
      </w:r>
      <w:r>
        <w:rPr>
          <w:bCs/>
        </w:rPr>
        <w:t>.  № 178</w:t>
      </w:r>
    </w:p>
    <w:p w:rsidR="00311726" w:rsidRDefault="00311726" w:rsidP="00311726">
      <w:pPr>
        <w:pStyle w:val="FR1"/>
        <w:spacing w:before="0"/>
        <w:ind w:firstLine="720"/>
        <w:rPr>
          <w:sz w:val="20"/>
          <w:szCs w:val="20"/>
        </w:rPr>
      </w:pPr>
      <w:r>
        <w:rPr>
          <w:sz w:val="20"/>
          <w:szCs w:val="20"/>
        </w:rPr>
        <w:t>с.Озёрки</w:t>
      </w:r>
    </w:p>
    <w:p w:rsidR="00311726" w:rsidRDefault="00311726" w:rsidP="00311726">
      <w:pPr>
        <w:pStyle w:val="FR1"/>
        <w:spacing w:before="0"/>
        <w:ind w:firstLine="720"/>
        <w:rPr>
          <w:sz w:val="20"/>
          <w:szCs w:val="20"/>
        </w:rPr>
      </w:pPr>
    </w:p>
    <w:p w:rsidR="00311726" w:rsidRDefault="00311726" w:rsidP="00311726">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Об утверждении бюджета Озёрского</w:t>
      </w:r>
    </w:p>
    <w:p w:rsidR="00311726" w:rsidRDefault="00311726" w:rsidP="00311726">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сельского поселения Бутурлиновского</w:t>
      </w:r>
    </w:p>
    <w:p w:rsidR="00311726" w:rsidRDefault="00311726" w:rsidP="00311726">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муниципального района Воронежской области </w:t>
      </w:r>
    </w:p>
    <w:p w:rsidR="00311726" w:rsidRDefault="00311726" w:rsidP="00311726">
      <w:pPr>
        <w:pStyle w:val="ConsNormal"/>
        <w:widowControl/>
        <w:ind w:firstLine="0"/>
        <w:jc w:val="both"/>
        <w:outlineLvl w:val="0"/>
        <w:rPr>
          <w:rFonts w:ascii="Times New Roman" w:hAnsi="Times New Roman" w:cs="Times New Roman"/>
          <w:b/>
          <w:color w:val="000000"/>
          <w:sz w:val="28"/>
          <w:szCs w:val="28"/>
        </w:rPr>
      </w:pPr>
      <w:r>
        <w:rPr>
          <w:rFonts w:ascii="Times New Roman" w:hAnsi="Times New Roman" w:cs="Times New Roman"/>
          <w:b/>
          <w:color w:val="000000"/>
          <w:sz w:val="28"/>
          <w:szCs w:val="28"/>
        </w:rPr>
        <w:t>на 2025 год и на плановый период 2026 и 2027 годов</w:t>
      </w:r>
    </w:p>
    <w:p w:rsidR="00311726" w:rsidRDefault="00311726" w:rsidP="00311726">
      <w:pPr>
        <w:pStyle w:val="ConsNormal"/>
        <w:widowControl/>
        <w:spacing w:line="276" w:lineRule="auto"/>
        <w:ind w:firstLine="0"/>
        <w:jc w:val="both"/>
        <w:outlineLvl w:val="0"/>
        <w:rPr>
          <w:rFonts w:ascii="Times New Roman" w:hAnsi="Times New Roman" w:cs="Times New Roman"/>
          <w:color w:val="000000"/>
          <w:sz w:val="28"/>
          <w:szCs w:val="28"/>
        </w:rPr>
      </w:pPr>
    </w:p>
    <w:p w:rsidR="00311726" w:rsidRDefault="00311726" w:rsidP="00311726">
      <w:pPr>
        <w:tabs>
          <w:tab w:val="left" w:pos="708"/>
        </w:tabs>
        <w:suppressAutoHyphens/>
        <w:spacing w:line="276" w:lineRule="auto"/>
        <w:outlineLvl w:val="0"/>
        <w:rPr>
          <w:rFonts w:eastAsia="Arial"/>
          <w:color w:val="000000"/>
          <w:sz w:val="28"/>
          <w:szCs w:val="28"/>
        </w:rPr>
      </w:pPr>
      <w:r>
        <w:rPr>
          <w:rFonts w:eastAsia="Arial"/>
          <w:color w:val="000000"/>
          <w:szCs w:val="28"/>
        </w:rPr>
        <w:t>В соответствии с Бюджетным кодексом Российской Федерации, ст.52 Федерального закона от 06.10.2003 г. №131-ФЗ «Об общих принципах организации местного самоуправления в Российской Федерации» и на основании Устава Озёрского сельского поселения, Совет народных депутатов Озёрского сельского поселения Бутурлиновского муниципального района Воронежской области</w:t>
      </w:r>
    </w:p>
    <w:p w:rsidR="00311726" w:rsidRDefault="00311726" w:rsidP="00311726">
      <w:pPr>
        <w:tabs>
          <w:tab w:val="left" w:pos="708"/>
        </w:tabs>
        <w:suppressAutoHyphens/>
        <w:spacing w:line="276" w:lineRule="auto"/>
        <w:jc w:val="center"/>
        <w:outlineLvl w:val="0"/>
        <w:rPr>
          <w:rFonts w:eastAsia="Arial"/>
          <w:b/>
          <w:color w:val="000000"/>
          <w:sz w:val="36"/>
          <w:szCs w:val="36"/>
        </w:rPr>
      </w:pPr>
      <w:r>
        <w:rPr>
          <w:rFonts w:eastAsia="Arial"/>
          <w:b/>
          <w:color w:val="000000"/>
          <w:sz w:val="36"/>
          <w:szCs w:val="36"/>
        </w:rPr>
        <w:t>р е ш и л:</w:t>
      </w:r>
    </w:p>
    <w:p w:rsidR="00311726" w:rsidRDefault="00311726" w:rsidP="00311726">
      <w:pPr>
        <w:tabs>
          <w:tab w:val="left" w:pos="708"/>
        </w:tabs>
        <w:suppressAutoHyphens/>
        <w:spacing w:line="276" w:lineRule="auto"/>
        <w:outlineLvl w:val="0"/>
        <w:rPr>
          <w:rFonts w:eastAsia="Arial"/>
          <w:color w:val="000000"/>
          <w:sz w:val="28"/>
          <w:szCs w:val="28"/>
        </w:rPr>
      </w:pPr>
      <w:r>
        <w:rPr>
          <w:rFonts w:eastAsia="Arial"/>
          <w:color w:val="000000"/>
          <w:szCs w:val="28"/>
        </w:rPr>
        <w:t>Утвердить бюджет Озёрского сельского поселения Бутурлиновского муниципального района Воронежской области на 2025 год и на плановый период 2026 и 2027 годов.</w:t>
      </w:r>
    </w:p>
    <w:p w:rsidR="00311726" w:rsidRDefault="00311726" w:rsidP="00311726">
      <w:pPr>
        <w:tabs>
          <w:tab w:val="left" w:pos="708"/>
        </w:tabs>
        <w:suppressAutoHyphens/>
        <w:spacing w:line="276" w:lineRule="auto"/>
        <w:outlineLvl w:val="0"/>
        <w:rPr>
          <w:rFonts w:eastAsia="Arial"/>
          <w:color w:val="000000"/>
          <w:szCs w:val="28"/>
        </w:rPr>
      </w:pPr>
    </w:p>
    <w:p w:rsidR="00311726" w:rsidRDefault="00311726" w:rsidP="007430EF">
      <w:pPr>
        <w:widowControl/>
        <w:numPr>
          <w:ilvl w:val="0"/>
          <w:numId w:val="7"/>
        </w:numPr>
        <w:tabs>
          <w:tab w:val="left" w:pos="4395"/>
          <w:tab w:val="left" w:pos="5245"/>
          <w:tab w:val="left" w:pos="5812"/>
          <w:tab w:val="right" w:pos="8647"/>
        </w:tabs>
        <w:suppressAutoHyphens/>
        <w:autoSpaceDN/>
        <w:adjustRightInd/>
        <w:spacing w:line="276" w:lineRule="auto"/>
        <w:ind w:left="0" w:firstLine="0"/>
        <w:jc w:val="both"/>
        <w:rPr>
          <w:rFonts w:eastAsia="Arial"/>
          <w:b/>
          <w:color w:val="000000"/>
          <w:szCs w:val="28"/>
        </w:rPr>
      </w:pPr>
      <w:r>
        <w:rPr>
          <w:rFonts w:eastAsia="Arial"/>
          <w:b/>
          <w:color w:val="000000"/>
          <w:szCs w:val="28"/>
        </w:rPr>
        <w:t>Основные характеристики бюджета Озёрского сельского поселения Бутурлиновского муниципального района Воронежской области на 2025 год и на плановый период 2026 и 2027 годов</w:t>
      </w:r>
    </w:p>
    <w:p w:rsidR="00311726" w:rsidRDefault="00311726" w:rsidP="00311726">
      <w:pPr>
        <w:tabs>
          <w:tab w:val="left" w:pos="708"/>
        </w:tabs>
        <w:suppressAutoHyphens/>
        <w:spacing w:line="276" w:lineRule="auto"/>
        <w:rPr>
          <w:rFonts w:eastAsia="Arial"/>
          <w:color w:val="000000"/>
          <w:szCs w:val="28"/>
        </w:rPr>
      </w:pPr>
      <w:r>
        <w:rPr>
          <w:rFonts w:eastAsia="Arial"/>
          <w:color w:val="000000"/>
          <w:szCs w:val="28"/>
        </w:rPr>
        <w:t xml:space="preserve">        1.1. Утвердить основные характеристики бюджета Озёрского сельского поселения Бутурлиновского муниципального района Воронежской области на 2025 год:</w:t>
      </w:r>
    </w:p>
    <w:p w:rsidR="00311726" w:rsidRDefault="00311726" w:rsidP="00311726">
      <w:pPr>
        <w:tabs>
          <w:tab w:val="left" w:pos="708"/>
        </w:tabs>
        <w:suppressAutoHyphens/>
        <w:spacing w:line="276" w:lineRule="auto"/>
        <w:rPr>
          <w:rFonts w:eastAsia="Arial"/>
          <w:spacing w:val="-6"/>
          <w:szCs w:val="28"/>
        </w:rPr>
      </w:pPr>
      <w:r>
        <w:rPr>
          <w:rFonts w:eastAsia="Arial"/>
          <w:color w:val="000000"/>
          <w:szCs w:val="28"/>
        </w:rPr>
        <w:t>1) прогнозируемый общий объем доходов бюджета Озёрского сельского поселения Бутурлиновского муниципального района Воронежской области в сумме  8 293,29 тыс. рублей, в том числе</w:t>
      </w:r>
      <w:r>
        <w:rPr>
          <w:rFonts w:eastAsia="Arial"/>
          <w:spacing w:val="-6"/>
          <w:szCs w:val="28"/>
        </w:rPr>
        <w:t xml:space="preserve"> безвозмездные поступления от других бюджетов бюджетной системы Российской Федерации в сумме  6 954,29   тыс. рублей,  из них: дотации – 516,00 тыс. рублей, субвенции – 163,00 тыс. рублей, иные межбюджетные трансферты –6 275,29 тыс. рублей, из них имеющие целевое назначение – 1 494,29 тыс. рублей;</w:t>
      </w:r>
    </w:p>
    <w:p w:rsidR="00311726" w:rsidRDefault="00311726" w:rsidP="00311726">
      <w:pPr>
        <w:tabs>
          <w:tab w:val="left" w:pos="708"/>
        </w:tabs>
        <w:suppressAutoHyphens/>
        <w:spacing w:line="276" w:lineRule="auto"/>
        <w:rPr>
          <w:rFonts w:eastAsia="Arial"/>
          <w:color w:val="000000"/>
          <w:szCs w:val="28"/>
        </w:rPr>
      </w:pPr>
      <w:r>
        <w:rPr>
          <w:rFonts w:eastAsia="Arial"/>
          <w:color w:val="000000"/>
          <w:szCs w:val="28"/>
        </w:rPr>
        <w:t>2) общий объем расходов бюджета Озёрского сельского поселения Бутурлиновского муниципального района Воронежской области в сумме 8 293,29 тыс. рублей;</w:t>
      </w:r>
    </w:p>
    <w:p w:rsidR="00311726" w:rsidRDefault="00311726" w:rsidP="00311726">
      <w:pPr>
        <w:tabs>
          <w:tab w:val="left" w:pos="708"/>
        </w:tabs>
        <w:suppressAutoHyphens/>
        <w:spacing w:line="276" w:lineRule="auto"/>
        <w:rPr>
          <w:szCs w:val="28"/>
        </w:rPr>
      </w:pPr>
      <w:r>
        <w:rPr>
          <w:rFonts w:eastAsia="Arial"/>
          <w:color w:val="000000"/>
          <w:szCs w:val="28"/>
        </w:rPr>
        <w:t xml:space="preserve">3) </w:t>
      </w:r>
      <w:r>
        <w:rPr>
          <w:rStyle w:val="msonormal0"/>
          <w:szCs w:val="28"/>
        </w:rPr>
        <w:t xml:space="preserve">прогнозируемый дефицит (профицит)  бюджета </w:t>
      </w:r>
      <w:r>
        <w:rPr>
          <w:rFonts w:eastAsia="Arial"/>
          <w:color w:val="000000"/>
          <w:szCs w:val="28"/>
        </w:rPr>
        <w:t xml:space="preserve">Озёрского сельского поселения </w:t>
      </w:r>
      <w:r>
        <w:rPr>
          <w:rFonts w:eastAsia="Arial"/>
          <w:color w:val="000000"/>
          <w:szCs w:val="28"/>
        </w:rPr>
        <w:lastRenderedPageBreak/>
        <w:t xml:space="preserve">Бутурлиновского муниципального района Воронежской области </w:t>
      </w:r>
      <w:r>
        <w:rPr>
          <w:rStyle w:val="msonormal0"/>
          <w:szCs w:val="28"/>
        </w:rPr>
        <w:t>в сумме 0,00 тыс. рублей;</w:t>
      </w:r>
    </w:p>
    <w:p w:rsidR="00311726" w:rsidRDefault="00311726" w:rsidP="00311726">
      <w:pPr>
        <w:spacing w:line="276" w:lineRule="auto"/>
        <w:ind w:firstLine="708"/>
        <w:rPr>
          <w:szCs w:val="28"/>
        </w:rPr>
      </w:pPr>
      <w:r>
        <w:rPr>
          <w:color w:val="000000"/>
          <w:szCs w:val="28"/>
        </w:rPr>
        <w:t xml:space="preserve">4) </w:t>
      </w:r>
      <w:r>
        <w:rPr>
          <w:bCs/>
          <w:szCs w:val="28"/>
        </w:rPr>
        <w:t xml:space="preserve">источники внутреннего финансирования дефицита бюджета </w:t>
      </w:r>
      <w:r>
        <w:rPr>
          <w:rFonts w:eastAsia="Arial"/>
          <w:color w:val="000000"/>
          <w:szCs w:val="28"/>
        </w:rPr>
        <w:t>Озёрского сельского поселения Бутурлиновского муниципального района Воронежской области</w:t>
      </w:r>
      <w:r>
        <w:rPr>
          <w:bCs/>
          <w:szCs w:val="28"/>
        </w:rPr>
        <w:t xml:space="preserve"> на 2025 год и на плановый период 2026 и 2027 годов согласно приложению 1 к </w:t>
      </w:r>
      <w:r>
        <w:rPr>
          <w:szCs w:val="28"/>
        </w:rPr>
        <w:t>настоящему решению Совета народных депутатов Озёрского сельского поселения Бутурлиновского муниципального района Воронежской области.</w:t>
      </w:r>
    </w:p>
    <w:p w:rsidR="00311726" w:rsidRDefault="00311726" w:rsidP="00311726">
      <w:pPr>
        <w:tabs>
          <w:tab w:val="left" w:pos="708"/>
        </w:tabs>
        <w:suppressAutoHyphens/>
        <w:spacing w:line="276" w:lineRule="auto"/>
        <w:rPr>
          <w:rFonts w:eastAsia="Arial"/>
          <w:color w:val="000000"/>
          <w:szCs w:val="28"/>
        </w:rPr>
      </w:pPr>
      <w:r>
        <w:rPr>
          <w:rFonts w:eastAsia="Arial"/>
          <w:color w:val="000000"/>
          <w:szCs w:val="28"/>
        </w:rPr>
        <w:t xml:space="preserve">  1.2. Утвердить основные характеристики бюджета Озёрского сельского поселения Бутурлиновского муниципального района Воронежской области на 2026 год и на 2027 год:</w:t>
      </w:r>
    </w:p>
    <w:p w:rsidR="00311726" w:rsidRDefault="00311726" w:rsidP="00311726">
      <w:pPr>
        <w:tabs>
          <w:tab w:val="left" w:pos="708"/>
        </w:tabs>
        <w:suppressAutoHyphens/>
        <w:spacing w:line="276" w:lineRule="auto"/>
        <w:rPr>
          <w:rFonts w:eastAsia="Arial"/>
          <w:color w:val="000000"/>
          <w:szCs w:val="28"/>
        </w:rPr>
      </w:pPr>
      <w:r>
        <w:rPr>
          <w:rFonts w:eastAsia="Arial"/>
          <w:color w:val="000000"/>
          <w:szCs w:val="28"/>
        </w:rPr>
        <w:t>1) прогнозируемый общий объем доходов бюджета Озёрского сельского поселения Бутурлиновского муниципального района Воронежской области:</w:t>
      </w:r>
    </w:p>
    <w:p w:rsidR="00311726" w:rsidRDefault="00311726" w:rsidP="00311726">
      <w:pPr>
        <w:tabs>
          <w:tab w:val="left" w:pos="708"/>
        </w:tabs>
        <w:suppressAutoHyphens/>
        <w:spacing w:line="276" w:lineRule="auto"/>
        <w:rPr>
          <w:rFonts w:eastAsia="Arial"/>
          <w:spacing w:val="-6"/>
          <w:szCs w:val="28"/>
        </w:rPr>
      </w:pPr>
      <w:r>
        <w:rPr>
          <w:rFonts w:eastAsia="Arial"/>
          <w:color w:val="000000"/>
          <w:szCs w:val="28"/>
        </w:rPr>
        <w:t xml:space="preserve">- на 2026 год в сумме 3 481,19 тыс. рублей, в том числе </w:t>
      </w:r>
      <w:r>
        <w:rPr>
          <w:rFonts w:eastAsia="Arial"/>
          <w:spacing w:val="-6"/>
          <w:szCs w:val="28"/>
        </w:rPr>
        <w:t>безвозмездные поступления от других бюджетов бюджетной системы Российской Федерации в сумме 2 126,19  тыс. рублей, из них: дотации – 424,00 тыс. рублей, субвенции – 177,90 тыс. рублей, иные межбюджетные трансферты, имеющие целевое назначение –1 524,29 тыс. рублей;</w:t>
      </w:r>
    </w:p>
    <w:p w:rsidR="00311726" w:rsidRDefault="00311726" w:rsidP="00311726">
      <w:pPr>
        <w:tabs>
          <w:tab w:val="left" w:pos="708"/>
        </w:tabs>
        <w:suppressAutoHyphens/>
        <w:spacing w:line="276" w:lineRule="auto"/>
        <w:rPr>
          <w:rFonts w:eastAsia="Arial"/>
          <w:color w:val="000000"/>
          <w:szCs w:val="28"/>
        </w:rPr>
      </w:pPr>
      <w:r>
        <w:rPr>
          <w:rFonts w:eastAsia="Arial"/>
          <w:spacing w:val="-6"/>
          <w:szCs w:val="28"/>
        </w:rPr>
        <w:t xml:space="preserve"> -</w:t>
      </w:r>
      <w:r>
        <w:rPr>
          <w:rFonts w:eastAsia="Arial"/>
          <w:color w:val="000000"/>
          <w:szCs w:val="28"/>
        </w:rPr>
        <w:t xml:space="preserve"> на 2027 год в сумме 3 814,39  тыс. рублей, в том числе </w:t>
      </w:r>
      <w:r>
        <w:rPr>
          <w:rFonts w:eastAsia="Arial"/>
          <w:spacing w:val="-6"/>
          <w:szCs w:val="28"/>
        </w:rPr>
        <w:t>безвозмездные поступления от других бюджетов бюджетной системы Российской Федерации в сумме 2 458,39  тыс. рублей, из них: дотации – 438,00 тыс. рублей, субвенции – 184,10 тыс. рублей, иные межбюджетные трансферты, имеющие целевое назначение – 1 836,29  тыс. рублей.</w:t>
      </w:r>
    </w:p>
    <w:p w:rsidR="00311726" w:rsidRDefault="00311726" w:rsidP="00311726">
      <w:pPr>
        <w:tabs>
          <w:tab w:val="left" w:pos="708"/>
        </w:tabs>
        <w:suppressAutoHyphens/>
        <w:spacing w:line="276" w:lineRule="auto"/>
        <w:rPr>
          <w:rFonts w:eastAsia="Arial"/>
          <w:color w:val="000000"/>
          <w:szCs w:val="28"/>
        </w:rPr>
      </w:pPr>
      <w:r>
        <w:rPr>
          <w:rFonts w:eastAsia="Arial"/>
          <w:color w:val="000000"/>
          <w:szCs w:val="28"/>
        </w:rPr>
        <w:t>2) общий объем расходов бюджета Озёрского сельского поселения Бутурлиновского муниципального района Воронежской области:</w:t>
      </w:r>
    </w:p>
    <w:p w:rsidR="00311726" w:rsidRDefault="00311726" w:rsidP="00311726">
      <w:pPr>
        <w:tabs>
          <w:tab w:val="left" w:pos="708"/>
        </w:tabs>
        <w:suppressAutoHyphens/>
        <w:spacing w:line="276" w:lineRule="auto"/>
        <w:rPr>
          <w:rFonts w:eastAsia="Arial"/>
          <w:color w:val="000000"/>
          <w:szCs w:val="28"/>
        </w:rPr>
      </w:pPr>
      <w:r>
        <w:rPr>
          <w:rFonts w:eastAsia="Arial"/>
          <w:color w:val="000000"/>
          <w:szCs w:val="28"/>
        </w:rPr>
        <w:t xml:space="preserve"> - на 2026 год в сумме 3 481,19 тыс. рублей, в том числе условно утвержденные расходы в сумме 44,48 тыс. рублей;</w:t>
      </w:r>
    </w:p>
    <w:p w:rsidR="00311726" w:rsidRDefault="00311726" w:rsidP="00311726">
      <w:pPr>
        <w:tabs>
          <w:tab w:val="left" w:pos="708"/>
        </w:tabs>
        <w:suppressAutoHyphens/>
        <w:spacing w:line="276" w:lineRule="auto"/>
        <w:rPr>
          <w:rFonts w:eastAsia="Arial"/>
          <w:color w:val="000000"/>
          <w:szCs w:val="28"/>
        </w:rPr>
      </w:pPr>
      <w:r>
        <w:rPr>
          <w:rFonts w:eastAsia="Arial"/>
          <w:color w:val="000000"/>
          <w:szCs w:val="28"/>
        </w:rPr>
        <w:t xml:space="preserve"> - на 2027 год в сумме 3 814,39 тыс. рублей, в том числе условно утвержденные расходы в сумме 89,70 тыс. рублей.</w:t>
      </w:r>
    </w:p>
    <w:p w:rsidR="00311726" w:rsidRDefault="00311726" w:rsidP="00311726">
      <w:pPr>
        <w:tabs>
          <w:tab w:val="left" w:pos="708"/>
        </w:tabs>
        <w:suppressAutoHyphens/>
        <w:spacing w:line="276" w:lineRule="auto"/>
        <w:rPr>
          <w:rStyle w:val="msonormal0"/>
        </w:rPr>
      </w:pPr>
      <w:r>
        <w:rPr>
          <w:rFonts w:eastAsia="Arial"/>
          <w:color w:val="000000"/>
          <w:szCs w:val="28"/>
        </w:rPr>
        <w:t xml:space="preserve">3) </w:t>
      </w:r>
      <w:r>
        <w:rPr>
          <w:rStyle w:val="msonormal0"/>
          <w:szCs w:val="28"/>
        </w:rPr>
        <w:t xml:space="preserve">прогнозируемый дефицит (профицит) бюджета </w:t>
      </w:r>
      <w:r>
        <w:rPr>
          <w:rFonts w:eastAsia="Arial"/>
          <w:color w:val="000000"/>
          <w:szCs w:val="28"/>
        </w:rPr>
        <w:t xml:space="preserve">Озёрского сельского поселения Бутурлиновского муниципального района Воронежской области </w:t>
      </w:r>
      <w:r>
        <w:rPr>
          <w:rStyle w:val="msonormal0"/>
          <w:szCs w:val="28"/>
        </w:rPr>
        <w:t xml:space="preserve">на 2026 год в сумме 0,00 тыс. рублей, прогнозируемый дефицит (профицит) бюджета </w:t>
      </w:r>
      <w:r>
        <w:rPr>
          <w:rFonts w:eastAsia="Arial"/>
          <w:color w:val="000000"/>
          <w:szCs w:val="28"/>
        </w:rPr>
        <w:t>Озёрского сельского поселения Бутурлиновского муниципального района Воронежской области</w:t>
      </w:r>
      <w:r>
        <w:rPr>
          <w:rStyle w:val="msonormal0"/>
          <w:szCs w:val="28"/>
        </w:rPr>
        <w:t xml:space="preserve"> на 2027 год в сумме 0,00 тыс. рублей.</w:t>
      </w:r>
    </w:p>
    <w:p w:rsidR="00311726" w:rsidRDefault="00311726" w:rsidP="00311726">
      <w:pPr>
        <w:tabs>
          <w:tab w:val="left" w:pos="708"/>
        </w:tabs>
        <w:suppressAutoHyphens/>
        <w:spacing w:line="276" w:lineRule="auto"/>
      </w:pPr>
    </w:p>
    <w:p w:rsidR="00311726" w:rsidRDefault="00311726" w:rsidP="00311726">
      <w:pPr>
        <w:pStyle w:val="1a"/>
        <w:spacing w:before="0" w:after="0" w:line="276" w:lineRule="auto"/>
        <w:ind w:left="0" w:firstLine="709"/>
        <w:jc w:val="both"/>
        <w:rPr>
          <w:szCs w:val="28"/>
        </w:rPr>
      </w:pPr>
      <w:r>
        <w:t>2. Поступление доходов бюджета Озёрского сельского поселения Бутурлиновского муниципального района Воронежской области по кодам видов доходов, подвидов доходов на 2025 год и на плановый период 2026 и 2027 годов</w:t>
      </w:r>
    </w:p>
    <w:p w:rsidR="00311726" w:rsidRDefault="00311726" w:rsidP="00311726">
      <w:pPr>
        <w:spacing w:line="276" w:lineRule="auto"/>
        <w:ind w:firstLine="708"/>
        <w:rPr>
          <w:szCs w:val="28"/>
        </w:rPr>
      </w:pPr>
      <w:r>
        <w:rPr>
          <w:szCs w:val="28"/>
        </w:rPr>
        <w:t xml:space="preserve"> Утвердить поступление доходов бюджета Озёрского сельского поселения </w:t>
      </w:r>
      <w:r>
        <w:t>Бутурлиновского муниципального района Воронежской области</w:t>
      </w:r>
      <w:r>
        <w:rPr>
          <w:szCs w:val="28"/>
        </w:rPr>
        <w:t xml:space="preserve"> по кодам видов доходов, подвидов доходов на 2025 год и на плановый период 2026 и 2027 годов согласно приложению 2 к настоящему решению Совета народных депутатов Озёрского сельского поселения Бутурлиновского муниципального района Воронежской области.</w:t>
      </w:r>
    </w:p>
    <w:p w:rsidR="00311726" w:rsidRDefault="00311726" w:rsidP="00311726">
      <w:pPr>
        <w:spacing w:line="276" w:lineRule="auto"/>
        <w:ind w:firstLine="708"/>
        <w:rPr>
          <w:szCs w:val="28"/>
        </w:rPr>
      </w:pPr>
    </w:p>
    <w:p w:rsidR="00311726" w:rsidRDefault="00311726" w:rsidP="00311726">
      <w:pPr>
        <w:pStyle w:val="ConsNormal"/>
        <w:widowControl/>
        <w:spacing w:line="276" w:lineRule="auto"/>
        <w:ind w:firstLine="0"/>
        <w:jc w:val="both"/>
        <w:rPr>
          <w:rFonts w:ascii="Times New Roman" w:hAnsi="Times New Roman" w:cs="Times New Roman"/>
          <w:b/>
          <w:sz w:val="28"/>
          <w:szCs w:val="28"/>
        </w:rPr>
      </w:pPr>
      <w:r>
        <w:rPr>
          <w:rFonts w:ascii="Times New Roman" w:hAnsi="Times New Roman" w:cs="Times New Roman"/>
          <w:b/>
          <w:sz w:val="28"/>
          <w:szCs w:val="28"/>
        </w:rPr>
        <w:t xml:space="preserve">         3. Бюджетные ассигнования бюджета Озёрского сельского поселения Бутурлиновского муниципального района Воронежской области на 2025 год и на плановый период 2026 и 2027 годов</w:t>
      </w:r>
    </w:p>
    <w:p w:rsidR="00311726" w:rsidRDefault="00311726" w:rsidP="00311726">
      <w:pPr>
        <w:pStyle w:val="ConsNormal"/>
        <w:widowControl/>
        <w:spacing w:line="276"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3.1. Утвердить ведомственную структуру расходов бюджета Озёрского сельского поселения Бутурлиновского муниципального района Воронежской </w:t>
      </w:r>
      <w:r>
        <w:rPr>
          <w:rFonts w:ascii="Times New Roman" w:hAnsi="Times New Roman" w:cs="Times New Roman"/>
          <w:color w:val="000000"/>
          <w:sz w:val="28"/>
          <w:szCs w:val="28"/>
        </w:rPr>
        <w:lastRenderedPageBreak/>
        <w:t>области на 2025 год и на плановый период 2026 и 2027 годов согласно приложению 3 к настоящему решению</w:t>
      </w:r>
      <w:r>
        <w:rPr>
          <w:szCs w:val="28"/>
        </w:rPr>
        <w:t xml:space="preserve"> </w:t>
      </w:r>
      <w:r>
        <w:rPr>
          <w:rFonts w:ascii="Times New Roman" w:hAnsi="Times New Roman" w:cs="Times New Roman"/>
          <w:sz w:val="28"/>
          <w:szCs w:val="28"/>
        </w:rPr>
        <w:t>Совета народных депутатов Озёрского сельского поселения Бутурлиновского муниципального района Воронежской области</w:t>
      </w:r>
      <w:r>
        <w:rPr>
          <w:rFonts w:ascii="Times New Roman" w:hAnsi="Times New Roman" w:cs="Times New Roman"/>
          <w:color w:val="000000"/>
          <w:sz w:val="28"/>
          <w:szCs w:val="28"/>
        </w:rPr>
        <w:t>.</w:t>
      </w:r>
    </w:p>
    <w:p w:rsidR="00311726" w:rsidRDefault="00311726" w:rsidP="00311726">
      <w:pPr>
        <w:pStyle w:val="ConsNormal"/>
        <w:widowControl/>
        <w:spacing w:line="276"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3.2. </w:t>
      </w:r>
      <w:r>
        <w:rPr>
          <w:rFonts w:ascii="Times New Roman" w:hAnsi="Times New Roman" w:cs="Times New Roman"/>
          <w:sz w:val="28"/>
          <w:szCs w:val="28"/>
        </w:rPr>
        <w:t xml:space="preserve">Утвердить распределение бюджетных ассигнований по разделам, подразделам, целевым статьям (муниципальным программам Озёрского сельского поселения Бутурлиновского муниципального района Воронежской области), группам видов расходов классификации расходов бюджета Озёрского сельского поселения Бутурлиновского муниципального района Воронежской области </w:t>
      </w:r>
      <w:r>
        <w:rPr>
          <w:rFonts w:ascii="Times New Roman" w:hAnsi="Times New Roman" w:cs="Times New Roman"/>
          <w:color w:val="000000"/>
          <w:sz w:val="28"/>
          <w:szCs w:val="28"/>
        </w:rPr>
        <w:t>на 2025 год и на плановый период 2026 и 2027 годов согласно приложению 4 к настоящему решению</w:t>
      </w:r>
      <w:r>
        <w:rPr>
          <w:szCs w:val="28"/>
        </w:rPr>
        <w:t xml:space="preserve"> </w:t>
      </w:r>
      <w:r>
        <w:rPr>
          <w:rFonts w:ascii="Times New Roman" w:hAnsi="Times New Roman" w:cs="Times New Roman"/>
          <w:sz w:val="28"/>
          <w:szCs w:val="28"/>
        </w:rPr>
        <w:t>Совета народных депутатов Озёрского сельского поселения Бутурлиновского муниципального района Воронежской области</w:t>
      </w:r>
      <w:r>
        <w:rPr>
          <w:rFonts w:ascii="Times New Roman" w:hAnsi="Times New Roman" w:cs="Times New Roman"/>
          <w:color w:val="000000"/>
          <w:sz w:val="28"/>
          <w:szCs w:val="28"/>
        </w:rPr>
        <w:t>.</w:t>
      </w:r>
    </w:p>
    <w:p w:rsidR="00311726" w:rsidRDefault="00311726" w:rsidP="00311726">
      <w:pPr>
        <w:pStyle w:val="ConsNormal"/>
        <w:widowControl/>
        <w:spacing w:line="276" w:lineRule="auto"/>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3.3.</w:t>
      </w:r>
      <w:r>
        <w:t xml:space="preserve"> </w:t>
      </w:r>
      <w:r>
        <w:rPr>
          <w:rFonts w:ascii="Times New Roman" w:hAnsi="Times New Roman" w:cs="Times New Roman"/>
          <w:sz w:val="28"/>
          <w:szCs w:val="28"/>
        </w:rPr>
        <w:t>Утвердить распределение бюджетных ассигнований по целевым статьям (муниципальным программам Озёрского сельского поселения Бутурлиновского муниципального района Воронежской области), группам видов расходов, разделам, подразделам классификации расходов бюджета Озёрского сельского поселения Бутурлиновского муниципального района Воронежской области</w:t>
      </w:r>
      <w:r>
        <w:rPr>
          <w:rFonts w:ascii="Times New Roman" w:hAnsi="Times New Roman" w:cs="Times New Roman"/>
          <w:color w:val="000000"/>
          <w:sz w:val="28"/>
          <w:szCs w:val="28"/>
        </w:rPr>
        <w:t xml:space="preserve"> на 2025 год и на плановый период 2026 и 2027 годов согласно приложению 5 к настоящему решению</w:t>
      </w:r>
      <w:r>
        <w:rPr>
          <w:szCs w:val="28"/>
        </w:rPr>
        <w:t xml:space="preserve"> </w:t>
      </w:r>
      <w:r>
        <w:rPr>
          <w:rFonts w:ascii="Times New Roman" w:hAnsi="Times New Roman" w:cs="Times New Roman"/>
          <w:sz w:val="28"/>
          <w:szCs w:val="28"/>
        </w:rPr>
        <w:t>Совета народных депутатов Озёрского сельского поселения Бутурлиновского муниципального района Воронежской области</w:t>
      </w:r>
      <w:r>
        <w:rPr>
          <w:rFonts w:ascii="Times New Roman" w:hAnsi="Times New Roman" w:cs="Times New Roman"/>
          <w:color w:val="000000"/>
          <w:sz w:val="28"/>
          <w:szCs w:val="28"/>
        </w:rPr>
        <w:t>.</w:t>
      </w:r>
    </w:p>
    <w:p w:rsidR="00311726" w:rsidRDefault="00311726" w:rsidP="00311726">
      <w:pPr>
        <w:pStyle w:val="ConsNormal"/>
        <w:widowControl/>
        <w:spacing w:line="276" w:lineRule="auto"/>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3.4. Утвердить общий объем средств резервного фонда администрации Озёрского сельского поселения Бутурлиновского муниципального района Воронежской области на 2025 год в сумме 10,00 тыс. рублей, на 2026 год в сумме 1,00 тыс. рублей, на 2027 год в сумме 1,00 тыс. рублей.</w:t>
      </w:r>
    </w:p>
    <w:p w:rsidR="00311726" w:rsidRDefault="00311726" w:rsidP="00311726">
      <w:pPr>
        <w:pStyle w:val="ConsNormal"/>
        <w:widowControl/>
        <w:spacing w:line="276" w:lineRule="auto"/>
        <w:ind w:firstLine="0"/>
        <w:jc w:val="both"/>
        <w:rPr>
          <w:rFonts w:ascii="Times New Roman" w:hAnsi="Times New Roman" w:cs="Times New Roman"/>
          <w:b/>
          <w:sz w:val="28"/>
          <w:szCs w:val="28"/>
        </w:rPr>
      </w:pPr>
      <w:r>
        <w:rPr>
          <w:rFonts w:ascii="Times New Roman" w:hAnsi="Times New Roman" w:cs="Times New Roman"/>
          <w:b/>
          <w:color w:val="000000"/>
          <w:sz w:val="28"/>
          <w:szCs w:val="28"/>
        </w:rPr>
        <w:t xml:space="preserve">          </w:t>
      </w:r>
      <w:r>
        <w:rPr>
          <w:rFonts w:ascii="Times New Roman" w:hAnsi="Times New Roman" w:cs="Times New Roman"/>
          <w:b/>
          <w:sz w:val="28"/>
          <w:szCs w:val="28"/>
        </w:rPr>
        <w:t xml:space="preserve"> 4. Межбюджетные трансферты, передаваемые бюджетом Озёрского сельского поселения Бутурлиновского муниципального района Воронежской области другим бюджетам бюджетной системы Российской Федерации</w:t>
      </w:r>
    </w:p>
    <w:p w:rsidR="00311726" w:rsidRDefault="00311726" w:rsidP="00311726">
      <w:pPr>
        <w:pStyle w:val="ConsNonformat"/>
        <w:widowControl/>
        <w:spacing w:line="276" w:lineRule="auto"/>
        <w:jc w:val="both"/>
        <w:rPr>
          <w:rFonts w:ascii="Times New Roman" w:hAnsi="Times New Roman" w:cs="Times New Roman"/>
          <w:color w:val="000000"/>
          <w:sz w:val="28"/>
          <w:szCs w:val="28"/>
        </w:rPr>
      </w:pPr>
      <w:r>
        <w:rPr>
          <w:rFonts w:ascii="Times New Roman" w:hAnsi="Times New Roman" w:cs="Times New Roman"/>
          <w:sz w:val="28"/>
          <w:szCs w:val="28"/>
        </w:rPr>
        <w:t xml:space="preserve">           4.1. Установить объем межбюджетных трансфертов, передаваемых бюджетом   Озёрского сельского поселения Бутурлиновского муниципального района Воронежской области </w:t>
      </w:r>
      <w:r>
        <w:rPr>
          <w:rFonts w:ascii="Times New Roman" w:hAnsi="Times New Roman" w:cs="Times New Roman"/>
          <w:color w:val="000000"/>
          <w:sz w:val="28"/>
          <w:szCs w:val="28"/>
        </w:rPr>
        <w:t>другим бюджетам бюджетной системы Российской Федерации на 2025 год в сумме  453,00  тыс. рублей,  на  2026  год в сумме 459,00 тыс.  рублей и на 2027 год в сумме 466,00 тыс. рублей.</w:t>
      </w:r>
    </w:p>
    <w:p w:rsidR="00311726" w:rsidRDefault="00311726" w:rsidP="00311726">
      <w:pPr>
        <w:pStyle w:val="ConsNonformat"/>
        <w:widowControl/>
        <w:spacing w:line="276" w:lineRule="auto"/>
        <w:jc w:val="both"/>
        <w:rPr>
          <w:rFonts w:ascii="Times New Roman" w:hAnsi="Times New Roman" w:cs="Times New Roman"/>
          <w:sz w:val="28"/>
          <w:szCs w:val="28"/>
        </w:rPr>
      </w:pPr>
      <w:r>
        <w:rPr>
          <w:rFonts w:ascii="Times New Roman" w:hAnsi="Times New Roman" w:cs="Times New Roman"/>
          <w:color w:val="000000"/>
          <w:sz w:val="28"/>
          <w:szCs w:val="28"/>
        </w:rPr>
        <w:t xml:space="preserve">           4</w:t>
      </w:r>
      <w:r>
        <w:rPr>
          <w:rFonts w:ascii="Times New Roman" w:hAnsi="Times New Roman" w:cs="Times New Roman"/>
          <w:sz w:val="28"/>
          <w:szCs w:val="28"/>
        </w:rPr>
        <w:t xml:space="preserve">.2. Утвердить методику расчета межбюджетных трансфертов Озёрского сельского поселения Бутурлиновского муниципального района Воронежской области на финансовое обеспечение переданных полномочий в бюджет Бутурлиновского муниципального района согласно приложению 6 к </w:t>
      </w:r>
      <w:r>
        <w:rPr>
          <w:rFonts w:ascii="Times New Roman" w:hAnsi="Times New Roman" w:cs="Times New Roman"/>
          <w:sz w:val="28"/>
          <w:szCs w:val="28"/>
        </w:rPr>
        <w:lastRenderedPageBreak/>
        <w:t>настоящему решению Совета народных депутатов Озёрского сельского поселения Бутурлиновского муниципального района Воронежской области.</w:t>
      </w:r>
    </w:p>
    <w:p w:rsidR="00311726" w:rsidRDefault="00311726" w:rsidP="00311726">
      <w:pPr>
        <w:pStyle w:val="ConsNonformat"/>
        <w:widowControl/>
        <w:spacing w:line="276" w:lineRule="auto"/>
        <w:jc w:val="both"/>
        <w:rPr>
          <w:rFonts w:ascii="Times New Roman" w:hAnsi="Times New Roman" w:cs="Times New Roman"/>
          <w:sz w:val="28"/>
          <w:szCs w:val="28"/>
        </w:rPr>
      </w:pPr>
    </w:p>
    <w:p w:rsidR="00311726" w:rsidRDefault="00311726" w:rsidP="00311726">
      <w:pPr>
        <w:pStyle w:val="ConsNormal"/>
        <w:widowControl/>
        <w:spacing w:line="276" w:lineRule="auto"/>
        <w:ind w:firstLine="0"/>
        <w:jc w:val="both"/>
        <w:rPr>
          <w:rFonts w:ascii="Times New Roman" w:hAnsi="Times New Roman" w:cs="Times New Roman"/>
          <w:b/>
          <w:sz w:val="28"/>
          <w:szCs w:val="28"/>
        </w:rPr>
      </w:pPr>
      <w:r>
        <w:rPr>
          <w:rFonts w:ascii="Times New Roman" w:hAnsi="Times New Roman" w:cs="Times New Roman"/>
          <w:b/>
          <w:sz w:val="28"/>
          <w:szCs w:val="28"/>
        </w:rPr>
        <w:t xml:space="preserve">          5. Муниципальный внутренний долг Озёрского сельского поселения Бутурлиновского муниципального района Воронежской области, обслуживание муниципального внутреннего долга Озёрского сельского поселения Бутурлиновского муниципального района Воронежской области, муниципальные внутренние заимствования Озёрского сельского поселения Бутурлиновского муниципального района Воронежской области.</w:t>
      </w:r>
    </w:p>
    <w:p w:rsidR="00311726" w:rsidRDefault="00311726" w:rsidP="00311726">
      <w:pPr>
        <w:tabs>
          <w:tab w:val="left" w:pos="708"/>
        </w:tabs>
        <w:rPr>
          <w:color w:val="000000"/>
          <w:sz w:val="28"/>
          <w:szCs w:val="28"/>
        </w:rPr>
      </w:pPr>
      <w:r>
        <w:rPr>
          <w:color w:val="000000"/>
          <w:szCs w:val="28"/>
        </w:rPr>
        <w:t>5.1. Установить верхний  предел муниципального долга Озёрского сельского поселения</w:t>
      </w:r>
      <w:r>
        <w:t xml:space="preserve"> </w:t>
      </w:r>
      <w:r>
        <w:rPr>
          <w:color w:val="000000"/>
          <w:szCs w:val="28"/>
        </w:rPr>
        <w:t>Бутурлиновского муниципального района Воронежской области:</w:t>
      </w:r>
    </w:p>
    <w:p w:rsidR="00311726" w:rsidRDefault="00311726" w:rsidP="00311726">
      <w:pPr>
        <w:tabs>
          <w:tab w:val="left" w:pos="708"/>
        </w:tabs>
        <w:rPr>
          <w:color w:val="000000"/>
          <w:szCs w:val="28"/>
        </w:rPr>
      </w:pPr>
      <w:r>
        <w:rPr>
          <w:color w:val="000000"/>
          <w:szCs w:val="28"/>
        </w:rPr>
        <w:t xml:space="preserve">          1) на 1 января 2026 года  в сумме 0,00 тыс. рублей, в том числе верхний предел долга  по муниципальным гарантиям в сумме 0,00 тыс. рублей;</w:t>
      </w:r>
    </w:p>
    <w:p w:rsidR="00311726" w:rsidRDefault="00311726" w:rsidP="00311726">
      <w:pPr>
        <w:tabs>
          <w:tab w:val="left" w:pos="708"/>
        </w:tabs>
        <w:rPr>
          <w:color w:val="000000"/>
          <w:szCs w:val="28"/>
        </w:rPr>
      </w:pPr>
      <w:r>
        <w:rPr>
          <w:color w:val="000000"/>
          <w:szCs w:val="28"/>
        </w:rPr>
        <w:t xml:space="preserve">          2) на 1 января 2027 года   в сумме  0,00 тыс. рублей, в том числе верхний предел долга по муниципальным гарантиям в сумме 0,00 тыс. рублей и на 1 января 2028 года в сумме 0,00 тыс. рублей,  в том числе верхний предел долга по муниципальным гарантиям в сумме 0,00 тыс. рублей.</w:t>
      </w:r>
    </w:p>
    <w:p w:rsidR="00311726" w:rsidRDefault="00311726" w:rsidP="00311726">
      <w:pPr>
        <w:tabs>
          <w:tab w:val="left" w:pos="708"/>
        </w:tabs>
        <w:rPr>
          <w:color w:val="000000"/>
          <w:szCs w:val="28"/>
        </w:rPr>
      </w:pPr>
      <w:r>
        <w:rPr>
          <w:color w:val="000000"/>
          <w:szCs w:val="28"/>
        </w:rPr>
        <w:t xml:space="preserve">           5.2. Установить объем расходов на обслуживание муниципального долга Озёрского сельского поселения Бутурлиновского муниципального района Воронежской области </w:t>
      </w:r>
      <w:r>
        <w:rPr>
          <w:szCs w:val="28"/>
        </w:rPr>
        <w:t>на 2025 год в сумме 0,00 тыс. рублей,</w:t>
      </w:r>
      <w:r>
        <w:rPr>
          <w:color w:val="000000"/>
          <w:szCs w:val="28"/>
        </w:rPr>
        <w:t xml:space="preserve"> на 2026 год в сумме 0,00 тыс. рублей и на 2027 год в сумме 0,00 тыс. рублей.</w:t>
      </w:r>
    </w:p>
    <w:p w:rsidR="00311726" w:rsidRDefault="00311726" w:rsidP="00311726">
      <w:pPr>
        <w:tabs>
          <w:tab w:val="left" w:pos="708"/>
        </w:tabs>
        <w:rPr>
          <w:szCs w:val="28"/>
        </w:rPr>
      </w:pPr>
      <w:r>
        <w:rPr>
          <w:color w:val="000000"/>
          <w:szCs w:val="28"/>
        </w:rPr>
        <w:t xml:space="preserve"> </w:t>
      </w:r>
      <w:r>
        <w:rPr>
          <w:szCs w:val="28"/>
        </w:rPr>
        <w:t>5.3. Правом осуществления муниципальных внутренних заимствований от имени Озёрского сельского поселения Бутурлиновского муниципального района Воронежской области и выдачи муниципальных гарантий другим заемщикам для привлечения кредитов (займов) обладает администрация Озёрского сельского поселения Бутурлиновского муниципального района Воронежской области.</w:t>
      </w:r>
    </w:p>
    <w:p w:rsidR="00311726" w:rsidRDefault="00311726" w:rsidP="00311726">
      <w:pPr>
        <w:pStyle w:val="ConsNormal"/>
        <w:widowControl/>
        <w:spacing w:line="276" w:lineRule="auto"/>
        <w:ind w:firstLine="0"/>
        <w:jc w:val="both"/>
        <w:rPr>
          <w:rFonts w:ascii="Times New Roman" w:hAnsi="Times New Roman" w:cs="Times New Roman"/>
          <w:color w:val="000000"/>
          <w:sz w:val="28"/>
          <w:szCs w:val="28"/>
        </w:rPr>
      </w:pPr>
    </w:p>
    <w:p w:rsidR="00311726" w:rsidRDefault="00311726" w:rsidP="00311726">
      <w:pPr>
        <w:pStyle w:val="ConsNormal"/>
        <w:widowControl/>
        <w:suppressAutoHyphens w:val="0"/>
        <w:autoSpaceDN w:val="0"/>
        <w:adjustRightInd w:val="0"/>
        <w:spacing w:line="276" w:lineRule="auto"/>
        <w:ind w:firstLine="0"/>
        <w:jc w:val="both"/>
        <w:rPr>
          <w:rFonts w:ascii="Times New Roman" w:hAnsi="Times New Roman" w:cs="Times New Roman"/>
          <w:b/>
          <w:color w:val="000000"/>
          <w:sz w:val="28"/>
          <w:szCs w:val="28"/>
        </w:rPr>
      </w:pPr>
      <w:r>
        <w:rPr>
          <w:rFonts w:ascii="Times New Roman" w:hAnsi="Times New Roman" w:cs="Times New Roman"/>
          <w:b/>
          <w:color w:val="000000"/>
          <w:sz w:val="28"/>
          <w:szCs w:val="28"/>
        </w:rPr>
        <w:t xml:space="preserve">           6. Особенности использования бюджетных ассигнований по обеспечению деятельности органов местного самоуправления и муниципальных учреждений.</w:t>
      </w:r>
    </w:p>
    <w:p w:rsidR="00311726" w:rsidRDefault="00311726" w:rsidP="00311726">
      <w:pPr>
        <w:spacing w:line="276" w:lineRule="auto"/>
        <w:rPr>
          <w:spacing w:val="-4"/>
          <w:sz w:val="28"/>
          <w:szCs w:val="28"/>
        </w:rPr>
      </w:pPr>
      <w:r>
        <w:t xml:space="preserve">Администрация Озёрского сельского поселения Бутурлиновского муниципального района Воронежской области не вправе принимать решения, приводящие к увеличению в 2025 году численности лиц, замещающих должности муниципальной службы и лиц, замещающих должности, не отнесенные к должностям муниципальной службы, </w:t>
      </w:r>
      <w:r>
        <w:rPr>
          <w:spacing w:val="-4"/>
          <w:szCs w:val="28"/>
        </w:rPr>
        <w:t>а также работников подведомственного казенного учреждения МКУК «ОСКЦ».</w:t>
      </w:r>
    </w:p>
    <w:p w:rsidR="00311726" w:rsidRDefault="00311726" w:rsidP="00311726">
      <w:pPr>
        <w:pStyle w:val="ConsNormal"/>
        <w:widowControl/>
        <w:tabs>
          <w:tab w:val="left" w:pos="1474"/>
        </w:tabs>
        <w:suppressAutoHyphens w:val="0"/>
        <w:autoSpaceDN w:val="0"/>
        <w:adjustRightInd w:val="0"/>
        <w:spacing w:line="276" w:lineRule="auto"/>
        <w:ind w:firstLine="0"/>
        <w:jc w:val="both"/>
        <w:rPr>
          <w:rFonts w:ascii="Times New Roman" w:hAnsi="Times New Roman" w:cs="Times New Roman"/>
          <w:b/>
          <w:color w:val="000000"/>
          <w:sz w:val="28"/>
          <w:szCs w:val="28"/>
        </w:rPr>
      </w:pPr>
    </w:p>
    <w:p w:rsidR="00311726" w:rsidRDefault="00311726" w:rsidP="00311726">
      <w:pPr>
        <w:pStyle w:val="110"/>
        <w:spacing w:before="0" w:after="0" w:line="276" w:lineRule="auto"/>
        <w:ind w:left="0" w:firstLine="0"/>
        <w:jc w:val="both"/>
        <w:rPr>
          <w:szCs w:val="28"/>
        </w:rPr>
      </w:pPr>
      <w:r>
        <w:rPr>
          <w:color w:val="000000"/>
          <w:szCs w:val="28"/>
        </w:rPr>
        <w:t xml:space="preserve">         7</w:t>
      </w:r>
      <w:r>
        <w:rPr>
          <w:b w:val="0"/>
          <w:color w:val="000000"/>
          <w:szCs w:val="28"/>
        </w:rPr>
        <w:t xml:space="preserve">. </w:t>
      </w:r>
      <w:r>
        <w:rPr>
          <w:szCs w:val="28"/>
        </w:rPr>
        <w:t>Субсидии юридическим лицам (за исключением субсидий муниципальным учреждениям), индивидуальным предпринимателям, физическим лицам – производителям товаров, работ, услуг.</w:t>
      </w:r>
    </w:p>
    <w:p w:rsidR="00311726" w:rsidRDefault="00311726" w:rsidP="00311726">
      <w:pPr>
        <w:spacing w:line="276" w:lineRule="auto"/>
        <w:rPr>
          <w:szCs w:val="20"/>
        </w:rPr>
      </w:pPr>
      <w:r>
        <w:t>7.1. Установить, что в 2025 году за счет средств бюджета Озёрского сельского поселения Бутурлиновского муниципального района Воронежской области предоставляется субсидия на поддержку Воронежского областного отделения Общероссийской общественной организации «Всероссийское добровольное пожарное общество» в целях обеспечения деятельности «Всероссийского добровольного пожарного общества» в соответствии с уставными целями.</w:t>
      </w:r>
    </w:p>
    <w:p w:rsidR="00311726" w:rsidRDefault="00311726" w:rsidP="00311726">
      <w:pPr>
        <w:spacing w:line="276" w:lineRule="auto"/>
        <w:rPr>
          <w:szCs w:val="28"/>
        </w:rPr>
      </w:pPr>
      <w:r>
        <w:lastRenderedPageBreak/>
        <w:t>7.2.</w:t>
      </w:r>
      <w:r>
        <w:rPr>
          <w:szCs w:val="28"/>
        </w:rPr>
        <w:t xml:space="preserve"> Субсидии юридическим лицам (за исключением субсидий муниципальным учреждениям), индивидуальным предпринимателям и физическим лицам – производителям товаров (работ, услуг), предусмотренные настоящей статьей, предоставляются в порядке, установленном администрацией Озёрского сельского поселения Бутурлиновского муниципального района Воронежской области.</w:t>
      </w:r>
    </w:p>
    <w:p w:rsidR="00311726" w:rsidRDefault="00311726" w:rsidP="00311726">
      <w:pPr>
        <w:pStyle w:val="FR1"/>
        <w:spacing w:before="0" w:line="276" w:lineRule="auto"/>
        <w:jc w:val="both"/>
        <w:rPr>
          <w:b/>
        </w:rPr>
      </w:pPr>
    </w:p>
    <w:p w:rsidR="00311726" w:rsidRDefault="00311726" w:rsidP="00311726">
      <w:pPr>
        <w:pStyle w:val="FR1"/>
        <w:spacing w:before="0" w:line="276" w:lineRule="auto"/>
        <w:jc w:val="both"/>
        <w:rPr>
          <w:b/>
        </w:rPr>
      </w:pPr>
      <w:r>
        <w:rPr>
          <w:b/>
        </w:rPr>
        <w:t xml:space="preserve">      8. Особенности исполнения бюджета Озёрского сельского поселения Бутурлиновского муниципального района Воронежской области в 2025 году.</w:t>
      </w:r>
    </w:p>
    <w:p w:rsidR="00311726" w:rsidRDefault="00311726" w:rsidP="007430EF">
      <w:pPr>
        <w:spacing w:line="276" w:lineRule="auto"/>
        <w:jc w:val="both"/>
        <w:rPr>
          <w:szCs w:val="28"/>
        </w:rPr>
      </w:pPr>
      <w:r>
        <w:rPr>
          <w:rFonts w:eastAsia="Arial"/>
          <w:szCs w:val="28"/>
        </w:rPr>
        <w:t xml:space="preserve">           8.1. Установить, что остатки средств на счетах  бюджета Озёрского сельского поселения Бутурлиновского муниципального района Воронежской области по состоянию на 1 января 2025 года, образовавшиеся в связи с неполным использованием бюджетных ассигнований по средствам, поступившим в 2024 году из областного и районного бюджетов, направляются в доход бюджета, из которого они были ранее предоставлены,  в 2025 году в соответствии со статьей 242 Бюджетного кодекса Российской Федерации.</w:t>
      </w:r>
      <w:r>
        <w:rPr>
          <w:szCs w:val="28"/>
        </w:rPr>
        <w:t xml:space="preserve"> </w:t>
      </w:r>
    </w:p>
    <w:p w:rsidR="00311726" w:rsidRDefault="00311726" w:rsidP="007430EF">
      <w:pPr>
        <w:spacing w:line="276" w:lineRule="auto"/>
        <w:jc w:val="both"/>
        <w:rPr>
          <w:bCs/>
          <w:szCs w:val="28"/>
        </w:rPr>
      </w:pPr>
      <w:r>
        <w:rPr>
          <w:szCs w:val="28"/>
        </w:rPr>
        <w:t xml:space="preserve">8.2. </w:t>
      </w:r>
      <w:r>
        <w:rPr>
          <w:bCs/>
          <w:szCs w:val="28"/>
        </w:rPr>
        <w:t xml:space="preserve">Установить, что остатки средств бюджета </w:t>
      </w:r>
      <w:r>
        <w:rPr>
          <w:rFonts w:eastAsia="Arial"/>
          <w:szCs w:val="28"/>
        </w:rPr>
        <w:t>Озёрского сельского поселения Бутурлиновского муниципального района Воронежской области</w:t>
      </w:r>
      <w:r>
        <w:rPr>
          <w:bCs/>
          <w:szCs w:val="28"/>
        </w:rPr>
        <w:t xml:space="preserve"> на начало текущего финансового года могут направляться в текущем финансовом году на покрытие временных кассовых разрывов.</w:t>
      </w:r>
    </w:p>
    <w:p w:rsidR="00311726" w:rsidRDefault="00311726" w:rsidP="007430EF">
      <w:pPr>
        <w:spacing w:line="276" w:lineRule="auto"/>
        <w:ind w:firstLine="540"/>
        <w:jc w:val="both"/>
        <w:rPr>
          <w:szCs w:val="28"/>
        </w:rPr>
      </w:pPr>
      <w:r>
        <w:rPr>
          <w:bCs/>
          <w:szCs w:val="28"/>
        </w:rPr>
        <w:t xml:space="preserve">   8.3.  </w:t>
      </w:r>
      <w:r>
        <w:rPr>
          <w:szCs w:val="28"/>
        </w:rPr>
        <w:t xml:space="preserve">Безвозмездные поступления от физических и юридических лиц (в том числе добровольные пожертвования) получателям средств бюджета </w:t>
      </w:r>
      <w:r>
        <w:rPr>
          <w:rFonts w:eastAsia="Arial"/>
          <w:szCs w:val="28"/>
        </w:rPr>
        <w:t>Озёрского сельского поселения Бутурлиновского муниципального района Воронежской области</w:t>
      </w:r>
      <w:r>
        <w:rPr>
          <w:szCs w:val="28"/>
        </w:rPr>
        <w:t xml:space="preserve">, поступившие в бюджет поселения в 2025 году сверх утвержденных настоящим </w:t>
      </w:r>
      <w:r>
        <w:rPr>
          <w:color w:val="000000"/>
          <w:szCs w:val="28"/>
        </w:rPr>
        <w:t>решением</w:t>
      </w:r>
      <w:r>
        <w:rPr>
          <w:szCs w:val="28"/>
        </w:rPr>
        <w:t xml:space="preserve"> Совета народных депутатов Озёрского сельского поселения Бутурлиновского муниципального района Воронежской области бюджетных ассигнований, а также не использованные на 1 января 2025 года остатки средств от данных поступлений направляются в 2025 году на увеличение расходов соответствующих получателей средств бюджета </w:t>
      </w:r>
      <w:r>
        <w:rPr>
          <w:rFonts w:eastAsia="Arial"/>
          <w:szCs w:val="28"/>
        </w:rPr>
        <w:t>Озёрского сельского поселения Бутурлиновского муниципального района Воронежской области</w:t>
      </w:r>
      <w:r>
        <w:rPr>
          <w:szCs w:val="28"/>
        </w:rPr>
        <w:t xml:space="preserve"> путем внесения изменений в сводную бюджетную роспись по представлению главных распорядителей средств бюджета </w:t>
      </w:r>
      <w:r>
        <w:rPr>
          <w:rFonts w:eastAsia="Arial"/>
          <w:szCs w:val="28"/>
        </w:rPr>
        <w:t>Озёрского сельского поселения Бутурлиновского муниципального района Воронежской области</w:t>
      </w:r>
      <w:r>
        <w:rPr>
          <w:szCs w:val="28"/>
        </w:rPr>
        <w:t xml:space="preserve"> без внесения изменений в настоящее </w:t>
      </w:r>
      <w:r>
        <w:rPr>
          <w:color w:val="000000"/>
          <w:szCs w:val="28"/>
        </w:rPr>
        <w:t>решение</w:t>
      </w:r>
      <w:r>
        <w:rPr>
          <w:szCs w:val="28"/>
        </w:rPr>
        <w:t xml:space="preserve"> Совета народных депутатов Озёрского сельского поселения Бутурлиновского муниципального района Воронежской области.</w:t>
      </w:r>
    </w:p>
    <w:p w:rsidR="00311726" w:rsidRDefault="00311726" w:rsidP="007430EF">
      <w:pPr>
        <w:spacing w:line="276" w:lineRule="auto"/>
        <w:ind w:firstLine="540"/>
        <w:jc w:val="both"/>
        <w:rPr>
          <w:szCs w:val="28"/>
        </w:rPr>
      </w:pPr>
      <w:r>
        <w:rPr>
          <w:bCs/>
          <w:szCs w:val="28"/>
        </w:rPr>
        <w:t xml:space="preserve">   8.4. </w:t>
      </w:r>
      <w:r>
        <w:rPr>
          <w:szCs w:val="28"/>
        </w:rPr>
        <w:t>Установить в соответствии со статьей 217 Бюджетного кодекса Российской Федерации, Положением о бюджетном процессе в Озёрском сельском поселении Бутурлиновского муниципального района Воронежской области основания для внесения изменений в показатели сводной бюджетной росписи бюджета поселения, в том числе связанные с особенностями исполнения бюджета поселения и (или) распределения бюджетных ассигнований, без внесения изменений в настоящее решение:</w:t>
      </w:r>
    </w:p>
    <w:p w:rsidR="00311726" w:rsidRDefault="00311726" w:rsidP="007430EF">
      <w:pPr>
        <w:tabs>
          <w:tab w:val="left" w:pos="708"/>
        </w:tabs>
        <w:spacing w:line="276" w:lineRule="auto"/>
        <w:ind w:firstLine="540"/>
        <w:jc w:val="both"/>
        <w:rPr>
          <w:bCs/>
          <w:szCs w:val="28"/>
        </w:rPr>
      </w:pPr>
      <w:r>
        <w:rPr>
          <w:bCs/>
          <w:szCs w:val="28"/>
        </w:rPr>
        <w:t>- изменение бюджетной классификации Российской Федерации в соответствии с нормативными правовыми актами Российской Федерации;</w:t>
      </w:r>
    </w:p>
    <w:p w:rsidR="00311726" w:rsidRDefault="00311726" w:rsidP="007430EF">
      <w:pPr>
        <w:spacing w:line="276" w:lineRule="auto"/>
        <w:ind w:firstLine="540"/>
        <w:jc w:val="both"/>
        <w:rPr>
          <w:szCs w:val="28"/>
        </w:rPr>
      </w:pPr>
      <w:r>
        <w:rPr>
          <w:bCs/>
          <w:szCs w:val="28"/>
        </w:rPr>
        <w:t>- перераспределение бюджетных ассигнований резервного фонда администрации Озёрского сельского поселения Бутурлиновского муниципального района Воронежской области между целевыми статьями расходов, соответствующими разным целям расходования средств фонда;</w:t>
      </w:r>
    </w:p>
    <w:p w:rsidR="00311726" w:rsidRDefault="00311726" w:rsidP="007430EF">
      <w:pPr>
        <w:tabs>
          <w:tab w:val="left" w:pos="708"/>
        </w:tabs>
        <w:spacing w:line="276" w:lineRule="auto"/>
        <w:ind w:firstLine="540"/>
        <w:jc w:val="both"/>
        <w:rPr>
          <w:bCs/>
          <w:szCs w:val="28"/>
        </w:rPr>
      </w:pPr>
      <w:r>
        <w:rPr>
          <w:bCs/>
          <w:szCs w:val="28"/>
        </w:rPr>
        <w:t xml:space="preserve">- перераспределение бюджетных ассигнований в целях софинансирования расходов </w:t>
      </w:r>
      <w:r>
        <w:rPr>
          <w:bCs/>
          <w:szCs w:val="28"/>
        </w:rPr>
        <w:lastRenderedPageBreak/>
        <w:t xml:space="preserve">бюджета поселения на реализацию отдельных направлений расходов, капитальных вложений в объекты муниципальной собственности, для исполнения которых предоставляются межбюджетные трансферты из других бюджетов бюджетной системы Российской Федерации, в пределах предусмотренного настоящим </w:t>
      </w:r>
      <w:r>
        <w:rPr>
          <w:color w:val="000000"/>
          <w:szCs w:val="28"/>
        </w:rPr>
        <w:t>решением</w:t>
      </w:r>
      <w:r>
        <w:rPr>
          <w:szCs w:val="28"/>
        </w:rPr>
        <w:t xml:space="preserve"> Совета народных депутатов Озёрского сельского поселения Бутурлиновского муниципального района</w:t>
      </w:r>
      <w:r>
        <w:rPr>
          <w:bCs/>
          <w:szCs w:val="28"/>
        </w:rPr>
        <w:t xml:space="preserve"> Воронежской области общего объема бюджетных ассигнований главному распорядителю бюджетных средств;</w:t>
      </w:r>
    </w:p>
    <w:p w:rsidR="00311726" w:rsidRDefault="00311726" w:rsidP="007430EF">
      <w:pPr>
        <w:tabs>
          <w:tab w:val="left" w:pos="708"/>
        </w:tabs>
        <w:spacing w:line="276" w:lineRule="auto"/>
        <w:ind w:firstLine="540"/>
        <w:jc w:val="both"/>
        <w:rPr>
          <w:bCs/>
          <w:szCs w:val="28"/>
          <w:lang w:eastAsia="ar-SA"/>
        </w:rPr>
      </w:pPr>
      <w:r>
        <w:rPr>
          <w:bCs/>
          <w:szCs w:val="28"/>
        </w:rPr>
        <w:t>- перераспределение бюджетных ассигнований, источником формирования которых являются межбюджетные трансферты, предоставленные из других бюджетов бюджетной системы Российской Федерации, в случае изменения условий их предоставления и направлений использования.</w:t>
      </w:r>
    </w:p>
    <w:p w:rsidR="00311726" w:rsidRDefault="00311726" w:rsidP="007430EF">
      <w:pPr>
        <w:tabs>
          <w:tab w:val="left" w:pos="708"/>
        </w:tabs>
        <w:spacing w:line="276" w:lineRule="auto"/>
        <w:ind w:firstLine="540"/>
        <w:jc w:val="both"/>
        <w:rPr>
          <w:bCs/>
          <w:szCs w:val="28"/>
        </w:rPr>
      </w:pPr>
      <w:r>
        <w:rPr>
          <w:bCs/>
          <w:szCs w:val="28"/>
        </w:rPr>
        <w:t xml:space="preserve">8.5. </w:t>
      </w:r>
      <w:r>
        <w:t>Установить, что получатели средств местного бюджета при заключении муниципальных контрактов (договоров) в сфере закупок товаров, работ, услуг вправе предусматривать авансовые платежи (предварительную оплату).</w:t>
      </w:r>
    </w:p>
    <w:p w:rsidR="00311726" w:rsidRDefault="00311726" w:rsidP="007430EF">
      <w:pPr>
        <w:pStyle w:val="ConsNormal"/>
        <w:widowControl/>
        <w:spacing w:line="276" w:lineRule="auto"/>
        <w:ind w:firstLine="0"/>
        <w:jc w:val="both"/>
        <w:rPr>
          <w:rFonts w:ascii="Times New Roman" w:hAnsi="Times New Roman" w:cs="Times New Roman"/>
          <w:b/>
          <w:color w:val="000000"/>
          <w:sz w:val="28"/>
          <w:szCs w:val="28"/>
        </w:rPr>
      </w:pPr>
      <w:r>
        <w:rPr>
          <w:rFonts w:ascii="Times New Roman" w:hAnsi="Times New Roman" w:cs="Times New Roman"/>
          <w:b/>
          <w:sz w:val="28"/>
          <w:szCs w:val="28"/>
        </w:rPr>
        <w:t xml:space="preserve">           9.</w:t>
      </w:r>
      <w:r>
        <w:rPr>
          <w:rFonts w:ascii="Times New Roman" w:hAnsi="Times New Roman" w:cs="Times New Roman"/>
          <w:sz w:val="28"/>
          <w:szCs w:val="28"/>
        </w:rPr>
        <w:t xml:space="preserve">  </w:t>
      </w:r>
      <w:r>
        <w:rPr>
          <w:rFonts w:ascii="Times New Roman" w:hAnsi="Times New Roman" w:cs="Times New Roman"/>
          <w:b/>
          <w:color w:val="000000"/>
          <w:sz w:val="28"/>
          <w:szCs w:val="28"/>
        </w:rPr>
        <w:t xml:space="preserve">Вступление в силу настоящего решения </w:t>
      </w:r>
      <w:r>
        <w:rPr>
          <w:rFonts w:ascii="Times New Roman" w:hAnsi="Times New Roman" w:cs="Times New Roman"/>
          <w:b/>
          <w:sz w:val="28"/>
          <w:szCs w:val="28"/>
        </w:rPr>
        <w:t>Совета народных депутатов Озёрского сельского поселения Бутурлиновского муниципального района Воронежской области.</w:t>
      </w:r>
    </w:p>
    <w:p w:rsidR="00311726" w:rsidRDefault="00311726" w:rsidP="007430EF">
      <w:pPr>
        <w:pStyle w:val="ConsNormal"/>
        <w:widowControl/>
        <w:spacing w:line="276" w:lineRule="auto"/>
        <w:ind w:firstLine="0"/>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Настоящее решение</w:t>
      </w:r>
      <w:r>
        <w:rPr>
          <w:szCs w:val="28"/>
        </w:rPr>
        <w:t xml:space="preserve"> </w:t>
      </w:r>
      <w:r>
        <w:rPr>
          <w:rFonts w:ascii="Times New Roman" w:hAnsi="Times New Roman" w:cs="Times New Roman"/>
          <w:sz w:val="28"/>
          <w:szCs w:val="28"/>
        </w:rPr>
        <w:t>Совета народных депутатов Озёрского сельского поселения Бутурлиновского муниципального района Воронежской области</w:t>
      </w:r>
      <w:r>
        <w:rPr>
          <w:rFonts w:ascii="Times New Roman" w:hAnsi="Times New Roman" w:cs="Times New Roman"/>
          <w:color w:val="000000"/>
          <w:sz w:val="28"/>
          <w:szCs w:val="28"/>
        </w:rPr>
        <w:t xml:space="preserve"> вступает в силу с 1 января 2025 года.</w:t>
      </w:r>
    </w:p>
    <w:p w:rsidR="00311726" w:rsidRDefault="00311726" w:rsidP="00311726">
      <w:pPr>
        <w:spacing w:line="276" w:lineRule="auto"/>
        <w:rPr>
          <w:color w:val="000000"/>
          <w:sz w:val="28"/>
          <w:szCs w:val="28"/>
        </w:rPr>
      </w:pPr>
    </w:p>
    <w:tbl>
      <w:tblPr>
        <w:tblpPr w:leftFromText="180" w:rightFromText="180" w:vertAnchor="text" w:tblpY="1"/>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928"/>
        <w:gridCol w:w="700"/>
        <w:gridCol w:w="4261"/>
      </w:tblGrid>
      <w:tr w:rsidR="00311726" w:rsidTr="00311726">
        <w:trPr>
          <w:trHeight w:val="900"/>
        </w:trPr>
        <w:tc>
          <w:tcPr>
            <w:tcW w:w="4928" w:type="dxa"/>
            <w:tcBorders>
              <w:top w:val="nil"/>
              <w:left w:val="nil"/>
              <w:bottom w:val="nil"/>
              <w:right w:val="nil"/>
            </w:tcBorders>
            <w:hideMark/>
          </w:tcPr>
          <w:p w:rsidR="00311726" w:rsidRDefault="00311726">
            <w:pPr>
              <w:tabs>
                <w:tab w:val="left" w:pos="4395"/>
                <w:tab w:val="left" w:pos="5245"/>
                <w:tab w:val="left" w:pos="5812"/>
                <w:tab w:val="right" w:pos="8647"/>
              </w:tabs>
              <w:jc w:val="both"/>
              <w:rPr>
                <w:rFonts w:eastAsia="Calibri"/>
                <w:color w:val="000000"/>
                <w:sz w:val="28"/>
                <w:szCs w:val="28"/>
                <w:lang w:eastAsia="en-US"/>
              </w:rPr>
            </w:pPr>
            <w:r>
              <w:rPr>
                <w:rFonts w:eastAsia="Calibri"/>
                <w:color w:val="000000"/>
                <w:szCs w:val="28"/>
                <w:lang w:eastAsia="en-US"/>
              </w:rPr>
              <w:t>Глава Озёрского сельского поселения</w:t>
            </w:r>
          </w:p>
        </w:tc>
        <w:tc>
          <w:tcPr>
            <w:tcW w:w="700" w:type="dxa"/>
            <w:tcBorders>
              <w:top w:val="nil"/>
              <w:left w:val="nil"/>
              <w:bottom w:val="nil"/>
              <w:right w:val="nil"/>
            </w:tcBorders>
          </w:tcPr>
          <w:p w:rsidR="00311726" w:rsidRDefault="00311726">
            <w:pPr>
              <w:tabs>
                <w:tab w:val="left" w:pos="4395"/>
                <w:tab w:val="left" w:pos="5245"/>
                <w:tab w:val="left" w:pos="5812"/>
                <w:tab w:val="right" w:pos="8647"/>
              </w:tabs>
              <w:ind w:left="1627" w:right="-1384" w:firstLine="564"/>
              <w:jc w:val="both"/>
              <w:rPr>
                <w:rFonts w:eastAsia="Calibri"/>
                <w:sz w:val="28"/>
                <w:szCs w:val="28"/>
                <w:lang w:eastAsia="en-US"/>
              </w:rPr>
            </w:pPr>
          </w:p>
        </w:tc>
        <w:tc>
          <w:tcPr>
            <w:tcW w:w="4261" w:type="dxa"/>
            <w:tcBorders>
              <w:top w:val="nil"/>
              <w:left w:val="nil"/>
              <w:bottom w:val="nil"/>
              <w:right w:val="nil"/>
            </w:tcBorders>
            <w:hideMark/>
          </w:tcPr>
          <w:p w:rsidR="00311726" w:rsidRDefault="00311726">
            <w:pPr>
              <w:tabs>
                <w:tab w:val="left" w:pos="708"/>
                <w:tab w:val="left" w:pos="4395"/>
                <w:tab w:val="left" w:pos="5245"/>
                <w:tab w:val="left" w:pos="5812"/>
                <w:tab w:val="right" w:pos="8647"/>
              </w:tabs>
              <w:jc w:val="center"/>
              <w:rPr>
                <w:color w:val="000000"/>
                <w:sz w:val="28"/>
                <w:szCs w:val="28"/>
                <w:lang w:eastAsia="ar-SA"/>
              </w:rPr>
            </w:pPr>
            <w:r>
              <w:rPr>
                <w:color w:val="000000"/>
                <w:szCs w:val="28"/>
              </w:rPr>
              <w:t xml:space="preserve">              Е.В. Петрова</w:t>
            </w:r>
          </w:p>
        </w:tc>
      </w:tr>
      <w:tr w:rsidR="00311726" w:rsidTr="00311726">
        <w:trPr>
          <w:trHeight w:val="1215"/>
        </w:trPr>
        <w:tc>
          <w:tcPr>
            <w:tcW w:w="4928" w:type="dxa"/>
            <w:tcBorders>
              <w:top w:val="nil"/>
              <w:left w:val="nil"/>
              <w:bottom w:val="nil"/>
              <w:right w:val="nil"/>
            </w:tcBorders>
            <w:hideMark/>
          </w:tcPr>
          <w:p w:rsidR="00311726" w:rsidRDefault="00311726">
            <w:pPr>
              <w:tabs>
                <w:tab w:val="left" w:pos="4395"/>
                <w:tab w:val="left" w:pos="5245"/>
                <w:tab w:val="left" w:pos="5812"/>
                <w:tab w:val="right" w:pos="8647"/>
              </w:tabs>
              <w:jc w:val="both"/>
              <w:rPr>
                <w:rFonts w:eastAsia="Calibri"/>
                <w:color w:val="000000"/>
                <w:sz w:val="28"/>
                <w:szCs w:val="28"/>
                <w:lang w:eastAsia="en-US"/>
              </w:rPr>
            </w:pPr>
            <w:r>
              <w:rPr>
                <w:rFonts w:eastAsia="Calibri"/>
                <w:color w:val="000000"/>
                <w:szCs w:val="28"/>
                <w:lang w:eastAsia="en-US"/>
              </w:rPr>
              <w:t>Председатель Совета народных депутатов Озёрского сельского  поселения</w:t>
            </w:r>
            <w:r>
              <w:rPr>
                <w:szCs w:val="28"/>
              </w:rPr>
              <w:t xml:space="preserve">                                </w:t>
            </w:r>
          </w:p>
        </w:tc>
        <w:tc>
          <w:tcPr>
            <w:tcW w:w="700" w:type="dxa"/>
            <w:tcBorders>
              <w:top w:val="nil"/>
              <w:left w:val="nil"/>
              <w:bottom w:val="nil"/>
              <w:right w:val="nil"/>
            </w:tcBorders>
          </w:tcPr>
          <w:p w:rsidR="00311726" w:rsidRDefault="00311726">
            <w:pPr>
              <w:tabs>
                <w:tab w:val="left" w:pos="4395"/>
                <w:tab w:val="left" w:pos="5245"/>
                <w:tab w:val="left" w:pos="5812"/>
                <w:tab w:val="right" w:pos="8647"/>
              </w:tabs>
              <w:ind w:left="1627" w:right="-1384" w:firstLine="564"/>
              <w:jc w:val="both"/>
              <w:rPr>
                <w:rFonts w:eastAsia="Calibri"/>
                <w:sz w:val="28"/>
                <w:szCs w:val="28"/>
                <w:lang w:eastAsia="en-US"/>
              </w:rPr>
            </w:pPr>
          </w:p>
        </w:tc>
        <w:tc>
          <w:tcPr>
            <w:tcW w:w="4261" w:type="dxa"/>
            <w:tcBorders>
              <w:top w:val="nil"/>
              <w:left w:val="nil"/>
              <w:bottom w:val="nil"/>
              <w:right w:val="nil"/>
            </w:tcBorders>
          </w:tcPr>
          <w:p w:rsidR="00311726" w:rsidRDefault="00311726">
            <w:pPr>
              <w:spacing w:line="276" w:lineRule="auto"/>
              <w:ind w:right="-108"/>
              <w:jc w:val="right"/>
              <w:rPr>
                <w:color w:val="000000"/>
                <w:sz w:val="28"/>
                <w:szCs w:val="28"/>
                <w:lang w:eastAsia="ar-SA"/>
              </w:rPr>
            </w:pPr>
            <w:r>
              <w:rPr>
                <w:szCs w:val="28"/>
              </w:rPr>
              <w:t xml:space="preserve">             И.В. Шелковникова</w:t>
            </w:r>
          </w:p>
          <w:p w:rsidR="00311726" w:rsidRDefault="00311726">
            <w:pPr>
              <w:tabs>
                <w:tab w:val="left" w:pos="4395"/>
                <w:tab w:val="left" w:pos="5245"/>
                <w:tab w:val="left" w:pos="5812"/>
                <w:tab w:val="right" w:pos="8647"/>
              </w:tabs>
              <w:ind w:firstLine="709"/>
              <w:jc w:val="right"/>
              <w:rPr>
                <w:color w:val="000000"/>
                <w:sz w:val="28"/>
                <w:szCs w:val="28"/>
                <w:lang w:eastAsia="ar-SA"/>
              </w:rPr>
            </w:pPr>
          </w:p>
        </w:tc>
      </w:tr>
    </w:tbl>
    <w:p w:rsidR="00311726" w:rsidRDefault="00311726" w:rsidP="00311726">
      <w:pPr>
        <w:spacing w:line="276" w:lineRule="auto"/>
        <w:rPr>
          <w:color w:val="000000"/>
          <w:sz w:val="28"/>
          <w:szCs w:val="28"/>
          <w:lang w:eastAsia="ar-SA"/>
        </w:rPr>
      </w:pPr>
    </w:p>
    <w:p w:rsidR="00311726" w:rsidRDefault="00311726" w:rsidP="00311726">
      <w:pPr>
        <w:spacing w:line="276" w:lineRule="auto"/>
        <w:rPr>
          <w:szCs w:val="28"/>
        </w:rPr>
      </w:pPr>
      <w:r>
        <w:rPr>
          <w:color w:val="000000"/>
          <w:szCs w:val="28"/>
        </w:rPr>
        <w:t xml:space="preserve"> </w:t>
      </w: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tabs>
          <w:tab w:val="left" w:pos="708"/>
        </w:tabs>
        <w:suppressAutoHyphens/>
        <w:jc w:val="right"/>
        <w:outlineLvl w:val="0"/>
        <w:rPr>
          <w:rFonts w:ascii="Arial" w:eastAsia="Arial" w:hAnsi="Arial" w:cs="Arial"/>
          <w:i/>
          <w:sz w:val="26"/>
          <w:szCs w:val="26"/>
        </w:rPr>
      </w:pPr>
      <w:r>
        <w:rPr>
          <w:rFonts w:ascii="Arial" w:eastAsia="Arial" w:hAnsi="Arial" w:cs="Arial"/>
          <w:i/>
          <w:sz w:val="26"/>
          <w:szCs w:val="26"/>
        </w:rPr>
        <w:t xml:space="preserve">      </w:t>
      </w:r>
    </w:p>
    <w:p w:rsidR="00311726" w:rsidRDefault="00311726" w:rsidP="00311726">
      <w:pPr>
        <w:rPr>
          <w:rFonts w:ascii="Arial" w:eastAsia="Arial" w:hAnsi="Arial" w:cs="Arial"/>
          <w:i/>
          <w:sz w:val="26"/>
          <w:szCs w:val="26"/>
        </w:rPr>
        <w:sectPr w:rsidR="00311726" w:rsidSect="007430EF">
          <w:pgSz w:w="11906" w:h="16838"/>
          <w:pgMar w:top="1134" w:right="991" w:bottom="709" w:left="1418" w:header="709" w:footer="709" w:gutter="0"/>
          <w:cols w:space="720"/>
        </w:sectPr>
      </w:pPr>
    </w:p>
    <w:p w:rsidR="00311726" w:rsidRDefault="00311726" w:rsidP="00311726">
      <w:pPr>
        <w:tabs>
          <w:tab w:val="left" w:pos="708"/>
        </w:tabs>
        <w:jc w:val="right"/>
        <w:rPr>
          <w:i/>
          <w:sz w:val="26"/>
          <w:szCs w:val="26"/>
        </w:rPr>
      </w:pPr>
      <w:r>
        <w:rPr>
          <w:i/>
          <w:sz w:val="26"/>
          <w:szCs w:val="26"/>
        </w:rPr>
        <w:lastRenderedPageBreak/>
        <w:t>Приложение 1</w:t>
      </w:r>
    </w:p>
    <w:p w:rsidR="00311726" w:rsidRDefault="00311726" w:rsidP="00311726">
      <w:pPr>
        <w:tabs>
          <w:tab w:val="left" w:pos="708"/>
        </w:tabs>
        <w:jc w:val="right"/>
        <w:rPr>
          <w:i/>
          <w:sz w:val="26"/>
          <w:szCs w:val="26"/>
        </w:rPr>
      </w:pPr>
      <w:r>
        <w:rPr>
          <w:i/>
          <w:sz w:val="26"/>
          <w:szCs w:val="26"/>
        </w:rPr>
        <w:t xml:space="preserve">                                                            к решению Совета народных депутатов</w:t>
      </w:r>
    </w:p>
    <w:p w:rsidR="00311726" w:rsidRDefault="00311726" w:rsidP="00311726">
      <w:pPr>
        <w:tabs>
          <w:tab w:val="left" w:pos="708"/>
        </w:tabs>
        <w:jc w:val="right"/>
        <w:rPr>
          <w:i/>
          <w:sz w:val="26"/>
          <w:szCs w:val="26"/>
        </w:rPr>
      </w:pPr>
      <w:r>
        <w:rPr>
          <w:i/>
          <w:sz w:val="26"/>
          <w:szCs w:val="26"/>
        </w:rPr>
        <w:t xml:space="preserve">                                                               Озёрского сельского поселения </w:t>
      </w:r>
    </w:p>
    <w:p w:rsidR="00311726" w:rsidRDefault="00311726" w:rsidP="00311726">
      <w:pPr>
        <w:tabs>
          <w:tab w:val="left" w:pos="708"/>
        </w:tabs>
        <w:jc w:val="right"/>
        <w:rPr>
          <w:i/>
          <w:sz w:val="26"/>
          <w:szCs w:val="26"/>
        </w:rPr>
      </w:pPr>
      <w:r>
        <w:rPr>
          <w:i/>
          <w:sz w:val="26"/>
          <w:szCs w:val="26"/>
        </w:rPr>
        <w:t xml:space="preserve">Бутурлиновского муниципального района </w:t>
      </w:r>
    </w:p>
    <w:p w:rsidR="00311726" w:rsidRDefault="00311726" w:rsidP="00311726">
      <w:pPr>
        <w:tabs>
          <w:tab w:val="left" w:pos="708"/>
        </w:tabs>
        <w:jc w:val="right"/>
        <w:rPr>
          <w:i/>
          <w:sz w:val="26"/>
          <w:szCs w:val="26"/>
        </w:rPr>
      </w:pPr>
      <w:r>
        <w:rPr>
          <w:i/>
          <w:sz w:val="26"/>
          <w:szCs w:val="26"/>
        </w:rPr>
        <w:t xml:space="preserve">Воронежской области </w:t>
      </w:r>
    </w:p>
    <w:p w:rsidR="00311726" w:rsidRDefault="00311726" w:rsidP="00311726">
      <w:pPr>
        <w:tabs>
          <w:tab w:val="left" w:pos="708"/>
        </w:tabs>
        <w:suppressAutoHyphens/>
        <w:jc w:val="right"/>
        <w:outlineLvl w:val="0"/>
        <w:rPr>
          <w:rFonts w:ascii="Arial" w:eastAsia="Arial" w:hAnsi="Arial" w:cs="Arial"/>
          <w:i/>
          <w:sz w:val="26"/>
          <w:szCs w:val="26"/>
          <w:lang w:eastAsia="ar-SA"/>
        </w:rPr>
      </w:pPr>
      <w:r>
        <w:rPr>
          <w:rFonts w:ascii="Arial" w:eastAsia="Arial" w:hAnsi="Arial" w:cs="Arial"/>
          <w:i/>
          <w:sz w:val="26"/>
          <w:szCs w:val="26"/>
        </w:rPr>
        <w:t xml:space="preserve">                                                                            «</w:t>
      </w:r>
      <w:r>
        <w:rPr>
          <w:rFonts w:eastAsia="Arial"/>
          <w:i/>
          <w:color w:val="000000"/>
          <w:sz w:val="26"/>
          <w:szCs w:val="26"/>
        </w:rPr>
        <w:t>Об утверждении бюджета Озёрского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сельского поселения Бутурлиновского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 xml:space="preserve">муниципального района Воронежской области </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на 2025 год и на плановый период 2026 и 2027 годов»</w:t>
      </w:r>
    </w:p>
    <w:p w:rsidR="00311726" w:rsidRDefault="00311726" w:rsidP="00311726">
      <w:pPr>
        <w:tabs>
          <w:tab w:val="left" w:pos="708"/>
        </w:tabs>
        <w:suppressAutoHyphens/>
        <w:jc w:val="center"/>
        <w:outlineLvl w:val="0"/>
        <w:rPr>
          <w:rFonts w:eastAsia="Arial"/>
          <w:i/>
          <w:color w:val="000000"/>
          <w:sz w:val="26"/>
          <w:szCs w:val="26"/>
        </w:rPr>
      </w:pPr>
      <w:r>
        <w:rPr>
          <w:rFonts w:eastAsia="Arial"/>
          <w:i/>
          <w:color w:val="000000"/>
          <w:sz w:val="26"/>
          <w:szCs w:val="26"/>
        </w:rPr>
        <w:t xml:space="preserve">                                                                                                                                                                                              от 27.12.2024г  № 178</w:t>
      </w:r>
    </w:p>
    <w:p w:rsidR="00311726" w:rsidRDefault="00311726" w:rsidP="007430EF">
      <w:pPr>
        <w:jc w:val="center"/>
        <w:rPr>
          <w:b/>
          <w:bCs/>
          <w:color w:val="000000"/>
          <w:szCs w:val="28"/>
        </w:rPr>
      </w:pPr>
      <w:r>
        <w:rPr>
          <w:b/>
          <w:bCs/>
          <w:color w:val="000000"/>
          <w:szCs w:val="28"/>
        </w:rPr>
        <w:t>Источники внутреннего финансирования дефицита бюджета Озёрского сельского поселения Бутурлиновского муниципального района Воронежской области</w:t>
      </w:r>
      <w:r w:rsidR="007430EF">
        <w:rPr>
          <w:b/>
          <w:bCs/>
          <w:color w:val="000000"/>
          <w:szCs w:val="28"/>
        </w:rPr>
        <w:t xml:space="preserve">  </w:t>
      </w:r>
      <w:r>
        <w:rPr>
          <w:b/>
          <w:bCs/>
          <w:color w:val="000000"/>
          <w:szCs w:val="28"/>
        </w:rPr>
        <w:t xml:space="preserve">    на 2025 год и на плановый период 2026 и 2027 годов</w:t>
      </w:r>
    </w:p>
    <w:p w:rsidR="00311726" w:rsidRDefault="00311726" w:rsidP="00311726">
      <w:pPr>
        <w:rPr>
          <w:b/>
          <w:bCs/>
          <w:color w:val="000000"/>
          <w:szCs w:val="28"/>
        </w:rPr>
      </w:pPr>
    </w:p>
    <w:tbl>
      <w:tblPr>
        <w:tblW w:w="5083" w:type="pct"/>
        <w:jc w:val="center"/>
        <w:tblInd w:w="8644" w:type="dxa"/>
        <w:tblLook w:val="04A0"/>
      </w:tblPr>
      <w:tblGrid>
        <w:gridCol w:w="1073"/>
        <w:gridCol w:w="6074"/>
        <w:gridCol w:w="3359"/>
        <w:gridCol w:w="1877"/>
        <w:gridCol w:w="1590"/>
        <w:gridCol w:w="1491"/>
      </w:tblGrid>
      <w:tr w:rsidR="00311726" w:rsidTr="00311726">
        <w:trPr>
          <w:trHeight w:val="470"/>
          <w:jc w:val="center"/>
        </w:trPr>
        <w:tc>
          <w:tcPr>
            <w:tcW w:w="347" w:type="pct"/>
            <w:vMerge w:val="restart"/>
            <w:tcBorders>
              <w:top w:val="single" w:sz="4" w:space="0" w:color="000000"/>
              <w:left w:val="single" w:sz="4" w:space="0" w:color="000000"/>
              <w:bottom w:val="single" w:sz="4" w:space="0" w:color="000000"/>
              <w:right w:val="nil"/>
            </w:tcBorders>
            <w:vAlign w:val="center"/>
            <w:hideMark/>
          </w:tcPr>
          <w:p w:rsidR="00311726" w:rsidRDefault="00311726">
            <w:pPr>
              <w:snapToGrid w:val="0"/>
              <w:jc w:val="center"/>
              <w:rPr>
                <w:b/>
                <w:sz w:val="28"/>
                <w:szCs w:val="28"/>
              </w:rPr>
            </w:pPr>
            <w:r>
              <w:rPr>
                <w:b/>
                <w:szCs w:val="28"/>
              </w:rPr>
              <w:t>№</w:t>
            </w:r>
          </w:p>
          <w:p w:rsidR="00311726" w:rsidRDefault="00311726">
            <w:pPr>
              <w:tabs>
                <w:tab w:val="left" w:pos="4395"/>
                <w:tab w:val="left" w:pos="5245"/>
                <w:tab w:val="left" w:pos="5812"/>
                <w:tab w:val="right" w:pos="8647"/>
              </w:tabs>
              <w:snapToGrid w:val="0"/>
              <w:jc w:val="center"/>
              <w:rPr>
                <w:b/>
                <w:sz w:val="28"/>
                <w:szCs w:val="28"/>
              </w:rPr>
            </w:pPr>
            <w:r>
              <w:rPr>
                <w:b/>
                <w:szCs w:val="28"/>
              </w:rPr>
              <w:t>п/п</w:t>
            </w:r>
          </w:p>
        </w:tc>
        <w:tc>
          <w:tcPr>
            <w:tcW w:w="1964" w:type="pct"/>
            <w:vMerge w:val="restar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ind w:firstLine="709"/>
              <w:rPr>
                <w:b/>
                <w:sz w:val="28"/>
                <w:szCs w:val="28"/>
              </w:rPr>
            </w:pPr>
            <w:r>
              <w:rPr>
                <w:b/>
                <w:szCs w:val="28"/>
              </w:rPr>
              <w:t xml:space="preserve">                Наименование</w:t>
            </w:r>
          </w:p>
        </w:tc>
        <w:tc>
          <w:tcPr>
            <w:tcW w:w="1086" w:type="pct"/>
            <w:vMerge w:val="restart"/>
            <w:tcBorders>
              <w:top w:val="single" w:sz="4" w:space="0" w:color="000000"/>
              <w:left w:val="single" w:sz="4" w:space="0" w:color="000000"/>
              <w:bottom w:val="single" w:sz="4" w:space="0" w:color="000000"/>
              <w:right w:val="nil"/>
            </w:tcBorders>
            <w:vAlign w:val="center"/>
            <w:hideMark/>
          </w:tcPr>
          <w:p w:rsidR="00311726" w:rsidRDefault="00311726">
            <w:pPr>
              <w:snapToGrid w:val="0"/>
              <w:jc w:val="center"/>
              <w:rPr>
                <w:b/>
                <w:sz w:val="28"/>
                <w:szCs w:val="28"/>
              </w:rPr>
            </w:pPr>
            <w:r>
              <w:rPr>
                <w:b/>
                <w:szCs w:val="28"/>
              </w:rPr>
              <w:t>Код</w:t>
            </w:r>
          </w:p>
          <w:p w:rsidR="00311726" w:rsidRDefault="00311726">
            <w:pPr>
              <w:tabs>
                <w:tab w:val="left" w:pos="4395"/>
                <w:tab w:val="left" w:pos="5245"/>
                <w:tab w:val="left" w:pos="5812"/>
                <w:tab w:val="right" w:pos="8647"/>
              </w:tabs>
              <w:snapToGrid w:val="0"/>
              <w:jc w:val="center"/>
              <w:rPr>
                <w:b/>
                <w:sz w:val="28"/>
                <w:szCs w:val="28"/>
              </w:rPr>
            </w:pPr>
            <w:r>
              <w:rPr>
                <w:b/>
                <w:szCs w:val="28"/>
              </w:rPr>
              <w:t>бюджетной классификации</w:t>
            </w:r>
          </w:p>
        </w:tc>
        <w:tc>
          <w:tcPr>
            <w:tcW w:w="1604" w:type="pct"/>
            <w:gridSpan w:val="3"/>
            <w:tcBorders>
              <w:top w:val="single" w:sz="4" w:space="0" w:color="000000"/>
              <w:left w:val="single" w:sz="4" w:space="0" w:color="000000"/>
              <w:bottom w:val="single" w:sz="4" w:space="0" w:color="auto"/>
              <w:right w:val="single" w:sz="4" w:space="0" w:color="auto"/>
            </w:tcBorders>
            <w:vAlign w:val="center"/>
            <w:hideMark/>
          </w:tcPr>
          <w:p w:rsidR="00311726" w:rsidRDefault="00311726">
            <w:pPr>
              <w:snapToGrid w:val="0"/>
              <w:jc w:val="center"/>
              <w:rPr>
                <w:b/>
                <w:sz w:val="28"/>
                <w:szCs w:val="28"/>
              </w:rPr>
            </w:pPr>
            <w:r>
              <w:rPr>
                <w:b/>
                <w:szCs w:val="28"/>
              </w:rPr>
              <w:t>Сумма</w:t>
            </w:r>
          </w:p>
          <w:p w:rsidR="00311726" w:rsidRDefault="00311726">
            <w:pPr>
              <w:tabs>
                <w:tab w:val="left" w:pos="4395"/>
                <w:tab w:val="left" w:pos="5245"/>
                <w:tab w:val="left" w:pos="5812"/>
                <w:tab w:val="right" w:pos="8647"/>
              </w:tabs>
              <w:snapToGrid w:val="0"/>
              <w:ind w:firstLine="709"/>
              <w:jc w:val="center"/>
              <w:rPr>
                <w:b/>
                <w:sz w:val="28"/>
                <w:szCs w:val="28"/>
              </w:rPr>
            </w:pPr>
            <w:r>
              <w:rPr>
                <w:b/>
                <w:szCs w:val="28"/>
              </w:rPr>
              <w:t>(тыс. рублей)</w:t>
            </w:r>
          </w:p>
        </w:tc>
      </w:tr>
      <w:tr w:rsidR="00311726" w:rsidTr="00311726">
        <w:trPr>
          <w:trHeight w:val="615"/>
          <w:jc w:val="center"/>
        </w:trPr>
        <w:tc>
          <w:tcPr>
            <w:tcW w:w="0" w:type="auto"/>
            <w:vMerge/>
            <w:tcBorders>
              <w:top w:val="single" w:sz="4" w:space="0" w:color="000000"/>
              <w:left w:val="single" w:sz="4" w:space="0" w:color="000000"/>
              <w:bottom w:val="single" w:sz="4" w:space="0" w:color="000000"/>
              <w:right w:val="nil"/>
            </w:tcBorders>
            <w:vAlign w:val="center"/>
            <w:hideMark/>
          </w:tcPr>
          <w:p w:rsidR="00311726" w:rsidRDefault="00311726">
            <w:pPr>
              <w:rPr>
                <w:b/>
                <w:sz w:val="28"/>
                <w:szCs w:val="28"/>
              </w:rPr>
            </w:pPr>
          </w:p>
        </w:tc>
        <w:tc>
          <w:tcPr>
            <w:tcW w:w="0" w:type="auto"/>
            <w:vMerge/>
            <w:tcBorders>
              <w:top w:val="single" w:sz="4" w:space="0" w:color="000000"/>
              <w:left w:val="single" w:sz="4" w:space="0" w:color="000000"/>
              <w:bottom w:val="single" w:sz="4" w:space="0" w:color="000000"/>
              <w:right w:val="nil"/>
            </w:tcBorders>
            <w:vAlign w:val="center"/>
            <w:hideMark/>
          </w:tcPr>
          <w:p w:rsidR="00311726" w:rsidRDefault="00311726">
            <w:pPr>
              <w:rPr>
                <w:b/>
                <w:sz w:val="28"/>
                <w:szCs w:val="28"/>
              </w:rPr>
            </w:pPr>
          </w:p>
        </w:tc>
        <w:tc>
          <w:tcPr>
            <w:tcW w:w="0" w:type="auto"/>
            <w:vMerge/>
            <w:tcBorders>
              <w:top w:val="single" w:sz="4" w:space="0" w:color="000000"/>
              <w:left w:val="single" w:sz="4" w:space="0" w:color="000000"/>
              <w:bottom w:val="single" w:sz="4" w:space="0" w:color="000000"/>
              <w:right w:val="nil"/>
            </w:tcBorders>
            <w:vAlign w:val="center"/>
            <w:hideMark/>
          </w:tcPr>
          <w:p w:rsidR="00311726" w:rsidRDefault="00311726">
            <w:pPr>
              <w:rPr>
                <w:b/>
                <w:sz w:val="28"/>
                <w:szCs w:val="28"/>
              </w:rPr>
            </w:pPr>
          </w:p>
        </w:tc>
        <w:tc>
          <w:tcPr>
            <w:tcW w:w="607" w:type="pct"/>
            <w:tcBorders>
              <w:top w:val="single" w:sz="4" w:space="0" w:color="auto"/>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b/>
                <w:sz w:val="28"/>
                <w:szCs w:val="28"/>
              </w:rPr>
            </w:pPr>
            <w:r>
              <w:rPr>
                <w:b/>
                <w:szCs w:val="28"/>
              </w:rPr>
              <w:t>2025 год</w:t>
            </w:r>
          </w:p>
        </w:tc>
        <w:tc>
          <w:tcPr>
            <w:tcW w:w="514" w:type="pct"/>
            <w:tcBorders>
              <w:top w:val="single" w:sz="4" w:space="0" w:color="auto"/>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b/>
                <w:sz w:val="28"/>
                <w:szCs w:val="28"/>
              </w:rPr>
            </w:pPr>
            <w:r>
              <w:rPr>
                <w:b/>
                <w:szCs w:val="28"/>
              </w:rPr>
              <w:t>2026 год</w:t>
            </w:r>
          </w:p>
        </w:tc>
        <w:tc>
          <w:tcPr>
            <w:tcW w:w="483" w:type="pct"/>
            <w:tcBorders>
              <w:top w:val="single" w:sz="4" w:space="0" w:color="auto"/>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b/>
                <w:sz w:val="28"/>
                <w:szCs w:val="28"/>
              </w:rPr>
            </w:pPr>
            <w:r>
              <w:rPr>
                <w:b/>
                <w:szCs w:val="28"/>
              </w:rPr>
              <w:t>2027 год</w:t>
            </w:r>
          </w:p>
        </w:tc>
      </w:tr>
      <w:tr w:rsidR="00311726" w:rsidTr="00311726">
        <w:trPr>
          <w:jc w:val="center"/>
        </w:trPr>
        <w:tc>
          <w:tcPr>
            <w:tcW w:w="347" w:type="pct"/>
            <w:tcBorders>
              <w:top w:val="single" w:sz="4" w:space="0" w:color="000000"/>
              <w:left w:val="single" w:sz="4" w:space="0" w:color="000000"/>
              <w:bottom w:val="single" w:sz="4" w:space="0" w:color="000000"/>
              <w:right w:val="nil"/>
            </w:tcBorders>
            <w:hideMark/>
          </w:tcPr>
          <w:p w:rsidR="00311726" w:rsidRDefault="00311726">
            <w:pPr>
              <w:tabs>
                <w:tab w:val="left" w:pos="4395"/>
                <w:tab w:val="left" w:pos="5245"/>
                <w:tab w:val="left" w:pos="5812"/>
                <w:tab w:val="right" w:pos="8647"/>
              </w:tabs>
              <w:snapToGrid w:val="0"/>
              <w:jc w:val="center"/>
              <w:rPr>
                <w:sz w:val="28"/>
                <w:szCs w:val="28"/>
              </w:rPr>
            </w:pPr>
            <w:r>
              <w:rPr>
                <w:szCs w:val="28"/>
              </w:rPr>
              <w:t>1</w:t>
            </w:r>
          </w:p>
        </w:tc>
        <w:tc>
          <w:tcPr>
            <w:tcW w:w="1964" w:type="pct"/>
            <w:tcBorders>
              <w:top w:val="single" w:sz="4" w:space="0" w:color="000000"/>
              <w:left w:val="single" w:sz="4" w:space="0" w:color="000000"/>
              <w:bottom w:val="single" w:sz="4" w:space="0" w:color="000000"/>
              <w:right w:val="nil"/>
            </w:tcBorders>
            <w:hideMark/>
          </w:tcPr>
          <w:p w:rsidR="00311726" w:rsidRDefault="00311726">
            <w:pPr>
              <w:tabs>
                <w:tab w:val="left" w:pos="4395"/>
                <w:tab w:val="left" w:pos="5245"/>
                <w:tab w:val="left" w:pos="5812"/>
                <w:tab w:val="right" w:pos="8647"/>
              </w:tabs>
              <w:snapToGrid w:val="0"/>
              <w:ind w:left="96" w:firstLine="613"/>
              <w:rPr>
                <w:sz w:val="28"/>
                <w:szCs w:val="28"/>
              </w:rPr>
            </w:pPr>
            <w:r>
              <w:rPr>
                <w:szCs w:val="28"/>
              </w:rPr>
              <w:t xml:space="preserve">                          2</w:t>
            </w:r>
          </w:p>
        </w:tc>
        <w:tc>
          <w:tcPr>
            <w:tcW w:w="1086" w:type="pct"/>
            <w:tcBorders>
              <w:top w:val="single" w:sz="4" w:space="0" w:color="000000"/>
              <w:left w:val="single" w:sz="4" w:space="0" w:color="000000"/>
              <w:bottom w:val="single" w:sz="4" w:space="0" w:color="000000"/>
              <w:right w:val="nil"/>
            </w:tcBorders>
            <w:hideMark/>
          </w:tcPr>
          <w:p w:rsidR="00311726" w:rsidRDefault="00311726">
            <w:pPr>
              <w:tabs>
                <w:tab w:val="left" w:pos="552"/>
                <w:tab w:val="left" w:pos="4395"/>
                <w:tab w:val="left" w:pos="5245"/>
                <w:tab w:val="left" w:pos="5812"/>
                <w:tab w:val="right" w:pos="8647"/>
              </w:tabs>
              <w:snapToGrid w:val="0"/>
              <w:ind w:firstLine="709"/>
              <w:rPr>
                <w:sz w:val="28"/>
                <w:szCs w:val="28"/>
              </w:rPr>
            </w:pPr>
            <w:r>
              <w:rPr>
                <w:szCs w:val="28"/>
              </w:rPr>
              <w:t xml:space="preserve">          3</w:t>
            </w:r>
          </w:p>
        </w:tc>
        <w:tc>
          <w:tcPr>
            <w:tcW w:w="607"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rPr>
                <w:sz w:val="28"/>
                <w:szCs w:val="28"/>
              </w:rPr>
            </w:pPr>
            <w:r>
              <w:rPr>
                <w:szCs w:val="28"/>
              </w:rPr>
              <w:t xml:space="preserve">           4</w:t>
            </w:r>
          </w:p>
        </w:tc>
        <w:tc>
          <w:tcPr>
            <w:tcW w:w="514" w:type="pct"/>
            <w:tcBorders>
              <w:top w:val="single" w:sz="4" w:space="0" w:color="000000"/>
              <w:left w:val="single" w:sz="4" w:space="0" w:color="000000"/>
              <w:bottom w:val="single" w:sz="4" w:space="0" w:color="000000"/>
              <w:right w:val="single" w:sz="4" w:space="0" w:color="auto"/>
            </w:tcBorders>
            <w:hideMark/>
          </w:tcPr>
          <w:p w:rsidR="00311726" w:rsidRDefault="00311726">
            <w:pPr>
              <w:tabs>
                <w:tab w:val="left" w:pos="4395"/>
                <w:tab w:val="left" w:pos="5245"/>
                <w:tab w:val="left" w:pos="5812"/>
                <w:tab w:val="right" w:pos="8647"/>
              </w:tabs>
              <w:snapToGrid w:val="0"/>
              <w:jc w:val="both"/>
              <w:rPr>
                <w:sz w:val="28"/>
                <w:szCs w:val="28"/>
              </w:rPr>
            </w:pPr>
            <w:r>
              <w:rPr>
                <w:szCs w:val="28"/>
              </w:rPr>
              <w:t xml:space="preserve">         5</w:t>
            </w:r>
          </w:p>
        </w:tc>
        <w:tc>
          <w:tcPr>
            <w:tcW w:w="483" w:type="pct"/>
            <w:tcBorders>
              <w:top w:val="single" w:sz="4" w:space="0" w:color="000000"/>
              <w:left w:val="single" w:sz="4" w:space="0" w:color="000000"/>
              <w:bottom w:val="single" w:sz="4" w:space="0" w:color="000000"/>
              <w:right w:val="single" w:sz="4" w:space="0" w:color="auto"/>
            </w:tcBorders>
            <w:hideMark/>
          </w:tcPr>
          <w:p w:rsidR="00311726" w:rsidRDefault="00311726">
            <w:pPr>
              <w:tabs>
                <w:tab w:val="left" w:pos="4395"/>
                <w:tab w:val="left" w:pos="5245"/>
                <w:tab w:val="left" w:pos="5812"/>
                <w:tab w:val="right" w:pos="8647"/>
              </w:tabs>
              <w:snapToGrid w:val="0"/>
              <w:jc w:val="both"/>
              <w:rPr>
                <w:sz w:val="28"/>
                <w:szCs w:val="28"/>
              </w:rPr>
            </w:pPr>
            <w:r>
              <w:rPr>
                <w:szCs w:val="28"/>
              </w:rPr>
              <w:t xml:space="preserve">       6</w:t>
            </w:r>
          </w:p>
        </w:tc>
      </w:tr>
      <w:tr w:rsidR="00311726" w:rsidTr="00311726">
        <w:trPr>
          <w:jc w:val="center"/>
        </w:trPr>
        <w:tc>
          <w:tcPr>
            <w:tcW w:w="347"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jc w:val="both"/>
              <w:rPr>
                <w:b/>
                <w:sz w:val="28"/>
                <w:szCs w:val="28"/>
              </w:rPr>
            </w:pPr>
            <w:r>
              <w:rPr>
                <w:b/>
                <w:szCs w:val="28"/>
              </w:rPr>
              <w:t xml:space="preserve">    1</w:t>
            </w:r>
          </w:p>
        </w:tc>
        <w:tc>
          <w:tcPr>
            <w:tcW w:w="1964"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rPr>
                <w:b/>
                <w:sz w:val="28"/>
                <w:szCs w:val="28"/>
              </w:rPr>
            </w:pPr>
            <w:r>
              <w:rPr>
                <w:b/>
                <w:color w:val="000000"/>
                <w:shd w:val="clear" w:color="auto" w:fill="FFFFFF"/>
              </w:rPr>
              <w:t>ИСТОЧНИКИ ВНУТРЕННЕГО ФИНАНСИРОВАНИЯ ДЕФИЦИТА БЮДЖЕТА</w:t>
            </w:r>
          </w:p>
        </w:tc>
        <w:tc>
          <w:tcPr>
            <w:tcW w:w="1086"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552"/>
                <w:tab w:val="left" w:pos="4395"/>
                <w:tab w:val="left" w:pos="5245"/>
                <w:tab w:val="left" w:pos="5812"/>
                <w:tab w:val="right" w:pos="8647"/>
              </w:tabs>
              <w:snapToGrid w:val="0"/>
              <w:jc w:val="both"/>
              <w:rPr>
                <w:b/>
                <w:sz w:val="28"/>
                <w:szCs w:val="28"/>
              </w:rPr>
            </w:pPr>
            <w:r>
              <w:rPr>
                <w:b/>
                <w:szCs w:val="28"/>
              </w:rPr>
              <w:t>01 00 00 00 00 0000 000</w:t>
            </w:r>
          </w:p>
        </w:tc>
        <w:tc>
          <w:tcPr>
            <w:tcW w:w="607"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b/>
                <w:sz w:val="28"/>
                <w:szCs w:val="28"/>
              </w:rPr>
            </w:pPr>
            <w:r>
              <w:rPr>
                <w:b/>
                <w:szCs w:val="28"/>
              </w:rPr>
              <w:t>0,00</w:t>
            </w:r>
          </w:p>
        </w:tc>
        <w:tc>
          <w:tcPr>
            <w:tcW w:w="514"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b/>
                <w:sz w:val="28"/>
                <w:szCs w:val="28"/>
              </w:rPr>
            </w:pPr>
            <w:r>
              <w:rPr>
                <w:b/>
                <w:szCs w:val="28"/>
              </w:rPr>
              <w:t>0,00</w:t>
            </w:r>
          </w:p>
        </w:tc>
        <w:tc>
          <w:tcPr>
            <w:tcW w:w="483"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b/>
                <w:sz w:val="28"/>
                <w:szCs w:val="28"/>
              </w:rPr>
            </w:pPr>
            <w:r>
              <w:rPr>
                <w:b/>
                <w:szCs w:val="28"/>
              </w:rPr>
              <w:t>0,00</w:t>
            </w:r>
          </w:p>
        </w:tc>
      </w:tr>
      <w:tr w:rsidR="00311726" w:rsidTr="00311726">
        <w:trPr>
          <w:jc w:val="center"/>
        </w:trPr>
        <w:tc>
          <w:tcPr>
            <w:tcW w:w="347" w:type="pct"/>
            <w:vMerge w:val="restart"/>
            <w:tcBorders>
              <w:top w:val="single" w:sz="4" w:space="0" w:color="000000"/>
              <w:left w:val="single" w:sz="4" w:space="0" w:color="000000"/>
              <w:bottom w:val="single" w:sz="4" w:space="0" w:color="000000"/>
              <w:right w:val="nil"/>
            </w:tcBorders>
          </w:tcPr>
          <w:p w:rsidR="00311726" w:rsidRDefault="00311726">
            <w:pPr>
              <w:snapToGrid w:val="0"/>
              <w:jc w:val="center"/>
              <w:rPr>
                <w:b/>
                <w:i/>
                <w:sz w:val="28"/>
                <w:szCs w:val="28"/>
              </w:rPr>
            </w:pPr>
          </w:p>
          <w:p w:rsidR="00311726" w:rsidRDefault="00311726">
            <w:pPr>
              <w:jc w:val="center"/>
              <w:rPr>
                <w:i/>
                <w:szCs w:val="28"/>
              </w:rPr>
            </w:pPr>
          </w:p>
          <w:p w:rsidR="00311726" w:rsidRDefault="00311726">
            <w:pPr>
              <w:jc w:val="center"/>
              <w:rPr>
                <w:i/>
                <w:szCs w:val="28"/>
              </w:rPr>
            </w:pPr>
          </w:p>
          <w:p w:rsidR="00311726" w:rsidRDefault="00311726">
            <w:pPr>
              <w:jc w:val="center"/>
              <w:rPr>
                <w:i/>
                <w:szCs w:val="28"/>
              </w:rPr>
            </w:pPr>
          </w:p>
          <w:p w:rsidR="00311726" w:rsidRDefault="00311726">
            <w:pPr>
              <w:jc w:val="center"/>
              <w:rPr>
                <w:i/>
                <w:szCs w:val="28"/>
              </w:rPr>
            </w:pPr>
          </w:p>
          <w:p w:rsidR="00311726" w:rsidRDefault="00311726">
            <w:pPr>
              <w:tabs>
                <w:tab w:val="left" w:pos="4395"/>
                <w:tab w:val="left" w:pos="5245"/>
                <w:tab w:val="left" w:pos="5812"/>
                <w:tab w:val="right" w:pos="8647"/>
              </w:tabs>
              <w:jc w:val="center"/>
              <w:rPr>
                <w:b/>
                <w:sz w:val="28"/>
                <w:szCs w:val="28"/>
              </w:rPr>
            </w:pPr>
            <w:r>
              <w:rPr>
                <w:b/>
                <w:szCs w:val="28"/>
              </w:rPr>
              <w:t>2</w:t>
            </w:r>
          </w:p>
        </w:tc>
        <w:tc>
          <w:tcPr>
            <w:tcW w:w="1964"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552"/>
                <w:tab w:val="left" w:pos="4395"/>
                <w:tab w:val="left" w:pos="5245"/>
                <w:tab w:val="left" w:pos="5812"/>
                <w:tab w:val="right" w:pos="8647"/>
              </w:tabs>
              <w:snapToGrid w:val="0"/>
              <w:rPr>
                <w:b/>
                <w:sz w:val="28"/>
                <w:szCs w:val="28"/>
              </w:rPr>
            </w:pPr>
            <w:r>
              <w:rPr>
                <w:b/>
                <w:color w:val="000000"/>
                <w:shd w:val="clear" w:color="auto" w:fill="FFFFFF"/>
              </w:rPr>
              <w:t>Изменение остатков средств на счетах по учету средств бюджета</w:t>
            </w:r>
          </w:p>
        </w:tc>
        <w:tc>
          <w:tcPr>
            <w:tcW w:w="1086"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jc w:val="both"/>
              <w:rPr>
                <w:b/>
                <w:sz w:val="28"/>
                <w:szCs w:val="28"/>
              </w:rPr>
            </w:pPr>
            <w:r>
              <w:rPr>
                <w:b/>
                <w:szCs w:val="28"/>
              </w:rPr>
              <w:t>01 05 00 00 00 0000 000</w:t>
            </w:r>
          </w:p>
        </w:tc>
        <w:tc>
          <w:tcPr>
            <w:tcW w:w="607"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jc w:val="center"/>
              <w:rPr>
                <w:b/>
                <w:sz w:val="28"/>
                <w:szCs w:val="28"/>
              </w:rPr>
            </w:pPr>
            <w:r>
              <w:rPr>
                <w:b/>
                <w:szCs w:val="28"/>
              </w:rPr>
              <w:t>0,00</w:t>
            </w:r>
          </w:p>
        </w:tc>
        <w:tc>
          <w:tcPr>
            <w:tcW w:w="514"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jc w:val="center"/>
              <w:rPr>
                <w:b/>
                <w:sz w:val="28"/>
                <w:szCs w:val="28"/>
              </w:rPr>
            </w:pPr>
            <w:r>
              <w:rPr>
                <w:b/>
                <w:szCs w:val="28"/>
              </w:rPr>
              <w:t>0,00</w:t>
            </w:r>
          </w:p>
        </w:tc>
        <w:tc>
          <w:tcPr>
            <w:tcW w:w="483"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jc w:val="center"/>
              <w:rPr>
                <w:b/>
                <w:sz w:val="28"/>
                <w:szCs w:val="28"/>
              </w:rPr>
            </w:pPr>
            <w:r>
              <w:rPr>
                <w:b/>
                <w:szCs w:val="28"/>
              </w:rPr>
              <w:t>0,00</w:t>
            </w:r>
          </w:p>
        </w:tc>
      </w:tr>
      <w:tr w:rsidR="00311726" w:rsidTr="00311726">
        <w:trPr>
          <w:trHeight w:val="382"/>
          <w:jc w:val="center"/>
        </w:trPr>
        <w:tc>
          <w:tcPr>
            <w:tcW w:w="0" w:type="auto"/>
            <w:vMerge/>
            <w:tcBorders>
              <w:top w:val="single" w:sz="4" w:space="0" w:color="000000"/>
              <w:left w:val="single" w:sz="4" w:space="0" w:color="000000"/>
              <w:bottom w:val="single" w:sz="4" w:space="0" w:color="000000"/>
              <w:right w:val="nil"/>
            </w:tcBorders>
            <w:vAlign w:val="center"/>
            <w:hideMark/>
          </w:tcPr>
          <w:p w:rsidR="00311726" w:rsidRDefault="00311726">
            <w:pPr>
              <w:rPr>
                <w:b/>
                <w:sz w:val="28"/>
                <w:szCs w:val="28"/>
              </w:rPr>
            </w:pPr>
          </w:p>
        </w:tc>
        <w:tc>
          <w:tcPr>
            <w:tcW w:w="1964"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rPr>
                <w:sz w:val="28"/>
                <w:szCs w:val="28"/>
              </w:rPr>
            </w:pPr>
            <w:r>
              <w:rPr>
                <w:color w:val="000000"/>
                <w:shd w:val="clear" w:color="auto" w:fill="FFFFFF"/>
              </w:rPr>
              <w:t>Увеличение остатков средств бюджетов</w:t>
            </w:r>
          </w:p>
        </w:tc>
        <w:tc>
          <w:tcPr>
            <w:tcW w:w="1086"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jc w:val="both"/>
              <w:rPr>
                <w:sz w:val="28"/>
                <w:szCs w:val="28"/>
              </w:rPr>
            </w:pPr>
            <w:r>
              <w:rPr>
                <w:szCs w:val="28"/>
              </w:rPr>
              <w:t>01 05 00 00 00 0000 500</w:t>
            </w:r>
          </w:p>
        </w:tc>
        <w:tc>
          <w:tcPr>
            <w:tcW w:w="607"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-8 293,29</w:t>
            </w:r>
          </w:p>
        </w:tc>
        <w:tc>
          <w:tcPr>
            <w:tcW w:w="514"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-3 481,19</w:t>
            </w:r>
          </w:p>
        </w:tc>
        <w:tc>
          <w:tcPr>
            <w:tcW w:w="483"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-3 814,39</w:t>
            </w:r>
          </w:p>
        </w:tc>
      </w:tr>
      <w:tr w:rsidR="00311726" w:rsidTr="00311726">
        <w:trPr>
          <w:jc w:val="center"/>
        </w:trPr>
        <w:tc>
          <w:tcPr>
            <w:tcW w:w="0" w:type="auto"/>
            <w:vMerge/>
            <w:tcBorders>
              <w:top w:val="single" w:sz="4" w:space="0" w:color="000000"/>
              <w:left w:val="single" w:sz="4" w:space="0" w:color="000000"/>
              <w:bottom w:val="single" w:sz="4" w:space="0" w:color="000000"/>
              <w:right w:val="nil"/>
            </w:tcBorders>
            <w:vAlign w:val="center"/>
            <w:hideMark/>
          </w:tcPr>
          <w:p w:rsidR="00311726" w:rsidRDefault="00311726">
            <w:pPr>
              <w:rPr>
                <w:b/>
                <w:sz w:val="28"/>
                <w:szCs w:val="28"/>
              </w:rPr>
            </w:pPr>
          </w:p>
        </w:tc>
        <w:tc>
          <w:tcPr>
            <w:tcW w:w="1964"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rPr>
                <w:sz w:val="28"/>
                <w:szCs w:val="28"/>
              </w:rPr>
            </w:pPr>
            <w:r>
              <w:rPr>
                <w:color w:val="000000"/>
                <w:shd w:val="clear" w:color="auto" w:fill="FFFFFF"/>
              </w:rPr>
              <w:t>Увеличение прочих остатков денежных средств бюджетов сельских поселений</w:t>
            </w:r>
          </w:p>
        </w:tc>
        <w:tc>
          <w:tcPr>
            <w:tcW w:w="1086"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jc w:val="both"/>
              <w:rPr>
                <w:sz w:val="28"/>
                <w:szCs w:val="28"/>
              </w:rPr>
            </w:pPr>
            <w:r>
              <w:rPr>
                <w:szCs w:val="28"/>
              </w:rPr>
              <w:t>01 05 02 01 10 0000 510</w:t>
            </w:r>
          </w:p>
        </w:tc>
        <w:tc>
          <w:tcPr>
            <w:tcW w:w="607"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-8 293,29</w:t>
            </w:r>
          </w:p>
        </w:tc>
        <w:tc>
          <w:tcPr>
            <w:tcW w:w="514"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-3 481,19</w:t>
            </w:r>
          </w:p>
        </w:tc>
        <w:tc>
          <w:tcPr>
            <w:tcW w:w="483"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-3 814,39</w:t>
            </w:r>
          </w:p>
        </w:tc>
      </w:tr>
      <w:tr w:rsidR="00311726" w:rsidTr="00311726">
        <w:trPr>
          <w:jc w:val="center"/>
        </w:trPr>
        <w:tc>
          <w:tcPr>
            <w:tcW w:w="0" w:type="auto"/>
            <w:vMerge/>
            <w:tcBorders>
              <w:top w:val="single" w:sz="4" w:space="0" w:color="000000"/>
              <w:left w:val="single" w:sz="4" w:space="0" w:color="000000"/>
              <w:bottom w:val="single" w:sz="4" w:space="0" w:color="000000"/>
              <w:right w:val="nil"/>
            </w:tcBorders>
            <w:vAlign w:val="center"/>
            <w:hideMark/>
          </w:tcPr>
          <w:p w:rsidR="00311726" w:rsidRDefault="00311726">
            <w:pPr>
              <w:rPr>
                <w:b/>
                <w:sz w:val="28"/>
                <w:szCs w:val="28"/>
              </w:rPr>
            </w:pPr>
          </w:p>
        </w:tc>
        <w:tc>
          <w:tcPr>
            <w:tcW w:w="1964"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rPr>
                <w:sz w:val="28"/>
                <w:szCs w:val="28"/>
              </w:rPr>
            </w:pPr>
            <w:r>
              <w:rPr>
                <w:szCs w:val="28"/>
              </w:rPr>
              <w:t>Уменьшение остатков средств бюджетов</w:t>
            </w:r>
          </w:p>
        </w:tc>
        <w:tc>
          <w:tcPr>
            <w:tcW w:w="1086"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jc w:val="both"/>
              <w:rPr>
                <w:sz w:val="28"/>
                <w:szCs w:val="28"/>
              </w:rPr>
            </w:pPr>
            <w:r>
              <w:rPr>
                <w:szCs w:val="28"/>
              </w:rPr>
              <w:t>01 05 00 00 00 0000 600</w:t>
            </w:r>
          </w:p>
        </w:tc>
        <w:tc>
          <w:tcPr>
            <w:tcW w:w="607"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8 293,29</w:t>
            </w:r>
          </w:p>
        </w:tc>
        <w:tc>
          <w:tcPr>
            <w:tcW w:w="514"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3 481,19</w:t>
            </w:r>
          </w:p>
        </w:tc>
        <w:tc>
          <w:tcPr>
            <w:tcW w:w="483"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3 814,39</w:t>
            </w:r>
          </w:p>
        </w:tc>
      </w:tr>
      <w:tr w:rsidR="00311726" w:rsidTr="00311726">
        <w:trPr>
          <w:jc w:val="center"/>
        </w:trPr>
        <w:tc>
          <w:tcPr>
            <w:tcW w:w="0" w:type="auto"/>
            <w:vMerge/>
            <w:tcBorders>
              <w:top w:val="single" w:sz="4" w:space="0" w:color="000000"/>
              <w:left w:val="single" w:sz="4" w:space="0" w:color="000000"/>
              <w:bottom w:val="single" w:sz="4" w:space="0" w:color="000000"/>
              <w:right w:val="nil"/>
            </w:tcBorders>
            <w:vAlign w:val="center"/>
            <w:hideMark/>
          </w:tcPr>
          <w:p w:rsidR="00311726" w:rsidRDefault="00311726">
            <w:pPr>
              <w:rPr>
                <w:b/>
                <w:sz w:val="28"/>
                <w:szCs w:val="28"/>
              </w:rPr>
            </w:pPr>
          </w:p>
        </w:tc>
        <w:tc>
          <w:tcPr>
            <w:tcW w:w="1964"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rPr>
                <w:sz w:val="28"/>
                <w:szCs w:val="28"/>
              </w:rPr>
            </w:pPr>
            <w:r>
              <w:rPr>
                <w:color w:val="000000"/>
                <w:shd w:val="clear" w:color="auto" w:fill="FFFFFF"/>
              </w:rPr>
              <w:t>Уменьшение прочих остатков денежных средств бюджетов сельских поселений</w:t>
            </w:r>
          </w:p>
        </w:tc>
        <w:tc>
          <w:tcPr>
            <w:tcW w:w="1086" w:type="pct"/>
            <w:tcBorders>
              <w:top w:val="single" w:sz="4" w:space="0" w:color="000000"/>
              <w:left w:val="single" w:sz="4" w:space="0" w:color="000000"/>
              <w:bottom w:val="single" w:sz="4" w:space="0" w:color="000000"/>
              <w:right w:val="nil"/>
            </w:tcBorders>
            <w:vAlign w:val="center"/>
            <w:hideMark/>
          </w:tcPr>
          <w:p w:rsidR="00311726" w:rsidRDefault="00311726">
            <w:pPr>
              <w:tabs>
                <w:tab w:val="left" w:pos="4395"/>
                <w:tab w:val="left" w:pos="5245"/>
                <w:tab w:val="left" w:pos="5812"/>
                <w:tab w:val="right" w:pos="8647"/>
              </w:tabs>
              <w:snapToGrid w:val="0"/>
              <w:jc w:val="both"/>
              <w:rPr>
                <w:sz w:val="28"/>
                <w:szCs w:val="28"/>
              </w:rPr>
            </w:pPr>
            <w:r>
              <w:rPr>
                <w:szCs w:val="28"/>
              </w:rPr>
              <w:t>01 05 02 01 10 0000 610</w:t>
            </w:r>
          </w:p>
        </w:tc>
        <w:tc>
          <w:tcPr>
            <w:tcW w:w="607"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8 293,29</w:t>
            </w:r>
          </w:p>
        </w:tc>
        <w:tc>
          <w:tcPr>
            <w:tcW w:w="514"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3 481,19</w:t>
            </w:r>
          </w:p>
        </w:tc>
        <w:tc>
          <w:tcPr>
            <w:tcW w:w="483" w:type="pct"/>
            <w:tcBorders>
              <w:top w:val="single" w:sz="4" w:space="0" w:color="000000"/>
              <w:left w:val="single" w:sz="4" w:space="0" w:color="000000"/>
              <w:bottom w:val="single" w:sz="4" w:space="0" w:color="000000"/>
              <w:right w:val="single" w:sz="4" w:space="0" w:color="auto"/>
            </w:tcBorders>
            <w:vAlign w:val="center"/>
            <w:hideMark/>
          </w:tcPr>
          <w:p w:rsidR="00311726" w:rsidRDefault="00311726">
            <w:pPr>
              <w:tabs>
                <w:tab w:val="left" w:pos="4395"/>
                <w:tab w:val="left" w:pos="5245"/>
                <w:tab w:val="left" w:pos="5812"/>
                <w:tab w:val="right" w:pos="8647"/>
              </w:tabs>
              <w:snapToGrid w:val="0"/>
              <w:jc w:val="center"/>
              <w:rPr>
                <w:sz w:val="28"/>
                <w:szCs w:val="28"/>
              </w:rPr>
            </w:pPr>
            <w:r>
              <w:rPr>
                <w:szCs w:val="28"/>
              </w:rPr>
              <w:t>3 814,39</w:t>
            </w:r>
          </w:p>
        </w:tc>
      </w:tr>
    </w:tbl>
    <w:p w:rsidR="00311726" w:rsidRDefault="00311726" w:rsidP="00311726">
      <w:pPr>
        <w:tabs>
          <w:tab w:val="left" w:pos="6060"/>
        </w:tabs>
        <w:rPr>
          <w:i/>
          <w:sz w:val="26"/>
          <w:szCs w:val="26"/>
        </w:rPr>
      </w:pPr>
    </w:p>
    <w:p w:rsidR="00311726" w:rsidRDefault="00311726" w:rsidP="00311726">
      <w:pPr>
        <w:tabs>
          <w:tab w:val="left" w:pos="1575"/>
        </w:tabs>
        <w:rPr>
          <w:sz w:val="28"/>
          <w:szCs w:val="28"/>
        </w:rPr>
      </w:pPr>
      <w:r>
        <w:rPr>
          <w:i/>
          <w:sz w:val="26"/>
          <w:szCs w:val="26"/>
        </w:rPr>
        <w:tab/>
      </w:r>
      <w:r>
        <w:rPr>
          <w:szCs w:val="28"/>
        </w:rPr>
        <w:t>Глава Озёрского сельского поселения                                                            Е.В. Петрова</w:t>
      </w:r>
    </w:p>
    <w:p w:rsidR="00311726" w:rsidRDefault="00311726" w:rsidP="00311726">
      <w:pPr>
        <w:tabs>
          <w:tab w:val="left" w:pos="1575"/>
        </w:tabs>
        <w:rPr>
          <w:szCs w:val="28"/>
        </w:rPr>
      </w:pPr>
    </w:p>
    <w:p w:rsidR="00311726" w:rsidRDefault="00311726" w:rsidP="00311726">
      <w:pPr>
        <w:tabs>
          <w:tab w:val="left" w:pos="1575"/>
          <w:tab w:val="left" w:pos="9570"/>
        </w:tabs>
        <w:rPr>
          <w:szCs w:val="28"/>
        </w:rPr>
      </w:pPr>
      <w:r>
        <w:rPr>
          <w:szCs w:val="28"/>
        </w:rPr>
        <w:tab/>
        <w:t xml:space="preserve">Председатель Совета народных депутатов </w:t>
      </w:r>
      <w:r>
        <w:rPr>
          <w:szCs w:val="28"/>
        </w:rPr>
        <w:tab/>
        <w:t xml:space="preserve">               И.В. Шелковникова</w:t>
      </w:r>
    </w:p>
    <w:p w:rsidR="00311726" w:rsidRDefault="00311726" w:rsidP="00311726">
      <w:pPr>
        <w:tabs>
          <w:tab w:val="left" w:pos="1575"/>
        </w:tabs>
        <w:rPr>
          <w:szCs w:val="28"/>
        </w:rPr>
      </w:pPr>
      <w:r>
        <w:rPr>
          <w:szCs w:val="28"/>
        </w:rPr>
        <w:tab/>
        <w:t>Озёрского сельского поселения</w:t>
      </w:r>
    </w:p>
    <w:p w:rsidR="00311726" w:rsidRDefault="00311726" w:rsidP="00311726">
      <w:pPr>
        <w:tabs>
          <w:tab w:val="left" w:pos="708"/>
        </w:tabs>
        <w:jc w:val="right"/>
        <w:rPr>
          <w:i/>
          <w:sz w:val="26"/>
          <w:szCs w:val="26"/>
        </w:rPr>
      </w:pPr>
    </w:p>
    <w:p w:rsidR="00311726" w:rsidRDefault="00311726" w:rsidP="00311726">
      <w:pPr>
        <w:tabs>
          <w:tab w:val="left" w:pos="708"/>
        </w:tabs>
        <w:jc w:val="right"/>
        <w:rPr>
          <w:i/>
          <w:sz w:val="26"/>
          <w:szCs w:val="26"/>
        </w:rPr>
      </w:pPr>
    </w:p>
    <w:p w:rsidR="00311726" w:rsidRDefault="00311726" w:rsidP="00311726">
      <w:pPr>
        <w:tabs>
          <w:tab w:val="left" w:pos="708"/>
        </w:tabs>
        <w:jc w:val="right"/>
        <w:rPr>
          <w:i/>
          <w:sz w:val="26"/>
          <w:szCs w:val="26"/>
        </w:rPr>
      </w:pPr>
      <w:r>
        <w:rPr>
          <w:i/>
          <w:sz w:val="26"/>
          <w:szCs w:val="26"/>
        </w:rPr>
        <w:t>Приложение 2</w:t>
      </w:r>
    </w:p>
    <w:p w:rsidR="00311726" w:rsidRDefault="00311726" w:rsidP="00311726">
      <w:pPr>
        <w:tabs>
          <w:tab w:val="left" w:pos="708"/>
        </w:tabs>
        <w:jc w:val="right"/>
        <w:rPr>
          <w:i/>
          <w:sz w:val="26"/>
          <w:szCs w:val="26"/>
        </w:rPr>
      </w:pPr>
      <w:r>
        <w:rPr>
          <w:i/>
          <w:sz w:val="26"/>
          <w:szCs w:val="26"/>
        </w:rPr>
        <w:t xml:space="preserve">                                                            к решению Совета народных депутатов</w:t>
      </w:r>
    </w:p>
    <w:p w:rsidR="00311726" w:rsidRDefault="00311726" w:rsidP="00311726">
      <w:pPr>
        <w:tabs>
          <w:tab w:val="left" w:pos="708"/>
        </w:tabs>
        <w:jc w:val="right"/>
        <w:rPr>
          <w:i/>
          <w:sz w:val="26"/>
          <w:szCs w:val="26"/>
        </w:rPr>
      </w:pPr>
      <w:r>
        <w:rPr>
          <w:i/>
          <w:sz w:val="26"/>
          <w:szCs w:val="26"/>
        </w:rPr>
        <w:t xml:space="preserve">                                                               Озёрского сельского поселения </w:t>
      </w:r>
    </w:p>
    <w:p w:rsidR="00311726" w:rsidRDefault="00311726" w:rsidP="00311726">
      <w:pPr>
        <w:tabs>
          <w:tab w:val="left" w:pos="708"/>
        </w:tabs>
        <w:jc w:val="right"/>
        <w:rPr>
          <w:i/>
          <w:sz w:val="26"/>
          <w:szCs w:val="26"/>
        </w:rPr>
      </w:pPr>
      <w:r>
        <w:rPr>
          <w:i/>
          <w:sz w:val="26"/>
          <w:szCs w:val="26"/>
        </w:rPr>
        <w:t xml:space="preserve">Бутурлиновского муниципального района </w:t>
      </w:r>
    </w:p>
    <w:p w:rsidR="00311726" w:rsidRDefault="00311726" w:rsidP="00311726">
      <w:pPr>
        <w:tabs>
          <w:tab w:val="left" w:pos="708"/>
        </w:tabs>
        <w:jc w:val="right"/>
        <w:rPr>
          <w:i/>
          <w:sz w:val="26"/>
          <w:szCs w:val="26"/>
        </w:rPr>
      </w:pPr>
      <w:r>
        <w:rPr>
          <w:i/>
          <w:sz w:val="26"/>
          <w:szCs w:val="26"/>
        </w:rPr>
        <w:t xml:space="preserve">Воронежской области </w:t>
      </w:r>
    </w:p>
    <w:p w:rsidR="00311726" w:rsidRDefault="00311726" w:rsidP="00311726">
      <w:pPr>
        <w:tabs>
          <w:tab w:val="left" w:pos="708"/>
        </w:tabs>
        <w:suppressAutoHyphens/>
        <w:jc w:val="right"/>
        <w:outlineLvl w:val="0"/>
        <w:rPr>
          <w:rFonts w:eastAsia="Arial"/>
          <w:i/>
          <w:sz w:val="26"/>
          <w:szCs w:val="26"/>
          <w:lang w:eastAsia="ar-SA"/>
        </w:rPr>
      </w:pPr>
      <w:r>
        <w:rPr>
          <w:rFonts w:eastAsia="Arial"/>
          <w:i/>
          <w:sz w:val="26"/>
          <w:szCs w:val="26"/>
        </w:rPr>
        <w:t xml:space="preserve">                                                                            «</w:t>
      </w:r>
      <w:r>
        <w:rPr>
          <w:rFonts w:eastAsia="Arial"/>
          <w:i/>
          <w:color w:val="000000"/>
          <w:sz w:val="26"/>
          <w:szCs w:val="26"/>
        </w:rPr>
        <w:t>Об утверждении бюджета Озёрского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сельского поселения Бутурлиновского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 xml:space="preserve">муниципального района Воронежской области </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на 2025 год и на плановый период 2026 и 2027 годов»</w:t>
      </w:r>
    </w:p>
    <w:p w:rsidR="00311726" w:rsidRDefault="00311726" w:rsidP="00311726">
      <w:pPr>
        <w:tabs>
          <w:tab w:val="left" w:pos="708"/>
        </w:tabs>
        <w:jc w:val="right"/>
        <w:rPr>
          <w:i/>
          <w:sz w:val="26"/>
          <w:szCs w:val="26"/>
        </w:rPr>
      </w:pPr>
      <w:r>
        <w:rPr>
          <w:rFonts w:eastAsia="Arial"/>
          <w:i/>
          <w:color w:val="000000"/>
          <w:sz w:val="26"/>
          <w:szCs w:val="26"/>
        </w:rPr>
        <w:t>от 27.12.2024г  № 178</w:t>
      </w:r>
    </w:p>
    <w:p w:rsidR="00311726" w:rsidRDefault="00311726" w:rsidP="00311726">
      <w:pPr>
        <w:tabs>
          <w:tab w:val="left" w:pos="6180"/>
        </w:tabs>
        <w:jc w:val="center"/>
        <w:rPr>
          <w:b/>
          <w:sz w:val="28"/>
          <w:szCs w:val="28"/>
        </w:rPr>
      </w:pPr>
      <w:r>
        <w:rPr>
          <w:b/>
          <w:szCs w:val="28"/>
        </w:rPr>
        <w:t>ДОХОДЫ БЮДЖЕТА</w:t>
      </w:r>
    </w:p>
    <w:p w:rsidR="00311726" w:rsidRDefault="00311726" w:rsidP="00311726">
      <w:pPr>
        <w:tabs>
          <w:tab w:val="left" w:pos="6180"/>
        </w:tabs>
        <w:jc w:val="center"/>
        <w:rPr>
          <w:b/>
          <w:szCs w:val="28"/>
        </w:rPr>
      </w:pPr>
      <w:r>
        <w:rPr>
          <w:b/>
          <w:szCs w:val="28"/>
        </w:rPr>
        <w:t>ОЗЁРСКОГО СЕЛЬСКОГО ПОСЕЛЕНИЯ</w:t>
      </w:r>
    </w:p>
    <w:p w:rsidR="00311726" w:rsidRDefault="00311726" w:rsidP="00311726">
      <w:pPr>
        <w:tabs>
          <w:tab w:val="left" w:pos="6180"/>
        </w:tabs>
        <w:jc w:val="center"/>
        <w:rPr>
          <w:b/>
          <w:szCs w:val="28"/>
        </w:rPr>
      </w:pPr>
      <w:r>
        <w:rPr>
          <w:b/>
          <w:szCs w:val="28"/>
        </w:rPr>
        <w:t>БУТУРЛИНОВСКОГО МУНИЦИПАЛЬНОГО РАЙОНА ВОРОНЕЖСКОЙ ОБЛАСТИ</w:t>
      </w:r>
    </w:p>
    <w:p w:rsidR="00311726" w:rsidRDefault="00311726" w:rsidP="00311726">
      <w:pPr>
        <w:tabs>
          <w:tab w:val="left" w:pos="6180"/>
        </w:tabs>
        <w:jc w:val="center"/>
        <w:rPr>
          <w:b/>
          <w:szCs w:val="28"/>
        </w:rPr>
      </w:pPr>
      <w:r>
        <w:rPr>
          <w:b/>
          <w:szCs w:val="28"/>
        </w:rPr>
        <w:t>ПО КОДАМ ВИДОВ ДОХОДОВ, ПОДВИДОВ ДОХОДОВ</w:t>
      </w:r>
    </w:p>
    <w:p w:rsidR="00311726" w:rsidRDefault="00311726" w:rsidP="00311726">
      <w:pPr>
        <w:tabs>
          <w:tab w:val="left" w:pos="6180"/>
        </w:tabs>
        <w:jc w:val="center"/>
        <w:rPr>
          <w:b/>
          <w:sz w:val="26"/>
          <w:szCs w:val="26"/>
        </w:rPr>
      </w:pPr>
      <w:r>
        <w:rPr>
          <w:b/>
          <w:szCs w:val="28"/>
        </w:rPr>
        <w:t>НА 2025 ГОД И НА ПЛАНОВЫЙ ПЕРИОД 2026 И 2027 ГОДОВ</w:t>
      </w:r>
    </w:p>
    <w:p w:rsidR="00311726" w:rsidRDefault="00311726" w:rsidP="00311726">
      <w:pPr>
        <w:tabs>
          <w:tab w:val="left" w:pos="4935"/>
          <w:tab w:val="left" w:pos="13065"/>
        </w:tabs>
        <w:rPr>
          <w:sz w:val="26"/>
          <w:szCs w:val="26"/>
        </w:rPr>
      </w:pPr>
      <w:r>
        <w:rPr>
          <w:i/>
          <w:sz w:val="26"/>
          <w:szCs w:val="26"/>
        </w:rPr>
        <w:tab/>
        <w:t xml:space="preserve">                                                                                                                            </w:t>
      </w:r>
      <w:r>
        <w:rPr>
          <w:sz w:val="26"/>
          <w:szCs w:val="26"/>
        </w:rPr>
        <w:t>Сумма (тыс.руб.)</w:t>
      </w:r>
    </w:p>
    <w:tbl>
      <w:tblPr>
        <w:tblW w:w="15041" w:type="dxa"/>
        <w:tblInd w:w="93" w:type="dxa"/>
        <w:tblLook w:val="04A0"/>
      </w:tblPr>
      <w:tblGrid>
        <w:gridCol w:w="3580"/>
        <w:gridCol w:w="6641"/>
        <w:gridCol w:w="1560"/>
        <w:gridCol w:w="1701"/>
        <w:gridCol w:w="1559"/>
      </w:tblGrid>
      <w:tr w:rsidR="00311726" w:rsidTr="00311726">
        <w:trPr>
          <w:trHeight w:val="555"/>
        </w:trPr>
        <w:tc>
          <w:tcPr>
            <w:tcW w:w="3580"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Код показателя</w:t>
            </w:r>
          </w:p>
        </w:tc>
        <w:tc>
          <w:tcPr>
            <w:tcW w:w="6641"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Наименование показателя</w:t>
            </w:r>
          </w:p>
        </w:tc>
        <w:tc>
          <w:tcPr>
            <w:tcW w:w="156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2025 год</w:t>
            </w:r>
          </w:p>
        </w:tc>
        <w:tc>
          <w:tcPr>
            <w:tcW w:w="1701"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2026 год</w:t>
            </w:r>
          </w:p>
        </w:tc>
        <w:tc>
          <w:tcPr>
            <w:tcW w:w="1559"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2027 год</w:t>
            </w:r>
          </w:p>
        </w:tc>
      </w:tr>
      <w:tr w:rsidR="00311726" w:rsidTr="00311726">
        <w:trPr>
          <w:trHeight w:val="33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1</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2</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3</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4</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5</w:t>
            </w:r>
          </w:p>
        </w:tc>
      </w:tr>
      <w:tr w:rsidR="00311726" w:rsidTr="00311726">
        <w:trPr>
          <w:trHeight w:val="39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sz w:val="28"/>
                <w:szCs w:val="28"/>
              </w:rPr>
            </w:pPr>
            <w:r>
              <w:rPr>
                <w:b/>
                <w:bCs/>
                <w:szCs w:val="28"/>
              </w:rPr>
              <w:t>000 8 50 00000 00 0000 000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ВСЕГО</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8293,29</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3481,19</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3814,39</w:t>
            </w:r>
          </w:p>
        </w:tc>
      </w:tr>
      <w:tr w:rsidR="00311726" w:rsidTr="00311726">
        <w:trPr>
          <w:trHeight w:val="42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000 1 00 00000 00 0000 000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НАЛОГОВЫЕ И НЕНАЛОГОВЫЕ ДОХОДЫ</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1339,00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1355,00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1356,00</w:t>
            </w:r>
          </w:p>
        </w:tc>
      </w:tr>
      <w:tr w:rsidR="00311726" w:rsidTr="00311726">
        <w:trPr>
          <w:trHeight w:val="40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000 1 01 00000 00 0000 000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НАЛОГИ НА ПРИБЫЛЬ, ДОХОДЫ</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29,00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30,00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31,00</w:t>
            </w:r>
          </w:p>
        </w:tc>
      </w:tr>
      <w:tr w:rsidR="00311726" w:rsidTr="00311726">
        <w:trPr>
          <w:trHeight w:val="37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000 1 01 02000 01 0000 110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Налог на доходы физических лиц</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29,00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30,00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31,00</w:t>
            </w:r>
          </w:p>
        </w:tc>
      </w:tr>
      <w:tr w:rsidR="00311726" w:rsidTr="00311726">
        <w:trPr>
          <w:trHeight w:val="208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000 1 01 02010 01 0000 110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Налог на доходы физических лиц с доходов, источником которых является налоговый агент, за исключением доходов, в отношении которых исчисление и уплата налога осуществляются в соответствии со статьями 227, 227</w:t>
            </w:r>
            <w:r>
              <w:rPr>
                <w:szCs w:val="28"/>
                <w:vertAlign w:val="superscript"/>
              </w:rPr>
              <w:t>1</w:t>
            </w:r>
            <w:r>
              <w:rPr>
                <w:szCs w:val="28"/>
              </w:rPr>
              <w:t xml:space="preserve"> и 228 Налогового кодекса Российской Федерации</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29,00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30,00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31,00</w:t>
            </w:r>
          </w:p>
        </w:tc>
      </w:tr>
      <w:tr w:rsidR="00311726" w:rsidTr="00311726">
        <w:trPr>
          <w:trHeight w:val="36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000 1 06 00000 00 0000 000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НАЛОГИ НА ИМУЩЕСТВО</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1130,00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1145,00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1145,00</w:t>
            </w:r>
          </w:p>
        </w:tc>
      </w:tr>
      <w:tr w:rsidR="00311726" w:rsidTr="00311726">
        <w:trPr>
          <w:trHeight w:val="34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lastRenderedPageBreak/>
              <w:t>000 1 06 01000 00 0000 110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Налог на имущество физических лиц</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50,00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50,00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50,00</w:t>
            </w:r>
          </w:p>
        </w:tc>
      </w:tr>
      <w:tr w:rsidR="00311726" w:rsidTr="00311726">
        <w:trPr>
          <w:trHeight w:val="919"/>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000 1 06 01030 10 0000 110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Налог на имущество физических лиц, взимаемый по ставкам, применяемым к объектам налогообложения, расположенным в границах сельских поселений</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50,00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50,00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50,00</w:t>
            </w:r>
          </w:p>
        </w:tc>
      </w:tr>
      <w:tr w:rsidR="00311726" w:rsidTr="00311726">
        <w:trPr>
          <w:trHeight w:val="48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000 1 06 06000 00 0000 110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Земельный налог</w:t>
            </w:r>
          </w:p>
        </w:tc>
        <w:tc>
          <w:tcPr>
            <w:tcW w:w="1560" w:type="dxa"/>
            <w:tcBorders>
              <w:top w:val="nil"/>
              <w:left w:val="nil"/>
              <w:bottom w:val="single" w:sz="4" w:space="0" w:color="auto"/>
              <w:right w:val="single" w:sz="4" w:space="0" w:color="auto"/>
            </w:tcBorders>
            <w:noWrap/>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1080,00</w:t>
            </w:r>
          </w:p>
        </w:tc>
        <w:tc>
          <w:tcPr>
            <w:tcW w:w="1701" w:type="dxa"/>
            <w:tcBorders>
              <w:top w:val="nil"/>
              <w:left w:val="nil"/>
              <w:bottom w:val="single" w:sz="4" w:space="0" w:color="auto"/>
              <w:right w:val="single" w:sz="4" w:space="0" w:color="auto"/>
            </w:tcBorders>
            <w:noWrap/>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1095,00</w:t>
            </w:r>
          </w:p>
        </w:tc>
        <w:tc>
          <w:tcPr>
            <w:tcW w:w="1559" w:type="dxa"/>
            <w:tcBorders>
              <w:top w:val="nil"/>
              <w:left w:val="nil"/>
              <w:bottom w:val="single" w:sz="4" w:space="0" w:color="auto"/>
              <w:right w:val="single" w:sz="4" w:space="0" w:color="auto"/>
            </w:tcBorders>
            <w:noWrap/>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1095,00</w:t>
            </w:r>
          </w:p>
        </w:tc>
      </w:tr>
      <w:tr w:rsidR="00311726" w:rsidTr="00311726">
        <w:trPr>
          <w:trHeight w:val="42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000 1 06 06030 00 0000 110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Земельный налог с организаций</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454,00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454,00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454,00</w:t>
            </w:r>
          </w:p>
        </w:tc>
      </w:tr>
      <w:tr w:rsidR="00311726" w:rsidTr="00311726">
        <w:trPr>
          <w:trHeight w:val="102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000 1 06 06033 10 0000 110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Земельный налог с организаций, обладающих земельным участком, расположенным в границах сельских поселений</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454,00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454,00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454,00</w:t>
            </w:r>
          </w:p>
        </w:tc>
      </w:tr>
      <w:tr w:rsidR="00311726" w:rsidTr="00311726">
        <w:trPr>
          <w:trHeight w:val="43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000 1 06 06040 00 0000 110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Земельный налог с физических лиц</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626,00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641,00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641,00</w:t>
            </w:r>
          </w:p>
        </w:tc>
      </w:tr>
      <w:tr w:rsidR="00311726" w:rsidTr="00311726">
        <w:trPr>
          <w:trHeight w:val="105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000 1 06 06043 10 0000 110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Земельный налог с физических лиц, обладающих земельным участком, расположенным в границах сельских поселений</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626,00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641,00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641,00</w:t>
            </w:r>
          </w:p>
        </w:tc>
      </w:tr>
      <w:tr w:rsidR="00311726" w:rsidTr="00311726">
        <w:trPr>
          <w:trHeight w:val="36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000 1 08 00000 00 0000 000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ГОСУДАРСТВЕННАЯ ПОШЛИНА</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1,00</w:t>
            </w:r>
          </w:p>
        </w:tc>
      </w:tr>
      <w:tr w:rsidR="00311726" w:rsidTr="00311726">
        <w:trPr>
          <w:trHeight w:val="136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000 1 08 04000 01 0000 110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Государственная пошлина за совершение нотариальных действий (за исключением действий, совершаемых консульскими учреждениями Российской Федерации)</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trHeight w:val="199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000 1 08 04020 01 0000 110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Государственная пошлина за совершение нотариальных действий должностными лицами органов местного самоуправления, уполномоченными в соответствии с законодательными актами Российской Федерации на совершение нотариальных действий</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trHeight w:val="98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000 1 11 00000 00 0000 000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ДОХОДЫ ОТ ИСПОЛЬЗОВАНИЯ ИМУЩЕСТВА, НАХОДЯЩЕГОСЯ В ГОСУДАРСТВЕННОЙ И МУНИЦИПАЛЬНОЙ СОБСТВЕННОСТИ</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179,00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179,00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179,00</w:t>
            </w:r>
          </w:p>
        </w:tc>
      </w:tr>
      <w:tr w:rsidR="00311726" w:rsidTr="00311726">
        <w:trPr>
          <w:trHeight w:val="231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lastRenderedPageBreak/>
              <w:t>000 1 11 05000 00 0000 120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Доходы, получаемые в виде арендной либо иной платы за передачу в возмездное пользование государственного и муниципального имущества (за исключением имущества бюджетных и автономных учреждений, а также имущества государственных и муниципальных унитарных предприятий, в том числе казенных)</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r>
      <w:tr w:rsidR="00311726" w:rsidTr="00311726">
        <w:trPr>
          <w:trHeight w:val="1924"/>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000 1 11 05020 00 0000 120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Доходы, получаемые в виде арендной платы за земли после разграничения государственной собственности на землю, а также средства от продажи права на заключение договоров аренды указанных земельных участков (за исключением земельных участков бюджетных и автономных учреждений)</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r>
      <w:tr w:rsidR="00311726" w:rsidTr="00311726">
        <w:trPr>
          <w:trHeight w:val="205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000 1 11 05025 10 0000 120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Доходы, получаемые в виде арендной платы, а также средства от продажи права на заключение договоров аренды за земли, находящиеся в собственности сельских поселений (за исключением земельных участков муниципальных бюджетных и автономных учреждений)</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r>
      <w:tr w:rsidR="00311726" w:rsidTr="00311726">
        <w:trPr>
          <w:trHeight w:val="39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000 2 00 00000 00 0000 000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БЕЗВОЗМЕЗДНЫЕ ПОСТУПЛЕНИЯ</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6954,29</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2126,19</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2458,39</w:t>
            </w:r>
          </w:p>
        </w:tc>
      </w:tr>
      <w:tr w:rsidR="00311726" w:rsidTr="00311726">
        <w:trPr>
          <w:trHeight w:val="72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000 2 02 00000 00 0000 000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 xml:space="preserve"> Безвозмездные поступления от других бюджетов бюджетной системы РФ</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6954,29</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i/>
                <w:iCs/>
                <w:color w:val="000000"/>
                <w:sz w:val="28"/>
                <w:szCs w:val="28"/>
              </w:rPr>
            </w:pPr>
            <w:r>
              <w:rPr>
                <w:b/>
                <w:bCs/>
                <w:i/>
                <w:iCs/>
                <w:color w:val="000000"/>
                <w:szCs w:val="28"/>
              </w:rPr>
              <w:t>2126,19</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2458,39</w:t>
            </w:r>
          </w:p>
        </w:tc>
      </w:tr>
      <w:tr w:rsidR="00311726" w:rsidTr="00311726">
        <w:trPr>
          <w:trHeight w:val="73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000 2 02 10000 00 0000 150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Дотации бюджетам субъектов Российской Федерации и муниципальных образований</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516,00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424,00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438,00</w:t>
            </w:r>
          </w:p>
        </w:tc>
      </w:tr>
      <w:tr w:rsidR="00311726" w:rsidTr="007430EF">
        <w:trPr>
          <w:trHeight w:val="462"/>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000 2 02 15001 00 0000 150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Дотации на выравнивание бюджетной обеспеченности</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131,00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135,00</w:t>
            </w:r>
          </w:p>
        </w:tc>
      </w:tr>
      <w:tr w:rsidR="00311726" w:rsidTr="00311726">
        <w:trPr>
          <w:trHeight w:val="106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000 2 02 15001 10 0000 150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Дотации бюджетам сельских поселений на выравнивание бюджетной обеспеченности из бюджета субъекта Российской Федерации</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179,00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131,00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135,00</w:t>
            </w:r>
          </w:p>
        </w:tc>
      </w:tr>
      <w:tr w:rsidR="00311726" w:rsidTr="00311726">
        <w:trPr>
          <w:trHeight w:val="106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000 2 02 16001 00 0000 150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Дотации на выравнивание бюджетной обеспеченности из бюджетов муниципальных районов, городских округов с внутригородским делением</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337,00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293,00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303,00</w:t>
            </w:r>
          </w:p>
        </w:tc>
      </w:tr>
      <w:tr w:rsidR="00311726" w:rsidTr="00311726">
        <w:trPr>
          <w:trHeight w:val="102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000 2 02 16001 10 0000 150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Дотации бюджетам сельских поселений на выравнивание бюджетной обеспеченности из бюджетов муниципальных районов</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337,00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293,00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303,00</w:t>
            </w:r>
          </w:p>
        </w:tc>
      </w:tr>
      <w:tr w:rsidR="00311726" w:rsidTr="00311726">
        <w:trPr>
          <w:trHeight w:val="99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000 2 02 35118 00 0000 150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Субвенции бюджетам на осуществление первичного воинского учета органами местного самоуправления поселений, муниципальных и городских округов</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163,00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177,90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184,10</w:t>
            </w:r>
          </w:p>
        </w:tc>
      </w:tr>
      <w:tr w:rsidR="00311726" w:rsidTr="00311726">
        <w:trPr>
          <w:trHeight w:val="136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000 2 02 35118 10 0000 150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Субвенции бюджетам сельских поселений на осуществление первичного воинского учета органами местного самоуправления поселений, муниципальных и городских округов</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163,00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177,90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184,10</w:t>
            </w:r>
          </w:p>
        </w:tc>
      </w:tr>
      <w:tr w:rsidR="00311726" w:rsidTr="00311726">
        <w:trPr>
          <w:trHeight w:val="435"/>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000 2 02 40000 00 0000 150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Иные межбюджетные трансферты</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6275,29</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1524,29</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1836,29</w:t>
            </w:r>
          </w:p>
        </w:tc>
      </w:tr>
      <w:tr w:rsidR="00311726" w:rsidTr="007430EF">
        <w:trPr>
          <w:trHeight w:val="1182"/>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000 2 02 40014 00 0000 150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Межбюджетные трансферты, передаваемые бюджетам муниципальных образований на осуществление части полномочий по решению вопросов местного значения в соответствии с заключенными соглашениями</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1137,00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1167,00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1479,00</w:t>
            </w:r>
          </w:p>
        </w:tc>
      </w:tr>
      <w:tr w:rsidR="00311726" w:rsidTr="007430EF">
        <w:trPr>
          <w:trHeight w:val="1361"/>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000 2 02 40014 10 0000 150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Межбюджетные трансферты, передаваемые бюджетам сельских поселений из бюджетов муниципальных районов на осуществление части полномочий по решению вопросов местного значения в соответствии с заключенными соглашениями</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1137,00</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1167,00</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1479,00</w:t>
            </w:r>
          </w:p>
        </w:tc>
      </w:tr>
      <w:tr w:rsidR="00311726" w:rsidTr="007430EF">
        <w:trPr>
          <w:trHeight w:val="439"/>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000 2 02 49999 00 0000 150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Прочие межбюджетные трансферты, передаваемые бюджетам</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5138,29</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357,29</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357,29</w:t>
            </w:r>
          </w:p>
        </w:tc>
      </w:tr>
      <w:tr w:rsidR="00311726" w:rsidTr="00311726">
        <w:trPr>
          <w:trHeight w:val="690"/>
        </w:trPr>
        <w:tc>
          <w:tcPr>
            <w:tcW w:w="3580" w:type="dxa"/>
            <w:tcBorders>
              <w:top w:val="nil"/>
              <w:left w:val="single" w:sz="4" w:space="0" w:color="auto"/>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000 2 02 49999 10 0000 150</w:t>
            </w:r>
          </w:p>
        </w:tc>
        <w:tc>
          <w:tcPr>
            <w:tcW w:w="664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sz w:val="28"/>
                <w:szCs w:val="28"/>
              </w:rPr>
            </w:pPr>
            <w:r>
              <w:rPr>
                <w:szCs w:val="28"/>
              </w:rPr>
              <w:t>Прочие межбюджетные трансферты, передаваемые бюджетам сельских поселений</w:t>
            </w:r>
          </w:p>
        </w:tc>
        <w:tc>
          <w:tcPr>
            <w:tcW w:w="1560"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5138,29</w:t>
            </w:r>
          </w:p>
        </w:tc>
        <w:tc>
          <w:tcPr>
            <w:tcW w:w="1701"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357,29</w:t>
            </w:r>
          </w:p>
        </w:tc>
        <w:tc>
          <w:tcPr>
            <w:tcW w:w="1559"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357,29</w:t>
            </w:r>
          </w:p>
        </w:tc>
      </w:tr>
    </w:tbl>
    <w:p w:rsidR="00311726" w:rsidRDefault="00311726" w:rsidP="00311726">
      <w:pPr>
        <w:tabs>
          <w:tab w:val="left" w:pos="708"/>
        </w:tabs>
        <w:jc w:val="right"/>
        <w:rPr>
          <w:i/>
          <w:sz w:val="26"/>
          <w:szCs w:val="26"/>
        </w:rPr>
      </w:pPr>
    </w:p>
    <w:p w:rsidR="00311726" w:rsidRDefault="00311726" w:rsidP="00311726">
      <w:pPr>
        <w:tabs>
          <w:tab w:val="left" w:pos="1575"/>
        </w:tabs>
        <w:rPr>
          <w:sz w:val="28"/>
          <w:szCs w:val="28"/>
        </w:rPr>
      </w:pPr>
      <w:r>
        <w:rPr>
          <w:i/>
          <w:sz w:val="26"/>
          <w:szCs w:val="26"/>
        </w:rPr>
        <w:tab/>
      </w:r>
      <w:r>
        <w:rPr>
          <w:szCs w:val="28"/>
        </w:rPr>
        <w:t>Глава Озёрского сельского поселения                                                            Е.В. Петрова</w:t>
      </w:r>
    </w:p>
    <w:p w:rsidR="00311726" w:rsidRDefault="00311726" w:rsidP="00311726">
      <w:pPr>
        <w:tabs>
          <w:tab w:val="left" w:pos="1575"/>
        </w:tabs>
        <w:rPr>
          <w:szCs w:val="28"/>
        </w:rPr>
      </w:pPr>
    </w:p>
    <w:p w:rsidR="00311726" w:rsidRDefault="00311726" w:rsidP="00311726">
      <w:pPr>
        <w:tabs>
          <w:tab w:val="left" w:pos="1575"/>
          <w:tab w:val="left" w:pos="9570"/>
        </w:tabs>
        <w:rPr>
          <w:szCs w:val="28"/>
        </w:rPr>
      </w:pPr>
      <w:r>
        <w:rPr>
          <w:szCs w:val="28"/>
        </w:rPr>
        <w:tab/>
        <w:t xml:space="preserve">Председатель Совета народных депутатов </w:t>
      </w:r>
      <w:r>
        <w:rPr>
          <w:szCs w:val="28"/>
        </w:rPr>
        <w:tab/>
        <w:t xml:space="preserve">               И.В. Шелковникова</w:t>
      </w:r>
    </w:p>
    <w:p w:rsidR="00311726" w:rsidRDefault="00311726" w:rsidP="00311726">
      <w:pPr>
        <w:tabs>
          <w:tab w:val="left" w:pos="1575"/>
        </w:tabs>
        <w:rPr>
          <w:szCs w:val="28"/>
        </w:rPr>
      </w:pPr>
      <w:r>
        <w:rPr>
          <w:szCs w:val="28"/>
        </w:rPr>
        <w:tab/>
        <w:t>Озёрского сельского поселения</w:t>
      </w:r>
    </w:p>
    <w:p w:rsidR="00311726" w:rsidRDefault="00311726" w:rsidP="00311726">
      <w:pPr>
        <w:tabs>
          <w:tab w:val="left" w:pos="708"/>
        </w:tabs>
        <w:jc w:val="right"/>
        <w:rPr>
          <w:i/>
          <w:sz w:val="26"/>
          <w:szCs w:val="26"/>
        </w:rPr>
      </w:pPr>
      <w:r>
        <w:rPr>
          <w:i/>
          <w:sz w:val="26"/>
          <w:szCs w:val="26"/>
        </w:rPr>
        <w:lastRenderedPageBreak/>
        <w:t>Приложение 3</w:t>
      </w:r>
    </w:p>
    <w:p w:rsidR="00311726" w:rsidRDefault="00311726" w:rsidP="00311726">
      <w:pPr>
        <w:tabs>
          <w:tab w:val="left" w:pos="708"/>
        </w:tabs>
        <w:jc w:val="right"/>
        <w:rPr>
          <w:i/>
          <w:sz w:val="26"/>
          <w:szCs w:val="26"/>
        </w:rPr>
      </w:pPr>
      <w:r>
        <w:rPr>
          <w:i/>
          <w:sz w:val="26"/>
          <w:szCs w:val="26"/>
        </w:rPr>
        <w:t xml:space="preserve">                                                            к решению Совета народных депутатов</w:t>
      </w:r>
    </w:p>
    <w:p w:rsidR="00311726" w:rsidRDefault="00311726" w:rsidP="00311726">
      <w:pPr>
        <w:tabs>
          <w:tab w:val="left" w:pos="708"/>
        </w:tabs>
        <w:jc w:val="right"/>
        <w:rPr>
          <w:i/>
          <w:sz w:val="26"/>
          <w:szCs w:val="26"/>
        </w:rPr>
      </w:pPr>
      <w:r>
        <w:rPr>
          <w:i/>
          <w:sz w:val="26"/>
          <w:szCs w:val="26"/>
        </w:rPr>
        <w:t xml:space="preserve">                                                               Озёрского сельского поселения </w:t>
      </w:r>
    </w:p>
    <w:p w:rsidR="00311726" w:rsidRDefault="00311726" w:rsidP="00311726">
      <w:pPr>
        <w:tabs>
          <w:tab w:val="left" w:pos="708"/>
        </w:tabs>
        <w:jc w:val="right"/>
        <w:rPr>
          <w:i/>
          <w:sz w:val="26"/>
          <w:szCs w:val="26"/>
        </w:rPr>
      </w:pPr>
      <w:r>
        <w:rPr>
          <w:i/>
          <w:sz w:val="26"/>
          <w:szCs w:val="26"/>
        </w:rPr>
        <w:t xml:space="preserve">Бутурлиновского муниципального района </w:t>
      </w:r>
    </w:p>
    <w:p w:rsidR="00311726" w:rsidRDefault="00311726" w:rsidP="00311726">
      <w:pPr>
        <w:tabs>
          <w:tab w:val="left" w:pos="708"/>
        </w:tabs>
        <w:jc w:val="right"/>
        <w:rPr>
          <w:i/>
          <w:sz w:val="26"/>
          <w:szCs w:val="26"/>
        </w:rPr>
      </w:pPr>
      <w:r>
        <w:rPr>
          <w:i/>
          <w:sz w:val="26"/>
          <w:szCs w:val="26"/>
        </w:rPr>
        <w:t xml:space="preserve">Воронежской области </w:t>
      </w:r>
    </w:p>
    <w:p w:rsidR="00311726" w:rsidRDefault="00311726" w:rsidP="00311726">
      <w:pPr>
        <w:tabs>
          <w:tab w:val="left" w:pos="708"/>
        </w:tabs>
        <w:suppressAutoHyphens/>
        <w:jc w:val="right"/>
        <w:outlineLvl w:val="0"/>
        <w:rPr>
          <w:rFonts w:eastAsia="Arial"/>
          <w:i/>
          <w:sz w:val="26"/>
          <w:szCs w:val="26"/>
          <w:lang w:eastAsia="ar-SA"/>
        </w:rPr>
      </w:pPr>
      <w:r>
        <w:rPr>
          <w:rFonts w:eastAsia="Arial"/>
          <w:i/>
          <w:sz w:val="26"/>
          <w:szCs w:val="26"/>
        </w:rPr>
        <w:t xml:space="preserve">                                                                            «</w:t>
      </w:r>
      <w:r>
        <w:rPr>
          <w:rFonts w:eastAsia="Arial"/>
          <w:i/>
          <w:color w:val="000000"/>
          <w:sz w:val="26"/>
          <w:szCs w:val="26"/>
        </w:rPr>
        <w:t>Об утверждении бюджета Озёрского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сельского поселения Бутурлиновского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 xml:space="preserve">муниципального района Воронежской области </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на 2025 год и на плановый период 2026 и 2027 годов»</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от 27.12.2024г  № 178</w:t>
      </w:r>
    </w:p>
    <w:tbl>
      <w:tblPr>
        <w:tblW w:w="15953" w:type="dxa"/>
        <w:tblInd w:w="93" w:type="dxa"/>
        <w:tblLook w:val="04A0"/>
      </w:tblPr>
      <w:tblGrid>
        <w:gridCol w:w="6459"/>
        <w:gridCol w:w="953"/>
        <w:gridCol w:w="735"/>
        <w:gridCol w:w="757"/>
        <w:gridCol w:w="1176"/>
        <w:gridCol w:w="636"/>
        <w:gridCol w:w="1475"/>
        <w:gridCol w:w="785"/>
        <w:gridCol w:w="647"/>
        <w:gridCol w:w="1012"/>
        <w:gridCol w:w="406"/>
        <w:gridCol w:w="912"/>
      </w:tblGrid>
      <w:tr w:rsidR="00311726" w:rsidTr="00311726">
        <w:trPr>
          <w:trHeight w:val="332"/>
        </w:trPr>
        <w:tc>
          <w:tcPr>
            <w:tcW w:w="14635" w:type="dxa"/>
            <w:gridSpan w:val="10"/>
            <w:noWrap/>
            <w:vAlign w:val="center"/>
          </w:tcPr>
          <w:p w:rsidR="00311726" w:rsidRDefault="00311726">
            <w:pPr>
              <w:tabs>
                <w:tab w:val="left" w:pos="708"/>
              </w:tabs>
              <w:jc w:val="center"/>
              <w:rPr>
                <w:b/>
                <w:bCs/>
                <w:sz w:val="28"/>
                <w:szCs w:val="28"/>
              </w:rPr>
            </w:pPr>
          </w:p>
          <w:p w:rsidR="00311726" w:rsidRDefault="00311726">
            <w:pPr>
              <w:tabs>
                <w:tab w:val="left" w:pos="708"/>
                <w:tab w:val="left" w:pos="4395"/>
                <w:tab w:val="left" w:pos="5245"/>
                <w:tab w:val="left" w:pos="5812"/>
                <w:tab w:val="right" w:pos="8647"/>
              </w:tabs>
              <w:jc w:val="center"/>
              <w:rPr>
                <w:b/>
                <w:bCs/>
                <w:sz w:val="28"/>
                <w:szCs w:val="28"/>
              </w:rPr>
            </w:pPr>
            <w:r>
              <w:rPr>
                <w:b/>
                <w:bCs/>
                <w:szCs w:val="28"/>
              </w:rPr>
              <w:t>Ведомственная структура расходов бюджета Озёрского сельского поселения Бутурлиновского муниципального района Воронежской области</w:t>
            </w:r>
          </w:p>
        </w:tc>
        <w:tc>
          <w:tcPr>
            <w:tcW w:w="1318" w:type="dxa"/>
            <w:gridSpan w:val="2"/>
            <w:noWrap/>
            <w:vAlign w:val="bottom"/>
            <w:hideMark/>
          </w:tcPr>
          <w:p w:rsidR="00311726" w:rsidRDefault="00311726">
            <w:pPr>
              <w:rPr>
                <w:sz w:val="20"/>
              </w:rPr>
            </w:pPr>
          </w:p>
        </w:tc>
      </w:tr>
      <w:tr w:rsidR="00311726" w:rsidTr="00311726">
        <w:trPr>
          <w:trHeight w:val="332"/>
        </w:trPr>
        <w:tc>
          <w:tcPr>
            <w:tcW w:w="12976" w:type="dxa"/>
            <w:gridSpan w:val="8"/>
            <w:noWrap/>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xml:space="preserve">                    на  2025 год и на плановый период 2026 и 2027 годов.</w:t>
            </w:r>
          </w:p>
        </w:tc>
        <w:tc>
          <w:tcPr>
            <w:tcW w:w="1659" w:type="dxa"/>
            <w:gridSpan w:val="2"/>
            <w:noWrap/>
            <w:vAlign w:val="bottom"/>
            <w:hideMark/>
          </w:tcPr>
          <w:p w:rsidR="00311726" w:rsidRDefault="00311726">
            <w:pPr>
              <w:rPr>
                <w:sz w:val="20"/>
              </w:rPr>
            </w:pPr>
          </w:p>
        </w:tc>
        <w:tc>
          <w:tcPr>
            <w:tcW w:w="1318" w:type="dxa"/>
            <w:gridSpan w:val="2"/>
            <w:noWrap/>
            <w:vAlign w:val="bottom"/>
            <w:hideMark/>
          </w:tcPr>
          <w:p w:rsidR="00311726" w:rsidRDefault="00311726">
            <w:pPr>
              <w:rPr>
                <w:sz w:val="20"/>
              </w:rPr>
            </w:pPr>
          </w:p>
        </w:tc>
      </w:tr>
      <w:tr w:rsidR="00311726" w:rsidTr="00311726">
        <w:trPr>
          <w:trHeight w:val="79"/>
        </w:trPr>
        <w:tc>
          <w:tcPr>
            <w:tcW w:w="12976" w:type="dxa"/>
            <w:gridSpan w:val="8"/>
            <w:tcBorders>
              <w:top w:val="nil"/>
              <w:left w:val="nil"/>
              <w:bottom w:val="single" w:sz="4" w:space="0" w:color="000000"/>
              <w:right w:val="nil"/>
            </w:tcBorders>
            <w:noWrap/>
            <w:vAlign w:val="center"/>
            <w:hideMark/>
          </w:tcPr>
          <w:p w:rsidR="00311726" w:rsidRDefault="00311726">
            <w:pPr>
              <w:tabs>
                <w:tab w:val="left" w:pos="708"/>
                <w:tab w:val="left" w:pos="4395"/>
                <w:tab w:val="left" w:pos="5245"/>
                <w:tab w:val="left" w:pos="5812"/>
                <w:tab w:val="right" w:pos="8647"/>
              </w:tabs>
              <w:jc w:val="both"/>
              <w:rPr>
                <w:sz w:val="28"/>
                <w:szCs w:val="28"/>
              </w:rPr>
            </w:pPr>
            <w:r>
              <w:rPr>
                <w:szCs w:val="28"/>
              </w:rPr>
              <w:t> </w:t>
            </w:r>
          </w:p>
        </w:tc>
        <w:tc>
          <w:tcPr>
            <w:tcW w:w="2977" w:type="dxa"/>
            <w:gridSpan w:val="4"/>
            <w:tcBorders>
              <w:top w:val="nil"/>
              <w:left w:val="nil"/>
              <w:bottom w:val="single" w:sz="4" w:space="0" w:color="000000"/>
              <w:right w:val="nil"/>
            </w:tcBorders>
            <w:noWrap/>
            <w:vAlign w:val="bottom"/>
            <w:hideMark/>
          </w:tcPr>
          <w:p w:rsidR="00311726" w:rsidRDefault="00311726">
            <w:pPr>
              <w:tabs>
                <w:tab w:val="left" w:pos="708"/>
                <w:tab w:val="left" w:pos="4395"/>
                <w:tab w:val="left" w:pos="5245"/>
                <w:tab w:val="left" w:pos="5812"/>
                <w:tab w:val="right" w:pos="8647"/>
              </w:tabs>
              <w:rPr>
                <w:sz w:val="28"/>
                <w:szCs w:val="28"/>
              </w:rPr>
            </w:pPr>
            <w:r>
              <w:rPr>
                <w:szCs w:val="28"/>
              </w:rPr>
              <w:t>Сумма (тыс. рублей)</w:t>
            </w:r>
          </w:p>
        </w:tc>
      </w:tr>
      <w:tr w:rsidR="00311726" w:rsidTr="00311726">
        <w:trPr>
          <w:gridAfter w:val="1"/>
          <w:wAfter w:w="912" w:type="dxa"/>
          <w:trHeight w:val="720"/>
        </w:trPr>
        <w:tc>
          <w:tcPr>
            <w:tcW w:w="6459" w:type="dxa"/>
            <w:tcBorders>
              <w:top w:val="single" w:sz="4" w:space="0" w:color="000000"/>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Наименование</w:t>
            </w:r>
          </w:p>
        </w:tc>
        <w:tc>
          <w:tcPr>
            <w:tcW w:w="953"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ГРБС</w:t>
            </w:r>
          </w:p>
        </w:tc>
        <w:tc>
          <w:tcPr>
            <w:tcW w:w="735"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Рз</w:t>
            </w:r>
          </w:p>
        </w:tc>
        <w:tc>
          <w:tcPr>
            <w:tcW w:w="757"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ПР</w:t>
            </w:r>
          </w:p>
        </w:tc>
        <w:tc>
          <w:tcPr>
            <w:tcW w:w="1176"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ЦСР</w:t>
            </w:r>
          </w:p>
        </w:tc>
        <w:tc>
          <w:tcPr>
            <w:tcW w:w="636"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ВР</w:t>
            </w:r>
          </w:p>
        </w:tc>
        <w:tc>
          <w:tcPr>
            <w:tcW w:w="1475"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2025 год</w:t>
            </w:r>
          </w:p>
        </w:tc>
        <w:tc>
          <w:tcPr>
            <w:tcW w:w="1432" w:type="dxa"/>
            <w:gridSpan w:val="2"/>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2026 год</w:t>
            </w:r>
          </w:p>
        </w:tc>
        <w:tc>
          <w:tcPr>
            <w:tcW w:w="1418" w:type="dxa"/>
            <w:gridSpan w:val="2"/>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2027 год</w:t>
            </w:r>
          </w:p>
        </w:tc>
      </w:tr>
      <w:tr w:rsidR="00311726" w:rsidTr="00311726">
        <w:trPr>
          <w:gridAfter w:val="1"/>
          <w:wAfter w:w="912" w:type="dxa"/>
          <w:trHeight w:val="375"/>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6</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7</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w:t>
            </w:r>
          </w:p>
        </w:tc>
      </w:tr>
      <w:tr w:rsidR="00311726" w:rsidTr="00311726">
        <w:trPr>
          <w:gridAfter w:val="1"/>
          <w:wAfter w:w="912" w:type="dxa"/>
          <w:trHeight w:val="375"/>
        </w:trPr>
        <w:tc>
          <w:tcPr>
            <w:tcW w:w="6459" w:type="dxa"/>
            <w:tcBorders>
              <w:top w:val="nil"/>
              <w:left w:val="single" w:sz="4" w:space="0" w:color="000000"/>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ВСЕГО</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8293,29</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3436,71</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3724,69</w:t>
            </w:r>
          </w:p>
        </w:tc>
      </w:tr>
      <w:tr w:rsidR="00311726" w:rsidTr="00311726">
        <w:trPr>
          <w:gridAfter w:val="1"/>
          <w:wAfter w:w="912" w:type="dxa"/>
          <w:trHeight w:val="1050"/>
        </w:trPr>
        <w:tc>
          <w:tcPr>
            <w:tcW w:w="6459"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Администрация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8293,29</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3436,71</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3724,69</w:t>
            </w:r>
          </w:p>
        </w:tc>
      </w:tr>
      <w:tr w:rsidR="00311726" w:rsidTr="00311726">
        <w:trPr>
          <w:gridAfter w:val="1"/>
          <w:wAfter w:w="912" w:type="dxa"/>
          <w:trHeight w:val="48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ОБЩЕГОСУДАРСТВЕННЫЕ ВОПРОСЫ</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3463,50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865,52</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843,30</w:t>
            </w:r>
          </w:p>
        </w:tc>
      </w:tr>
      <w:tr w:rsidR="00311726" w:rsidTr="00311726">
        <w:trPr>
          <w:gridAfter w:val="1"/>
          <w:wAfter w:w="912" w:type="dxa"/>
          <w:trHeight w:val="111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Функционирование высшего должностного лица субъекта Российской Федерации и муниципального образования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02</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998,00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459,00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550,00</w:t>
            </w:r>
          </w:p>
        </w:tc>
      </w:tr>
      <w:tr w:rsidR="00311726" w:rsidTr="00311726">
        <w:trPr>
          <w:gridAfter w:val="1"/>
          <w:wAfter w:w="912" w:type="dxa"/>
          <w:trHeight w:val="166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85 0 00 00000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998,00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459,00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550,00</w:t>
            </w:r>
          </w:p>
        </w:tc>
      </w:tr>
      <w:tr w:rsidR="00311726" w:rsidTr="00311726">
        <w:trPr>
          <w:gridAfter w:val="1"/>
          <w:wAfter w:w="912" w:type="dxa"/>
          <w:trHeight w:val="78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"Обеспечение реализации муниципальной программы"</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85 3 00 00000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998,00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459,00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550,00</w:t>
            </w:r>
          </w:p>
        </w:tc>
      </w:tr>
      <w:tr w:rsidR="00311726" w:rsidTr="00311726">
        <w:trPr>
          <w:gridAfter w:val="1"/>
          <w:wAfter w:w="912" w:type="dxa"/>
          <w:trHeight w:val="136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85 3 01 00000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998,00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459,00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550,00</w:t>
            </w:r>
          </w:p>
        </w:tc>
      </w:tr>
      <w:tr w:rsidR="00311726" w:rsidTr="00311726">
        <w:trPr>
          <w:gridAfter w:val="1"/>
          <w:wAfter w:w="912" w:type="dxa"/>
          <w:trHeight w:val="214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Расходы на обеспечение деятельности главы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85 3 01 92020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998,00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459,00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550,00</w:t>
            </w:r>
          </w:p>
        </w:tc>
      </w:tr>
      <w:tr w:rsidR="00311726" w:rsidTr="00311726">
        <w:trPr>
          <w:gridAfter w:val="1"/>
          <w:wAfter w:w="912" w:type="dxa"/>
          <w:trHeight w:val="133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04</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2326,40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405,52</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292,30</w:t>
            </w:r>
          </w:p>
        </w:tc>
      </w:tr>
      <w:tr w:rsidR="00311726" w:rsidTr="00311726">
        <w:trPr>
          <w:gridAfter w:val="1"/>
          <w:wAfter w:w="912" w:type="dxa"/>
          <w:trHeight w:val="172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85 0 00 00000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2326,40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405,52</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292,30</w:t>
            </w:r>
          </w:p>
        </w:tc>
      </w:tr>
      <w:tr w:rsidR="00311726" w:rsidTr="00311726">
        <w:trPr>
          <w:gridAfter w:val="1"/>
          <w:wAfter w:w="912" w:type="dxa"/>
          <w:trHeight w:val="67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"Обеспечение реализации муниципальной программы"</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2326,40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405,52</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292,30</w:t>
            </w:r>
          </w:p>
        </w:tc>
      </w:tr>
      <w:tr w:rsidR="00311726" w:rsidTr="00311726">
        <w:trPr>
          <w:gridAfter w:val="1"/>
          <w:wAfter w:w="912" w:type="dxa"/>
          <w:trHeight w:val="139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2326,40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405,52</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292,30</w:t>
            </w:r>
          </w:p>
        </w:tc>
      </w:tr>
      <w:tr w:rsidR="00311726" w:rsidTr="00311726">
        <w:trPr>
          <w:gridAfter w:val="1"/>
          <w:wAfter w:w="912" w:type="dxa"/>
          <w:trHeight w:val="198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функций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85 3 01 92010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919,90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290,00</w:t>
            </w:r>
          </w:p>
        </w:tc>
      </w:tr>
      <w:tr w:rsidR="00311726" w:rsidTr="00311726">
        <w:trPr>
          <w:gridAfter w:val="1"/>
          <w:wAfter w:w="912" w:type="dxa"/>
          <w:trHeight w:val="1050"/>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функций  органов местного самоуправления (Закупка товаров, работ и услуг для обеспечения государственных (муниципальных) нужд)</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85 3 01 92010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1191,00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765"/>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функций  органов местного самоуправления (Иные бюджетные ассигнования)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85 3 01 92010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215,50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0,52</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1,30</w:t>
            </w:r>
          </w:p>
        </w:tc>
      </w:tr>
      <w:tr w:rsidR="00311726" w:rsidTr="00311726">
        <w:trPr>
          <w:gridAfter w:val="1"/>
          <w:wAfter w:w="912" w:type="dxa"/>
          <w:trHeight w:val="51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Обеспечение проведения выборов и референдумов</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07</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109,10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r>
      <w:tr w:rsidR="00311726" w:rsidTr="00311726">
        <w:trPr>
          <w:gridAfter w:val="1"/>
          <w:wAfter w:w="912" w:type="dxa"/>
          <w:trHeight w:val="2280"/>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07</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765"/>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Подпрограмма "Управление муниципальными финансами"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07</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765"/>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"Обеспечение проведения выборов в Озёрском сельском поселении"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07</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85 1 02 00000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1185"/>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Проведение выборов в Совет народных депутатов Озёрского сельского поселения Бутурлиновского муниципального района (Иные бюджетные ассигнования)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07</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85 1 02 90110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375"/>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Резервные фонды</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10,00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1,00</w:t>
            </w:r>
          </w:p>
        </w:tc>
      </w:tr>
      <w:tr w:rsidR="00311726" w:rsidTr="00311726">
        <w:trPr>
          <w:gridAfter w:val="1"/>
          <w:wAfter w:w="912" w:type="dxa"/>
          <w:trHeight w:val="1710"/>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525"/>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Подпрограмма "Управление муниципальными финансами"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1335"/>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"Управление резервным фондом администрации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85 1 01 00000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1725"/>
        </w:trPr>
        <w:tc>
          <w:tcPr>
            <w:tcW w:w="6459" w:type="dxa"/>
            <w:tcBorders>
              <w:top w:val="nil"/>
              <w:left w:val="single" w:sz="4" w:space="0" w:color="000000"/>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Резервный фонд администрации Озёрского сельского поселения Бутурлиновского муниципального района Воронежской области (финансовое обеспечение непредвиденных расходов) (Иные бюджетные ассигнования)</w:t>
            </w:r>
          </w:p>
        </w:tc>
        <w:tc>
          <w:tcPr>
            <w:tcW w:w="953"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w:t>
            </w:r>
          </w:p>
        </w:tc>
        <w:tc>
          <w:tcPr>
            <w:tcW w:w="117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85 1 01 20540</w:t>
            </w:r>
          </w:p>
        </w:tc>
        <w:tc>
          <w:tcPr>
            <w:tcW w:w="63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147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432"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540"/>
        </w:trPr>
        <w:tc>
          <w:tcPr>
            <w:tcW w:w="6459"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Другие общегосударственные вопросы</w:t>
            </w:r>
          </w:p>
        </w:tc>
        <w:tc>
          <w:tcPr>
            <w:tcW w:w="95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914</w:t>
            </w:r>
          </w:p>
        </w:tc>
        <w:tc>
          <w:tcPr>
            <w:tcW w:w="73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01</w:t>
            </w:r>
          </w:p>
        </w:tc>
        <w:tc>
          <w:tcPr>
            <w:tcW w:w="757"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13</w:t>
            </w:r>
          </w:p>
        </w:tc>
        <w:tc>
          <w:tcPr>
            <w:tcW w:w="117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20,00</w:t>
            </w:r>
          </w:p>
        </w:tc>
        <w:tc>
          <w:tcPr>
            <w:tcW w:w="1432"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c>
          <w:tcPr>
            <w:tcW w:w="1418"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r>
      <w:tr w:rsidR="00311726" w:rsidTr="00311726">
        <w:trPr>
          <w:gridAfter w:val="1"/>
          <w:wAfter w:w="912" w:type="dxa"/>
          <w:trHeight w:val="172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55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Подпрограмма "Управление муниципальными финансами"</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85 1 00 00000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63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Основное мероприятие "Другие общегосударственные вопросы"</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85 1 03 00000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99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85 1 03 90200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45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НАЦИОНАЛЬНАЯ ОБОРОНА</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02</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b/>
                <w:bCs/>
                <w:sz w:val="28"/>
                <w:szCs w:val="28"/>
                <w:lang w:eastAsia="ar-SA"/>
              </w:rPr>
            </w:pPr>
            <w:r>
              <w:rPr>
                <w:b/>
                <w:bCs/>
                <w:szCs w:val="28"/>
              </w:rPr>
              <w:t>163,00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b/>
                <w:bCs/>
                <w:sz w:val="28"/>
                <w:szCs w:val="28"/>
                <w:lang w:eastAsia="ar-SA"/>
              </w:rPr>
            </w:pPr>
            <w:r>
              <w:rPr>
                <w:b/>
                <w:bCs/>
                <w:szCs w:val="28"/>
              </w:rPr>
              <w:t>177,90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b/>
                <w:bCs/>
                <w:sz w:val="28"/>
                <w:szCs w:val="28"/>
                <w:lang w:eastAsia="ar-SA"/>
              </w:rPr>
            </w:pPr>
            <w:r>
              <w:rPr>
                <w:b/>
                <w:bCs/>
                <w:szCs w:val="28"/>
              </w:rPr>
              <w:t>184,10</w:t>
            </w:r>
          </w:p>
        </w:tc>
      </w:tr>
      <w:tr w:rsidR="00311726" w:rsidTr="00311726">
        <w:trPr>
          <w:gridAfter w:val="1"/>
          <w:wAfter w:w="912" w:type="dxa"/>
          <w:trHeight w:val="360"/>
        </w:trPr>
        <w:tc>
          <w:tcPr>
            <w:tcW w:w="6459" w:type="dxa"/>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i/>
                <w:iCs/>
                <w:sz w:val="28"/>
                <w:szCs w:val="28"/>
              </w:rPr>
            </w:pPr>
            <w:r>
              <w:rPr>
                <w:i/>
                <w:iCs/>
                <w:szCs w:val="28"/>
              </w:rPr>
              <w:t>Мобилизационная и вневойсковая подготовка</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02</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i/>
                <w:iCs/>
                <w:sz w:val="28"/>
                <w:szCs w:val="28"/>
                <w:lang w:eastAsia="ar-SA"/>
              </w:rPr>
            </w:pPr>
            <w:r>
              <w:rPr>
                <w:i/>
                <w:iCs/>
                <w:szCs w:val="28"/>
              </w:rPr>
              <w:t>163,00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i/>
                <w:iCs/>
                <w:sz w:val="28"/>
                <w:szCs w:val="28"/>
                <w:lang w:eastAsia="ar-SA"/>
              </w:rPr>
            </w:pPr>
            <w:r>
              <w:rPr>
                <w:i/>
                <w:iCs/>
                <w:szCs w:val="28"/>
              </w:rPr>
              <w:t>177,90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i/>
                <w:iCs/>
                <w:sz w:val="28"/>
                <w:szCs w:val="28"/>
                <w:lang w:eastAsia="ar-SA"/>
              </w:rPr>
            </w:pPr>
            <w:r>
              <w:rPr>
                <w:i/>
                <w:iCs/>
                <w:szCs w:val="28"/>
              </w:rPr>
              <w:t>184,10</w:t>
            </w:r>
          </w:p>
        </w:tc>
      </w:tr>
      <w:tr w:rsidR="00311726" w:rsidTr="00311726">
        <w:trPr>
          <w:gridAfter w:val="1"/>
          <w:wAfter w:w="912" w:type="dxa"/>
          <w:trHeight w:val="165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163,00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177,90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184,10</w:t>
            </w:r>
          </w:p>
        </w:tc>
      </w:tr>
      <w:tr w:rsidR="00311726" w:rsidTr="00311726">
        <w:trPr>
          <w:gridAfter w:val="1"/>
          <w:wAfter w:w="912" w:type="dxa"/>
          <w:trHeight w:val="780"/>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Подпрограмма "Организация первичного воинского учета на территории Озёрского сельского поселения"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163,00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177,90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184,10</w:t>
            </w:r>
          </w:p>
        </w:tc>
      </w:tr>
      <w:tr w:rsidR="00311726" w:rsidTr="00311726">
        <w:trPr>
          <w:gridAfter w:val="1"/>
          <w:wAfter w:w="912" w:type="dxa"/>
          <w:trHeight w:val="1080"/>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"Первичный воинский учет граждан, проживающих или пребывающих на территории Озёрского сельского поселения"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85 2 01 00000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163,00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177,90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184,10</w:t>
            </w:r>
          </w:p>
        </w:tc>
      </w:tr>
      <w:tr w:rsidR="00311726" w:rsidTr="00311726">
        <w:trPr>
          <w:gridAfter w:val="1"/>
          <w:wAfter w:w="912" w:type="dxa"/>
          <w:trHeight w:val="1965"/>
        </w:trPr>
        <w:tc>
          <w:tcPr>
            <w:tcW w:w="6459"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Осуществление первичного воинского учета на территориях, где отсутствуют военные комиссариаты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85 2 01 51180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144,00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158,90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165,10</w:t>
            </w:r>
          </w:p>
        </w:tc>
      </w:tr>
      <w:tr w:rsidR="00311726" w:rsidTr="00311726">
        <w:trPr>
          <w:gridAfter w:val="1"/>
          <w:wAfter w:w="912" w:type="dxa"/>
          <w:trHeight w:val="1350"/>
        </w:trPr>
        <w:tc>
          <w:tcPr>
            <w:tcW w:w="6459" w:type="dxa"/>
            <w:tcBorders>
              <w:top w:val="nil"/>
              <w:left w:val="single" w:sz="4" w:space="0" w:color="000000"/>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Осуществление первичного воинского учета на территориях, где отсутствуют военные комиссариаты (Закупка товаров, работ и услуг для обеспечения государственных (муниципальных) нужд)</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85 2 01 51180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19,00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19,00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19,00</w:t>
            </w:r>
          </w:p>
        </w:tc>
      </w:tr>
      <w:tr w:rsidR="00311726" w:rsidTr="00311726">
        <w:trPr>
          <w:gridAfter w:val="1"/>
          <w:wAfter w:w="912" w:type="dxa"/>
          <w:trHeight w:val="645"/>
        </w:trPr>
        <w:tc>
          <w:tcPr>
            <w:tcW w:w="6459" w:type="dxa"/>
            <w:tcBorders>
              <w:top w:val="single" w:sz="4" w:space="0" w:color="auto"/>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НАЦИОНАЛЬНАЯ БЕЗОПАСНОСТЬ И ПРАВООХРАНИТЕЛЬНАЯ ДЕЯТЕЛЬНОСТЬ</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03</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316,17</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0,00</w:t>
            </w:r>
          </w:p>
        </w:tc>
      </w:tr>
      <w:tr w:rsidR="00311726" w:rsidTr="00311726">
        <w:trPr>
          <w:gridAfter w:val="1"/>
          <w:wAfter w:w="912" w:type="dxa"/>
          <w:trHeight w:val="975"/>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i/>
                <w:iCs/>
                <w:sz w:val="28"/>
                <w:szCs w:val="28"/>
              </w:rPr>
            </w:pPr>
            <w:r>
              <w:rPr>
                <w:i/>
                <w:iCs/>
                <w:szCs w:val="28"/>
              </w:rPr>
              <w:lastRenderedPageBreak/>
              <w:t>Защита населения и территории от чрезвычайных ситуаций природного и техногенного характера, пожарная безопасность</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03</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316,17</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r>
      <w:tr w:rsidR="00311726" w:rsidTr="00311726">
        <w:trPr>
          <w:gridAfter w:val="1"/>
          <w:wAfter w:w="912" w:type="dxa"/>
          <w:trHeight w:val="1620"/>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316,17</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1065"/>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"Защита населения и территории от чрезвычайных ситуаций природного и техногенного характера, пожарная безопасность"</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316,17</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750"/>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"Обеспечение пожарной безопасности"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84 1 01 00000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316,17</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1005"/>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Мероприятия в сфере защиты населения от чрезвычайных ситуаций и пожаров (Закупка товаров, работ и услуг для обеспечения государственных (муниципальных) нужд)</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84 1 01 91430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117,00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103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Предоставление субсидии некоммерческим организациям (Предоставление субсидий бюджетным, автономным учреждениям и иным некоммерческим организациям)</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84 1 01 91440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600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199,17</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405"/>
        </w:trPr>
        <w:tc>
          <w:tcPr>
            <w:tcW w:w="6459" w:type="dxa"/>
            <w:tcBorders>
              <w:top w:val="nil"/>
              <w:left w:val="single" w:sz="4" w:space="0" w:color="auto"/>
              <w:bottom w:val="nil"/>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НАЦИОНАЛЬНАЯ ЭКОНОМИКА</w:t>
            </w:r>
          </w:p>
        </w:tc>
        <w:tc>
          <w:tcPr>
            <w:tcW w:w="953"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914</w:t>
            </w:r>
          </w:p>
        </w:tc>
        <w:tc>
          <w:tcPr>
            <w:tcW w:w="73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04</w:t>
            </w:r>
          </w:p>
        </w:tc>
        <w:tc>
          <w:tcPr>
            <w:tcW w:w="757"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7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63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1152,00</w:t>
            </w:r>
          </w:p>
        </w:tc>
        <w:tc>
          <w:tcPr>
            <w:tcW w:w="1432"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1167,00</w:t>
            </w:r>
          </w:p>
        </w:tc>
        <w:tc>
          <w:tcPr>
            <w:tcW w:w="1418"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1479,00</w:t>
            </w:r>
          </w:p>
        </w:tc>
      </w:tr>
      <w:tr w:rsidR="00311726" w:rsidTr="00311726">
        <w:trPr>
          <w:gridAfter w:val="1"/>
          <w:wAfter w:w="912" w:type="dxa"/>
          <w:trHeight w:val="330"/>
        </w:trPr>
        <w:tc>
          <w:tcPr>
            <w:tcW w:w="6459" w:type="dxa"/>
            <w:tcBorders>
              <w:top w:val="single" w:sz="4" w:space="0" w:color="auto"/>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i/>
                <w:iCs/>
                <w:sz w:val="28"/>
                <w:szCs w:val="28"/>
              </w:rPr>
            </w:pPr>
            <w:r>
              <w:rPr>
                <w:i/>
                <w:iCs/>
                <w:szCs w:val="28"/>
              </w:rPr>
              <w:t>Общеэкономические вопросы</w:t>
            </w:r>
          </w:p>
        </w:tc>
        <w:tc>
          <w:tcPr>
            <w:tcW w:w="95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914</w:t>
            </w:r>
          </w:p>
        </w:tc>
        <w:tc>
          <w:tcPr>
            <w:tcW w:w="73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04</w:t>
            </w:r>
          </w:p>
        </w:tc>
        <w:tc>
          <w:tcPr>
            <w:tcW w:w="757"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01</w:t>
            </w:r>
          </w:p>
        </w:tc>
        <w:tc>
          <w:tcPr>
            <w:tcW w:w="117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15,00</w:t>
            </w:r>
          </w:p>
        </w:tc>
        <w:tc>
          <w:tcPr>
            <w:tcW w:w="1432"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c>
          <w:tcPr>
            <w:tcW w:w="1418"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r>
      <w:tr w:rsidR="00311726" w:rsidTr="00311726">
        <w:trPr>
          <w:gridAfter w:val="1"/>
          <w:wAfter w:w="912" w:type="dxa"/>
          <w:trHeight w:val="405"/>
        </w:trPr>
        <w:tc>
          <w:tcPr>
            <w:tcW w:w="6459" w:type="dxa"/>
            <w:vMerge w:val="restart"/>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953" w:type="dxa"/>
            <w:vMerge w:val="restart"/>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vMerge w:val="restart"/>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57" w:type="dxa"/>
            <w:vMerge w:val="restart"/>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vMerge w:val="restart"/>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636" w:type="dxa"/>
            <w:vMerge w:val="restart"/>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vMerge w:val="restart"/>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15,00</w:t>
            </w:r>
          </w:p>
        </w:tc>
        <w:tc>
          <w:tcPr>
            <w:tcW w:w="1432" w:type="dxa"/>
            <w:gridSpan w:val="2"/>
            <w:vMerge w:val="restart"/>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vMerge w:val="restart"/>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1200"/>
        </w:trPr>
        <w:tc>
          <w:tcPr>
            <w:tcW w:w="0" w:type="auto"/>
            <w:vMerge/>
            <w:tcBorders>
              <w:top w:val="nil"/>
              <w:left w:val="single" w:sz="4" w:space="0" w:color="auto"/>
              <w:bottom w:val="single" w:sz="4" w:space="0" w:color="auto"/>
              <w:right w:val="single" w:sz="4" w:space="0" w:color="auto"/>
            </w:tcBorders>
            <w:vAlign w:val="center"/>
            <w:hideMark/>
          </w:tcPr>
          <w:p w:rsidR="00311726" w:rsidRDefault="00311726">
            <w:pPr>
              <w:rPr>
                <w:sz w:val="28"/>
                <w:szCs w:val="28"/>
              </w:rPr>
            </w:pPr>
          </w:p>
        </w:tc>
        <w:tc>
          <w:tcPr>
            <w:tcW w:w="0" w:type="auto"/>
            <w:vMerge/>
            <w:tcBorders>
              <w:top w:val="nil"/>
              <w:left w:val="single" w:sz="4" w:space="0" w:color="auto"/>
              <w:bottom w:val="single" w:sz="4" w:space="0" w:color="auto"/>
              <w:right w:val="single" w:sz="4" w:space="0" w:color="auto"/>
            </w:tcBorders>
            <w:vAlign w:val="center"/>
            <w:hideMark/>
          </w:tcPr>
          <w:p w:rsidR="00311726" w:rsidRDefault="00311726">
            <w:pPr>
              <w:rPr>
                <w:sz w:val="28"/>
                <w:szCs w:val="28"/>
              </w:rPr>
            </w:pPr>
          </w:p>
        </w:tc>
        <w:tc>
          <w:tcPr>
            <w:tcW w:w="0" w:type="auto"/>
            <w:vMerge/>
            <w:tcBorders>
              <w:top w:val="nil"/>
              <w:left w:val="single" w:sz="4" w:space="0" w:color="auto"/>
              <w:bottom w:val="single" w:sz="4" w:space="0" w:color="auto"/>
              <w:right w:val="single" w:sz="4" w:space="0" w:color="auto"/>
            </w:tcBorders>
            <w:vAlign w:val="center"/>
            <w:hideMark/>
          </w:tcPr>
          <w:p w:rsidR="00311726" w:rsidRDefault="00311726">
            <w:pPr>
              <w:rPr>
                <w:sz w:val="28"/>
                <w:szCs w:val="28"/>
              </w:rPr>
            </w:pPr>
          </w:p>
        </w:tc>
        <w:tc>
          <w:tcPr>
            <w:tcW w:w="0" w:type="auto"/>
            <w:vMerge/>
            <w:tcBorders>
              <w:top w:val="nil"/>
              <w:left w:val="single" w:sz="4" w:space="0" w:color="auto"/>
              <w:bottom w:val="single" w:sz="4" w:space="0" w:color="auto"/>
              <w:right w:val="single" w:sz="4" w:space="0" w:color="auto"/>
            </w:tcBorders>
            <w:vAlign w:val="center"/>
            <w:hideMark/>
          </w:tcPr>
          <w:p w:rsidR="00311726" w:rsidRDefault="00311726">
            <w:pPr>
              <w:rPr>
                <w:sz w:val="28"/>
                <w:szCs w:val="28"/>
              </w:rPr>
            </w:pPr>
          </w:p>
        </w:tc>
        <w:tc>
          <w:tcPr>
            <w:tcW w:w="0" w:type="auto"/>
            <w:vMerge/>
            <w:tcBorders>
              <w:top w:val="nil"/>
              <w:left w:val="single" w:sz="4" w:space="0" w:color="auto"/>
              <w:bottom w:val="single" w:sz="4" w:space="0" w:color="auto"/>
              <w:right w:val="single" w:sz="4" w:space="0" w:color="auto"/>
            </w:tcBorders>
            <w:vAlign w:val="center"/>
            <w:hideMark/>
          </w:tcPr>
          <w:p w:rsidR="00311726" w:rsidRDefault="00311726">
            <w:pPr>
              <w:rPr>
                <w:sz w:val="28"/>
                <w:szCs w:val="28"/>
              </w:rPr>
            </w:pPr>
          </w:p>
        </w:tc>
        <w:tc>
          <w:tcPr>
            <w:tcW w:w="0" w:type="auto"/>
            <w:vMerge/>
            <w:tcBorders>
              <w:top w:val="nil"/>
              <w:left w:val="single" w:sz="4" w:space="0" w:color="auto"/>
              <w:bottom w:val="single" w:sz="4" w:space="0" w:color="auto"/>
              <w:right w:val="single" w:sz="4" w:space="0" w:color="auto"/>
            </w:tcBorders>
            <w:vAlign w:val="center"/>
            <w:hideMark/>
          </w:tcPr>
          <w:p w:rsidR="00311726" w:rsidRDefault="00311726">
            <w:pPr>
              <w:rPr>
                <w:sz w:val="28"/>
                <w:szCs w:val="28"/>
              </w:rPr>
            </w:pPr>
          </w:p>
        </w:tc>
        <w:tc>
          <w:tcPr>
            <w:tcW w:w="0" w:type="auto"/>
            <w:vMerge/>
            <w:tcBorders>
              <w:top w:val="nil"/>
              <w:left w:val="single" w:sz="4" w:space="0" w:color="auto"/>
              <w:bottom w:val="single" w:sz="4" w:space="0" w:color="auto"/>
              <w:right w:val="single" w:sz="4" w:space="0" w:color="auto"/>
            </w:tcBorders>
            <w:vAlign w:val="center"/>
            <w:hideMark/>
          </w:tcPr>
          <w:p w:rsidR="00311726" w:rsidRDefault="00311726">
            <w:pPr>
              <w:rPr>
                <w:sz w:val="28"/>
                <w:szCs w:val="28"/>
              </w:rPr>
            </w:pPr>
          </w:p>
        </w:tc>
        <w:tc>
          <w:tcPr>
            <w:tcW w:w="0" w:type="auto"/>
            <w:gridSpan w:val="2"/>
            <w:vMerge/>
            <w:tcBorders>
              <w:top w:val="nil"/>
              <w:left w:val="single" w:sz="4" w:space="0" w:color="auto"/>
              <w:bottom w:val="single" w:sz="4" w:space="0" w:color="auto"/>
              <w:right w:val="single" w:sz="4" w:space="0" w:color="auto"/>
            </w:tcBorders>
            <w:vAlign w:val="center"/>
            <w:hideMark/>
          </w:tcPr>
          <w:p w:rsidR="00311726" w:rsidRDefault="00311726">
            <w:pPr>
              <w:rPr>
                <w:sz w:val="28"/>
                <w:szCs w:val="28"/>
              </w:rPr>
            </w:pPr>
          </w:p>
        </w:tc>
        <w:tc>
          <w:tcPr>
            <w:tcW w:w="0" w:type="auto"/>
            <w:gridSpan w:val="2"/>
            <w:vMerge/>
            <w:tcBorders>
              <w:top w:val="nil"/>
              <w:left w:val="single" w:sz="4" w:space="0" w:color="auto"/>
              <w:bottom w:val="single" w:sz="4" w:space="0" w:color="auto"/>
              <w:right w:val="single" w:sz="4" w:space="0" w:color="auto"/>
            </w:tcBorders>
            <w:vAlign w:val="center"/>
            <w:hideMark/>
          </w:tcPr>
          <w:p w:rsidR="00311726" w:rsidRDefault="00311726">
            <w:pPr>
              <w:rPr>
                <w:sz w:val="28"/>
                <w:szCs w:val="28"/>
              </w:rPr>
            </w:pPr>
          </w:p>
        </w:tc>
      </w:tr>
      <w:tr w:rsidR="00311726" w:rsidTr="00311726">
        <w:trPr>
          <w:gridAfter w:val="1"/>
          <w:wAfter w:w="912" w:type="dxa"/>
          <w:trHeight w:val="735"/>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"Развитие национальной экономики Озёрского сельского поселения"</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84 2 00 00000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525"/>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Основное мероприятие "Общеэкономические вопросы"</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84 2 01 00000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1635"/>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бюджета сельского поселения на софинансирование расходов на организацию проведения оплачиваемых общественных работ (Закупка товаров, работ и услуг для обеспечения государственных (муниципальных) нужд)</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84 2 01 98430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375"/>
        </w:trPr>
        <w:tc>
          <w:tcPr>
            <w:tcW w:w="6459" w:type="dxa"/>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i/>
                <w:iCs/>
                <w:sz w:val="28"/>
                <w:szCs w:val="28"/>
              </w:rPr>
            </w:pPr>
            <w:r>
              <w:rPr>
                <w:i/>
                <w:iCs/>
                <w:szCs w:val="28"/>
              </w:rPr>
              <w:t>Дорожное хозяйство (дорожные фонды)</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04</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09</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1137,00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1167,00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1479,00</w:t>
            </w:r>
          </w:p>
        </w:tc>
      </w:tr>
      <w:tr w:rsidR="00311726" w:rsidTr="00311726">
        <w:trPr>
          <w:gridAfter w:val="1"/>
          <w:wAfter w:w="912" w:type="dxa"/>
          <w:trHeight w:val="1650"/>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09</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1137,00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1167,00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1479,00</w:t>
            </w:r>
          </w:p>
        </w:tc>
      </w:tr>
      <w:tr w:rsidR="00311726" w:rsidTr="00311726">
        <w:trPr>
          <w:gridAfter w:val="1"/>
          <w:wAfter w:w="912" w:type="dxa"/>
          <w:trHeight w:val="735"/>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"Дорожное хозяйство Озёрского сельского поселения"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09</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84 3 00 00000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1137,00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1167,00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1479,00</w:t>
            </w:r>
          </w:p>
        </w:tc>
      </w:tr>
      <w:tr w:rsidR="00311726" w:rsidTr="00311726">
        <w:trPr>
          <w:gridAfter w:val="1"/>
          <w:wAfter w:w="912" w:type="dxa"/>
          <w:trHeight w:val="1035"/>
        </w:trPr>
        <w:tc>
          <w:tcPr>
            <w:tcW w:w="6459" w:type="dxa"/>
            <w:tcBorders>
              <w:top w:val="nil"/>
              <w:left w:val="single" w:sz="4" w:space="0" w:color="auto"/>
              <w:bottom w:val="nil"/>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"Капитальный ремонт, текущий ремонт и содержание автомобильных дорог общего пользования местного значения"</w:t>
            </w:r>
          </w:p>
        </w:tc>
        <w:tc>
          <w:tcPr>
            <w:tcW w:w="953"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57"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09</w:t>
            </w:r>
          </w:p>
        </w:tc>
        <w:tc>
          <w:tcPr>
            <w:tcW w:w="117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84 3 01 00000</w:t>
            </w:r>
          </w:p>
        </w:tc>
        <w:tc>
          <w:tcPr>
            <w:tcW w:w="63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1137,00</w:t>
            </w:r>
          </w:p>
        </w:tc>
        <w:tc>
          <w:tcPr>
            <w:tcW w:w="1432"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1167,00</w:t>
            </w:r>
          </w:p>
        </w:tc>
        <w:tc>
          <w:tcPr>
            <w:tcW w:w="1418"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1479,00</w:t>
            </w:r>
          </w:p>
        </w:tc>
      </w:tr>
      <w:tr w:rsidR="00311726" w:rsidTr="00311726">
        <w:trPr>
          <w:gridAfter w:val="1"/>
          <w:wAfter w:w="912" w:type="dxa"/>
          <w:trHeight w:val="1365"/>
        </w:trPr>
        <w:tc>
          <w:tcPr>
            <w:tcW w:w="6459"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Мероприятия по развитию сети автомобильных дорог общего пользования местного значения сельского поселения (Закупка товаров, работ и услуг для обеспечения государственных (муниципальных) нужд)</w:t>
            </w:r>
          </w:p>
        </w:tc>
        <w:tc>
          <w:tcPr>
            <w:tcW w:w="95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57"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09</w:t>
            </w:r>
          </w:p>
        </w:tc>
        <w:tc>
          <w:tcPr>
            <w:tcW w:w="117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84 3 01 91290</w:t>
            </w:r>
          </w:p>
        </w:tc>
        <w:tc>
          <w:tcPr>
            <w:tcW w:w="63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1137,00</w:t>
            </w:r>
          </w:p>
        </w:tc>
        <w:tc>
          <w:tcPr>
            <w:tcW w:w="1432"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1167,00</w:t>
            </w:r>
          </w:p>
        </w:tc>
        <w:tc>
          <w:tcPr>
            <w:tcW w:w="1418"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1479,00</w:t>
            </w:r>
          </w:p>
        </w:tc>
      </w:tr>
      <w:tr w:rsidR="00311726" w:rsidTr="00311726">
        <w:trPr>
          <w:gridAfter w:val="1"/>
          <w:wAfter w:w="912" w:type="dxa"/>
          <w:trHeight w:val="420"/>
        </w:trPr>
        <w:tc>
          <w:tcPr>
            <w:tcW w:w="6459" w:type="dxa"/>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ЖИЛИЩНО-КОММУНАЛЬНОЕ ХОЗЯЙСТВО</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05</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921,89</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360,29</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360,29</w:t>
            </w:r>
          </w:p>
        </w:tc>
      </w:tr>
      <w:tr w:rsidR="00311726" w:rsidTr="00311726">
        <w:trPr>
          <w:gridAfter w:val="1"/>
          <w:wAfter w:w="912" w:type="dxa"/>
          <w:trHeight w:val="345"/>
        </w:trPr>
        <w:tc>
          <w:tcPr>
            <w:tcW w:w="6459" w:type="dxa"/>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i/>
                <w:iCs/>
                <w:sz w:val="28"/>
                <w:szCs w:val="28"/>
              </w:rPr>
            </w:pPr>
            <w:r>
              <w:rPr>
                <w:i/>
                <w:iCs/>
                <w:szCs w:val="28"/>
              </w:rPr>
              <w:t>Благоустройство</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05</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921,89</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360,29</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360,29</w:t>
            </w:r>
          </w:p>
        </w:tc>
      </w:tr>
      <w:tr w:rsidR="00311726" w:rsidTr="00311726">
        <w:trPr>
          <w:gridAfter w:val="1"/>
          <w:wAfter w:w="912" w:type="dxa"/>
          <w:trHeight w:val="1590"/>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921,89</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r>
      <w:tr w:rsidR="00311726" w:rsidTr="00311726">
        <w:trPr>
          <w:gridAfter w:val="1"/>
          <w:wAfter w:w="912" w:type="dxa"/>
          <w:trHeight w:val="660"/>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Подпрограмма "Развитие жилищно-коммунального хозяйства Озёрского сельского поселения"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921,89</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r>
      <w:tr w:rsidR="00311726" w:rsidTr="00311726">
        <w:trPr>
          <w:gridAfter w:val="1"/>
          <w:wAfter w:w="912" w:type="dxa"/>
          <w:trHeight w:val="31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"Благоустройство"</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901,89</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r>
      <w:tr w:rsidR="00311726" w:rsidTr="00311726">
        <w:trPr>
          <w:gridAfter w:val="1"/>
          <w:wAfter w:w="912" w:type="dxa"/>
          <w:trHeight w:val="1080"/>
        </w:trPr>
        <w:tc>
          <w:tcPr>
            <w:tcW w:w="6459" w:type="dxa"/>
            <w:tcBorders>
              <w:top w:val="nil"/>
              <w:left w:val="single" w:sz="4" w:space="0" w:color="000000"/>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уличное освещение сельского поселения (Закупка товаров, работ и услуг для обеспечения государственных (муниципальных) нужд)</w:t>
            </w:r>
          </w:p>
        </w:tc>
        <w:tc>
          <w:tcPr>
            <w:tcW w:w="953"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57"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84 4 01 90010</w:t>
            </w:r>
          </w:p>
        </w:tc>
        <w:tc>
          <w:tcPr>
            <w:tcW w:w="63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130,00</w:t>
            </w:r>
          </w:p>
        </w:tc>
        <w:tc>
          <w:tcPr>
            <w:tcW w:w="1432"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1410"/>
        </w:trPr>
        <w:tc>
          <w:tcPr>
            <w:tcW w:w="6459"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за счет субсидий из областного бюджета на уличное освещение сельского поселения (Закупка товаров, работ и услуг для обеспечения государственных (муниципальных) нужд)</w:t>
            </w:r>
          </w:p>
        </w:tc>
        <w:tc>
          <w:tcPr>
            <w:tcW w:w="95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57"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S8670</w:t>
            </w:r>
          </w:p>
        </w:tc>
        <w:tc>
          <w:tcPr>
            <w:tcW w:w="63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95,69</w:t>
            </w:r>
          </w:p>
        </w:tc>
        <w:tc>
          <w:tcPr>
            <w:tcW w:w="1432"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95,69</w:t>
            </w:r>
          </w:p>
        </w:tc>
        <w:tc>
          <w:tcPr>
            <w:tcW w:w="1418"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95,69</w:t>
            </w:r>
          </w:p>
        </w:tc>
      </w:tr>
      <w:tr w:rsidR="00311726" w:rsidTr="00311726">
        <w:trPr>
          <w:gridAfter w:val="1"/>
          <w:wAfter w:w="912" w:type="dxa"/>
          <w:trHeight w:val="1110"/>
        </w:trPr>
        <w:tc>
          <w:tcPr>
            <w:tcW w:w="6459" w:type="dxa"/>
            <w:tcBorders>
              <w:top w:val="nil"/>
              <w:left w:val="single" w:sz="4" w:space="0" w:color="auto"/>
              <w:bottom w:val="nil"/>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Прочие мероприятия по благоустройству сельского поселения (Закупка товаров, работ и услуг для обеспечения государственных (муниципальных) нужд)</w:t>
            </w:r>
          </w:p>
        </w:tc>
        <w:tc>
          <w:tcPr>
            <w:tcW w:w="953"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57"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84 4 01 90050</w:t>
            </w:r>
          </w:p>
        </w:tc>
        <w:tc>
          <w:tcPr>
            <w:tcW w:w="63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153,00</w:t>
            </w:r>
          </w:p>
        </w:tc>
        <w:tc>
          <w:tcPr>
            <w:tcW w:w="1432"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18"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r>
      <w:tr w:rsidR="00311726" w:rsidTr="00311726">
        <w:trPr>
          <w:gridAfter w:val="1"/>
          <w:wAfter w:w="912" w:type="dxa"/>
          <w:trHeight w:val="1680"/>
        </w:trPr>
        <w:tc>
          <w:tcPr>
            <w:tcW w:w="6459"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Софинансирование расходов на содержание и обслуживание мест массового отдыха населения на территории сельского поселения (Закупка товаров, работ и услуг для обеспечения государственных (муниципальных) нужд)</w:t>
            </w:r>
          </w:p>
        </w:tc>
        <w:tc>
          <w:tcPr>
            <w:tcW w:w="95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57"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S8520</w:t>
            </w:r>
          </w:p>
        </w:tc>
        <w:tc>
          <w:tcPr>
            <w:tcW w:w="63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523,20</w:t>
            </w:r>
          </w:p>
        </w:tc>
        <w:tc>
          <w:tcPr>
            <w:tcW w:w="1432"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261,60</w:t>
            </w:r>
          </w:p>
        </w:tc>
        <w:tc>
          <w:tcPr>
            <w:tcW w:w="1418"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261,60</w:t>
            </w:r>
          </w:p>
        </w:tc>
      </w:tr>
      <w:tr w:rsidR="00311726" w:rsidTr="00311726">
        <w:trPr>
          <w:gridAfter w:val="1"/>
          <w:wAfter w:w="912" w:type="dxa"/>
          <w:trHeight w:val="720"/>
        </w:trPr>
        <w:tc>
          <w:tcPr>
            <w:tcW w:w="6459" w:type="dxa"/>
            <w:tcBorders>
              <w:top w:val="nil"/>
              <w:left w:val="single" w:sz="4" w:space="0" w:color="auto"/>
              <w:bottom w:val="nil"/>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"Санитарно-эпидемиологическое благополучие"</w:t>
            </w:r>
          </w:p>
        </w:tc>
        <w:tc>
          <w:tcPr>
            <w:tcW w:w="953"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57"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84 4 02 00000</w:t>
            </w:r>
          </w:p>
        </w:tc>
        <w:tc>
          <w:tcPr>
            <w:tcW w:w="636"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432" w:type="dxa"/>
            <w:gridSpan w:val="2"/>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nil"/>
              <w:left w:val="nil"/>
              <w:bottom w:val="nil"/>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1020"/>
        </w:trPr>
        <w:tc>
          <w:tcPr>
            <w:tcW w:w="6459"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95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57"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84 4 02 90200</w:t>
            </w:r>
          </w:p>
        </w:tc>
        <w:tc>
          <w:tcPr>
            <w:tcW w:w="63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432"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8"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912" w:type="dxa"/>
          <w:trHeight w:val="375"/>
        </w:trPr>
        <w:tc>
          <w:tcPr>
            <w:tcW w:w="6459" w:type="dxa"/>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КУЛЬТУРА, КИНЕМАТОГРАФИЯ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08</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1508,73</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402,00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387,00</w:t>
            </w:r>
          </w:p>
        </w:tc>
      </w:tr>
      <w:tr w:rsidR="00311726" w:rsidTr="00311726">
        <w:trPr>
          <w:gridAfter w:val="1"/>
          <w:wAfter w:w="912" w:type="dxa"/>
          <w:trHeight w:val="390"/>
        </w:trPr>
        <w:tc>
          <w:tcPr>
            <w:tcW w:w="6459" w:type="dxa"/>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i/>
                <w:iCs/>
                <w:sz w:val="28"/>
                <w:szCs w:val="28"/>
              </w:rPr>
            </w:pPr>
            <w:r>
              <w:rPr>
                <w:i/>
                <w:iCs/>
                <w:szCs w:val="28"/>
              </w:rPr>
              <w:t>Культура</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08</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1508,73</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402,00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387,00</w:t>
            </w:r>
          </w:p>
        </w:tc>
      </w:tr>
      <w:tr w:rsidR="00311726" w:rsidTr="00311726">
        <w:trPr>
          <w:gridAfter w:val="1"/>
          <w:wAfter w:w="912" w:type="dxa"/>
          <w:trHeight w:val="2250"/>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Муниципальная программа Озёрского сельского поселения Бутурлиновского муниципального района Воронежской области "Сохранение и развитие культуры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11 0 00 00000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1508,73</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402,00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387,00</w:t>
            </w:r>
          </w:p>
        </w:tc>
      </w:tr>
      <w:tr w:rsidR="00311726" w:rsidTr="00311726">
        <w:trPr>
          <w:gridAfter w:val="1"/>
          <w:wAfter w:w="912" w:type="dxa"/>
          <w:trHeight w:val="750"/>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"Организация деятельности МКУК "Озёрский социально-культурный центр""</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1508,73</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402,00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387,00</w:t>
            </w:r>
          </w:p>
        </w:tc>
      </w:tr>
      <w:tr w:rsidR="00311726" w:rsidTr="00311726">
        <w:trPr>
          <w:gridAfter w:val="1"/>
          <w:wAfter w:w="912" w:type="dxa"/>
          <w:trHeight w:val="750"/>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"Культурно-досуговая деятельность и развитие народного творчества"</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1508,73</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402,00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387,00</w:t>
            </w:r>
          </w:p>
        </w:tc>
      </w:tr>
      <w:tr w:rsidR="00311726" w:rsidTr="00311726">
        <w:trPr>
          <w:gridAfter w:val="1"/>
          <w:wAfter w:w="912" w:type="dxa"/>
          <w:trHeight w:val="2314"/>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Расходы на обеспечение деятельности (оказание услуг) муниципальных учреждений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11 1 01 00590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706,00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400,00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385,00</w:t>
            </w:r>
          </w:p>
        </w:tc>
      </w:tr>
      <w:tr w:rsidR="00311726" w:rsidTr="00311726">
        <w:trPr>
          <w:gridAfter w:val="1"/>
          <w:wAfter w:w="912" w:type="dxa"/>
          <w:trHeight w:val="1269"/>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Расходы на обеспечение деятельности (оказание услуг) муниципальных учреждений (Закупка товаров, работ и услуг для обеспечения государственных (муниципальных) нужд)</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11 1 01 00590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778,73</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948"/>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Расходы на обеспечение деятельности (оказание услуг) муниципальных учреждений (Иные бюджетные ассигнования)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11 1 01 00590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24,00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375"/>
        </w:trPr>
        <w:tc>
          <w:tcPr>
            <w:tcW w:w="6459" w:type="dxa"/>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СОЦИАЛЬНАЯ ПОЛИТИКА</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10</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315,00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5,00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5,00</w:t>
            </w:r>
          </w:p>
        </w:tc>
      </w:tr>
      <w:tr w:rsidR="00311726" w:rsidTr="00311726">
        <w:trPr>
          <w:gridAfter w:val="1"/>
          <w:wAfter w:w="912" w:type="dxa"/>
          <w:trHeight w:val="375"/>
        </w:trPr>
        <w:tc>
          <w:tcPr>
            <w:tcW w:w="6459" w:type="dxa"/>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i/>
                <w:iCs/>
                <w:sz w:val="28"/>
                <w:szCs w:val="28"/>
              </w:rPr>
            </w:pPr>
            <w:r>
              <w:rPr>
                <w:i/>
                <w:iCs/>
                <w:szCs w:val="28"/>
              </w:rPr>
              <w:t>Пенсионное обеспечение</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10</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315,00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5,00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5,00</w:t>
            </w:r>
          </w:p>
        </w:tc>
      </w:tr>
      <w:tr w:rsidR="00311726" w:rsidTr="00311726">
        <w:trPr>
          <w:gridAfter w:val="1"/>
          <w:wAfter w:w="912" w:type="dxa"/>
          <w:trHeight w:val="1725"/>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315,00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r>
      <w:tr w:rsidR="00311726" w:rsidTr="00311726">
        <w:trPr>
          <w:gridAfter w:val="1"/>
          <w:wAfter w:w="912" w:type="dxa"/>
          <w:trHeight w:val="600"/>
        </w:trPr>
        <w:tc>
          <w:tcPr>
            <w:tcW w:w="6459" w:type="dxa"/>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"Социальная политика Озёрского сельского поселения"</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84 5 00 00000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315,00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r>
      <w:tr w:rsidR="00311726" w:rsidTr="00311726">
        <w:trPr>
          <w:gridAfter w:val="1"/>
          <w:wAfter w:w="912" w:type="dxa"/>
          <w:trHeight w:val="46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"Пенсионное обеспечение"</w:t>
            </w:r>
          </w:p>
        </w:tc>
        <w:tc>
          <w:tcPr>
            <w:tcW w:w="95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914</w:t>
            </w:r>
          </w:p>
        </w:tc>
        <w:tc>
          <w:tcPr>
            <w:tcW w:w="73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757"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84 5 01 00000</w:t>
            </w:r>
          </w:p>
        </w:tc>
        <w:tc>
          <w:tcPr>
            <w:tcW w:w="636"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315,00</w:t>
            </w:r>
          </w:p>
        </w:tc>
        <w:tc>
          <w:tcPr>
            <w:tcW w:w="1432"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418"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r>
      <w:tr w:rsidR="00311726" w:rsidTr="00311726">
        <w:trPr>
          <w:gridAfter w:val="1"/>
          <w:wAfter w:w="912" w:type="dxa"/>
          <w:trHeight w:val="1994"/>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Доплаты к пенсиям за выслугу лет лицам, замещавшим муниципальные должности и должности муниципальной службы в органах местного самоуправления сельского поселения (Социальное обеспечение и иные выплаты населению)</w:t>
            </w:r>
          </w:p>
        </w:tc>
        <w:tc>
          <w:tcPr>
            <w:tcW w:w="953"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757"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17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84 5 01 90470</w:t>
            </w:r>
          </w:p>
        </w:tc>
        <w:tc>
          <w:tcPr>
            <w:tcW w:w="636"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300</w:t>
            </w:r>
          </w:p>
        </w:tc>
        <w:tc>
          <w:tcPr>
            <w:tcW w:w="1475"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315,00</w:t>
            </w:r>
          </w:p>
        </w:tc>
        <w:tc>
          <w:tcPr>
            <w:tcW w:w="1432"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418"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r>
      <w:tr w:rsidR="00311726" w:rsidTr="00311726">
        <w:trPr>
          <w:gridAfter w:val="1"/>
          <w:wAfter w:w="912" w:type="dxa"/>
          <w:trHeight w:val="987"/>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МЕЖБЮДЖЕТНЫЕ ТРАНСФЕРТЫ ОБЩЕГО ХАРАКТЕРА БЮДЖЕТАМ БЮДЖЕТНОЙ СИСТЕМЫ РОССИЙСКОЙ ФЕДЕРАЦИИ</w:t>
            </w:r>
          </w:p>
        </w:tc>
        <w:tc>
          <w:tcPr>
            <w:tcW w:w="95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color w:val="000000"/>
                <w:sz w:val="28"/>
                <w:szCs w:val="28"/>
              </w:rPr>
            </w:pPr>
            <w:r>
              <w:rPr>
                <w:b/>
                <w:bCs/>
                <w:color w:val="000000"/>
                <w:szCs w:val="28"/>
              </w:rPr>
              <w:t>914</w:t>
            </w:r>
          </w:p>
        </w:tc>
        <w:tc>
          <w:tcPr>
            <w:tcW w:w="73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14</w:t>
            </w:r>
          </w:p>
        </w:tc>
        <w:tc>
          <w:tcPr>
            <w:tcW w:w="757"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w:t>
            </w:r>
          </w:p>
        </w:tc>
        <w:tc>
          <w:tcPr>
            <w:tcW w:w="117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63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475"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453,00</w:t>
            </w:r>
          </w:p>
        </w:tc>
        <w:tc>
          <w:tcPr>
            <w:tcW w:w="1432"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459,00</w:t>
            </w:r>
          </w:p>
        </w:tc>
        <w:tc>
          <w:tcPr>
            <w:tcW w:w="1418"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466,00</w:t>
            </w:r>
          </w:p>
        </w:tc>
      </w:tr>
      <w:tr w:rsidR="00311726" w:rsidTr="00311726">
        <w:trPr>
          <w:gridAfter w:val="1"/>
          <w:wAfter w:w="912" w:type="dxa"/>
          <w:trHeight w:val="61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Прочие межбюджетные трансферты общего характера</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color w:val="000000"/>
                <w:sz w:val="28"/>
                <w:szCs w:val="28"/>
              </w:rPr>
            </w:pPr>
            <w:r>
              <w:rPr>
                <w:i/>
                <w:iCs/>
                <w:color w:val="000000"/>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453,00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459,00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466,00</w:t>
            </w:r>
          </w:p>
        </w:tc>
      </w:tr>
      <w:tr w:rsidR="00311726" w:rsidTr="00311726">
        <w:trPr>
          <w:gridAfter w:val="1"/>
          <w:wAfter w:w="912" w:type="dxa"/>
          <w:trHeight w:val="2032"/>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75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"Развитие национальной экономики Озёрского сельского поселения"</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84 2 00 00000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75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Основное мероприятие «Другие вопросы в области национальной экономики»</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84 2 02 00000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75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Выполнение других расходных обязательств (Иные межбюджетные трансферты)</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84 2 02 90200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912" w:type="dxa"/>
          <w:trHeight w:val="2026"/>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452,00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458,00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465,00</w:t>
            </w:r>
          </w:p>
        </w:tc>
      </w:tr>
      <w:tr w:rsidR="00311726" w:rsidTr="00311726">
        <w:trPr>
          <w:gridAfter w:val="1"/>
          <w:wAfter w:w="912" w:type="dxa"/>
          <w:trHeight w:val="51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Подпрограмма "Управление муниципальными финансами"</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85 1 00 00000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452,00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458,00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465,00</w:t>
            </w:r>
          </w:p>
        </w:tc>
      </w:tr>
      <w:tr w:rsidR="00311726" w:rsidTr="00311726">
        <w:trPr>
          <w:gridAfter w:val="1"/>
          <w:wAfter w:w="912" w:type="dxa"/>
          <w:trHeight w:val="1125"/>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«Иные межбюджетные трансферты Озёрского сельского поселения по переданным полномочиям»</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85 1 05 00000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452,00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458,00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465,00</w:t>
            </w:r>
          </w:p>
        </w:tc>
      </w:tr>
      <w:tr w:rsidR="00311726" w:rsidTr="00311726">
        <w:trPr>
          <w:gridAfter w:val="1"/>
          <w:wAfter w:w="912" w:type="dxa"/>
          <w:trHeight w:val="750"/>
        </w:trPr>
        <w:tc>
          <w:tcPr>
            <w:tcW w:w="6459" w:type="dxa"/>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Выполнение других расходных обязательств (Иные межбюджетные трансферты)</w:t>
            </w:r>
          </w:p>
        </w:tc>
        <w:tc>
          <w:tcPr>
            <w:tcW w:w="95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color w:val="000000"/>
                <w:sz w:val="28"/>
                <w:szCs w:val="28"/>
              </w:rPr>
            </w:pPr>
            <w:r>
              <w:rPr>
                <w:color w:val="000000"/>
                <w:szCs w:val="28"/>
              </w:rPr>
              <w:t>914</w:t>
            </w:r>
          </w:p>
        </w:tc>
        <w:tc>
          <w:tcPr>
            <w:tcW w:w="73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57"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1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85 1 05 90200</w:t>
            </w:r>
          </w:p>
        </w:tc>
        <w:tc>
          <w:tcPr>
            <w:tcW w:w="63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475"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452,00</w:t>
            </w:r>
          </w:p>
        </w:tc>
        <w:tc>
          <w:tcPr>
            <w:tcW w:w="1432"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458,00</w:t>
            </w:r>
          </w:p>
        </w:tc>
        <w:tc>
          <w:tcPr>
            <w:tcW w:w="1418"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465,00</w:t>
            </w:r>
          </w:p>
        </w:tc>
      </w:tr>
    </w:tbl>
    <w:p w:rsidR="00311726" w:rsidRDefault="00311726" w:rsidP="00311726">
      <w:pPr>
        <w:pStyle w:val="ConsNormal"/>
        <w:widowControl/>
        <w:spacing w:line="276" w:lineRule="auto"/>
        <w:ind w:firstLine="0"/>
        <w:jc w:val="both"/>
        <w:outlineLvl w:val="0"/>
        <w:rPr>
          <w:rFonts w:ascii="Times New Roman" w:hAnsi="Times New Roman" w:cs="Times New Roman"/>
          <w:sz w:val="28"/>
          <w:szCs w:val="28"/>
        </w:rPr>
      </w:pPr>
    </w:p>
    <w:p w:rsidR="00311726" w:rsidRDefault="00311726" w:rsidP="00311726">
      <w:pPr>
        <w:spacing w:line="276" w:lineRule="auto"/>
        <w:rPr>
          <w:sz w:val="28"/>
          <w:szCs w:val="28"/>
        </w:rPr>
      </w:pPr>
    </w:p>
    <w:p w:rsidR="00311726" w:rsidRDefault="00311726" w:rsidP="00311726">
      <w:pPr>
        <w:tabs>
          <w:tab w:val="left" w:pos="1575"/>
        </w:tabs>
        <w:rPr>
          <w:szCs w:val="28"/>
        </w:rPr>
      </w:pPr>
      <w:r>
        <w:rPr>
          <w:szCs w:val="28"/>
        </w:rPr>
        <w:tab/>
        <w:t>Глава Озёрского сельского поселения                                                            Е.В. Петрова</w:t>
      </w:r>
    </w:p>
    <w:p w:rsidR="00311726" w:rsidRDefault="00311726" w:rsidP="00311726">
      <w:pPr>
        <w:tabs>
          <w:tab w:val="left" w:pos="1575"/>
        </w:tabs>
        <w:rPr>
          <w:szCs w:val="28"/>
        </w:rPr>
      </w:pPr>
    </w:p>
    <w:p w:rsidR="00311726" w:rsidRDefault="00311726" w:rsidP="00311726">
      <w:pPr>
        <w:tabs>
          <w:tab w:val="left" w:pos="1575"/>
          <w:tab w:val="left" w:pos="9570"/>
        </w:tabs>
        <w:rPr>
          <w:szCs w:val="28"/>
        </w:rPr>
      </w:pPr>
      <w:r>
        <w:rPr>
          <w:szCs w:val="28"/>
        </w:rPr>
        <w:tab/>
        <w:t xml:space="preserve">Председатель Совета народных депутатов </w:t>
      </w:r>
      <w:r>
        <w:rPr>
          <w:szCs w:val="28"/>
        </w:rPr>
        <w:tab/>
        <w:t xml:space="preserve">               И.В. Шелковникова</w:t>
      </w:r>
    </w:p>
    <w:p w:rsidR="00311726" w:rsidRDefault="00311726" w:rsidP="00311726">
      <w:pPr>
        <w:tabs>
          <w:tab w:val="left" w:pos="1575"/>
        </w:tabs>
        <w:rPr>
          <w:szCs w:val="28"/>
        </w:rPr>
      </w:pPr>
      <w:r>
        <w:rPr>
          <w:szCs w:val="28"/>
        </w:rPr>
        <w:tab/>
        <w:t>Озёрского сельского поселения</w:t>
      </w:r>
    </w:p>
    <w:p w:rsidR="00311726" w:rsidRDefault="00311726" w:rsidP="00311726">
      <w:pPr>
        <w:tabs>
          <w:tab w:val="left" w:pos="2820"/>
        </w:tabs>
        <w:spacing w:line="276" w:lineRule="auto"/>
        <w:rPr>
          <w:szCs w:val="28"/>
          <w:lang w:eastAsia="ar-SA"/>
        </w:rPr>
      </w:pP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spacing w:line="276" w:lineRule="auto"/>
        <w:rPr>
          <w:szCs w:val="28"/>
        </w:rPr>
      </w:pPr>
    </w:p>
    <w:p w:rsidR="00311726" w:rsidRDefault="00311726" w:rsidP="00311726">
      <w:pPr>
        <w:spacing w:line="276" w:lineRule="auto"/>
        <w:rPr>
          <w:szCs w:val="28"/>
        </w:rPr>
      </w:pPr>
    </w:p>
    <w:p w:rsidR="007430EF" w:rsidRDefault="007430EF" w:rsidP="00311726">
      <w:pPr>
        <w:tabs>
          <w:tab w:val="left" w:pos="708"/>
        </w:tabs>
        <w:jc w:val="right"/>
        <w:rPr>
          <w:i/>
          <w:sz w:val="26"/>
          <w:szCs w:val="26"/>
        </w:rPr>
      </w:pPr>
    </w:p>
    <w:p w:rsidR="007430EF" w:rsidRDefault="007430EF" w:rsidP="00311726">
      <w:pPr>
        <w:tabs>
          <w:tab w:val="left" w:pos="708"/>
        </w:tabs>
        <w:jc w:val="right"/>
        <w:rPr>
          <w:i/>
          <w:sz w:val="26"/>
          <w:szCs w:val="26"/>
        </w:rPr>
      </w:pPr>
    </w:p>
    <w:p w:rsidR="00311726" w:rsidRDefault="00311726" w:rsidP="00311726">
      <w:pPr>
        <w:tabs>
          <w:tab w:val="left" w:pos="708"/>
        </w:tabs>
        <w:jc w:val="right"/>
        <w:rPr>
          <w:i/>
          <w:sz w:val="26"/>
          <w:szCs w:val="26"/>
        </w:rPr>
      </w:pPr>
      <w:r>
        <w:rPr>
          <w:i/>
          <w:sz w:val="26"/>
          <w:szCs w:val="26"/>
        </w:rPr>
        <w:lastRenderedPageBreak/>
        <w:t>Приложение 4</w:t>
      </w:r>
    </w:p>
    <w:p w:rsidR="00311726" w:rsidRDefault="00311726" w:rsidP="00311726">
      <w:pPr>
        <w:tabs>
          <w:tab w:val="left" w:pos="708"/>
        </w:tabs>
        <w:jc w:val="right"/>
        <w:rPr>
          <w:i/>
          <w:sz w:val="26"/>
          <w:szCs w:val="26"/>
        </w:rPr>
      </w:pPr>
      <w:r>
        <w:rPr>
          <w:i/>
          <w:sz w:val="26"/>
          <w:szCs w:val="26"/>
        </w:rPr>
        <w:t xml:space="preserve">                                                            к решению Совета народных депутатов</w:t>
      </w:r>
    </w:p>
    <w:p w:rsidR="00311726" w:rsidRDefault="00311726" w:rsidP="00311726">
      <w:pPr>
        <w:tabs>
          <w:tab w:val="left" w:pos="708"/>
        </w:tabs>
        <w:jc w:val="right"/>
        <w:rPr>
          <w:i/>
          <w:sz w:val="26"/>
          <w:szCs w:val="26"/>
        </w:rPr>
      </w:pPr>
      <w:r>
        <w:rPr>
          <w:i/>
          <w:sz w:val="26"/>
          <w:szCs w:val="26"/>
        </w:rPr>
        <w:t xml:space="preserve">                                                               Озёрского сельского поселения </w:t>
      </w:r>
    </w:p>
    <w:p w:rsidR="00311726" w:rsidRDefault="00311726" w:rsidP="00311726">
      <w:pPr>
        <w:tabs>
          <w:tab w:val="left" w:pos="708"/>
        </w:tabs>
        <w:jc w:val="right"/>
        <w:rPr>
          <w:i/>
          <w:sz w:val="26"/>
          <w:szCs w:val="26"/>
        </w:rPr>
      </w:pPr>
      <w:r>
        <w:rPr>
          <w:i/>
          <w:sz w:val="26"/>
          <w:szCs w:val="26"/>
        </w:rPr>
        <w:t xml:space="preserve">Бутурлиновского муниципального района </w:t>
      </w:r>
    </w:p>
    <w:p w:rsidR="00311726" w:rsidRDefault="00311726" w:rsidP="00311726">
      <w:pPr>
        <w:tabs>
          <w:tab w:val="left" w:pos="708"/>
        </w:tabs>
        <w:jc w:val="right"/>
        <w:rPr>
          <w:i/>
          <w:sz w:val="26"/>
          <w:szCs w:val="26"/>
        </w:rPr>
      </w:pPr>
      <w:r>
        <w:rPr>
          <w:i/>
          <w:sz w:val="26"/>
          <w:szCs w:val="26"/>
        </w:rPr>
        <w:t xml:space="preserve">Воронежской области </w:t>
      </w:r>
    </w:p>
    <w:p w:rsidR="00311726" w:rsidRDefault="00311726" w:rsidP="00311726">
      <w:pPr>
        <w:tabs>
          <w:tab w:val="left" w:pos="708"/>
        </w:tabs>
        <w:suppressAutoHyphens/>
        <w:jc w:val="right"/>
        <w:outlineLvl w:val="0"/>
        <w:rPr>
          <w:rFonts w:eastAsia="Arial"/>
          <w:i/>
          <w:sz w:val="26"/>
          <w:szCs w:val="26"/>
          <w:lang w:eastAsia="ar-SA"/>
        </w:rPr>
      </w:pPr>
      <w:r>
        <w:rPr>
          <w:rFonts w:eastAsia="Arial"/>
          <w:i/>
          <w:sz w:val="26"/>
          <w:szCs w:val="26"/>
        </w:rPr>
        <w:t xml:space="preserve">                                                                            «</w:t>
      </w:r>
      <w:r>
        <w:rPr>
          <w:rFonts w:eastAsia="Arial"/>
          <w:i/>
          <w:color w:val="000000"/>
          <w:sz w:val="26"/>
          <w:szCs w:val="26"/>
        </w:rPr>
        <w:t>Об утверждении бюджета Озёрского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сельского поселения Бутурлиновского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 xml:space="preserve">муниципального района Воронежской области </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на 2025 год и на плановый период 2026 и 2027 годов»</w:t>
      </w:r>
    </w:p>
    <w:p w:rsidR="00311726" w:rsidRDefault="00311726" w:rsidP="00311726">
      <w:pPr>
        <w:tabs>
          <w:tab w:val="left" w:pos="708"/>
        </w:tabs>
        <w:suppressAutoHyphens/>
        <w:jc w:val="right"/>
        <w:outlineLvl w:val="0"/>
        <w:rPr>
          <w:rFonts w:eastAsia="Arial"/>
          <w:i/>
          <w:color w:val="000000"/>
          <w:sz w:val="28"/>
          <w:szCs w:val="28"/>
        </w:rPr>
      </w:pPr>
      <w:r>
        <w:rPr>
          <w:rFonts w:eastAsia="Arial"/>
          <w:i/>
          <w:color w:val="000000"/>
          <w:sz w:val="26"/>
          <w:szCs w:val="26"/>
        </w:rPr>
        <w:t>от 27.12.2024г  № 178</w:t>
      </w:r>
    </w:p>
    <w:tbl>
      <w:tblPr>
        <w:tblW w:w="15608" w:type="dxa"/>
        <w:tblInd w:w="93" w:type="dxa"/>
        <w:tblLook w:val="04A0"/>
      </w:tblPr>
      <w:tblGrid>
        <w:gridCol w:w="299"/>
        <w:gridCol w:w="6161"/>
        <w:gridCol w:w="740"/>
        <w:gridCol w:w="760"/>
        <w:gridCol w:w="1760"/>
        <w:gridCol w:w="1160"/>
        <w:gridCol w:w="1540"/>
        <w:gridCol w:w="500"/>
        <w:gridCol w:w="820"/>
        <w:gridCol w:w="446"/>
        <w:gridCol w:w="1138"/>
        <w:gridCol w:w="284"/>
      </w:tblGrid>
      <w:tr w:rsidR="00311726" w:rsidTr="00311726">
        <w:trPr>
          <w:gridBefore w:val="1"/>
          <w:wBefore w:w="299" w:type="dxa"/>
          <w:trHeight w:val="330"/>
        </w:trPr>
        <w:tc>
          <w:tcPr>
            <w:tcW w:w="13887" w:type="dxa"/>
            <w:gridSpan w:val="9"/>
            <w:noWrap/>
            <w:vAlign w:val="center"/>
          </w:tcPr>
          <w:p w:rsidR="00311726" w:rsidRDefault="00311726">
            <w:pPr>
              <w:tabs>
                <w:tab w:val="left" w:pos="708"/>
              </w:tabs>
              <w:jc w:val="center"/>
              <w:rPr>
                <w:b/>
                <w:bCs/>
                <w:sz w:val="28"/>
                <w:szCs w:val="28"/>
              </w:rPr>
            </w:pPr>
          </w:p>
          <w:p w:rsidR="00311726" w:rsidRDefault="00311726">
            <w:pPr>
              <w:tabs>
                <w:tab w:val="left" w:pos="708"/>
                <w:tab w:val="left" w:pos="4395"/>
                <w:tab w:val="left" w:pos="5245"/>
                <w:tab w:val="left" w:pos="5812"/>
                <w:tab w:val="right" w:pos="8647"/>
              </w:tabs>
              <w:jc w:val="center"/>
              <w:rPr>
                <w:b/>
                <w:bCs/>
                <w:sz w:val="28"/>
                <w:szCs w:val="28"/>
              </w:rPr>
            </w:pPr>
            <w:r>
              <w:rPr>
                <w:b/>
                <w:bCs/>
                <w:szCs w:val="28"/>
              </w:rPr>
              <w:t>Распределение бюджетных ассигнований по разделам, подразделам,</w:t>
            </w:r>
          </w:p>
        </w:tc>
        <w:tc>
          <w:tcPr>
            <w:tcW w:w="1422" w:type="dxa"/>
            <w:gridSpan w:val="2"/>
            <w:noWrap/>
            <w:vAlign w:val="bottom"/>
            <w:hideMark/>
          </w:tcPr>
          <w:p w:rsidR="00311726" w:rsidRDefault="00311726">
            <w:pPr>
              <w:rPr>
                <w:sz w:val="20"/>
              </w:rPr>
            </w:pPr>
          </w:p>
        </w:tc>
      </w:tr>
      <w:tr w:rsidR="00311726" w:rsidTr="00311726">
        <w:trPr>
          <w:gridBefore w:val="1"/>
          <w:wBefore w:w="299" w:type="dxa"/>
          <w:trHeight w:val="330"/>
        </w:trPr>
        <w:tc>
          <w:tcPr>
            <w:tcW w:w="13887" w:type="dxa"/>
            <w:gridSpan w:val="9"/>
            <w:noWrap/>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целевым статьям (муниципальным программам Озёрского сельского</w:t>
            </w:r>
          </w:p>
        </w:tc>
        <w:tc>
          <w:tcPr>
            <w:tcW w:w="1422" w:type="dxa"/>
            <w:gridSpan w:val="2"/>
            <w:noWrap/>
            <w:vAlign w:val="bottom"/>
            <w:hideMark/>
          </w:tcPr>
          <w:p w:rsidR="00311726" w:rsidRDefault="00311726">
            <w:pPr>
              <w:rPr>
                <w:sz w:val="20"/>
              </w:rPr>
            </w:pPr>
          </w:p>
        </w:tc>
      </w:tr>
      <w:tr w:rsidR="00311726" w:rsidTr="00311726">
        <w:trPr>
          <w:gridBefore w:val="1"/>
          <w:wBefore w:w="299" w:type="dxa"/>
          <w:trHeight w:val="330"/>
        </w:trPr>
        <w:tc>
          <w:tcPr>
            <w:tcW w:w="13887" w:type="dxa"/>
            <w:gridSpan w:val="9"/>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поселения Бутурлиновского муниципального района Воронежской области), группам видов расходов  классификации расходов бюджета Озёрского сельского поселения   Бутурлиновского муниципального района  Воронежской области на  2025  год и на плановый период 2026 и 2027 годов.</w:t>
            </w:r>
          </w:p>
        </w:tc>
        <w:tc>
          <w:tcPr>
            <w:tcW w:w="1422" w:type="dxa"/>
            <w:gridSpan w:val="2"/>
            <w:noWrap/>
            <w:vAlign w:val="bottom"/>
            <w:hideMark/>
          </w:tcPr>
          <w:p w:rsidR="00311726" w:rsidRDefault="00311726">
            <w:pPr>
              <w:rPr>
                <w:sz w:val="20"/>
              </w:rPr>
            </w:pPr>
          </w:p>
        </w:tc>
      </w:tr>
      <w:tr w:rsidR="00311726" w:rsidTr="00311726">
        <w:trPr>
          <w:gridBefore w:val="1"/>
          <w:wBefore w:w="299" w:type="dxa"/>
          <w:trHeight w:val="465"/>
        </w:trPr>
        <w:tc>
          <w:tcPr>
            <w:tcW w:w="12621" w:type="dxa"/>
            <w:gridSpan w:val="7"/>
            <w:vAlign w:val="center"/>
            <w:hideMark/>
          </w:tcPr>
          <w:p w:rsidR="00311726" w:rsidRDefault="00311726">
            <w:pPr>
              <w:rPr>
                <w:sz w:val="20"/>
              </w:rPr>
            </w:pPr>
          </w:p>
        </w:tc>
        <w:tc>
          <w:tcPr>
            <w:tcW w:w="2688" w:type="dxa"/>
            <w:gridSpan w:val="4"/>
            <w:tcBorders>
              <w:top w:val="nil"/>
              <w:left w:val="nil"/>
              <w:bottom w:val="single" w:sz="4" w:space="0" w:color="000000"/>
              <w:right w:val="nil"/>
            </w:tcBorders>
            <w:noWrap/>
            <w:vAlign w:val="bottom"/>
            <w:hideMark/>
          </w:tcPr>
          <w:p w:rsidR="00311726" w:rsidRDefault="00311726">
            <w:pPr>
              <w:tabs>
                <w:tab w:val="left" w:pos="708"/>
                <w:tab w:val="left" w:pos="4395"/>
                <w:tab w:val="left" w:pos="5245"/>
                <w:tab w:val="left" w:pos="5812"/>
                <w:tab w:val="right" w:pos="8647"/>
              </w:tabs>
              <w:jc w:val="both"/>
              <w:rPr>
                <w:sz w:val="28"/>
                <w:szCs w:val="28"/>
              </w:rPr>
            </w:pPr>
            <w:r>
              <w:rPr>
                <w:szCs w:val="28"/>
              </w:rPr>
              <w:t>Сумма (тыс.рублей)</w:t>
            </w:r>
          </w:p>
        </w:tc>
      </w:tr>
      <w:tr w:rsidR="00311726" w:rsidTr="00311726">
        <w:trPr>
          <w:gridAfter w:val="1"/>
          <w:wAfter w:w="284" w:type="dxa"/>
          <w:trHeight w:val="930"/>
        </w:trPr>
        <w:tc>
          <w:tcPr>
            <w:tcW w:w="6460" w:type="dxa"/>
            <w:gridSpan w:val="2"/>
            <w:tcBorders>
              <w:top w:val="single" w:sz="4" w:space="0" w:color="000000"/>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Наименование</w:t>
            </w:r>
          </w:p>
        </w:tc>
        <w:tc>
          <w:tcPr>
            <w:tcW w:w="740"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Рз</w:t>
            </w:r>
          </w:p>
        </w:tc>
        <w:tc>
          <w:tcPr>
            <w:tcW w:w="760"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ПР</w:t>
            </w:r>
          </w:p>
        </w:tc>
        <w:tc>
          <w:tcPr>
            <w:tcW w:w="1760"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ЦСР</w:t>
            </w:r>
          </w:p>
        </w:tc>
        <w:tc>
          <w:tcPr>
            <w:tcW w:w="1160"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ВР</w:t>
            </w:r>
          </w:p>
        </w:tc>
        <w:tc>
          <w:tcPr>
            <w:tcW w:w="1540" w:type="dxa"/>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2025 год</w:t>
            </w:r>
          </w:p>
        </w:tc>
        <w:tc>
          <w:tcPr>
            <w:tcW w:w="1320" w:type="dxa"/>
            <w:gridSpan w:val="2"/>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2026 год</w:t>
            </w:r>
          </w:p>
        </w:tc>
        <w:tc>
          <w:tcPr>
            <w:tcW w:w="1584" w:type="dxa"/>
            <w:gridSpan w:val="2"/>
            <w:tcBorders>
              <w:top w:val="single" w:sz="4" w:space="0" w:color="000000"/>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2027 год</w:t>
            </w:r>
          </w:p>
        </w:tc>
      </w:tr>
      <w:tr w:rsidR="00311726" w:rsidTr="00311726">
        <w:trPr>
          <w:gridAfter w:val="1"/>
          <w:wAfter w:w="284" w:type="dxa"/>
          <w:trHeight w:val="37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6</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7</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w:t>
            </w:r>
          </w:p>
        </w:tc>
      </w:tr>
      <w:tr w:rsidR="00311726" w:rsidTr="00311726">
        <w:trPr>
          <w:gridAfter w:val="1"/>
          <w:wAfter w:w="284" w:type="dxa"/>
          <w:trHeight w:val="37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ВСЕГО</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8293,29</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3436,71</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3724,69</w:t>
            </w:r>
          </w:p>
        </w:tc>
      </w:tr>
      <w:tr w:rsidR="00311726" w:rsidTr="00311726">
        <w:trPr>
          <w:gridAfter w:val="1"/>
          <w:wAfter w:w="284" w:type="dxa"/>
          <w:trHeight w:val="61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ОБЩЕГОСУДАРСТВЕННЫЕ ВОПРОСЫ</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3463,50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865,52</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843,30</w:t>
            </w:r>
          </w:p>
        </w:tc>
      </w:tr>
      <w:tr w:rsidR="00311726" w:rsidTr="00311726">
        <w:trPr>
          <w:gridAfter w:val="1"/>
          <w:wAfter w:w="284" w:type="dxa"/>
          <w:trHeight w:val="111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Функционирование высшего должностного лица субъекта Российской Федерации и муниципального образования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02</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998,00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459,00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550,00</w:t>
            </w:r>
          </w:p>
        </w:tc>
      </w:tr>
      <w:tr w:rsidR="00311726" w:rsidTr="00311726">
        <w:trPr>
          <w:gridAfter w:val="1"/>
          <w:wAfter w:w="284" w:type="dxa"/>
          <w:trHeight w:val="166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85 0 00 00000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998,00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459,00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550,00</w:t>
            </w:r>
          </w:p>
        </w:tc>
      </w:tr>
      <w:tr w:rsidR="00311726" w:rsidTr="00311726">
        <w:trPr>
          <w:gridAfter w:val="1"/>
          <w:wAfter w:w="284" w:type="dxa"/>
          <w:trHeight w:val="85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"Обеспечение реализации муниципальной программы"</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998,00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459,00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550,00</w:t>
            </w:r>
          </w:p>
        </w:tc>
      </w:tr>
      <w:tr w:rsidR="00311726" w:rsidTr="00311726">
        <w:trPr>
          <w:gridAfter w:val="1"/>
          <w:wAfter w:w="284" w:type="dxa"/>
          <w:trHeight w:val="136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85 3 01 00000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998,00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459,00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550,00</w:t>
            </w:r>
          </w:p>
        </w:tc>
      </w:tr>
      <w:tr w:rsidR="00311726" w:rsidTr="00311726">
        <w:trPr>
          <w:gridAfter w:val="1"/>
          <w:wAfter w:w="284" w:type="dxa"/>
          <w:trHeight w:val="214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Расходы на обеспечение деятельности главы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85 3 01 92020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998,00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459,00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550,00</w:t>
            </w:r>
          </w:p>
        </w:tc>
      </w:tr>
      <w:tr w:rsidR="00311726" w:rsidTr="00311726">
        <w:trPr>
          <w:gridAfter w:val="1"/>
          <w:wAfter w:w="284" w:type="dxa"/>
          <w:trHeight w:val="150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Функционирование Правительства Российской Федерации, высших исполнительных органов государственной власти субъектов Российской Федерации, местных администраций</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04</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2326,40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405,52</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292,30</w:t>
            </w:r>
          </w:p>
        </w:tc>
      </w:tr>
      <w:tr w:rsidR="00311726" w:rsidTr="00311726">
        <w:trPr>
          <w:gridAfter w:val="1"/>
          <w:wAfter w:w="284" w:type="dxa"/>
          <w:trHeight w:val="180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85 0 00 00000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2326,40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405,52</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292,30</w:t>
            </w:r>
          </w:p>
        </w:tc>
      </w:tr>
      <w:tr w:rsidR="00311726" w:rsidTr="00311726">
        <w:trPr>
          <w:gridAfter w:val="1"/>
          <w:wAfter w:w="284" w:type="dxa"/>
          <w:trHeight w:val="843"/>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Подпрограмма "Обеспечение реализации муниципальной программы"</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2326,40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405,52</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292,30</w:t>
            </w:r>
          </w:p>
        </w:tc>
      </w:tr>
      <w:tr w:rsidR="00311726" w:rsidTr="00311726">
        <w:trPr>
          <w:gridAfter w:val="1"/>
          <w:wAfter w:w="284" w:type="dxa"/>
          <w:trHeight w:val="148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2326,40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405,52</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292,30</w:t>
            </w:r>
          </w:p>
        </w:tc>
      </w:tr>
      <w:tr w:rsidR="00311726" w:rsidTr="00311726">
        <w:trPr>
          <w:gridAfter w:val="1"/>
          <w:wAfter w:w="284" w:type="dxa"/>
          <w:trHeight w:val="205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функций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85 3 01 92010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919,90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290,00</w:t>
            </w:r>
          </w:p>
        </w:tc>
      </w:tr>
      <w:tr w:rsidR="00311726" w:rsidTr="00311726">
        <w:trPr>
          <w:gridAfter w:val="1"/>
          <w:wAfter w:w="284" w:type="dxa"/>
          <w:trHeight w:val="111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функций  органов местного самоуправления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85 3 01 92010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1191,00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78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функций  органов местного самоуправления (Иные бюджетные ассигнования)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85 3 01 92010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215,50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0,52</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1,30</w:t>
            </w:r>
          </w:p>
        </w:tc>
      </w:tr>
      <w:tr w:rsidR="00311726" w:rsidTr="00311726">
        <w:trPr>
          <w:gridAfter w:val="1"/>
          <w:wAfter w:w="284" w:type="dxa"/>
          <w:trHeight w:val="58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Обеспечение проведения выборов и референдумов</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07</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109,10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0,00</w:t>
            </w:r>
          </w:p>
        </w:tc>
      </w:tr>
      <w:tr w:rsidR="00311726" w:rsidTr="00311726">
        <w:trPr>
          <w:gridAfter w:val="1"/>
          <w:wAfter w:w="284" w:type="dxa"/>
          <w:trHeight w:val="228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07</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78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Подпрограмма "Управление муниципальными финансами"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07</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78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Основное мероприятие "Обеспечение проведения выборов в Озёрском сельском поселении"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07</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xml:space="preserve">85 1 02 00000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117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Проведение выборов в Совет народных депутатов Озёрского сельского поселения Бутурлиновского муниципального района (Иные бюджетные ассигнования)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07</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85 1 02 90110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48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Резервные фонды</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1,00</w:t>
            </w:r>
          </w:p>
        </w:tc>
      </w:tr>
      <w:tr w:rsidR="00311726" w:rsidTr="00311726">
        <w:trPr>
          <w:gridAfter w:val="1"/>
          <w:wAfter w:w="284" w:type="dxa"/>
          <w:trHeight w:val="1710"/>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450"/>
        </w:trPr>
        <w:tc>
          <w:tcPr>
            <w:tcW w:w="6460" w:type="dxa"/>
            <w:gridSpan w:val="2"/>
            <w:tcBorders>
              <w:top w:val="nil"/>
              <w:left w:val="single" w:sz="4" w:space="0" w:color="000000"/>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Подпрограмма "Управление муниципальными финансами"</w:t>
            </w:r>
          </w:p>
        </w:tc>
        <w:tc>
          <w:tcPr>
            <w:tcW w:w="74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w:t>
            </w:r>
          </w:p>
        </w:tc>
        <w:tc>
          <w:tcPr>
            <w:tcW w:w="176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85 1 00 00000</w:t>
            </w:r>
          </w:p>
        </w:tc>
        <w:tc>
          <w:tcPr>
            <w:tcW w:w="116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320"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1395"/>
        </w:trPr>
        <w:tc>
          <w:tcPr>
            <w:tcW w:w="6460" w:type="dxa"/>
            <w:gridSpan w:val="2"/>
            <w:tcBorders>
              <w:top w:val="single" w:sz="4" w:space="0" w:color="000000"/>
              <w:left w:val="single" w:sz="4" w:space="0" w:color="000000"/>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"Управление резервным фондом администрации Озёрского сельского поселения Бутурлиновского муниципального района Воронежской области"</w:t>
            </w:r>
          </w:p>
        </w:tc>
        <w:tc>
          <w:tcPr>
            <w:tcW w:w="740" w:type="dxa"/>
            <w:tcBorders>
              <w:top w:val="single" w:sz="4" w:space="0" w:color="000000"/>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single" w:sz="4" w:space="0" w:color="000000"/>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w:t>
            </w:r>
          </w:p>
        </w:tc>
        <w:tc>
          <w:tcPr>
            <w:tcW w:w="1760" w:type="dxa"/>
            <w:tcBorders>
              <w:top w:val="single" w:sz="4" w:space="0" w:color="000000"/>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85 1 01 00000</w:t>
            </w:r>
          </w:p>
        </w:tc>
        <w:tc>
          <w:tcPr>
            <w:tcW w:w="1160" w:type="dxa"/>
            <w:tcBorders>
              <w:top w:val="single" w:sz="4" w:space="0" w:color="000000"/>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single" w:sz="4" w:space="0" w:color="000000"/>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320" w:type="dxa"/>
            <w:gridSpan w:val="2"/>
            <w:tcBorders>
              <w:top w:val="single" w:sz="4" w:space="0" w:color="000000"/>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single" w:sz="4" w:space="0" w:color="000000"/>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1725"/>
        </w:trPr>
        <w:tc>
          <w:tcPr>
            <w:tcW w:w="6460" w:type="dxa"/>
            <w:gridSpan w:val="2"/>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Резервный фонд администрации Озёрского сельского поселения Бутурлиновского муниципального района Воронежской области (финансовое обеспечение непредвиденных расходов) (Иные бюджетные ассигнования)</w:t>
            </w:r>
          </w:p>
        </w:tc>
        <w:tc>
          <w:tcPr>
            <w:tcW w:w="74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w:t>
            </w:r>
          </w:p>
        </w:tc>
        <w:tc>
          <w:tcPr>
            <w:tcW w:w="176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85 1 01 20540</w:t>
            </w:r>
          </w:p>
        </w:tc>
        <w:tc>
          <w:tcPr>
            <w:tcW w:w="116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154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320"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480"/>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Другие общегосударственные вопросы</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01</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20,00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0,00</w:t>
            </w:r>
          </w:p>
        </w:tc>
      </w:tr>
      <w:tr w:rsidR="00311726" w:rsidTr="00311726">
        <w:trPr>
          <w:gridAfter w:val="1"/>
          <w:wAfter w:w="284" w:type="dxa"/>
          <w:trHeight w:val="172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55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Подпрограмма "Управление муниципальными финансами"</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85 1 00 00000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70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"Другие общегосударственные вопросы"</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85 1 03 00000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1080"/>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85 1 03 90200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390"/>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НАЦИОНАЛЬНАЯ ОБОРОНА</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02</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b/>
                <w:bCs/>
                <w:sz w:val="28"/>
                <w:szCs w:val="28"/>
                <w:lang w:eastAsia="ar-SA"/>
              </w:rPr>
            </w:pPr>
            <w:r>
              <w:rPr>
                <w:b/>
                <w:bCs/>
                <w:szCs w:val="28"/>
              </w:rPr>
              <w:t>163,00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b/>
                <w:bCs/>
                <w:sz w:val="28"/>
                <w:szCs w:val="28"/>
                <w:lang w:eastAsia="ar-SA"/>
              </w:rPr>
            </w:pPr>
            <w:r>
              <w:rPr>
                <w:b/>
                <w:bCs/>
                <w:szCs w:val="28"/>
              </w:rPr>
              <w:t>177,90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b/>
                <w:bCs/>
                <w:sz w:val="28"/>
                <w:szCs w:val="28"/>
                <w:lang w:eastAsia="ar-SA"/>
              </w:rPr>
            </w:pPr>
            <w:r>
              <w:rPr>
                <w:b/>
                <w:bCs/>
                <w:szCs w:val="28"/>
              </w:rPr>
              <w:t>184,10</w:t>
            </w:r>
          </w:p>
        </w:tc>
      </w:tr>
      <w:tr w:rsidR="00311726" w:rsidTr="00311726">
        <w:trPr>
          <w:gridAfter w:val="1"/>
          <w:wAfter w:w="284" w:type="dxa"/>
          <w:trHeight w:val="345"/>
        </w:trPr>
        <w:tc>
          <w:tcPr>
            <w:tcW w:w="64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Мобилизационная и вневойсковая подготовка</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02</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b/>
                <w:bCs/>
                <w:i/>
                <w:iCs/>
                <w:sz w:val="28"/>
                <w:szCs w:val="28"/>
                <w:lang w:eastAsia="ar-SA"/>
              </w:rPr>
            </w:pPr>
            <w:r>
              <w:rPr>
                <w:b/>
                <w:bCs/>
                <w:i/>
                <w:iCs/>
                <w:szCs w:val="28"/>
              </w:rPr>
              <w:t>163,00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b/>
                <w:bCs/>
                <w:i/>
                <w:iCs/>
                <w:sz w:val="28"/>
                <w:szCs w:val="28"/>
                <w:lang w:eastAsia="ar-SA"/>
              </w:rPr>
            </w:pPr>
            <w:r>
              <w:rPr>
                <w:b/>
                <w:bCs/>
                <w:i/>
                <w:iCs/>
                <w:szCs w:val="28"/>
              </w:rPr>
              <w:t>177,90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b/>
                <w:bCs/>
                <w:i/>
                <w:iCs/>
                <w:sz w:val="28"/>
                <w:szCs w:val="28"/>
                <w:lang w:eastAsia="ar-SA"/>
              </w:rPr>
            </w:pPr>
            <w:r>
              <w:rPr>
                <w:b/>
                <w:bCs/>
                <w:i/>
                <w:iCs/>
                <w:szCs w:val="28"/>
              </w:rPr>
              <w:t>184,10</w:t>
            </w:r>
          </w:p>
        </w:tc>
      </w:tr>
      <w:tr w:rsidR="00311726" w:rsidTr="00311726">
        <w:trPr>
          <w:gridAfter w:val="1"/>
          <w:wAfter w:w="284" w:type="dxa"/>
          <w:trHeight w:val="172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163,00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177,90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184,10</w:t>
            </w:r>
          </w:p>
        </w:tc>
      </w:tr>
      <w:tr w:rsidR="00311726" w:rsidTr="00311726">
        <w:trPr>
          <w:gridAfter w:val="1"/>
          <w:wAfter w:w="284" w:type="dxa"/>
          <w:trHeight w:val="825"/>
        </w:trPr>
        <w:tc>
          <w:tcPr>
            <w:tcW w:w="6460" w:type="dxa"/>
            <w:gridSpan w:val="2"/>
            <w:tcBorders>
              <w:top w:val="single" w:sz="4" w:space="0" w:color="auto"/>
              <w:left w:val="single" w:sz="4" w:space="0" w:color="auto"/>
              <w:bottom w:val="single" w:sz="4" w:space="0" w:color="000000"/>
              <w:right w:val="nil"/>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Подпрограмма "Организация первичного воинского учета на территории Озёрского сельского поселения"</w:t>
            </w:r>
          </w:p>
        </w:tc>
        <w:tc>
          <w:tcPr>
            <w:tcW w:w="740" w:type="dxa"/>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163,00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177,90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184,10</w:t>
            </w:r>
          </w:p>
        </w:tc>
      </w:tr>
      <w:tr w:rsidR="00311726" w:rsidTr="00311726">
        <w:trPr>
          <w:gridAfter w:val="1"/>
          <w:wAfter w:w="284" w:type="dxa"/>
          <w:trHeight w:val="1080"/>
        </w:trPr>
        <w:tc>
          <w:tcPr>
            <w:tcW w:w="6460" w:type="dxa"/>
            <w:gridSpan w:val="2"/>
            <w:tcBorders>
              <w:top w:val="single" w:sz="4" w:space="0" w:color="000000"/>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"Первичный воинский учет граждан, проживающих или пребывающих на территории Озёрского сельского поселения"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85 2 01 00000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163,00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177,90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184,10</w:t>
            </w:r>
          </w:p>
        </w:tc>
      </w:tr>
      <w:tr w:rsidR="00311726" w:rsidTr="00311726">
        <w:trPr>
          <w:gridAfter w:val="1"/>
          <w:wAfter w:w="284" w:type="dxa"/>
          <w:trHeight w:val="220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Осуществление первичного воинского учета на территориях, где отсутствуют военные комиссариаты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85 2 01 51180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144,00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158,90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165,10</w:t>
            </w:r>
          </w:p>
        </w:tc>
      </w:tr>
      <w:tr w:rsidR="00311726" w:rsidTr="00311726">
        <w:trPr>
          <w:gridAfter w:val="1"/>
          <w:wAfter w:w="284" w:type="dxa"/>
          <w:trHeight w:val="1425"/>
        </w:trPr>
        <w:tc>
          <w:tcPr>
            <w:tcW w:w="6460" w:type="dxa"/>
            <w:gridSpan w:val="2"/>
            <w:tcBorders>
              <w:top w:val="nil"/>
              <w:left w:val="single" w:sz="4" w:space="0" w:color="000000"/>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Осуществление первичного воинского учета на территориях, где отсутствуют военные комиссариаты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85 2 01 51180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19,00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center"/>
              <w:rPr>
                <w:sz w:val="28"/>
                <w:szCs w:val="28"/>
                <w:lang w:eastAsia="ar-SA"/>
              </w:rPr>
            </w:pPr>
            <w:r>
              <w:rPr>
                <w:szCs w:val="28"/>
              </w:rPr>
              <w:t>19,00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4395"/>
                <w:tab w:val="left" w:pos="5245"/>
                <w:tab w:val="left" w:pos="5812"/>
                <w:tab w:val="right" w:pos="8647"/>
              </w:tabs>
              <w:jc w:val="both"/>
              <w:rPr>
                <w:sz w:val="28"/>
                <w:szCs w:val="28"/>
                <w:lang w:eastAsia="ar-SA"/>
              </w:rPr>
            </w:pPr>
            <w:r>
              <w:rPr>
                <w:szCs w:val="28"/>
              </w:rPr>
              <w:t xml:space="preserve">    19,00</w:t>
            </w:r>
          </w:p>
        </w:tc>
      </w:tr>
      <w:tr w:rsidR="00311726" w:rsidTr="00311726">
        <w:trPr>
          <w:gridAfter w:val="1"/>
          <w:wAfter w:w="284" w:type="dxa"/>
          <w:trHeight w:val="750"/>
        </w:trPr>
        <w:tc>
          <w:tcPr>
            <w:tcW w:w="6460" w:type="dxa"/>
            <w:gridSpan w:val="2"/>
            <w:tcBorders>
              <w:top w:val="single" w:sz="4" w:space="0" w:color="auto"/>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НАЦИОНАЛЬНАЯ БЕЗОПАСНОСТЬ И ПРАВООХРАНИТЕЛЬНАЯ ДЕЯТЕЛЬНОСТЬ</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03</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316,17</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0,00</w:t>
            </w:r>
          </w:p>
        </w:tc>
      </w:tr>
      <w:tr w:rsidR="00311726" w:rsidTr="00311726">
        <w:trPr>
          <w:gridAfter w:val="1"/>
          <w:wAfter w:w="284" w:type="dxa"/>
          <w:trHeight w:val="1065"/>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Защита населения и территории от чрезвычайных ситуаций природного и техногенного характера, пожарная безопасность</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03</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316,17</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0,00</w:t>
            </w:r>
          </w:p>
        </w:tc>
      </w:tr>
      <w:tr w:rsidR="00311726" w:rsidTr="00311726">
        <w:trPr>
          <w:gridAfter w:val="1"/>
          <w:wAfter w:w="284" w:type="dxa"/>
          <w:trHeight w:val="1755"/>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316,17</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104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"Защита населения и территории от чрезвычайных ситуаций природного и техногенного характера, пожарная безопасность"</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316,17</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78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"Обеспечение пожарной безопасности"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84 1 01 00000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316,17</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108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Мероприятия в сфере защиты населения от чрезвычайных ситуаций и пожаров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84 1 01 91430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117,00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127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Предоставление субсидии некоммерческим организациям (Предоставление субсидий бюджетным, автономным учреждениям и иным некоммерческим организациям)</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84 1 01 91440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600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199,17</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345"/>
        </w:trPr>
        <w:tc>
          <w:tcPr>
            <w:tcW w:w="64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НАЦИОНАЛЬНАЯ ЭКОНОМИКА</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1152,00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1167,00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1479,00</w:t>
            </w:r>
          </w:p>
        </w:tc>
      </w:tr>
      <w:tr w:rsidR="00311726" w:rsidTr="00311726">
        <w:trPr>
          <w:gridAfter w:val="1"/>
          <w:wAfter w:w="284" w:type="dxa"/>
          <w:trHeight w:val="435"/>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Общеэкономические вопросы</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i/>
                <w:iCs/>
                <w:sz w:val="28"/>
                <w:szCs w:val="28"/>
              </w:rPr>
            </w:pPr>
            <w:r>
              <w:rPr>
                <w:b/>
                <w:i/>
                <w:iCs/>
                <w:szCs w:val="28"/>
              </w:rPr>
              <w:t>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i/>
                <w:iCs/>
                <w:sz w:val="28"/>
                <w:szCs w:val="28"/>
              </w:rPr>
            </w:pPr>
            <w:r>
              <w:rPr>
                <w:b/>
                <w:i/>
                <w:iCs/>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i/>
                <w:iCs/>
                <w:sz w:val="28"/>
                <w:szCs w:val="28"/>
              </w:rPr>
            </w:pPr>
            <w:r>
              <w:rPr>
                <w:b/>
                <w:i/>
                <w:iCs/>
                <w:szCs w:val="28"/>
              </w:rPr>
              <w:t>0,00</w:t>
            </w:r>
          </w:p>
        </w:tc>
      </w:tr>
      <w:tr w:rsidR="00311726" w:rsidTr="00311726">
        <w:trPr>
          <w:gridAfter w:val="1"/>
          <w:wAfter w:w="284" w:type="dxa"/>
          <w:trHeight w:val="165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81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"Развитие национальной экономики Озёрского сельского поселения"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495"/>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"Общеэкономические вопросы"</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84 2 01 00000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1635"/>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Расходы бюджета сельского поселения на софинансирование расходов на организацию проведения оплачиваемых общественных работ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84 2 01 98430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420"/>
        </w:trPr>
        <w:tc>
          <w:tcPr>
            <w:tcW w:w="64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Дорожное хозяйство (дорожные фонды)</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09</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1137,00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1167,00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1479,00</w:t>
            </w:r>
          </w:p>
        </w:tc>
      </w:tr>
      <w:tr w:rsidR="00311726" w:rsidTr="00311726">
        <w:trPr>
          <w:gridAfter w:val="1"/>
          <w:wAfter w:w="284" w:type="dxa"/>
          <w:trHeight w:val="186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09</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1137,00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1167,00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1479,00</w:t>
            </w:r>
          </w:p>
        </w:tc>
      </w:tr>
      <w:tr w:rsidR="00311726" w:rsidTr="00311726">
        <w:trPr>
          <w:gridAfter w:val="1"/>
          <w:wAfter w:w="284" w:type="dxa"/>
          <w:trHeight w:val="81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"Дорожное хозяйство Озёрского сельского поселения"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09</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84 3 00 00000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1137,00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1167,00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1479,00</w:t>
            </w:r>
          </w:p>
        </w:tc>
      </w:tr>
      <w:tr w:rsidR="00311726" w:rsidTr="00311726">
        <w:trPr>
          <w:gridAfter w:val="1"/>
          <w:wAfter w:w="284" w:type="dxa"/>
          <w:trHeight w:val="102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"Капитальный ремонт, текущий ремонт и содержание автомобильных дорог общего пользования местного значения"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09</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84 3 01 00000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1137,00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1167,00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1479,00</w:t>
            </w:r>
          </w:p>
        </w:tc>
      </w:tr>
      <w:tr w:rsidR="00311726" w:rsidTr="00311726">
        <w:trPr>
          <w:gridAfter w:val="1"/>
          <w:wAfter w:w="284" w:type="dxa"/>
          <w:trHeight w:val="139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Мероприятия по развитию сети автомобильных дорог общего пользования местного значения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09</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84 3 01 91290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1137,00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1167,00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1479,00</w:t>
            </w:r>
          </w:p>
        </w:tc>
      </w:tr>
      <w:tr w:rsidR="00311726" w:rsidTr="00311726">
        <w:trPr>
          <w:gridAfter w:val="1"/>
          <w:wAfter w:w="284" w:type="dxa"/>
          <w:trHeight w:val="405"/>
        </w:trPr>
        <w:tc>
          <w:tcPr>
            <w:tcW w:w="64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ЖИЛИЩНО-КОММУНАЛЬНОЕ ХОЗЯЙСТВО</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921,89</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360,29</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360,29</w:t>
            </w:r>
          </w:p>
        </w:tc>
      </w:tr>
      <w:tr w:rsidR="00311726" w:rsidTr="00311726">
        <w:trPr>
          <w:gridAfter w:val="1"/>
          <w:wAfter w:w="284" w:type="dxa"/>
          <w:trHeight w:val="390"/>
        </w:trPr>
        <w:tc>
          <w:tcPr>
            <w:tcW w:w="64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Благоустройство</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921,89</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360,29</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360,29</w:t>
            </w:r>
          </w:p>
        </w:tc>
      </w:tr>
      <w:tr w:rsidR="00311726" w:rsidTr="00311726">
        <w:trPr>
          <w:gridAfter w:val="1"/>
          <w:wAfter w:w="284" w:type="dxa"/>
          <w:trHeight w:val="1695"/>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921,89</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r>
      <w:tr w:rsidR="00311726" w:rsidTr="00311726">
        <w:trPr>
          <w:gridAfter w:val="1"/>
          <w:wAfter w:w="284" w:type="dxa"/>
          <w:trHeight w:val="75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"Развитие жилищно-коммунального хозяйства Озёрского сельского поселения"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921,89</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r>
      <w:tr w:rsidR="00311726" w:rsidTr="00311726">
        <w:trPr>
          <w:gridAfter w:val="1"/>
          <w:wAfter w:w="284" w:type="dxa"/>
          <w:trHeight w:val="450"/>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"Благоустройство"</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901,89</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360,29</w:t>
            </w:r>
          </w:p>
        </w:tc>
      </w:tr>
      <w:tr w:rsidR="00311726" w:rsidTr="00311726">
        <w:trPr>
          <w:gridAfter w:val="1"/>
          <w:wAfter w:w="284" w:type="dxa"/>
          <w:trHeight w:val="112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уличное освещение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84 4 01 90010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130,00</w:t>
            </w:r>
          </w:p>
        </w:tc>
        <w:tc>
          <w:tcPr>
            <w:tcW w:w="1320"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1365"/>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за счет субсидий из областного бюджета на уличное освещение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S8670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95,69</w:t>
            </w:r>
          </w:p>
        </w:tc>
        <w:tc>
          <w:tcPr>
            <w:tcW w:w="1320"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95,69</w:t>
            </w:r>
          </w:p>
        </w:tc>
        <w:tc>
          <w:tcPr>
            <w:tcW w:w="1584"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95,69</w:t>
            </w:r>
          </w:p>
        </w:tc>
      </w:tr>
      <w:tr w:rsidR="00311726" w:rsidTr="00311726">
        <w:trPr>
          <w:gridAfter w:val="1"/>
          <w:wAfter w:w="284" w:type="dxa"/>
          <w:trHeight w:val="1297"/>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Прочие мероприятия по благоустройству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84 4 01 90050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153,00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r>
      <w:tr w:rsidR="00311726" w:rsidTr="00311726">
        <w:trPr>
          <w:gridAfter w:val="1"/>
          <w:wAfter w:w="284" w:type="dxa"/>
          <w:trHeight w:val="1631"/>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Софинансирование расходов на содержание и обслуживание мест массового отдыха населения на территории сельского поселения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S8520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523,20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261,60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261,60</w:t>
            </w:r>
          </w:p>
        </w:tc>
      </w:tr>
      <w:tr w:rsidR="00311726" w:rsidTr="00311726">
        <w:trPr>
          <w:gridAfter w:val="1"/>
          <w:wAfter w:w="284" w:type="dxa"/>
          <w:trHeight w:val="750"/>
        </w:trPr>
        <w:tc>
          <w:tcPr>
            <w:tcW w:w="6460" w:type="dxa"/>
            <w:gridSpan w:val="2"/>
            <w:tcBorders>
              <w:top w:val="nil"/>
              <w:left w:val="single" w:sz="4" w:space="0" w:color="auto"/>
              <w:bottom w:val="nil"/>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"Санитарно-эпидемиологическое благополучие"</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84 4 02 00000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996"/>
        </w:trPr>
        <w:tc>
          <w:tcPr>
            <w:tcW w:w="6460" w:type="dxa"/>
            <w:gridSpan w:val="2"/>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84 4 02 90200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gridAfter w:val="1"/>
          <w:wAfter w:w="284" w:type="dxa"/>
          <w:trHeight w:val="375"/>
        </w:trPr>
        <w:tc>
          <w:tcPr>
            <w:tcW w:w="64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КУЛЬТУРА, КИНЕМАТОГРАФИЯ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08</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1508,73</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402,00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387,00</w:t>
            </w:r>
          </w:p>
        </w:tc>
      </w:tr>
      <w:tr w:rsidR="00311726" w:rsidTr="00311726">
        <w:trPr>
          <w:gridAfter w:val="1"/>
          <w:wAfter w:w="284" w:type="dxa"/>
          <w:trHeight w:val="390"/>
        </w:trPr>
        <w:tc>
          <w:tcPr>
            <w:tcW w:w="64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i/>
                <w:iCs/>
                <w:sz w:val="28"/>
                <w:szCs w:val="28"/>
              </w:rPr>
            </w:pPr>
            <w:r>
              <w:rPr>
                <w:b/>
                <w:i/>
                <w:iCs/>
                <w:szCs w:val="28"/>
              </w:rPr>
              <w:t>Культура</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i/>
                <w:iCs/>
                <w:sz w:val="28"/>
                <w:szCs w:val="28"/>
              </w:rPr>
            </w:pPr>
            <w:r>
              <w:rPr>
                <w:b/>
                <w:i/>
                <w:iCs/>
                <w:szCs w:val="28"/>
              </w:rPr>
              <w:t>08</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i/>
                <w:iCs/>
                <w:sz w:val="28"/>
                <w:szCs w:val="28"/>
              </w:rPr>
            </w:pPr>
            <w:r>
              <w:rPr>
                <w:b/>
                <w:i/>
                <w:iCs/>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i/>
                <w:iCs/>
                <w:sz w:val="28"/>
                <w:szCs w:val="28"/>
              </w:rPr>
            </w:pPr>
            <w:r>
              <w:rPr>
                <w:b/>
                <w:i/>
                <w:iCs/>
                <w:szCs w:val="28"/>
              </w:rPr>
              <w:t>1508,73</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i/>
                <w:iCs/>
                <w:sz w:val="28"/>
                <w:szCs w:val="28"/>
              </w:rPr>
            </w:pPr>
            <w:r>
              <w:rPr>
                <w:b/>
                <w:i/>
                <w:iCs/>
                <w:szCs w:val="28"/>
              </w:rPr>
              <w:t>402,00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i/>
                <w:iCs/>
                <w:sz w:val="28"/>
                <w:szCs w:val="28"/>
              </w:rPr>
            </w:pPr>
            <w:r>
              <w:rPr>
                <w:b/>
                <w:i/>
                <w:iCs/>
                <w:szCs w:val="28"/>
              </w:rPr>
              <w:t>387,00</w:t>
            </w:r>
          </w:p>
        </w:tc>
      </w:tr>
      <w:tr w:rsidR="00311726" w:rsidTr="00311726">
        <w:trPr>
          <w:gridAfter w:val="1"/>
          <w:wAfter w:w="284" w:type="dxa"/>
          <w:trHeight w:val="274"/>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"Сохранение и развитие культуры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11 0 00 00000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1508,73</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402,00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387,00</w:t>
            </w:r>
          </w:p>
        </w:tc>
      </w:tr>
      <w:tr w:rsidR="00311726" w:rsidTr="00311726">
        <w:trPr>
          <w:gridAfter w:val="1"/>
          <w:wAfter w:w="284" w:type="dxa"/>
          <w:trHeight w:val="705"/>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"Организация деятельности МКУК "Озёрский социально-культурный центр""</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1508,73</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402,00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387,00</w:t>
            </w:r>
          </w:p>
        </w:tc>
      </w:tr>
      <w:tr w:rsidR="00311726" w:rsidTr="00311726">
        <w:trPr>
          <w:gridAfter w:val="1"/>
          <w:wAfter w:w="284" w:type="dxa"/>
          <w:trHeight w:val="75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"Культурно-досуговая деятельность и развитие народного творчества"</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1508,73</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402,00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387,00</w:t>
            </w:r>
          </w:p>
        </w:tc>
      </w:tr>
      <w:tr w:rsidR="00311726" w:rsidTr="00311726">
        <w:trPr>
          <w:gridAfter w:val="1"/>
          <w:wAfter w:w="284" w:type="dxa"/>
          <w:trHeight w:val="2393"/>
        </w:trPr>
        <w:tc>
          <w:tcPr>
            <w:tcW w:w="6460" w:type="dxa"/>
            <w:gridSpan w:val="2"/>
            <w:tcBorders>
              <w:top w:val="nil"/>
              <w:left w:val="single" w:sz="4" w:space="0" w:color="000000"/>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деятельности (оказание услуг) муниципальных учреждений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11 1 01 00590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706,00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400,00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385,00</w:t>
            </w:r>
          </w:p>
        </w:tc>
      </w:tr>
      <w:tr w:rsidR="00311726" w:rsidTr="00311726">
        <w:trPr>
          <w:gridAfter w:val="1"/>
          <w:wAfter w:w="284" w:type="dxa"/>
          <w:trHeight w:val="1265"/>
        </w:trPr>
        <w:tc>
          <w:tcPr>
            <w:tcW w:w="6460" w:type="dxa"/>
            <w:gridSpan w:val="2"/>
            <w:tcBorders>
              <w:top w:val="nil"/>
              <w:left w:val="single" w:sz="4" w:space="0" w:color="000000"/>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lastRenderedPageBreak/>
              <w:t>Расходы на обеспечение деятельности (оказание услуг) муниципальных учреждений (Закупка товаров, работ и услуг для обеспечения государственных (муниципальных) нужд)</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11 1 01 00590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778,73</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958"/>
        </w:trPr>
        <w:tc>
          <w:tcPr>
            <w:tcW w:w="6460" w:type="dxa"/>
            <w:gridSpan w:val="2"/>
            <w:tcBorders>
              <w:top w:val="single" w:sz="4" w:space="0" w:color="auto"/>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Расходы на обеспечение деятельности (оказание услуг) муниципальных учреждений (Иные бюджетные ассигнования)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11 1 01 00590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24,00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375"/>
        </w:trPr>
        <w:tc>
          <w:tcPr>
            <w:tcW w:w="64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sz w:val="28"/>
                <w:szCs w:val="28"/>
              </w:rPr>
            </w:pPr>
            <w:r>
              <w:rPr>
                <w:b/>
                <w:bCs/>
                <w:szCs w:val="28"/>
              </w:rPr>
              <w:t>СОЦИАЛЬНАЯ ПОЛИТИКА</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10</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5,00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5,00</w:t>
            </w:r>
          </w:p>
        </w:tc>
      </w:tr>
      <w:tr w:rsidR="00311726" w:rsidTr="00311726">
        <w:trPr>
          <w:gridAfter w:val="1"/>
          <w:wAfter w:w="284" w:type="dxa"/>
          <w:trHeight w:val="390"/>
        </w:trPr>
        <w:tc>
          <w:tcPr>
            <w:tcW w:w="64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Пенсионное обеспечение</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5,00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5,00</w:t>
            </w:r>
          </w:p>
        </w:tc>
      </w:tr>
      <w:tr w:rsidR="00311726" w:rsidTr="00311726">
        <w:trPr>
          <w:gridAfter w:val="1"/>
          <w:wAfter w:w="284" w:type="dxa"/>
          <w:trHeight w:val="1650"/>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r>
      <w:tr w:rsidR="00311726" w:rsidTr="00311726">
        <w:trPr>
          <w:gridAfter w:val="1"/>
          <w:wAfter w:w="284" w:type="dxa"/>
          <w:trHeight w:val="705"/>
        </w:trPr>
        <w:tc>
          <w:tcPr>
            <w:tcW w:w="6460" w:type="dxa"/>
            <w:gridSpan w:val="2"/>
            <w:tcBorders>
              <w:top w:val="nil"/>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"Социальная политика Озёрского сельского поселения"</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84 5 00 00000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r>
      <w:tr w:rsidR="00311726" w:rsidTr="00311726">
        <w:trPr>
          <w:gridAfter w:val="1"/>
          <w:wAfter w:w="284" w:type="dxa"/>
          <w:trHeight w:val="43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Основное мероприятие "Пенсионное обеспечение"</w:t>
            </w:r>
          </w:p>
        </w:tc>
        <w:tc>
          <w:tcPr>
            <w:tcW w:w="7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84 5 01 00000</w:t>
            </w:r>
          </w:p>
        </w:tc>
        <w:tc>
          <w:tcPr>
            <w:tcW w:w="116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315,00</w:t>
            </w:r>
          </w:p>
        </w:tc>
        <w:tc>
          <w:tcPr>
            <w:tcW w:w="1320"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584"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r>
      <w:tr w:rsidR="00311726" w:rsidTr="00311726">
        <w:trPr>
          <w:gridAfter w:val="1"/>
          <w:wAfter w:w="284" w:type="dxa"/>
          <w:trHeight w:val="1924"/>
        </w:trPr>
        <w:tc>
          <w:tcPr>
            <w:tcW w:w="6460" w:type="dxa"/>
            <w:gridSpan w:val="2"/>
            <w:tcBorders>
              <w:top w:val="nil"/>
              <w:left w:val="single" w:sz="4" w:space="0" w:color="auto"/>
              <w:bottom w:val="nil"/>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Доплаты к пенсиям за выслугу лет лицам, замещавшим муниципальные должности и должности муниципальной службы в органах местного самоуправления сельского поселения (Социальное обеспечение и иные выплаты населению)</w:t>
            </w:r>
          </w:p>
        </w:tc>
        <w:tc>
          <w:tcPr>
            <w:tcW w:w="74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76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76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84 5 01 90470</w:t>
            </w:r>
          </w:p>
        </w:tc>
        <w:tc>
          <w:tcPr>
            <w:tcW w:w="116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300</w:t>
            </w:r>
          </w:p>
        </w:tc>
        <w:tc>
          <w:tcPr>
            <w:tcW w:w="1540" w:type="dxa"/>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315,00</w:t>
            </w:r>
          </w:p>
        </w:tc>
        <w:tc>
          <w:tcPr>
            <w:tcW w:w="1320"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584"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r>
      <w:tr w:rsidR="00311726" w:rsidTr="00311726">
        <w:trPr>
          <w:gridAfter w:val="1"/>
          <w:wAfter w:w="284" w:type="dxa"/>
          <w:trHeight w:val="1129"/>
        </w:trPr>
        <w:tc>
          <w:tcPr>
            <w:tcW w:w="6460" w:type="dxa"/>
            <w:gridSpan w:val="2"/>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МЕЖБЮДЖЕТНЫЕ ТРАНСФЕРТЫ ОБЩЕГО ХАРАКТЕРА БЮДЖЕТАМ БЮДЖЕТНОЙ СИСТЕМЫ РОССИЙСКОЙ ФЕДЕРАЦИИ</w:t>
            </w:r>
          </w:p>
        </w:tc>
        <w:tc>
          <w:tcPr>
            <w:tcW w:w="74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14</w:t>
            </w:r>
          </w:p>
        </w:tc>
        <w:tc>
          <w:tcPr>
            <w:tcW w:w="76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76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16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540"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453,00</w:t>
            </w:r>
          </w:p>
        </w:tc>
        <w:tc>
          <w:tcPr>
            <w:tcW w:w="1320"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459,00</w:t>
            </w:r>
          </w:p>
        </w:tc>
        <w:tc>
          <w:tcPr>
            <w:tcW w:w="1584"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466,00</w:t>
            </w:r>
          </w:p>
        </w:tc>
      </w:tr>
      <w:tr w:rsidR="00311726" w:rsidTr="00311726">
        <w:trPr>
          <w:gridAfter w:val="1"/>
          <w:wAfter w:w="284" w:type="dxa"/>
          <w:trHeight w:val="64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Прочие межбюджетные трансферты общего характера</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14</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453,00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459,00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466,00</w:t>
            </w:r>
          </w:p>
        </w:tc>
      </w:tr>
      <w:tr w:rsidR="00311726" w:rsidTr="00311726">
        <w:trPr>
          <w:gridAfter w:val="1"/>
          <w:wAfter w:w="284" w:type="dxa"/>
          <w:trHeight w:val="1878"/>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lastRenderedPageBreak/>
              <w:t>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84 0 00 00000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843"/>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Подпрограмма "Развитие жилищно-коммунального хозяйства Озёрского сельского поселения"</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84 2 00 00000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750"/>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«Другие вопросы в области национальной экономики»</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84 2 02 00000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750"/>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Выполнение других расходных обязательств (Иные межбюджетные трансферты)</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84 2 02 90200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gridAfter w:val="1"/>
          <w:wAfter w:w="284" w:type="dxa"/>
          <w:trHeight w:val="1884"/>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85 0 00 00000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452,00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458,00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465,00</w:t>
            </w:r>
          </w:p>
        </w:tc>
      </w:tr>
      <w:tr w:rsidR="00311726" w:rsidTr="00311726">
        <w:trPr>
          <w:gridAfter w:val="1"/>
          <w:wAfter w:w="284" w:type="dxa"/>
          <w:trHeight w:val="750"/>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Подпрограмма "Управление муниципальными финансами"</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85 1 00 00000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452,00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458,00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465,00</w:t>
            </w:r>
          </w:p>
        </w:tc>
      </w:tr>
      <w:tr w:rsidR="00311726" w:rsidTr="00311726">
        <w:trPr>
          <w:gridAfter w:val="1"/>
          <w:wAfter w:w="284" w:type="dxa"/>
          <w:trHeight w:val="1015"/>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Основное мероприятие «Иные межбюджетные трансферты Озёрского сельского поселения по переданным полномочиям»</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85 1 05 00000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452,00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458,00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465,00</w:t>
            </w:r>
          </w:p>
        </w:tc>
      </w:tr>
      <w:tr w:rsidR="00311726" w:rsidTr="00311726">
        <w:trPr>
          <w:gridAfter w:val="1"/>
          <w:wAfter w:w="284" w:type="dxa"/>
          <w:trHeight w:val="750"/>
        </w:trPr>
        <w:tc>
          <w:tcPr>
            <w:tcW w:w="6460" w:type="dxa"/>
            <w:gridSpan w:val="2"/>
            <w:tcBorders>
              <w:top w:val="nil"/>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Выполнение других расходных обязательств (Иные межбюджетные трансферты)</w:t>
            </w:r>
          </w:p>
        </w:tc>
        <w:tc>
          <w:tcPr>
            <w:tcW w:w="7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7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85 1 05 90200</w:t>
            </w:r>
          </w:p>
        </w:tc>
        <w:tc>
          <w:tcPr>
            <w:tcW w:w="116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540"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452,00</w:t>
            </w:r>
          </w:p>
        </w:tc>
        <w:tc>
          <w:tcPr>
            <w:tcW w:w="1320"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458,00</w:t>
            </w:r>
          </w:p>
        </w:tc>
        <w:tc>
          <w:tcPr>
            <w:tcW w:w="1584"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465,00</w:t>
            </w:r>
          </w:p>
        </w:tc>
      </w:tr>
    </w:tbl>
    <w:p w:rsidR="00311726" w:rsidRDefault="00311726" w:rsidP="00311726">
      <w:pPr>
        <w:pStyle w:val="ConsNormal"/>
        <w:widowControl/>
        <w:spacing w:line="276" w:lineRule="auto"/>
        <w:ind w:firstLine="0"/>
        <w:jc w:val="both"/>
        <w:outlineLvl w:val="0"/>
        <w:rPr>
          <w:rFonts w:ascii="Times New Roman" w:hAnsi="Times New Roman" w:cs="Times New Roman"/>
          <w:sz w:val="28"/>
          <w:szCs w:val="28"/>
        </w:rPr>
      </w:pPr>
    </w:p>
    <w:p w:rsidR="00311726" w:rsidRDefault="00311726" w:rsidP="00311726">
      <w:pPr>
        <w:tabs>
          <w:tab w:val="left" w:pos="1575"/>
        </w:tabs>
        <w:rPr>
          <w:sz w:val="28"/>
          <w:szCs w:val="28"/>
        </w:rPr>
      </w:pPr>
      <w:r>
        <w:rPr>
          <w:szCs w:val="28"/>
        </w:rPr>
        <w:tab/>
        <w:t>Глава Озёрского сельского поселения                                                            Е.В. Петрова</w:t>
      </w:r>
    </w:p>
    <w:p w:rsidR="00311726" w:rsidRDefault="00311726" w:rsidP="00311726">
      <w:pPr>
        <w:tabs>
          <w:tab w:val="left" w:pos="1575"/>
          <w:tab w:val="left" w:pos="9570"/>
        </w:tabs>
        <w:rPr>
          <w:szCs w:val="28"/>
        </w:rPr>
      </w:pPr>
      <w:r>
        <w:rPr>
          <w:szCs w:val="28"/>
        </w:rPr>
        <w:tab/>
        <w:t xml:space="preserve">Председатель Совета народных депутатов </w:t>
      </w:r>
      <w:r>
        <w:rPr>
          <w:szCs w:val="28"/>
        </w:rPr>
        <w:tab/>
        <w:t xml:space="preserve">               И.В. Шелковникова</w:t>
      </w:r>
    </w:p>
    <w:p w:rsidR="00311726" w:rsidRDefault="00311726" w:rsidP="00311726">
      <w:pPr>
        <w:tabs>
          <w:tab w:val="left" w:pos="1575"/>
        </w:tabs>
        <w:rPr>
          <w:szCs w:val="28"/>
        </w:rPr>
      </w:pPr>
      <w:r>
        <w:rPr>
          <w:szCs w:val="28"/>
        </w:rPr>
        <w:tab/>
        <w:t>Озёрского сельского поселения</w:t>
      </w:r>
    </w:p>
    <w:p w:rsidR="00311726" w:rsidRDefault="00311726" w:rsidP="00311726">
      <w:pPr>
        <w:tabs>
          <w:tab w:val="left" w:pos="708"/>
        </w:tabs>
        <w:jc w:val="right"/>
        <w:rPr>
          <w:i/>
          <w:sz w:val="26"/>
          <w:szCs w:val="26"/>
        </w:rPr>
      </w:pPr>
      <w:r>
        <w:rPr>
          <w:i/>
          <w:sz w:val="26"/>
          <w:szCs w:val="26"/>
        </w:rPr>
        <w:lastRenderedPageBreak/>
        <w:t>Приложение 5</w:t>
      </w:r>
    </w:p>
    <w:p w:rsidR="00311726" w:rsidRDefault="00311726" w:rsidP="00311726">
      <w:pPr>
        <w:tabs>
          <w:tab w:val="left" w:pos="708"/>
        </w:tabs>
        <w:jc w:val="right"/>
        <w:rPr>
          <w:i/>
          <w:sz w:val="26"/>
          <w:szCs w:val="26"/>
        </w:rPr>
      </w:pPr>
      <w:r>
        <w:rPr>
          <w:i/>
          <w:sz w:val="26"/>
          <w:szCs w:val="26"/>
        </w:rPr>
        <w:t xml:space="preserve">                                                            к решению Совета народных депутатов</w:t>
      </w:r>
    </w:p>
    <w:p w:rsidR="00311726" w:rsidRDefault="00311726" w:rsidP="00311726">
      <w:pPr>
        <w:tabs>
          <w:tab w:val="left" w:pos="708"/>
        </w:tabs>
        <w:jc w:val="right"/>
        <w:rPr>
          <w:i/>
          <w:sz w:val="26"/>
          <w:szCs w:val="26"/>
        </w:rPr>
      </w:pPr>
      <w:r>
        <w:rPr>
          <w:i/>
          <w:sz w:val="26"/>
          <w:szCs w:val="26"/>
        </w:rPr>
        <w:t xml:space="preserve">                                                               Озёрского сельского поселения </w:t>
      </w:r>
    </w:p>
    <w:p w:rsidR="00311726" w:rsidRDefault="00311726" w:rsidP="00311726">
      <w:pPr>
        <w:tabs>
          <w:tab w:val="left" w:pos="708"/>
        </w:tabs>
        <w:jc w:val="right"/>
        <w:rPr>
          <w:i/>
          <w:sz w:val="26"/>
          <w:szCs w:val="26"/>
        </w:rPr>
      </w:pPr>
      <w:r>
        <w:rPr>
          <w:i/>
          <w:sz w:val="26"/>
          <w:szCs w:val="26"/>
        </w:rPr>
        <w:t xml:space="preserve">Бутурлиновского муниципального района </w:t>
      </w:r>
    </w:p>
    <w:p w:rsidR="00311726" w:rsidRDefault="00311726" w:rsidP="00311726">
      <w:pPr>
        <w:tabs>
          <w:tab w:val="left" w:pos="708"/>
        </w:tabs>
        <w:jc w:val="right"/>
        <w:rPr>
          <w:i/>
          <w:sz w:val="26"/>
          <w:szCs w:val="26"/>
        </w:rPr>
      </w:pPr>
      <w:r>
        <w:rPr>
          <w:i/>
          <w:sz w:val="26"/>
          <w:szCs w:val="26"/>
        </w:rPr>
        <w:t xml:space="preserve">Воронежской области </w:t>
      </w:r>
    </w:p>
    <w:p w:rsidR="00311726" w:rsidRDefault="00311726" w:rsidP="00311726">
      <w:pPr>
        <w:tabs>
          <w:tab w:val="left" w:pos="708"/>
        </w:tabs>
        <w:suppressAutoHyphens/>
        <w:jc w:val="right"/>
        <w:outlineLvl w:val="0"/>
        <w:rPr>
          <w:rFonts w:eastAsia="Arial"/>
          <w:i/>
          <w:sz w:val="26"/>
          <w:szCs w:val="26"/>
          <w:lang w:eastAsia="ar-SA"/>
        </w:rPr>
      </w:pPr>
      <w:r>
        <w:rPr>
          <w:rFonts w:eastAsia="Arial"/>
          <w:i/>
          <w:sz w:val="26"/>
          <w:szCs w:val="26"/>
        </w:rPr>
        <w:t xml:space="preserve">                                                                            «</w:t>
      </w:r>
      <w:r>
        <w:rPr>
          <w:rFonts w:eastAsia="Arial"/>
          <w:i/>
          <w:color w:val="000000"/>
          <w:sz w:val="26"/>
          <w:szCs w:val="26"/>
        </w:rPr>
        <w:t>Об утверждении бюджета Озёрского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сельского поселения Бутурлиновского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 xml:space="preserve">муниципального района Воронежской области </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на 2025 год и на плановый период 2026 и 2027 годов»</w:t>
      </w:r>
    </w:p>
    <w:tbl>
      <w:tblPr>
        <w:tblW w:w="15324" w:type="dxa"/>
        <w:tblInd w:w="93" w:type="dxa"/>
        <w:tblLook w:val="04A0"/>
      </w:tblPr>
      <w:tblGrid>
        <w:gridCol w:w="299"/>
        <w:gridCol w:w="561"/>
        <w:gridCol w:w="7093"/>
        <w:gridCol w:w="1276"/>
        <w:gridCol w:w="709"/>
        <w:gridCol w:w="709"/>
        <w:gridCol w:w="708"/>
        <w:gridCol w:w="785"/>
        <w:gridCol w:w="491"/>
        <w:gridCol w:w="964"/>
        <w:gridCol w:w="312"/>
        <w:gridCol w:w="1103"/>
        <w:gridCol w:w="236"/>
        <w:gridCol w:w="78"/>
      </w:tblGrid>
      <w:tr w:rsidR="00311726" w:rsidTr="00311726">
        <w:trPr>
          <w:gridBefore w:val="1"/>
          <w:gridAfter w:val="1"/>
          <w:wBefore w:w="299" w:type="dxa"/>
          <w:wAfter w:w="78" w:type="dxa"/>
          <w:trHeight w:val="331"/>
        </w:trPr>
        <w:tc>
          <w:tcPr>
            <w:tcW w:w="14711" w:type="dxa"/>
            <w:gridSpan w:val="11"/>
            <w:noWrap/>
            <w:vAlign w:val="center"/>
          </w:tcPr>
          <w:p w:rsidR="00311726" w:rsidRDefault="00311726">
            <w:pPr>
              <w:tabs>
                <w:tab w:val="left" w:pos="708"/>
              </w:tabs>
              <w:jc w:val="right"/>
              <w:rPr>
                <w:b/>
                <w:bCs/>
                <w:sz w:val="28"/>
                <w:szCs w:val="28"/>
              </w:rPr>
            </w:pPr>
            <w:r>
              <w:rPr>
                <w:rFonts w:eastAsia="Arial"/>
                <w:i/>
                <w:color w:val="000000"/>
                <w:sz w:val="26"/>
                <w:szCs w:val="26"/>
              </w:rPr>
              <w:t xml:space="preserve"> от 27.12.2024г. №178                                                                                                                                                                                    </w:t>
            </w:r>
          </w:p>
          <w:p w:rsidR="00311726" w:rsidRDefault="00311726">
            <w:pPr>
              <w:tabs>
                <w:tab w:val="left" w:pos="708"/>
              </w:tabs>
              <w:rPr>
                <w:b/>
                <w:bCs/>
                <w:szCs w:val="28"/>
              </w:rPr>
            </w:pPr>
          </w:p>
          <w:p w:rsidR="00311726" w:rsidRDefault="00311726">
            <w:pPr>
              <w:tabs>
                <w:tab w:val="left" w:pos="708"/>
                <w:tab w:val="left" w:pos="4395"/>
                <w:tab w:val="left" w:pos="5245"/>
                <w:tab w:val="left" w:pos="5812"/>
                <w:tab w:val="right" w:pos="8647"/>
              </w:tabs>
              <w:jc w:val="both"/>
              <w:rPr>
                <w:b/>
                <w:bCs/>
                <w:sz w:val="28"/>
                <w:szCs w:val="28"/>
              </w:rPr>
            </w:pPr>
            <w:r>
              <w:rPr>
                <w:b/>
                <w:bCs/>
                <w:szCs w:val="28"/>
              </w:rPr>
              <w:t xml:space="preserve">                                                          Распределение бюджетных ассигнований</w:t>
            </w:r>
          </w:p>
        </w:tc>
        <w:tc>
          <w:tcPr>
            <w:tcW w:w="236" w:type="dxa"/>
            <w:noWrap/>
            <w:vAlign w:val="bottom"/>
            <w:hideMark/>
          </w:tcPr>
          <w:p w:rsidR="00311726" w:rsidRDefault="00311726">
            <w:pPr>
              <w:rPr>
                <w:sz w:val="20"/>
              </w:rPr>
            </w:pPr>
          </w:p>
        </w:tc>
      </w:tr>
      <w:tr w:rsidR="00311726" w:rsidTr="00311726">
        <w:trPr>
          <w:gridBefore w:val="1"/>
          <w:gridAfter w:val="1"/>
          <w:wBefore w:w="299" w:type="dxa"/>
          <w:wAfter w:w="78" w:type="dxa"/>
          <w:trHeight w:val="797"/>
        </w:trPr>
        <w:tc>
          <w:tcPr>
            <w:tcW w:w="13296" w:type="dxa"/>
            <w:gridSpan w:val="9"/>
            <w:vAlign w:val="center"/>
            <w:hideMark/>
          </w:tcPr>
          <w:p w:rsidR="00311726" w:rsidRDefault="00311726" w:rsidP="00753D1A">
            <w:pPr>
              <w:tabs>
                <w:tab w:val="left" w:pos="708"/>
              </w:tabs>
              <w:jc w:val="center"/>
              <w:rPr>
                <w:b/>
                <w:bCs/>
                <w:sz w:val="28"/>
                <w:szCs w:val="28"/>
              </w:rPr>
            </w:pPr>
            <w:r>
              <w:rPr>
                <w:b/>
                <w:bCs/>
                <w:szCs w:val="28"/>
              </w:rPr>
              <w:t xml:space="preserve">  по целевым статьям (муниципальным программам Озёрского сельского поселения Бутурлиновского муниципального района Воронежской области), группам видов расходов, разделам, подразделам  классификации расходов бюджета Озёрского сельского поселения</w:t>
            </w:r>
            <w:r w:rsidR="00753D1A">
              <w:rPr>
                <w:b/>
                <w:bCs/>
                <w:szCs w:val="28"/>
              </w:rPr>
              <w:t xml:space="preserve"> </w:t>
            </w:r>
            <w:r>
              <w:rPr>
                <w:b/>
                <w:bCs/>
                <w:szCs w:val="28"/>
              </w:rPr>
              <w:t xml:space="preserve">  Бутурлиновского муниципального района Воронежской области</w:t>
            </w:r>
          </w:p>
        </w:tc>
        <w:tc>
          <w:tcPr>
            <w:tcW w:w="1651" w:type="dxa"/>
            <w:gridSpan w:val="3"/>
            <w:noWrap/>
            <w:vAlign w:val="bottom"/>
            <w:hideMark/>
          </w:tcPr>
          <w:p w:rsidR="00311726" w:rsidRDefault="00311726">
            <w:pPr>
              <w:rPr>
                <w:sz w:val="20"/>
              </w:rPr>
            </w:pPr>
          </w:p>
        </w:tc>
      </w:tr>
      <w:tr w:rsidR="00311726" w:rsidTr="00311726">
        <w:trPr>
          <w:gridBefore w:val="1"/>
          <w:gridAfter w:val="1"/>
          <w:wBefore w:w="299" w:type="dxa"/>
          <w:wAfter w:w="78" w:type="dxa"/>
          <w:trHeight w:val="331"/>
        </w:trPr>
        <w:tc>
          <w:tcPr>
            <w:tcW w:w="13296" w:type="dxa"/>
            <w:gridSpan w:val="9"/>
            <w:vAlign w:val="center"/>
            <w:hideMark/>
          </w:tcPr>
          <w:p w:rsidR="00311726" w:rsidRDefault="00311726">
            <w:pPr>
              <w:tabs>
                <w:tab w:val="left" w:pos="708"/>
                <w:tab w:val="left" w:pos="4395"/>
                <w:tab w:val="left" w:pos="5245"/>
                <w:tab w:val="left" w:pos="5812"/>
                <w:tab w:val="right" w:pos="8647"/>
              </w:tabs>
              <w:jc w:val="both"/>
              <w:rPr>
                <w:b/>
                <w:bCs/>
                <w:sz w:val="28"/>
                <w:szCs w:val="28"/>
              </w:rPr>
            </w:pPr>
            <w:r>
              <w:rPr>
                <w:b/>
                <w:bCs/>
                <w:szCs w:val="28"/>
              </w:rPr>
              <w:t xml:space="preserve">                                         на 2025 год и на плановый период 2026 и 2027 годов</w:t>
            </w:r>
          </w:p>
        </w:tc>
        <w:tc>
          <w:tcPr>
            <w:tcW w:w="1651" w:type="dxa"/>
            <w:gridSpan w:val="3"/>
            <w:noWrap/>
            <w:vAlign w:val="bottom"/>
            <w:hideMark/>
          </w:tcPr>
          <w:p w:rsidR="00311726" w:rsidRDefault="00311726">
            <w:pPr>
              <w:rPr>
                <w:sz w:val="20"/>
              </w:rPr>
            </w:pPr>
          </w:p>
        </w:tc>
      </w:tr>
      <w:tr w:rsidR="00311726" w:rsidTr="00311726">
        <w:trPr>
          <w:gridBefore w:val="1"/>
          <w:gridAfter w:val="1"/>
          <w:wBefore w:w="299" w:type="dxa"/>
          <w:wAfter w:w="78" w:type="dxa"/>
          <w:trHeight w:val="316"/>
        </w:trPr>
        <w:tc>
          <w:tcPr>
            <w:tcW w:w="11841" w:type="dxa"/>
            <w:gridSpan w:val="7"/>
            <w:noWrap/>
            <w:vAlign w:val="center"/>
            <w:hideMark/>
          </w:tcPr>
          <w:p w:rsidR="00311726" w:rsidRDefault="00311726">
            <w:pPr>
              <w:tabs>
                <w:tab w:val="left" w:pos="708"/>
                <w:tab w:val="left" w:pos="4395"/>
                <w:tab w:val="left" w:pos="5245"/>
                <w:tab w:val="left" w:pos="5812"/>
                <w:tab w:val="right" w:pos="8647"/>
              </w:tabs>
              <w:jc w:val="both"/>
              <w:rPr>
                <w:sz w:val="28"/>
                <w:szCs w:val="28"/>
              </w:rPr>
            </w:pPr>
            <w:r>
              <w:rPr>
                <w:szCs w:val="28"/>
              </w:rPr>
              <w:t xml:space="preserve">                                                                                                                                                                                                        </w:t>
            </w:r>
          </w:p>
        </w:tc>
        <w:tc>
          <w:tcPr>
            <w:tcW w:w="3106" w:type="dxa"/>
            <w:gridSpan w:val="5"/>
            <w:tcBorders>
              <w:top w:val="nil"/>
              <w:left w:val="nil"/>
              <w:bottom w:val="single" w:sz="4" w:space="0" w:color="auto"/>
              <w:right w:val="nil"/>
            </w:tcBorders>
            <w:noWrap/>
            <w:vAlign w:val="bottom"/>
            <w:hideMark/>
          </w:tcPr>
          <w:p w:rsidR="00311726" w:rsidRDefault="00311726">
            <w:pPr>
              <w:tabs>
                <w:tab w:val="left" w:pos="708"/>
                <w:tab w:val="left" w:pos="4395"/>
                <w:tab w:val="left" w:pos="5245"/>
                <w:tab w:val="left" w:pos="5812"/>
                <w:tab w:val="right" w:pos="8647"/>
              </w:tabs>
              <w:rPr>
                <w:sz w:val="28"/>
                <w:szCs w:val="28"/>
              </w:rPr>
            </w:pPr>
            <w:r>
              <w:rPr>
                <w:szCs w:val="28"/>
              </w:rPr>
              <w:t>Сумма (тыс. рублей)</w:t>
            </w:r>
          </w:p>
        </w:tc>
      </w:tr>
      <w:tr w:rsidR="00311726" w:rsidTr="00311726">
        <w:trPr>
          <w:trHeight w:val="930"/>
        </w:trPr>
        <w:tc>
          <w:tcPr>
            <w:tcW w:w="860" w:type="dxa"/>
            <w:gridSpan w:val="2"/>
            <w:tcBorders>
              <w:top w:val="single" w:sz="4" w:space="0" w:color="auto"/>
              <w:left w:val="single" w:sz="4" w:space="0" w:color="auto"/>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п/п</w:t>
            </w:r>
          </w:p>
        </w:tc>
        <w:tc>
          <w:tcPr>
            <w:tcW w:w="709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Наименование</w:t>
            </w:r>
          </w:p>
        </w:tc>
        <w:tc>
          <w:tcPr>
            <w:tcW w:w="127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ЦСР</w:t>
            </w:r>
          </w:p>
        </w:tc>
        <w:tc>
          <w:tcPr>
            <w:tcW w:w="709"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ВР</w:t>
            </w:r>
          </w:p>
        </w:tc>
        <w:tc>
          <w:tcPr>
            <w:tcW w:w="709"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Рз</w:t>
            </w:r>
          </w:p>
        </w:tc>
        <w:tc>
          <w:tcPr>
            <w:tcW w:w="708"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ПР</w:t>
            </w:r>
          </w:p>
        </w:tc>
        <w:tc>
          <w:tcPr>
            <w:tcW w:w="1276"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2025 год</w:t>
            </w:r>
          </w:p>
        </w:tc>
        <w:tc>
          <w:tcPr>
            <w:tcW w:w="1276"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2026 год</w:t>
            </w:r>
          </w:p>
        </w:tc>
        <w:tc>
          <w:tcPr>
            <w:tcW w:w="1417" w:type="dxa"/>
            <w:gridSpan w:val="3"/>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2027 год</w:t>
            </w:r>
          </w:p>
        </w:tc>
      </w:tr>
      <w:tr w:rsidR="00311726" w:rsidTr="00311726">
        <w:trPr>
          <w:trHeight w:val="37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6</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7</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w:t>
            </w:r>
          </w:p>
        </w:tc>
      </w:tr>
      <w:tr w:rsidR="00311726" w:rsidTr="00311726">
        <w:trPr>
          <w:trHeight w:val="37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ВСЕГО:</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8293,29</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3436,71</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3724,69</w:t>
            </w:r>
          </w:p>
        </w:tc>
      </w:tr>
      <w:tr w:rsidR="00311726" w:rsidTr="00753D1A">
        <w:trPr>
          <w:trHeight w:val="1477"/>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sz w:val="28"/>
                <w:szCs w:val="28"/>
              </w:rPr>
            </w:pPr>
            <w:r>
              <w:rPr>
                <w:b/>
                <w:bCs/>
                <w:szCs w:val="28"/>
              </w:rPr>
              <w:t xml:space="preserve">Муниципальная программа Озёрского сельского поселения Бутурлиновского муниципального района Воронежской области «Сохранение и развитие культуры  Озёрского сельского поселения Бутурлиновского муниципального района Воронежской области» </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11 0 00 00000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1508,73</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402,00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387,00</w:t>
            </w:r>
          </w:p>
        </w:tc>
      </w:tr>
      <w:tr w:rsidR="00311726" w:rsidTr="00311726">
        <w:trPr>
          <w:trHeight w:val="843"/>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Подпрограмма "Организация деятельности МКУК "Озёрский социально - культурный центр"</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11 1 00 00000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1508,73</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402,00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387,00</w:t>
            </w:r>
          </w:p>
        </w:tc>
      </w:tr>
      <w:tr w:rsidR="00311726" w:rsidTr="00311726">
        <w:trPr>
          <w:trHeight w:val="713"/>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1.1.1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Основное мероприятие "Культурно-досуговая деятельность и развитие народного творчества"</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11 1 01 00000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1508,73</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402,00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387,00</w:t>
            </w:r>
          </w:p>
        </w:tc>
      </w:tr>
      <w:tr w:rsidR="00311726" w:rsidTr="00311726">
        <w:trPr>
          <w:trHeight w:val="197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lastRenderedPageBreak/>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деятельности (оказание услуг) муниципальных учреждений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11 1 01 00590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706,00</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400,00</w:t>
            </w:r>
          </w:p>
        </w:tc>
        <w:tc>
          <w:tcPr>
            <w:tcW w:w="1417" w:type="dxa"/>
            <w:gridSpan w:val="3"/>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385,00</w:t>
            </w:r>
          </w:p>
        </w:tc>
      </w:tr>
      <w:tr w:rsidR="00311726" w:rsidTr="00311726">
        <w:trPr>
          <w:trHeight w:val="142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деятельности (оказание услуг) муниципальных учреждений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11 1 01 00590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778,73</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7" w:type="dxa"/>
            <w:gridSpan w:val="3"/>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trHeight w:val="105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Расходы на обеспечение деятельности (оказание услуг) муниципальных учреждений (Иные бюджетные ассигнования)</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11 1 01 00590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08</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24,00</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7" w:type="dxa"/>
            <w:gridSpan w:val="3"/>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trHeight w:val="2034"/>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 xml:space="preserve">Муниципальная программа Озёрского сельского поселения Бутурлиновского муниципального района Воронежской области «Социальное развитие Озёрского сельского поселения Бутурлиновского муниципального района Воронежской области» </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84 0 00 00000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2706,06</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1533,29</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1845,29</w:t>
            </w:r>
          </w:p>
        </w:tc>
      </w:tr>
      <w:tr w:rsidR="00311726" w:rsidTr="00311726">
        <w:trPr>
          <w:trHeight w:val="1113"/>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2.1.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Подпрограмма «Защита населения и территории от чрезвычайных ситуаций природного и техногенного характера, пожарная безопасность»</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84 1 00 00000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316,17</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0,00</w:t>
            </w:r>
          </w:p>
        </w:tc>
      </w:tr>
      <w:tr w:rsidR="00311726" w:rsidTr="00311726">
        <w:trPr>
          <w:trHeight w:val="73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2.1.1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Основное мероприятие "Обеспечение пожарной безопасности"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84 1 01 00000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316,17</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r>
      <w:tr w:rsidR="00311726" w:rsidTr="00311726">
        <w:trPr>
          <w:trHeight w:val="144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Мероприятия в сфере защиты населения от чрезвычайных ситуаций и пожаров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84 1 01 91430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117,00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trHeight w:val="1246"/>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lastRenderedPageBreak/>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Предоставление субсидии некоммерческим организациям (Предоставление субсидий бюджетным, автономным учреждениям и иным некоммерческим организациям)</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84 1 01 91440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600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199,17</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trHeight w:val="75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2.2.</w:t>
            </w:r>
          </w:p>
        </w:tc>
        <w:tc>
          <w:tcPr>
            <w:tcW w:w="7093" w:type="dxa"/>
            <w:tcBorders>
              <w:top w:val="nil"/>
              <w:left w:val="nil"/>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Подпрограмма "Развитие национальной экономики Озёрского сельского поселения"</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84 2 00 00000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16,00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1,00</w:t>
            </w:r>
          </w:p>
        </w:tc>
      </w:tr>
      <w:tr w:rsidR="00311726" w:rsidTr="00311726">
        <w:trPr>
          <w:trHeight w:val="70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2.2.1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Основное мероприятие "Общеэкономические вопросы"</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84 2 01 00000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15,00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r>
      <w:tr w:rsidR="00311726" w:rsidTr="00311726">
        <w:trPr>
          <w:trHeight w:val="1724"/>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3" w:type="dxa"/>
            <w:tcBorders>
              <w:top w:val="nil"/>
              <w:left w:val="nil"/>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бюджета сельского поселения на софинансирование расходов на организацию проведения оплачиваемых общественных работ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84 2 01 98430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trHeight w:val="67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2.2.2</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Основное мероприятие «Другие вопросы в области национальной экономики»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84 2 02 00000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1,00</w:t>
            </w:r>
          </w:p>
        </w:tc>
      </w:tr>
      <w:tr w:rsidR="00311726" w:rsidTr="00311726">
        <w:trPr>
          <w:trHeight w:val="66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Выполнение других расходных обязательств (Иные межбюджетные трансферты)</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84 2 02 90200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trHeight w:val="591"/>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2.3.</w:t>
            </w:r>
          </w:p>
        </w:tc>
        <w:tc>
          <w:tcPr>
            <w:tcW w:w="7093" w:type="dxa"/>
            <w:tcBorders>
              <w:top w:val="nil"/>
              <w:left w:val="nil"/>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Подпрограмма "Дорожное хозяйство Озёрского сельского поселения"</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84 3 00 00000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1137,00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1167,00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1479,00</w:t>
            </w:r>
          </w:p>
        </w:tc>
      </w:tr>
      <w:tr w:rsidR="00311726" w:rsidTr="00311726">
        <w:trPr>
          <w:trHeight w:val="1082"/>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2.3.1</w:t>
            </w:r>
          </w:p>
        </w:tc>
        <w:tc>
          <w:tcPr>
            <w:tcW w:w="7093" w:type="dxa"/>
            <w:tcBorders>
              <w:top w:val="single" w:sz="4" w:space="0" w:color="auto"/>
              <w:left w:val="nil"/>
              <w:bottom w:val="single" w:sz="4" w:space="0" w:color="auto"/>
              <w:right w:val="single" w:sz="4" w:space="0" w:color="auto"/>
            </w:tcBorders>
            <w:vAlign w:val="bottom"/>
            <w:hideMark/>
          </w:tcPr>
          <w:p w:rsidR="00311726" w:rsidRDefault="00311726">
            <w:pPr>
              <w:tabs>
                <w:tab w:val="left" w:pos="708"/>
                <w:tab w:val="left" w:pos="4395"/>
                <w:tab w:val="left" w:pos="5245"/>
                <w:tab w:val="left" w:pos="5812"/>
                <w:tab w:val="right" w:pos="8647"/>
              </w:tabs>
              <w:rPr>
                <w:i/>
                <w:iCs/>
                <w:sz w:val="28"/>
                <w:szCs w:val="28"/>
              </w:rPr>
            </w:pPr>
            <w:r>
              <w:rPr>
                <w:i/>
                <w:iCs/>
                <w:szCs w:val="28"/>
              </w:rPr>
              <w:t>Основное мероприятие "Капитальный ремонт, текущий ремонт и содержание автомобильных дорог общего пользования местного значения"</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84 3 01 00000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1137,00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1167,00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1479,00</w:t>
            </w:r>
          </w:p>
        </w:tc>
      </w:tr>
      <w:tr w:rsidR="00311726" w:rsidTr="00311726">
        <w:trPr>
          <w:trHeight w:val="141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Мероприятия по развитию сети автомобильных дорог общего пользования местного значения сельского поселения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84 3 01 91290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09</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1137,00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1167,00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1479,00</w:t>
            </w:r>
          </w:p>
        </w:tc>
      </w:tr>
      <w:tr w:rsidR="00311726" w:rsidTr="00311726">
        <w:trPr>
          <w:trHeight w:val="84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2.4.</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 xml:space="preserve">Подпрограмма «Развитие жилищно-коммунального хозяйства Озёрского сельского поселения» </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84 4 00 00000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921,89</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360,29</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360,29</w:t>
            </w:r>
          </w:p>
        </w:tc>
      </w:tr>
      <w:tr w:rsidR="00311726" w:rsidTr="00311726">
        <w:trPr>
          <w:trHeight w:val="55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lastRenderedPageBreak/>
              <w:t>2.4.1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Основное мероприятие "Благоустройство"</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84 4 01 00000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901,89</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360,29</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360,29</w:t>
            </w:r>
          </w:p>
        </w:tc>
      </w:tr>
      <w:tr w:rsidR="00311726" w:rsidTr="00311726">
        <w:trPr>
          <w:trHeight w:val="1018"/>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Расходы на уличное освещение сельского поселения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84 4 01 90010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276"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130,00</w:t>
            </w:r>
          </w:p>
        </w:tc>
        <w:tc>
          <w:tcPr>
            <w:tcW w:w="1276"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7" w:type="dxa"/>
            <w:gridSpan w:val="3"/>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trHeight w:val="141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Расходы за счет субсидий из областного бюджета на уличное освещение сельского поселения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S8670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276"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95,69</w:t>
            </w:r>
          </w:p>
        </w:tc>
        <w:tc>
          <w:tcPr>
            <w:tcW w:w="1276"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95,69</w:t>
            </w:r>
          </w:p>
        </w:tc>
        <w:tc>
          <w:tcPr>
            <w:tcW w:w="1417" w:type="dxa"/>
            <w:gridSpan w:val="3"/>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95,69</w:t>
            </w:r>
          </w:p>
        </w:tc>
      </w:tr>
      <w:tr w:rsidR="00311726" w:rsidTr="00311726">
        <w:trPr>
          <w:trHeight w:val="982"/>
        </w:trPr>
        <w:tc>
          <w:tcPr>
            <w:tcW w:w="860" w:type="dxa"/>
            <w:gridSpan w:val="2"/>
            <w:tcBorders>
              <w:top w:val="single" w:sz="4" w:space="0" w:color="auto"/>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Прочие мероприятия по благоустройству сельского поселения (Закупка товаров, работ и услуг для обеспечения государственных (муниципальных) нужд)</w:t>
            </w:r>
          </w:p>
        </w:tc>
        <w:tc>
          <w:tcPr>
            <w:tcW w:w="1276"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84 4 01 90050</w:t>
            </w:r>
          </w:p>
        </w:tc>
        <w:tc>
          <w:tcPr>
            <w:tcW w:w="709"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08" w:type="dxa"/>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276" w:type="dxa"/>
            <w:gridSpan w:val="2"/>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153,00</w:t>
            </w:r>
          </w:p>
        </w:tc>
        <w:tc>
          <w:tcPr>
            <w:tcW w:w="1276" w:type="dxa"/>
            <w:gridSpan w:val="2"/>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1417" w:type="dxa"/>
            <w:gridSpan w:val="3"/>
            <w:tcBorders>
              <w:top w:val="single" w:sz="4" w:space="0" w:color="auto"/>
              <w:left w:val="single" w:sz="4" w:space="0" w:color="auto"/>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r>
      <w:tr w:rsidR="00311726" w:rsidTr="00753D1A">
        <w:trPr>
          <w:trHeight w:val="1499"/>
        </w:trPr>
        <w:tc>
          <w:tcPr>
            <w:tcW w:w="860" w:type="dxa"/>
            <w:gridSpan w:val="2"/>
            <w:tcBorders>
              <w:top w:val="single" w:sz="4" w:space="0" w:color="auto"/>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Софинансирование расходов на содержание и обслуживание мест массового отдыха населения на территории сельского поселения (Закупка товаров, работ и услуг для обеспечения государственных (муниципальных) нужд)</w:t>
            </w:r>
          </w:p>
        </w:tc>
        <w:tc>
          <w:tcPr>
            <w:tcW w:w="1276"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4 01 S8520</w:t>
            </w:r>
          </w:p>
        </w:tc>
        <w:tc>
          <w:tcPr>
            <w:tcW w:w="709"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08" w:type="dxa"/>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276"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523,20</w:t>
            </w:r>
          </w:p>
        </w:tc>
        <w:tc>
          <w:tcPr>
            <w:tcW w:w="1276"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261,60</w:t>
            </w:r>
          </w:p>
        </w:tc>
        <w:tc>
          <w:tcPr>
            <w:tcW w:w="1417" w:type="dxa"/>
            <w:gridSpan w:val="3"/>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261,60</w:t>
            </w:r>
          </w:p>
        </w:tc>
      </w:tr>
      <w:tr w:rsidR="00311726" w:rsidTr="00311726">
        <w:trPr>
          <w:trHeight w:val="972"/>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2.4.2</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Основное мероприятие "Санитарно-эпидемиологическое благополучие"</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84 4 02 00000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20,00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0,00</w:t>
            </w:r>
          </w:p>
        </w:tc>
      </w:tr>
      <w:tr w:rsidR="00311726" w:rsidTr="00311726">
        <w:trPr>
          <w:trHeight w:val="1024"/>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84 4 02 90200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trHeight w:val="78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2.5.</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 xml:space="preserve">Подпрограмма «Социальная политика Озёрского сельского поселения» </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84 5 00 00000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315,00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5,00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5,00</w:t>
            </w:r>
          </w:p>
        </w:tc>
      </w:tr>
      <w:tr w:rsidR="00311726" w:rsidTr="00311726">
        <w:trPr>
          <w:trHeight w:val="62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2.5.1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Основное мероприятие "Пенсионное обеспечение"</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84 5 01 00000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315,00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5,00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5,00</w:t>
            </w:r>
          </w:p>
        </w:tc>
      </w:tr>
      <w:tr w:rsidR="00311726" w:rsidTr="00311726">
        <w:trPr>
          <w:trHeight w:val="1669"/>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lastRenderedPageBreak/>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Доплаты к пенсиям за выслугу лет лицам, замещавшим муниципальные должности и должности муниципальной службы в органах местного самоуправления сельского поселения (Социальное обеспечение и иные выплаты населению)</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84 5 01 90470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1276"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315,00</w:t>
            </w:r>
          </w:p>
        </w:tc>
        <w:tc>
          <w:tcPr>
            <w:tcW w:w="1276" w:type="dxa"/>
            <w:gridSpan w:val="2"/>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417" w:type="dxa"/>
            <w:gridSpan w:val="3"/>
            <w:tcBorders>
              <w:top w:val="nil"/>
              <w:left w:val="nil"/>
              <w:bottom w:val="nil"/>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r>
      <w:tr w:rsidR="00311726" w:rsidTr="00311726">
        <w:trPr>
          <w:trHeight w:val="1679"/>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w:t>
            </w:r>
          </w:p>
        </w:tc>
        <w:tc>
          <w:tcPr>
            <w:tcW w:w="7093" w:type="dxa"/>
            <w:tcBorders>
              <w:top w:val="nil"/>
              <w:left w:val="nil"/>
              <w:bottom w:val="single" w:sz="4" w:space="0" w:color="auto"/>
              <w:right w:val="single" w:sz="4" w:space="0" w:color="auto"/>
            </w:tcBorders>
            <w:hideMark/>
          </w:tcPr>
          <w:p w:rsidR="00311726" w:rsidRDefault="00311726">
            <w:pPr>
              <w:tabs>
                <w:tab w:val="left" w:pos="708"/>
                <w:tab w:val="left" w:pos="4395"/>
                <w:tab w:val="left" w:pos="5245"/>
                <w:tab w:val="left" w:pos="5812"/>
                <w:tab w:val="right" w:pos="8647"/>
              </w:tabs>
              <w:rPr>
                <w:b/>
                <w:bCs/>
                <w:color w:val="000000"/>
                <w:sz w:val="28"/>
                <w:szCs w:val="28"/>
              </w:rPr>
            </w:pPr>
            <w:r>
              <w:rPr>
                <w:b/>
                <w:bCs/>
                <w:color w:val="000000"/>
                <w:szCs w:val="28"/>
              </w:rPr>
              <w:t>Муниципальная программа Озёрского сельского поселения Бутурлиновского муниципального района Воронежской области «Муниципальное управление Озёрского сельского  поселения Бутурлиновского муниципального района Воронежской области»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85 0 00 00000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276"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4078,50</w:t>
            </w:r>
          </w:p>
        </w:tc>
        <w:tc>
          <w:tcPr>
            <w:tcW w:w="1276" w:type="dxa"/>
            <w:gridSpan w:val="2"/>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1501,42</w:t>
            </w:r>
          </w:p>
        </w:tc>
        <w:tc>
          <w:tcPr>
            <w:tcW w:w="1417" w:type="dxa"/>
            <w:gridSpan w:val="3"/>
            <w:tcBorders>
              <w:top w:val="single" w:sz="4" w:space="0" w:color="auto"/>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1492,40</w:t>
            </w:r>
          </w:p>
        </w:tc>
      </w:tr>
      <w:tr w:rsidR="00311726" w:rsidTr="00311726">
        <w:trPr>
          <w:trHeight w:val="78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color w:val="000000"/>
                <w:sz w:val="28"/>
                <w:szCs w:val="28"/>
              </w:rPr>
            </w:pPr>
            <w:r>
              <w:rPr>
                <w:b/>
                <w:bCs/>
                <w:i/>
                <w:iCs/>
                <w:color w:val="000000"/>
                <w:szCs w:val="28"/>
              </w:rPr>
              <w:t>Подпрограмма "Управление муниципальными финансами"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85 1 00 00000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591,10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459,00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466,00</w:t>
            </w:r>
          </w:p>
        </w:tc>
      </w:tr>
      <w:tr w:rsidR="00311726" w:rsidTr="00311726">
        <w:trPr>
          <w:trHeight w:val="142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3.1.1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Основное мероприятие "Управление резервным фондом администрации Озёрского сельского поселения Бутурлиновского муниципального района Воронежской области"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85 1 01 00000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trHeight w:val="1694"/>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Резервный фонд администрации Озёрского сельского поселения Бутурлиновского муниципального района Воронежской области (финансовое обеспечение непредвиденных расходов) (Иные бюджетные ассигнования)</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85 1 01 20540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trHeight w:val="768"/>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3.1.2</w:t>
            </w:r>
          </w:p>
        </w:tc>
        <w:tc>
          <w:tcPr>
            <w:tcW w:w="709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i/>
                <w:iCs/>
                <w:color w:val="000000"/>
                <w:sz w:val="28"/>
                <w:szCs w:val="28"/>
              </w:rPr>
            </w:pPr>
            <w:r>
              <w:rPr>
                <w:i/>
                <w:iCs/>
                <w:color w:val="000000"/>
                <w:szCs w:val="28"/>
              </w:rPr>
              <w:t>Основное мероприятие "Обеспечение проведения выборов в Озёрском сельском поселении"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85 1 02 00000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trHeight w:val="978"/>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3" w:type="dxa"/>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Проведение выборов в Совет народных депутатов Озёрского сельского поселения Бутурлиновского муниципального района (Иные бюджетные ассигнования)</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85 1 02 90110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07</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109,10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trHeight w:val="70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3.1.3</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Основное мероприятие "Другие общегосударственные вопросы"</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85 1 03 00000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trHeight w:val="1321"/>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lastRenderedPageBreak/>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Выполнение других расходных обязательств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85 1 03 90200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0,00</w:t>
            </w:r>
          </w:p>
        </w:tc>
      </w:tr>
      <w:tr w:rsidR="00311726" w:rsidTr="00311726">
        <w:trPr>
          <w:trHeight w:val="1003"/>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3.1.4</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Основное мероприятие "Иные межбюджетные трансферты Озёрского сельского поселения по переданным полномочиям"</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85 1 05 00000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452,00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458,00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465,00</w:t>
            </w:r>
          </w:p>
        </w:tc>
      </w:tr>
      <w:tr w:rsidR="00311726" w:rsidTr="00311726">
        <w:trPr>
          <w:trHeight w:val="66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Выполнение других расходных обязательств (Иные межбюджетные трансферты)</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85 1 05 90200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452,00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458,00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465,00</w:t>
            </w:r>
          </w:p>
        </w:tc>
      </w:tr>
      <w:tr w:rsidR="00311726" w:rsidTr="00311726">
        <w:trPr>
          <w:trHeight w:val="734"/>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3.2.</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Подпрограмма "Организация первичного воинского учета на территории Озёрского сельского поселения"</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85 2 00 00000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163,00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177,90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184,10</w:t>
            </w:r>
          </w:p>
        </w:tc>
      </w:tr>
      <w:tr w:rsidR="00311726" w:rsidTr="00311726">
        <w:trPr>
          <w:trHeight w:val="1066"/>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3.2.1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Основное мероприятие "Первичный воинский учет граждан, проживающих или пребывающих на территории Озёрского сельского поселения"</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85 2 01 00000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163,00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177,90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184,10</w:t>
            </w:r>
          </w:p>
        </w:tc>
      </w:tr>
      <w:tr w:rsidR="00311726" w:rsidTr="00311726">
        <w:trPr>
          <w:trHeight w:val="234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Осуществление первичного воинского учета на территориях, где отсутствуют военные комиссариаты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85 2 01 51180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144,00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158,90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165,10</w:t>
            </w:r>
          </w:p>
        </w:tc>
      </w:tr>
      <w:tr w:rsidR="00311726" w:rsidTr="00311726">
        <w:trPr>
          <w:trHeight w:val="1410"/>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Осуществление первичного воинского учета на территориях, где отсутствуют военные комиссариаты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85 2 01 51180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03</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19,00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19,00</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19,00</w:t>
            </w:r>
          </w:p>
        </w:tc>
      </w:tr>
      <w:tr w:rsidR="00311726" w:rsidTr="00311726">
        <w:trPr>
          <w:trHeight w:val="851"/>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b/>
                <w:bCs/>
                <w:i/>
                <w:iCs/>
                <w:sz w:val="28"/>
                <w:szCs w:val="28"/>
              </w:rPr>
            </w:pPr>
            <w:r>
              <w:rPr>
                <w:b/>
                <w:bCs/>
                <w:i/>
                <w:iCs/>
                <w:szCs w:val="28"/>
              </w:rPr>
              <w:t>3.3.</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b/>
                <w:bCs/>
                <w:i/>
                <w:iCs/>
                <w:sz w:val="28"/>
                <w:szCs w:val="28"/>
              </w:rPr>
            </w:pPr>
            <w:r>
              <w:rPr>
                <w:b/>
                <w:bCs/>
                <w:i/>
                <w:iCs/>
                <w:szCs w:val="28"/>
              </w:rPr>
              <w:t>Подпрограмма "Обеспечение реализации муниципальной программы</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85 3 00 00000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3324,40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864,52</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b/>
                <w:bCs/>
                <w:sz w:val="28"/>
                <w:szCs w:val="28"/>
              </w:rPr>
            </w:pPr>
            <w:r>
              <w:rPr>
                <w:b/>
                <w:bCs/>
                <w:szCs w:val="28"/>
              </w:rPr>
              <w:t>842,30</w:t>
            </w:r>
          </w:p>
        </w:tc>
      </w:tr>
      <w:tr w:rsidR="00311726" w:rsidTr="00311726">
        <w:trPr>
          <w:trHeight w:val="1261"/>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lastRenderedPageBreak/>
              <w:t>3.3.1</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i/>
                <w:iCs/>
                <w:sz w:val="28"/>
                <w:szCs w:val="28"/>
              </w:rPr>
            </w:pPr>
            <w:r>
              <w:rPr>
                <w:i/>
                <w:iCs/>
                <w:szCs w:val="28"/>
              </w:rPr>
              <w:t>Основное мероприятие "Финансовое обеспечение деятельности администрации Озёрского сельского поселения Бутурлиновского муниципального района Воронежской области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i/>
                <w:iCs/>
                <w:sz w:val="28"/>
                <w:szCs w:val="28"/>
              </w:rPr>
            </w:pPr>
            <w:r>
              <w:rPr>
                <w:i/>
                <w:iCs/>
                <w:szCs w:val="28"/>
              </w:rPr>
              <w:t>85 3 01 00000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3324,40</w:t>
            </w:r>
          </w:p>
        </w:tc>
        <w:tc>
          <w:tcPr>
            <w:tcW w:w="1276" w:type="dxa"/>
            <w:gridSpan w:val="2"/>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864,52</w:t>
            </w:r>
          </w:p>
        </w:tc>
        <w:tc>
          <w:tcPr>
            <w:tcW w:w="1417" w:type="dxa"/>
            <w:gridSpan w:val="3"/>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842,30</w:t>
            </w:r>
          </w:p>
        </w:tc>
      </w:tr>
      <w:tr w:rsidR="00311726" w:rsidTr="00311726">
        <w:trPr>
          <w:trHeight w:val="2087"/>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функций  органов местного самоуправления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85 3 01 92010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919,90</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400,00</w:t>
            </w:r>
          </w:p>
        </w:tc>
        <w:tc>
          <w:tcPr>
            <w:tcW w:w="1417" w:type="dxa"/>
            <w:gridSpan w:val="3"/>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290,00</w:t>
            </w:r>
          </w:p>
        </w:tc>
      </w:tr>
      <w:tr w:rsidR="00311726" w:rsidTr="00311726">
        <w:trPr>
          <w:trHeight w:val="1125"/>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функций  органов местного самоуправления (Закупка товаров, работ и услуг для обеспечения государственных (муниципальных) нужд)</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85 3 01 92010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1191,00</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5,00</w:t>
            </w:r>
          </w:p>
        </w:tc>
        <w:tc>
          <w:tcPr>
            <w:tcW w:w="1417" w:type="dxa"/>
            <w:gridSpan w:val="3"/>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r>
      <w:tr w:rsidR="00311726" w:rsidTr="00311726">
        <w:trPr>
          <w:trHeight w:val="843"/>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color w:val="000000"/>
                <w:sz w:val="28"/>
                <w:szCs w:val="28"/>
              </w:rPr>
            </w:pPr>
            <w:r>
              <w:rPr>
                <w:color w:val="000000"/>
                <w:szCs w:val="28"/>
              </w:rPr>
              <w:t>Расходы на обеспечение функций  органов местного самоуправления (Иные бюджетные ассигнования)</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85 3 01 92010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04</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215,50</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0,52</w:t>
            </w:r>
          </w:p>
        </w:tc>
        <w:tc>
          <w:tcPr>
            <w:tcW w:w="1417" w:type="dxa"/>
            <w:gridSpan w:val="3"/>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1,30</w:t>
            </w:r>
          </w:p>
        </w:tc>
      </w:tr>
      <w:tr w:rsidR="00311726" w:rsidTr="00311726">
        <w:trPr>
          <w:trHeight w:val="2119"/>
        </w:trPr>
        <w:tc>
          <w:tcPr>
            <w:tcW w:w="860" w:type="dxa"/>
            <w:gridSpan w:val="2"/>
            <w:tcBorders>
              <w:top w:val="nil"/>
              <w:left w:val="single" w:sz="4" w:space="0" w:color="auto"/>
              <w:bottom w:val="single" w:sz="4" w:space="0" w:color="auto"/>
              <w:right w:val="single" w:sz="4" w:space="0" w:color="auto"/>
            </w:tcBorders>
            <w:noWrap/>
            <w:vAlign w:val="bottom"/>
            <w:hideMark/>
          </w:tcPr>
          <w:p w:rsidR="00311726" w:rsidRDefault="00311726">
            <w:pPr>
              <w:tabs>
                <w:tab w:val="left" w:pos="708"/>
                <w:tab w:val="left" w:pos="4395"/>
                <w:tab w:val="left" w:pos="5245"/>
                <w:tab w:val="left" w:pos="5812"/>
                <w:tab w:val="right" w:pos="8647"/>
              </w:tabs>
              <w:jc w:val="center"/>
              <w:rPr>
                <w:sz w:val="28"/>
                <w:szCs w:val="28"/>
              </w:rPr>
            </w:pPr>
            <w:r>
              <w:rPr>
                <w:szCs w:val="28"/>
              </w:rPr>
              <w:t> </w:t>
            </w:r>
          </w:p>
        </w:tc>
        <w:tc>
          <w:tcPr>
            <w:tcW w:w="7093"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rPr>
                <w:sz w:val="28"/>
                <w:szCs w:val="28"/>
              </w:rPr>
            </w:pPr>
            <w:r>
              <w:rPr>
                <w:szCs w:val="28"/>
              </w:rPr>
              <w:t>Расходы на обеспечение деятельности главы сельского поселения (Расходы на выплаты персоналу в целях обеспечения выполнения функций государственными (муниципальными) органами, казенными учреждениями, органами управления государственными внебюджетными фондами)</w:t>
            </w:r>
          </w:p>
        </w:tc>
        <w:tc>
          <w:tcPr>
            <w:tcW w:w="1276"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85 3 01 92020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100</w:t>
            </w:r>
          </w:p>
        </w:tc>
        <w:tc>
          <w:tcPr>
            <w:tcW w:w="709"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01</w:t>
            </w:r>
          </w:p>
        </w:tc>
        <w:tc>
          <w:tcPr>
            <w:tcW w:w="708" w:type="dxa"/>
            <w:tcBorders>
              <w:top w:val="nil"/>
              <w:left w:val="nil"/>
              <w:bottom w:val="single" w:sz="4" w:space="0" w:color="auto"/>
              <w:right w:val="single" w:sz="4" w:space="0" w:color="auto"/>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02</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998,00</w:t>
            </w:r>
          </w:p>
        </w:tc>
        <w:tc>
          <w:tcPr>
            <w:tcW w:w="1276" w:type="dxa"/>
            <w:gridSpan w:val="2"/>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459,00</w:t>
            </w:r>
          </w:p>
        </w:tc>
        <w:tc>
          <w:tcPr>
            <w:tcW w:w="1417" w:type="dxa"/>
            <w:gridSpan w:val="3"/>
            <w:tcBorders>
              <w:top w:val="nil"/>
              <w:left w:val="nil"/>
              <w:bottom w:val="single" w:sz="4" w:space="0" w:color="000000"/>
              <w:right w:val="single" w:sz="4" w:space="0" w:color="000000"/>
            </w:tcBorders>
            <w:vAlign w:val="center"/>
            <w:hideMark/>
          </w:tcPr>
          <w:p w:rsidR="00311726" w:rsidRDefault="00311726">
            <w:pPr>
              <w:tabs>
                <w:tab w:val="left" w:pos="708"/>
                <w:tab w:val="left" w:pos="4395"/>
                <w:tab w:val="left" w:pos="5245"/>
                <w:tab w:val="left" w:pos="5812"/>
                <w:tab w:val="right" w:pos="8647"/>
              </w:tabs>
              <w:jc w:val="center"/>
              <w:rPr>
                <w:sz w:val="28"/>
                <w:szCs w:val="28"/>
              </w:rPr>
            </w:pPr>
            <w:r>
              <w:rPr>
                <w:szCs w:val="28"/>
              </w:rPr>
              <w:t>550,00</w:t>
            </w:r>
          </w:p>
        </w:tc>
      </w:tr>
    </w:tbl>
    <w:p w:rsidR="00311726" w:rsidRDefault="00311726" w:rsidP="00311726">
      <w:pPr>
        <w:tabs>
          <w:tab w:val="left" w:pos="708"/>
        </w:tabs>
        <w:rPr>
          <w:i/>
          <w:sz w:val="28"/>
          <w:szCs w:val="28"/>
        </w:rPr>
      </w:pPr>
    </w:p>
    <w:p w:rsidR="00311726" w:rsidRDefault="00311726" w:rsidP="00311726">
      <w:pPr>
        <w:tabs>
          <w:tab w:val="left" w:pos="1575"/>
        </w:tabs>
        <w:rPr>
          <w:szCs w:val="28"/>
        </w:rPr>
      </w:pPr>
      <w:r>
        <w:rPr>
          <w:szCs w:val="28"/>
        </w:rPr>
        <w:tab/>
        <w:t>Глава Озёрского сельского поселения                                                            Е.В. Петрова</w:t>
      </w:r>
    </w:p>
    <w:p w:rsidR="00311726" w:rsidRDefault="00311726" w:rsidP="00311726">
      <w:pPr>
        <w:tabs>
          <w:tab w:val="left" w:pos="708"/>
        </w:tabs>
        <w:jc w:val="right"/>
        <w:rPr>
          <w:szCs w:val="28"/>
        </w:rPr>
      </w:pPr>
    </w:p>
    <w:p w:rsidR="00311726" w:rsidRDefault="00311726" w:rsidP="00311726">
      <w:pPr>
        <w:tabs>
          <w:tab w:val="left" w:pos="1575"/>
          <w:tab w:val="left" w:pos="9570"/>
        </w:tabs>
        <w:rPr>
          <w:szCs w:val="28"/>
        </w:rPr>
      </w:pPr>
      <w:r>
        <w:rPr>
          <w:szCs w:val="28"/>
        </w:rPr>
        <w:tab/>
        <w:t xml:space="preserve">Председатель Совета народных депутатов </w:t>
      </w:r>
      <w:r>
        <w:rPr>
          <w:szCs w:val="28"/>
        </w:rPr>
        <w:tab/>
        <w:t xml:space="preserve">               И.В. Шелковникова</w:t>
      </w:r>
    </w:p>
    <w:p w:rsidR="00311726" w:rsidRDefault="00311726" w:rsidP="00311726">
      <w:pPr>
        <w:tabs>
          <w:tab w:val="left" w:pos="1575"/>
        </w:tabs>
        <w:rPr>
          <w:szCs w:val="28"/>
        </w:rPr>
      </w:pPr>
      <w:r>
        <w:rPr>
          <w:szCs w:val="28"/>
        </w:rPr>
        <w:tab/>
        <w:t>Озёрского сельского поселения</w:t>
      </w:r>
    </w:p>
    <w:p w:rsidR="00311726" w:rsidRDefault="00311726" w:rsidP="00311726">
      <w:pPr>
        <w:rPr>
          <w:szCs w:val="28"/>
        </w:rPr>
        <w:sectPr w:rsidR="00311726">
          <w:pgSz w:w="16838" w:h="11906" w:orient="landscape"/>
          <w:pgMar w:top="851" w:right="1134" w:bottom="992" w:left="709" w:header="709" w:footer="709" w:gutter="0"/>
          <w:cols w:space="720"/>
        </w:sectPr>
      </w:pPr>
    </w:p>
    <w:p w:rsidR="00311726" w:rsidRDefault="00311726" w:rsidP="00311726">
      <w:pPr>
        <w:tabs>
          <w:tab w:val="left" w:pos="708"/>
        </w:tabs>
        <w:rPr>
          <w:i/>
          <w:sz w:val="26"/>
          <w:szCs w:val="26"/>
        </w:rPr>
      </w:pPr>
      <w:r>
        <w:rPr>
          <w:i/>
          <w:szCs w:val="28"/>
        </w:rPr>
        <w:lastRenderedPageBreak/>
        <w:t xml:space="preserve">                                                                                                                      </w:t>
      </w:r>
      <w:r>
        <w:rPr>
          <w:i/>
          <w:sz w:val="26"/>
          <w:szCs w:val="26"/>
        </w:rPr>
        <w:t>Приложение 6</w:t>
      </w:r>
    </w:p>
    <w:p w:rsidR="00311726" w:rsidRDefault="00311726" w:rsidP="00311726">
      <w:pPr>
        <w:tabs>
          <w:tab w:val="left" w:pos="708"/>
        </w:tabs>
        <w:jc w:val="right"/>
        <w:rPr>
          <w:i/>
          <w:sz w:val="26"/>
          <w:szCs w:val="26"/>
        </w:rPr>
      </w:pPr>
      <w:r>
        <w:rPr>
          <w:i/>
          <w:sz w:val="26"/>
          <w:szCs w:val="26"/>
        </w:rPr>
        <w:t xml:space="preserve">                                                            к решению Совета народных депутатов</w:t>
      </w:r>
    </w:p>
    <w:p w:rsidR="00311726" w:rsidRDefault="00311726" w:rsidP="00311726">
      <w:pPr>
        <w:tabs>
          <w:tab w:val="left" w:pos="708"/>
        </w:tabs>
        <w:jc w:val="right"/>
        <w:rPr>
          <w:i/>
          <w:sz w:val="26"/>
          <w:szCs w:val="26"/>
        </w:rPr>
      </w:pPr>
      <w:r>
        <w:rPr>
          <w:i/>
          <w:sz w:val="26"/>
          <w:szCs w:val="26"/>
        </w:rPr>
        <w:t xml:space="preserve">                                                               Озёрского сельского поселения </w:t>
      </w:r>
    </w:p>
    <w:p w:rsidR="00311726" w:rsidRDefault="00311726" w:rsidP="00311726">
      <w:pPr>
        <w:tabs>
          <w:tab w:val="left" w:pos="708"/>
        </w:tabs>
        <w:jc w:val="right"/>
        <w:rPr>
          <w:i/>
          <w:sz w:val="26"/>
          <w:szCs w:val="26"/>
        </w:rPr>
      </w:pPr>
      <w:r>
        <w:rPr>
          <w:i/>
          <w:sz w:val="26"/>
          <w:szCs w:val="26"/>
        </w:rPr>
        <w:t xml:space="preserve">Бутурлиновского муниципального района </w:t>
      </w:r>
    </w:p>
    <w:p w:rsidR="00311726" w:rsidRDefault="00311726" w:rsidP="00311726">
      <w:pPr>
        <w:tabs>
          <w:tab w:val="left" w:pos="708"/>
        </w:tabs>
        <w:jc w:val="right"/>
        <w:rPr>
          <w:i/>
          <w:sz w:val="26"/>
          <w:szCs w:val="26"/>
        </w:rPr>
      </w:pPr>
      <w:r>
        <w:rPr>
          <w:i/>
          <w:sz w:val="26"/>
          <w:szCs w:val="26"/>
        </w:rPr>
        <w:t xml:space="preserve">Воронежской области </w:t>
      </w:r>
    </w:p>
    <w:p w:rsidR="00311726" w:rsidRDefault="00311726" w:rsidP="00311726">
      <w:pPr>
        <w:tabs>
          <w:tab w:val="left" w:pos="708"/>
        </w:tabs>
        <w:suppressAutoHyphens/>
        <w:jc w:val="right"/>
        <w:outlineLvl w:val="0"/>
        <w:rPr>
          <w:rFonts w:eastAsia="Arial"/>
          <w:i/>
          <w:sz w:val="26"/>
          <w:szCs w:val="26"/>
          <w:lang w:eastAsia="ar-SA"/>
        </w:rPr>
      </w:pPr>
      <w:r>
        <w:rPr>
          <w:rFonts w:eastAsia="Arial"/>
          <w:i/>
          <w:sz w:val="26"/>
          <w:szCs w:val="26"/>
        </w:rPr>
        <w:t xml:space="preserve">                                                                           «</w:t>
      </w:r>
      <w:r>
        <w:rPr>
          <w:rFonts w:eastAsia="Arial"/>
          <w:i/>
          <w:color w:val="000000"/>
          <w:sz w:val="26"/>
          <w:szCs w:val="26"/>
        </w:rPr>
        <w:t>Об утверждении бюджета Озёрского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сельского поселения Бутурлиновского</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 xml:space="preserve">муниципального района Воронежской области </w:t>
      </w:r>
    </w:p>
    <w:p w:rsidR="00311726" w:rsidRDefault="00311726" w:rsidP="00311726">
      <w:pPr>
        <w:tabs>
          <w:tab w:val="left" w:pos="708"/>
        </w:tabs>
        <w:suppressAutoHyphens/>
        <w:jc w:val="right"/>
        <w:outlineLvl w:val="0"/>
        <w:rPr>
          <w:rFonts w:eastAsia="Arial"/>
          <w:i/>
          <w:color w:val="000000"/>
          <w:sz w:val="26"/>
          <w:szCs w:val="26"/>
        </w:rPr>
      </w:pPr>
      <w:r>
        <w:rPr>
          <w:rFonts w:eastAsia="Arial"/>
          <w:i/>
          <w:color w:val="000000"/>
          <w:sz w:val="26"/>
          <w:szCs w:val="26"/>
        </w:rPr>
        <w:t>на 2025 год и на плановый период 2026 и 2027 годов»</w:t>
      </w:r>
    </w:p>
    <w:p w:rsidR="00311726" w:rsidRDefault="00311726" w:rsidP="00311726">
      <w:pPr>
        <w:tabs>
          <w:tab w:val="left" w:pos="708"/>
        </w:tabs>
        <w:suppressAutoHyphens/>
        <w:jc w:val="center"/>
        <w:outlineLvl w:val="0"/>
        <w:rPr>
          <w:rFonts w:eastAsia="Arial"/>
          <w:i/>
          <w:color w:val="000000"/>
          <w:sz w:val="26"/>
          <w:szCs w:val="26"/>
        </w:rPr>
      </w:pPr>
      <w:r>
        <w:rPr>
          <w:rFonts w:eastAsia="Arial"/>
          <w:i/>
          <w:color w:val="000000"/>
          <w:sz w:val="26"/>
          <w:szCs w:val="26"/>
        </w:rPr>
        <w:t xml:space="preserve">                                                                                                                   от 27.12.2024г. №178                                                                        </w:t>
      </w:r>
    </w:p>
    <w:p w:rsidR="00311726" w:rsidRDefault="00311726" w:rsidP="00311726">
      <w:pPr>
        <w:tabs>
          <w:tab w:val="left" w:pos="708"/>
        </w:tabs>
        <w:suppressAutoHyphens/>
        <w:jc w:val="center"/>
        <w:outlineLvl w:val="0"/>
        <w:rPr>
          <w:sz w:val="28"/>
          <w:szCs w:val="28"/>
        </w:rPr>
      </w:pPr>
      <w:r>
        <w:rPr>
          <w:rFonts w:eastAsia="Arial"/>
          <w:i/>
          <w:color w:val="000000"/>
          <w:sz w:val="26"/>
          <w:szCs w:val="26"/>
        </w:rPr>
        <w:t xml:space="preserve">                                                        </w:t>
      </w:r>
    </w:p>
    <w:p w:rsidR="00311726" w:rsidRDefault="00311726" w:rsidP="00311726">
      <w:pPr>
        <w:shd w:val="clear" w:color="auto" w:fill="FFFFFF"/>
        <w:spacing w:after="160"/>
        <w:jc w:val="center"/>
        <w:rPr>
          <w:b/>
          <w:color w:val="333333"/>
          <w:szCs w:val="28"/>
        </w:rPr>
      </w:pPr>
      <w:r>
        <w:rPr>
          <w:b/>
          <w:bCs/>
          <w:color w:val="000000"/>
          <w:szCs w:val="28"/>
          <w:shd w:val="clear" w:color="auto" w:fill="FFFFFF"/>
        </w:rPr>
        <w:t>Методика расчета объема иных межбюджетных трансфертов на финансовое обеспечение переданной части полномочия  по осуществлению внешнего муниципального контроля</w:t>
      </w:r>
    </w:p>
    <w:p w:rsidR="00311726" w:rsidRDefault="00311726" w:rsidP="00311726">
      <w:pPr>
        <w:shd w:val="clear" w:color="auto" w:fill="FFFFFF"/>
        <w:rPr>
          <w:szCs w:val="28"/>
        </w:rPr>
      </w:pPr>
      <w:r>
        <w:rPr>
          <w:szCs w:val="28"/>
        </w:rPr>
        <w:t>Расчет межбюджетных трансфертов бюджету муниципального района производится в следующем порядке:</w:t>
      </w:r>
    </w:p>
    <w:p w:rsidR="00311726" w:rsidRDefault="00311726" w:rsidP="00311726">
      <w:pPr>
        <w:shd w:val="clear" w:color="auto" w:fill="FFFFFF"/>
        <w:rPr>
          <w:b/>
          <w:bCs/>
          <w:szCs w:val="28"/>
        </w:rPr>
      </w:pPr>
    </w:p>
    <w:p w:rsidR="00311726" w:rsidRDefault="00311726" w:rsidP="00311726">
      <w:pPr>
        <w:shd w:val="clear" w:color="auto" w:fill="FFFFFF"/>
        <w:jc w:val="center"/>
        <w:rPr>
          <w:szCs w:val="28"/>
        </w:rPr>
      </w:pPr>
      <w:r>
        <w:rPr>
          <w:b/>
          <w:bCs/>
          <w:szCs w:val="28"/>
        </w:rPr>
        <w:t>V= (F+ R) х Nх ∑i/∑общ, где:</w:t>
      </w:r>
    </w:p>
    <w:p w:rsidR="00311726" w:rsidRDefault="00311726" w:rsidP="00311726">
      <w:pPr>
        <w:shd w:val="clear" w:color="auto" w:fill="FFFFFF"/>
        <w:rPr>
          <w:szCs w:val="28"/>
        </w:rPr>
      </w:pPr>
      <w:r>
        <w:rPr>
          <w:b/>
          <w:bCs/>
          <w:szCs w:val="28"/>
        </w:rPr>
        <w:t> </w:t>
      </w:r>
    </w:p>
    <w:p w:rsidR="00311726" w:rsidRDefault="00311726" w:rsidP="00311726">
      <w:pPr>
        <w:shd w:val="clear" w:color="auto" w:fill="FFFFFF"/>
        <w:rPr>
          <w:szCs w:val="28"/>
        </w:rPr>
      </w:pPr>
      <w:r>
        <w:rPr>
          <w:b/>
          <w:bCs/>
          <w:szCs w:val="28"/>
        </w:rPr>
        <w:t>V</w:t>
      </w:r>
      <w:r>
        <w:rPr>
          <w:szCs w:val="28"/>
        </w:rPr>
        <w:t> – объем межбюджетных трансфертов, причитающийся бюджету муниципального района;</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F</w:t>
      </w:r>
      <w:r>
        <w:rPr>
          <w:szCs w:val="28"/>
        </w:rPr>
        <w:t> – годовое денежное содержание с начислениями на выплаты по оплате труда в соответствии с утвержденным штатным расписанием (положением об оплате труда) инспектора администрации Бутурлиновского муниципального района, осуществляющего переданные полномочия (80 % от годового денежного содержания);</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N</w:t>
      </w:r>
      <w:r>
        <w:rPr>
          <w:szCs w:val="28"/>
        </w:rPr>
        <w:t> – количество специалистов муниципального района, осуществляющих переданные полномочия;</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R</w:t>
      </w:r>
      <w:r>
        <w:rPr>
          <w:szCs w:val="28"/>
        </w:rPr>
        <w:t> – расходы на материально-техническое обеспечение на одного инспектора (10 – 20 % от годового денежного содержания инспектора);</w:t>
      </w:r>
    </w:p>
    <w:p w:rsidR="00311726" w:rsidRDefault="00311726" w:rsidP="00311726">
      <w:pPr>
        <w:shd w:val="clear" w:color="auto" w:fill="FFFFFF"/>
        <w:rPr>
          <w:szCs w:val="28"/>
        </w:rPr>
      </w:pPr>
    </w:p>
    <w:p w:rsidR="00311726" w:rsidRDefault="00311726" w:rsidP="00311726">
      <w:pPr>
        <w:shd w:val="clear" w:color="auto" w:fill="FFFFFF"/>
        <w:rPr>
          <w:szCs w:val="28"/>
        </w:rPr>
      </w:pPr>
      <w:r>
        <w:rPr>
          <w:szCs w:val="28"/>
        </w:rPr>
        <w:t> </w:t>
      </w:r>
      <w:r>
        <w:rPr>
          <w:b/>
          <w:bCs/>
          <w:szCs w:val="28"/>
        </w:rPr>
        <w:t>∑i</w:t>
      </w:r>
      <w:r>
        <w:rPr>
          <w:szCs w:val="28"/>
        </w:rPr>
        <w:t>= сумма расходов бюджета сельского (городского) поселения за отчетный финансовый год;</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∑общ</w:t>
      </w:r>
      <w:r>
        <w:rPr>
          <w:szCs w:val="28"/>
        </w:rPr>
        <w:t>= сумма расходов по всем сельским (городским) поселениям муниципального района за отчетный финансовый год.</w:t>
      </w:r>
    </w:p>
    <w:p w:rsidR="00311726" w:rsidRDefault="00311726" w:rsidP="00311726">
      <w:pPr>
        <w:shd w:val="clear" w:color="auto" w:fill="FFFFFF"/>
        <w:rPr>
          <w:szCs w:val="28"/>
        </w:rPr>
      </w:pPr>
    </w:p>
    <w:p w:rsidR="00311726" w:rsidRDefault="00311726" w:rsidP="00311726">
      <w:pPr>
        <w:shd w:val="clear" w:color="auto" w:fill="FFFFFF"/>
        <w:rPr>
          <w:szCs w:val="28"/>
        </w:rPr>
      </w:pPr>
      <w:r>
        <w:rPr>
          <w:szCs w:val="28"/>
        </w:rPr>
        <w:t>При окончательном расчете суммы переданной части полномочия по осуществлению внешнего муниципального контроля - округление до целого числа.</w:t>
      </w:r>
    </w:p>
    <w:p w:rsidR="00311726" w:rsidRDefault="00311726" w:rsidP="00311726">
      <w:pPr>
        <w:shd w:val="clear" w:color="auto" w:fill="FFFFFF"/>
        <w:spacing w:after="160"/>
        <w:jc w:val="center"/>
        <w:rPr>
          <w:b/>
          <w:bCs/>
          <w:color w:val="000000"/>
          <w:szCs w:val="28"/>
          <w:shd w:val="clear" w:color="auto" w:fill="FFFFFF"/>
        </w:rPr>
      </w:pPr>
    </w:p>
    <w:p w:rsidR="00311726" w:rsidRDefault="00311726" w:rsidP="00311726">
      <w:pPr>
        <w:shd w:val="clear" w:color="auto" w:fill="FFFFFF"/>
        <w:spacing w:after="160"/>
        <w:jc w:val="center"/>
        <w:rPr>
          <w:b/>
          <w:bCs/>
          <w:color w:val="000000"/>
          <w:szCs w:val="28"/>
          <w:shd w:val="clear" w:color="auto" w:fill="FFFFFF"/>
        </w:rPr>
      </w:pPr>
    </w:p>
    <w:p w:rsidR="00311726" w:rsidRDefault="00311726" w:rsidP="00311726">
      <w:pPr>
        <w:shd w:val="clear" w:color="auto" w:fill="FFFFFF"/>
        <w:spacing w:after="160"/>
        <w:jc w:val="center"/>
        <w:rPr>
          <w:color w:val="333333"/>
          <w:szCs w:val="28"/>
        </w:rPr>
      </w:pPr>
      <w:r>
        <w:rPr>
          <w:b/>
          <w:bCs/>
          <w:color w:val="000000"/>
          <w:szCs w:val="28"/>
          <w:shd w:val="clear" w:color="auto" w:fill="FFFFFF"/>
        </w:rPr>
        <w:t>Методика расчета объема иных межбюджетных трансфертов на финансовое обеспечение переданной части полномочия  по осуществлению внутреннего муниципального контроля</w:t>
      </w:r>
    </w:p>
    <w:p w:rsidR="00311726" w:rsidRDefault="00311726" w:rsidP="00311726">
      <w:pPr>
        <w:shd w:val="clear" w:color="auto" w:fill="FFFFFF"/>
        <w:rPr>
          <w:color w:val="333333"/>
          <w:szCs w:val="28"/>
        </w:rPr>
      </w:pPr>
    </w:p>
    <w:p w:rsidR="00311726" w:rsidRDefault="00311726" w:rsidP="00311726">
      <w:pPr>
        <w:shd w:val="clear" w:color="auto" w:fill="FFFFFF"/>
        <w:rPr>
          <w:szCs w:val="28"/>
        </w:rPr>
      </w:pPr>
      <w:r>
        <w:rPr>
          <w:szCs w:val="28"/>
        </w:rPr>
        <w:t>Расчет межбюджетных трансфертов бюджету муниципального района производится в следующем порядке:</w:t>
      </w:r>
    </w:p>
    <w:p w:rsidR="00311726" w:rsidRDefault="00311726" w:rsidP="00311726">
      <w:pPr>
        <w:shd w:val="clear" w:color="auto" w:fill="FFFFFF"/>
        <w:rPr>
          <w:b/>
          <w:bCs/>
          <w:szCs w:val="28"/>
        </w:rPr>
      </w:pPr>
    </w:p>
    <w:p w:rsidR="00311726" w:rsidRDefault="00311726" w:rsidP="00311726">
      <w:pPr>
        <w:shd w:val="clear" w:color="auto" w:fill="FFFFFF"/>
        <w:jc w:val="center"/>
        <w:rPr>
          <w:szCs w:val="28"/>
        </w:rPr>
      </w:pPr>
      <w:r>
        <w:rPr>
          <w:b/>
          <w:bCs/>
          <w:szCs w:val="28"/>
        </w:rPr>
        <w:t>V= (F+ R) х Nх ∑i/∑общ, где:</w:t>
      </w:r>
    </w:p>
    <w:p w:rsidR="00311726" w:rsidRDefault="00311726" w:rsidP="00311726">
      <w:pPr>
        <w:shd w:val="clear" w:color="auto" w:fill="FFFFFF"/>
        <w:rPr>
          <w:szCs w:val="28"/>
        </w:rPr>
      </w:pPr>
      <w:r>
        <w:rPr>
          <w:b/>
          <w:bCs/>
          <w:szCs w:val="28"/>
        </w:rPr>
        <w:t> </w:t>
      </w:r>
    </w:p>
    <w:p w:rsidR="00311726" w:rsidRDefault="00311726" w:rsidP="00311726">
      <w:pPr>
        <w:shd w:val="clear" w:color="auto" w:fill="FFFFFF"/>
        <w:rPr>
          <w:szCs w:val="28"/>
        </w:rPr>
      </w:pPr>
      <w:r>
        <w:rPr>
          <w:b/>
          <w:bCs/>
          <w:szCs w:val="28"/>
        </w:rPr>
        <w:t>V</w:t>
      </w:r>
      <w:r>
        <w:rPr>
          <w:szCs w:val="28"/>
        </w:rPr>
        <w:t> – объем межбюджетных трансфертов, причитающийся бюджету муниципального района;</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F</w:t>
      </w:r>
      <w:r>
        <w:rPr>
          <w:szCs w:val="28"/>
        </w:rPr>
        <w:t xml:space="preserve"> – годовое денежное содержание с начислениями на выплаты по оплате труда в соответствии </w:t>
      </w:r>
      <w:r>
        <w:rPr>
          <w:szCs w:val="28"/>
        </w:rPr>
        <w:lastRenderedPageBreak/>
        <w:t>с утвержденным штатным расписанием (положением об оплате труда) ведущего специалиста администрации Бутурлиновского муниципального района, осуществляющего переданные полномочия (30 % от  годового денежного содержания);</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N</w:t>
      </w:r>
      <w:r>
        <w:rPr>
          <w:szCs w:val="28"/>
        </w:rPr>
        <w:t> – количество специалистов муниципального района, осуществляющих переданные полномочия;</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R</w:t>
      </w:r>
      <w:r>
        <w:rPr>
          <w:szCs w:val="28"/>
        </w:rPr>
        <w:t> – расходы на материально-техническое обеспечение на одного ведущего специалиста(10 – 20 % от годового денежного содержания ведущего специалиста);</w:t>
      </w:r>
    </w:p>
    <w:p w:rsidR="00311726" w:rsidRDefault="00311726" w:rsidP="00311726">
      <w:pPr>
        <w:shd w:val="clear" w:color="auto" w:fill="FFFFFF"/>
        <w:rPr>
          <w:szCs w:val="28"/>
        </w:rPr>
      </w:pPr>
    </w:p>
    <w:p w:rsidR="00311726" w:rsidRDefault="00311726" w:rsidP="00311726">
      <w:pPr>
        <w:shd w:val="clear" w:color="auto" w:fill="FFFFFF"/>
        <w:rPr>
          <w:szCs w:val="28"/>
        </w:rPr>
      </w:pPr>
      <w:r>
        <w:rPr>
          <w:szCs w:val="28"/>
        </w:rPr>
        <w:t> </w:t>
      </w:r>
      <w:r>
        <w:rPr>
          <w:b/>
          <w:bCs/>
          <w:szCs w:val="28"/>
        </w:rPr>
        <w:t>∑i</w:t>
      </w:r>
      <w:r>
        <w:rPr>
          <w:szCs w:val="28"/>
        </w:rPr>
        <w:t>= сумма расходов бюджета сельского (городского) поселения за отчетный финансовый год;</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∑общ</w:t>
      </w:r>
      <w:r>
        <w:rPr>
          <w:szCs w:val="28"/>
        </w:rPr>
        <w:t>= сумма расходов по всем сельским (городским) поселениям муниципального района за отчетный финансовый год.</w:t>
      </w:r>
    </w:p>
    <w:p w:rsidR="00311726" w:rsidRDefault="00311726" w:rsidP="00311726">
      <w:pPr>
        <w:pStyle w:val="ad"/>
        <w:shd w:val="clear" w:color="auto" w:fill="FFFFFF"/>
        <w:spacing w:before="0" w:beforeAutospacing="0" w:after="0" w:afterAutospacing="0"/>
        <w:textAlignment w:val="baseline"/>
        <w:rPr>
          <w:b/>
          <w:bCs/>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sz w:val="28"/>
          <w:szCs w:val="28"/>
          <w:bdr w:val="none" w:sz="0" w:space="0" w:color="auto" w:frame="1"/>
        </w:rPr>
      </w:pPr>
    </w:p>
    <w:p w:rsidR="00311726" w:rsidRDefault="00311726" w:rsidP="00311726">
      <w:pPr>
        <w:shd w:val="clear" w:color="auto" w:fill="FFFFFF"/>
        <w:rPr>
          <w:sz w:val="28"/>
          <w:szCs w:val="28"/>
        </w:rPr>
      </w:pPr>
      <w:r>
        <w:rPr>
          <w:szCs w:val="28"/>
        </w:rPr>
        <w:t>При окончательном расчете суммы переданной части полномочия по осуществлению внутреннего муниципального контроля - округление до целого числа.</w:t>
      </w:r>
    </w:p>
    <w:p w:rsidR="00311726" w:rsidRDefault="00311726" w:rsidP="00311726">
      <w:pPr>
        <w:pStyle w:val="ad"/>
        <w:shd w:val="clear" w:color="auto" w:fill="FFFFFF"/>
        <w:spacing w:before="0" w:beforeAutospacing="0" w:after="0" w:afterAutospacing="0"/>
        <w:textAlignment w:val="baseline"/>
        <w:rPr>
          <w:b/>
          <w:bCs/>
          <w:sz w:val="28"/>
          <w:szCs w:val="28"/>
          <w:bdr w:val="none" w:sz="0" w:space="0" w:color="auto" w:frame="1"/>
        </w:rPr>
      </w:pPr>
    </w:p>
    <w:p w:rsidR="00311726" w:rsidRDefault="00311726" w:rsidP="00311726">
      <w:pPr>
        <w:shd w:val="clear" w:color="auto" w:fill="FFFFFF"/>
        <w:jc w:val="center"/>
        <w:rPr>
          <w:b/>
          <w:bCs/>
          <w:color w:val="000000"/>
          <w:sz w:val="28"/>
          <w:szCs w:val="28"/>
          <w:shd w:val="clear" w:color="auto" w:fill="FFFFFF"/>
        </w:rPr>
      </w:pPr>
      <w:r>
        <w:rPr>
          <w:b/>
          <w:bCs/>
          <w:color w:val="000000"/>
          <w:szCs w:val="28"/>
          <w:shd w:val="clear" w:color="auto" w:fill="FFFFFF"/>
        </w:rPr>
        <w:t>Методика расчета объема иных межбюджетных трансфертов на финансовое обеспечение переданной части полномочия                                                                                  по вопросу прохождения муниципальной службы</w:t>
      </w:r>
    </w:p>
    <w:p w:rsidR="00311726" w:rsidRDefault="00311726" w:rsidP="00311726">
      <w:pPr>
        <w:shd w:val="clear" w:color="auto" w:fill="FFFFFF"/>
        <w:rPr>
          <w:color w:val="333333"/>
          <w:szCs w:val="28"/>
        </w:rPr>
      </w:pPr>
    </w:p>
    <w:p w:rsidR="00311726" w:rsidRDefault="00311726" w:rsidP="00311726">
      <w:pPr>
        <w:shd w:val="clear" w:color="auto" w:fill="FFFFFF"/>
        <w:rPr>
          <w:color w:val="333333"/>
          <w:szCs w:val="28"/>
        </w:rPr>
      </w:pPr>
    </w:p>
    <w:p w:rsidR="00311726" w:rsidRDefault="00311726" w:rsidP="00311726">
      <w:pPr>
        <w:shd w:val="clear" w:color="auto" w:fill="FFFFFF"/>
        <w:rPr>
          <w:szCs w:val="28"/>
        </w:rPr>
      </w:pPr>
      <w:r>
        <w:rPr>
          <w:szCs w:val="28"/>
        </w:rPr>
        <w:t>Расчет межбюджетных трансфертов бюджету муниципального района производится в следующем порядке:</w:t>
      </w:r>
    </w:p>
    <w:p w:rsidR="00311726" w:rsidRDefault="00311726" w:rsidP="00311726">
      <w:pPr>
        <w:shd w:val="clear" w:color="auto" w:fill="FFFFFF"/>
        <w:rPr>
          <w:b/>
          <w:bCs/>
          <w:szCs w:val="28"/>
        </w:rPr>
      </w:pPr>
    </w:p>
    <w:p w:rsidR="00311726" w:rsidRDefault="00311726" w:rsidP="00311726">
      <w:pPr>
        <w:shd w:val="clear" w:color="auto" w:fill="FFFFFF"/>
        <w:jc w:val="center"/>
        <w:rPr>
          <w:szCs w:val="28"/>
        </w:rPr>
      </w:pPr>
      <w:r>
        <w:rPr>
          <w:b/>
          <w:bCs/>
          <w:szCs w:val="28"/>
        </w:rPr>
        <w:t>V= (F+ R) х Nх ∑i/∑общ, где:</w:t>
      </w:r>
    </w:p>
    <w:p w:rsidR="00311726" w:rsidRDefault="00311726" w:rsidP="00311726">
      <w:pPr>
        <w:shd w:val="clear" w:color="auto" w:fill="FFFFFF"/>
        <w:rPr>
          <w:szCs w:val="28"/>
        </w:rPr>
      </w:pPr>
      <w:r>
        <w:rPr>
          <w:b/>
          <w:bCs/>
          <w:szCs w:val="28"/>
        </w:rPr>
        <w:t> </w:t>
      </w:r>
    </w:p>
    <w:p w:rsidR="00311726" w:rsidRDefault="00311726" w:rsidP="00311726">
      <w:pPr>
        <w:shd w:val="clear" w:color="auto" w:fill="FFFFFF"/>
        <w:rPr>
          <w:szCs w:val="28"/>
        </w:rPr>
      </w:pPr>
      <w:r>
        <w:rPr>
          <w:b/>
          <w:bCs/>
          <w:szCs w:val="28"/>
        </w:rPr>
        <w:t>V</w:t>
      </w:r>
      <w:r>
        <w:rPr>
          <w:szCs w:val="28"/>
        </w:rPr>
        <w:t> – объем межбюджетных трансфертов, причитающийся бюджету муниципального района;</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F</w:t>
      </w:r>
      <w:r>
        <w:rPr>
          <w:szCs w:val="28"/>
        </w:rPr>
        <w:t> – годовое денежное содержание с начислениями на выплаты по оплате труда в соответствии с утвержденным штатным расписанием (положением об оплате труда) ведущего специалиста администрации Бутурлиновского муниципального района, осуществляющего переданные полномочия (20 % от годового денежного содержания);</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N</w:t>
      </w:r>
      <w:r>
        <w:rPr>
          <w:szCs w:val="28"/>
        </w:rPr>
        <w:t> – количество специалистов муниципального района, осуществляющих переданные полномочия;</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R</w:t>
      </w:r>
      <w:r>
        <w:rPr>
          <w:szCs w:val="28"/>
        </w:rPr>
        <w:t> – расходы на материально-техническое обеспечение на одного ведущего специалиста (10 – 20 % от годового денежного содержания ведущего специалиста);</w:t>
      </w:r>
    </w:p>
    <w:p w:rsidR="00311726" w:rsidRDefault="00311726" w:rsidP="00311726">
      <w:pPr>
        <w:shd w:val="clear" w:color="auto" w:fill="FFFFFF"/>
        <w:rPr>
          <w:szCs w:val="28"/>
        </w:rPr>
      </w:pPr>
    </w:p>
    <w:p w:rsidR="00311726" w:rsidRDefault="00311726" w:rsidP="00311726">
      <w:pPr>
        <w:shd w:val="clear" w:color="auto" w:fill="FFFFFF"/>
        <w:rPr>
          <w:szCs w:val="28"/>
        </w:rPr>
      </w:pPr>
      <w:r>
        <w:rPr>
          <w:szCs w:val="28"/>
        </w:rPr>
        <w:t> </w:t>
      </w:r>
      <w:r>
        <w:rPr>
          <w:b/>
          <w:bCs/>
          <w:szCs w:val="28"/>
        </w:rPr>
        <w:t>∑i</w:t>
      </w:r>
      <w:r>
        <w:rPr>
          <w:szCs w:val="28"/>
        </w:rPr>
        <w:t>= сумма расходов бюджета сельского (городского) поселения за отчетный финансовый год;</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rPr>
        <w:t>∑общ</w:t>
      </w:r>
      <w:r>
        <w:rPr>
          <w:szCs w:val="28"/>
        </w:rPr>
        <w:t>= сумма расходов по всем сельским (городским) поселениям муниципального района за отчетный финансовый год.</w:t>
      </w:r>
    </w:p>
    <w:p w:rsidR="00311726" w:rsidRDefault="00311726" w:rsidP="00311726">
      <w:pPr>
        <w:shd w:val="clear" w:color="auto" w:fill="FFFFFF"/>
        <w:rPr>
          <w:sz w:val="28"/>
          <w:szCs w:val="28"/>
        </w:rPr>
      </w:pPr>
      <w:r>
        <w:rPr>
          <w:szCs w:val="28"/>
        </w:rPr>
        <w:t>При окончательном расчете суммы переданной части полномочия по вопросу прохождения  муниципальной службы - округление до целого числа.</w:t>
      </w:r>
    </w:p>
    <w:p w:rsidR="00311726" w:rsidRDefault="00311726" w:rsidP="00311726">
      <w:pPr>
        <w:pStyle w:val="ad"/>
        <w:shd w:val="clear" w:color="auto" w:fill="FFFFFF"/>
        <w:spacing w:before="0" w:beforeAutospacing="0" w:after="0" w:afterAutospacing="0"/>
        <w:textAlignment w:val="baseline"/>
        <w:rPr>
          <w:b/>
          <w:bCs/>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jc w:val="center"/>
        <w:textAlignment w:val="baseline"/>
        <w:rPr>
          <w:b/>
          <w:bCs/>
          <w:color w:val="000000"/>
          <w:sz w:val="28"/>
          <w:szCs w:val="28"/>
          <w:bdr w:val="none" w:sz="0" w:space="0" w:color="auto" w:frame="1"/>
        </w:rPr>
      </w:pPr>
      <w:r>
        <w:rPr>
          <w:b/>
          <w:bCs/>
          <w:color w:val="000000"/>
          <w:sz w:val="28"/>
          <w:szCs w:val="28"/>
          <w:bdr w:val="none" w:sz="0" w:space="0" w:color="auto" w:frame="1"/>
        </w:rPr>
        <w:t>Методика расчета объема иных межбюджетных трансфертов на финансовое обеспечение переданной части полномочия  по градостроительной деятельности</w:t>
      </w: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pStyle w:val="ad"/>
        <w:shd w:val="clear" w:color="auto" w:fill="FFFFFF"/>
        <w:spacing w:before="0" w:beforeAutospacing="0" w:after="0" w:afterAutospacing="0"/>
        <w:textAlignment w:val="baseline"/>
        <w:rPr>
          <w:b/>
          <w:bCs/>
          <w:color w:val="000000"/>
          <w:sz w:val="28"/>
          <w:szCs w:val="28"/>
          <w:bdr w:val="none" w:sz="0" w:space="0" w:color="auto" w:frame="1"/>
        </w:rPr>
      </w:pPr>
    </w:p>
    <w:p w:rsidR="00311726" w:rsidRDefault="00311726" w:rsidP="00311726">
      <w:pPr>
        <w:shd w:val="clear" w:color="auto" w:fill="FFFFFF"/>
        <w:rPr>
          <w:sz w:val="28"/>
          <w:szCs w:val="28"/>
        </w:rPr>
      </w:pPr>
      <w:r>
        <w:rPr>
          <w:szCs w:val="28"/>
        </w:rPr>
        <w:t>Расчет межбюджетных трансфертов бюджету муниципального района производится в следующем порядке:</w:t>
      </w:r>
    </w:p>
    <w:p w:rsidR="00311726" w:rsidRDefault="00311726" w:rsidP="00311726">
      <w:pPr>
        <w:pStyle w:val="ad"/>
        <w:shd w:val="clear" w:color="auto" w:fill="FFFFFF"/>
        <w:spacing w:before="0" w:beforeAutospacing="0" w:after="0" w:afterAutospacing="0"/>
        <w:textAlignment w:val="baseline"/>
        <w:rPr>
          <w:b/>
          <w:sz w:val="28"/>
          <w:szCs w:val="28"/>
        </w:rPr>
      </w:pPr>
    </w:p>
    <w:p w:rsidR="00311726" w:rsidRDefault="00311726" w:rsidP="00311726">
      <w:pPr>
        <w:pStyle w:val="ad"/>
        <w:shd w:val="clear" w:color="auto" w:fill="FFFFFF"/>
        <w:spacing w:before="0" w:beforeAutospacing="0" w:after="0" w:afterAutospacing="0"/>
        <w:jc w:val="center"/>
        <w:textAlignment w:val="baseline"/>
        <w:rPr>
          <w:b/>
          <w:sz w:val="28"/>
          <w:szCs w:val="28"/>
        </w:rPr>
      </w:pPr>
      <w:r>
        <w:rPr>
          <w:b/>
          <w:sz w:val="28"/>
          <w:szCs w:val="28"/>
        </w:rPr>
        <w:t>V  </w:t>
      </w:r>
      <w:r>
        <w:rPr>
          <w:b/>
          <w:bCs/>
          <w:sz w:val="28"/>
          <w:szCs w:val="28"/>
          <w:bdr w:val="none" w:sz="0" w:space="0" w:color="auto" w:frame="1"/>
        </w:rPr>
        <w:t xml:space="preserve">= </w:t>
      </w:r>
      <w:r>
        <w:rPr>
          <w:b/>
          <w:bCs/>
          <w:sz w:val="28"/>
          <w:szCs w:val="28"/>
          <w:bdr w:val="none" w:sz="0" w:space="0" w:color="auto" w:frame="1"/>
          <w:lang w:val="en-US"/>
        </w:rPr>
        <w:t>Z</w:t>
      </w:r>
      <w:r>
        <w:rPr>
          <w:b/>
          <w:bCs/>
          <w:sz w:val="28"/>
          <w:szCs w:val="28"/>
          <w:bdr w:val="none" w:sz="0" w:space="0" w:color="auto" w:frame="1"/>
        </w:rPr>
        <w:t xml:space="preserve"> * N * </w:t>
      </w:r>
      <w:r>
        <w:rPr>
          <w:b/>
          <w:bCs/>
          <w:sz w:val="28"/>
          <w:szCs w:val="28"/>
          <w:bdr w:val="none" w:sz="0" w:space="0" w:color="auto" w:frame="1"/>
          <w:lang w:val="en-US"/>
        </w:rPr>
        <w:t>H</w:t>
      </w:r>
      <w:r>
        <w:rPr>
          <w:b/>
          <w:bCs/>
          <w:sz w:val="28"/>
          <w:szCs w:val="28"/>
          <w:bdr w:val="none" w:sz="0" w:space="0" w:color="auto" w:frame="1"/>
        </w:rPr>
        <w:t>, где</w:t>
      </w:r>
    </w:p>
    <w:p w:rsidR="00311726" w:rsidRDefault="00311726" w:rsidP="00311726">
      <w:pPr>
        <w:shd w:val="clear" w:color="auto" w:fill="FFFFFF"/>
        <w:rPr>
          <w:sz w:val="28"/>
          <w:szCs w:val="28"/>
        </w:rPr>
      </w:pPr>
      <w:r>
        <w:rPr>
          <w:b/>
          <w:szCs w:val="28"/>
        </w:rPr>
        <w:t>V</w:t>
      </w:r>
      <w:r>
        <w:rPr>
          <w:szCs w:val="28"/>
        </w:rPr>
        <w:t>  - объем межбюджетных трансфертов, причитающийся бюджету муниципального района;</w:t>
      </w:r>
    </w:p>
    <w:p w:rsidR="00311726" w:rsidRDefault="00311726" w:rsidP="00311726">
      <w:pPr>
        <w:shd w:val="clear" w:color="auto" w:fill="FFFFFF"/>
        <w:rPr>
          <w:szCs w:val="28"/>
        </w:rPr>
      </w:pPr>
    </w:p>
    <w:p w:rsidR="00311726" w:rsidRDefault="00311726" w:rsidP="00311726">
      <w:pPr>
        <w:shd w:val="clear" w:color="auto" w:fill="FFFFFF"/>
        <w:rPr>
          <w:szCs w:val="28"/>
        </w:rPr>
      </w:pPr>
      <w:r>
        <w:rPr>
          <w:b/>
          <w:szCs w:val="28"/>
          <w:lang w:val="en-US"/>
        </w:rPr>
        <w:t>Z</w:t>
      </w:r>
      <w:r>
        <w:rPr>
          <w:szCs w:val="28"/>
        </w:rPr>
        <w:t xml:space="preserve"> - норматив финансовых затрат по исполнению полномочия в расчете на одного жителя поселения;</w:t>
      </w:r>
    </w:p>
    <w:p w:rsidR="00311726" w:rsidRDefault="00311726" w:rsidP="00311726">
      <w:pPr>
        <w:shd w:val="clear" w:color="auto" w:fill="FFFFFF"/>
        <w:rPr>
          <w:szCs w:val="28"/>
        </w:rPr>
      </w:pPr>
    </w:p>
    <w:p w:rsidR="00311726" w:rsidRDefault="00311726" w:rsidP="00311726">
      <w:pPr>
        <w:shd w:val="clear" w:color="auto" w:fill="FFFFFF"/>
        <w:rPr>
          <w:szCs w:val="28"/>
        </w:rPr>
      </w:pPr>
      <w:r>
        <w:rPr>
          <w:b/>
          <w:szCs w:val="28"/>
        </w:rPr>
        <w:t>N</w:t>
      </w:r>
      <w:r>
        <w:rPr>
          <w:szCs w:val="28"/>
        </w:rPr>
        <w:t xml:space="preserve"> - количество специалистов муниципального района, осуществляющих переданные полномочия;</w:t>
      </w:r>
    </w:p>
    <w:p w:rsidR="00311726" w:rsidRDefault="00311726" w:rsidP="00311726">
      <w:pPr>
        <w:shd w:val="clear" w:color="auto" w:fill="FFFFFF"/>
        <w:rPr>
          <w:szCs w:val="28"/>
        </w:rPr>
      </w:pPr>
    </w:p>
    <w:p w:rsidR="00311726" w:rsidRDefault="00311726" w:rsidP="00311726">
      <w:pPr>
        <w:shd w:val="clear" w:color="auto" w:fill="FFFFFF"/>
        <w:rPr>
          <w:szCs w:val="28"/>
        </w:rPr>
      </w:pPr>
      <w:r>
        <w:rPr>
          <w:b/>
          <w:szCs w:val="28"/>
          <w:lang w:val="en-US"/>
        </w:rPr>
        <w:t>H</w:t>
      </w:r>
      <w:r>
        <w:rPr>
          <w:szCs w:val="28"/>
        </w:rPr>
        <w:t xml:space="preserve"> - численность постоянного населения, проживающего на территории поселения на 1 января отчетного года/</w:t>
      </w:r>
    </w:p>
    <w:p w:rsidR="00311726" w:rsidRDefault="00311726" w:rsidP="00311726">
      <w:pPr>
        <w:shd w:val="clear" w:color="auto" w:fill="FFFFFF"/>
        <w:rPr>
          <w:szCs w:val="28"/>
        </w:rPr>
      </w:pPr>
    </w:p>
    <w:p w:rsidR="00311726" w:rsidRDefault="00311726" w:rsidP="00311726">
      <w:pPr>
        <w:shd w:val="clear" w:color="auto" w:fill="FFFFFF"/>
        <w:rPr>
          <w:szCs w:val="28"/>
        </w:rPr>
      </w:pPr>
      <w:r>
        <w:rPr>
          <w:szCs w:val="28"/>
        </w:rPr>
        <w:t>Норматив финансовых затрат на выполнение полномочий по осуществлению градостроительной деятельности устанавливается в размере - 1,00 руб.</w:t>
      </w:r>
    </w:p>
    <w:p w:rsidR="00311726" w:rsidRDefault="00311726" w:rsidP="00311726">
      <w:pPr>
        <w:shd w:val="clear" w:color="auto" w:fill="FFFFFF"/>
        <w:rPr>
          <w:szCs w:val="28"/>
        </w:rPr>
      </w:pPr>
    </w:p>
    <w:p w:rsidR="00311726" w:rsidRDefault="00311726" w:rsidP="00311726">
      <w:pPr>
        <w:shd w:val="clear" w:color="auto" w:fill="FFFFFF"/>
        <w:rPr>
          <w:szCs w:val="28"/>
        </w:rPr>
      </w:pPr>
      <w:r>
        <w:rPr>
          <w:szCs w:val="28"/>
        </w:rPr>
        <w:t xml:space="preserve">         Межбюджетные трансферты предоставляются в соответствии со сводной бюджетной росписью бюджета (сельского) городского поселения в пределах лимитов бюджетных обязательств на каждый финансовый год.</w:t>
      </w:r>
    </w:p>
    <w:p w:rsidR="00311726" w:rsidRDefault="00311726" w:rsidP="00311726">
      <w:pPr>
        <w:shd w:val="clear" w:color="auto" w:fill="FFFFFF"/>
        <w:rPr>
          <w:szCs w:val="28"/>
        </w:rPr>
      </w:pPr>
    </w:p>
    <w:p w:rsidR="00311726" w:rsidRDefault="00311726" w:rsidP="00311726">
      <w:pPr>
        <w:shd w:val="clear" w:color="auto" w:fill="FFFFFF"/>
        <w:rPr>
          <w:szCs w:val="28"/>
        </w:rPr>
      </w:pPr>
      <w:r>
        <w:rPr>
          <w:szCs w:val="28"/>
        </w:rPr>
        <w:t>При окончательном расчете суммы переданной части полномочия по градостроительной деятельности - округление до целого числа.</w:t>
      </w:r>
    </w:p>
    <w:p w:rsidR="00311726" w:rsidRDefault="00311726" w:rsidP="00311726">
      <w:pPr>
        <w:shd w:val="clear" w:color="auto" w:fill="FFFFFF"/>
        <w:rPr>
          <w:color w:val="000000"/>
          <w:szCs w:val="28"/>
        </w:rPr>
      </w:pPr>
    </w:p>
    <w:p w:rsidR="00311726" w:rsidRDefault="00311726" w:rsidP="00311726">
      <w:pPr>
        <w:shd w:val="clear" w:color="auto" w:fill="FFFFFF"/>
        <w:spacing w:after="160"/>
        <w:jc w:val="center"/>
        <w:rPr>
          <w:color w:val="333333"/>
          <w:sz w:val="28"/>
          <w:szCs w:val="28"/>
        </w:rPr>
      </w:pPr>
      <w:r>
        <w:rPr>
          <w:b/>
          <w:bCs/>
          <w:color w:val="000000"/>
          <w:szCs w:val="28"/>
          <w:shd w:val="clear" w:color="auto" w:fill="FFFFFF"/>
        </w:rPr>
        <w:t>Методика расчета объема иных межбюджетных трансфертов на финансовое обеспечение переданной части полномочия  по составлению проекта бюджета и отчета об исполнении бюджета поселения</w:t>
      </w:r>
    </w:p>
    <w:p w:rsidR="00311726" w:rsidRDefault="00311726" w:rsidP="00311726">
      <w:pPr>
        <w:shd w:val="clear" w:color="auto" w:fill="FFFFFF"/>
        <w:rPr>
          <w:color w:val="333333"/>
          <w:szCs w:val="28"/>
        </w:rPr>
      </w:pPr>
    </w:p>
    <w:p w:rsidR="00311726" w:rsidRDefault="00311726" w:rsidP="00311726">
      <w:pPr>
        <w:shd w:val="clear" w:color="auto" w:fill="FFFFFF"/>
        <w:rPr>
          <w:szCs w:val="28"/>
        </w:rPr>
      </w:pPr>
      <w:r>
        <w:rPr>
          <w:szCs w:val="28"/>
        </w:rPr>
        <w:t>Расчет межбюджетных трансфертов бюджету муниципального района производится в следующем порядке:</w:t>
      </w:r>
    </w:p>
    <w:p w:rsidR="00311726" w:rsidRDefault="00311726" w:rsidP="00311726">
      <w:pPr>
        <w:shd w:val="clear" w:color="auto" w:fill="FFFFFF"/>
        <w:rPr>
          <w:b/>
          <w:bCs/>
          <w:szCs w:val="28"/>
        </w:rPr>
      </w:pPr>
    </w:p>
    <w:p w:rsidR="00311726" w:rsidRDefault="00311726" w:rsidP="00311726">
      <w:pPr>
        <w:shd w:val="clear" w:color="auto" w:fill="FFFFFF"/>
        <w:rPr>
          <w:b/>
          <w:bCs/>
          <w:szCs w:val="28"/>
        </w:rPr>
      </w:pPr>
      <w:r>
        <w:rPr>
          <w:b/>
          <w:bCs/>
          <w:szCs w:val="28"/>
          <w:lang w:val="en-US"/>
        </w:rPr>
        <w:t>V</w:t>
      </w:r>
      <w:r>
        <w:rPr>
          <w:b/>
          <w:bCs/>
          <w:szCs w:val="28"/>
        </w:rPr>
        <w:t xml:space="preserve"> =</w:t>
      </w:r>
      <w:r>
        <w:rPr>
          <w:b/>
          <w:bCs/>
          <w:szCs w:val="28"/>
          <w:lang w:val="en-US"/>
        </w:rPr>
        <w:t>F</w:t>
      </w:r>
      <w:r>
        <w:rPr>
          <w:b/>
          <w:bCs/>
          <w:szCs w:val="28"/>
        </w:rPr>
        <w:t>: 15, где</w:t>
      </w:r>
    </w:p>
    <w:p w:rsidR="00311726" w:rsidRDefault="00311726" w:rsidP="00311726">
      <w:pPr>
        <w:shd w:val="clear" w:color="auto" w:fill="FFFFFF"/>
        <w:rPr>
          <w:b/>
          <w:bCs/>
          <w:szCs w:val="28"/>
        </w:rPr>
      </w:pPr>
    </w:p>
    <w:p w:rsidR="00311726" w:rsidRDefault="00311726" w:rsidP="00311726">
      <w:pPr>
        <w:shd w:val="clear" w:color="auto" w:fill="FFFFFF"/>
        <w:rPr>
          <w:szCs w:val="28"/>
        </w:rPr>
      </w:pPr>
      <w:r>
        <w:rPr>
          <w:b/>
          <w:bCs/>
          <w:szCs w:val="28"/>
        </w:rPr>
        <w:t>V</w:t>
      </w:r>
      <w:r>
        <w:rPr>
          <w:szCs w:val="28"/>
        </w:rPr>
        <w:t> – объем межбюджетных трансфертов, причитающийся бюджету муниципального района;</w:t>
      </w:r>
    </w:p>
    <w:p w:rsidR="00311726" w:rsidRDefault="00311726" w:rsidP="00311726">
      <w:pPr>
        <w:shd w:val="clear" w:color="auto" w:fill="FFFFFF"/>
        <w:rPr>
          <w:szCs w:val="28"/>
        </w:rPr>
      </w:pPr>
      <w:r>
        <w:rPr>
          <w:b/>
          <w:szCs w:val="28"/>
          <w:lang w:val="en-US"/>
        </w:rPr>
        <w:t>F</w:t>
      </w:r>
      <w:r>
        <w:rPr>
          <w:szCs w:val="28"/>
        </w:rPr>
        <w:t xml:space="preserve"> – Фонд заработной платы МКУ «Централизованная бухгалтерия поселений» (70% от фонда заработной платы МКУ «ЦБП»);</w:t>
      </w:r>
    </w:p>
    <w:p w:rsidR="00311726" w:rsidRDefault="00311726" w:rsidP="00311726">
      <w:pPr>
        <w:shd w:val="clear" w:color="auto" w:fill="FFFFFF"/>
        <w:rPr>
          <w:szCs w:val="28"/>
        </w:rPr>
      </w:pPr>
      <w:r>
        <w:rPr>
          <w:b/>
          <w:szCs w:val="28"/>
        </w:rPr>
        <w:t>15</w:t>
      </w:r>
      <w:r>
        <w:rPr>
          <w:szCs w:val="28"/>
        </w:rPr>
        <w:t xml:space="preserve"> – количество поселений Бутурлиновского муниципального района передавших часть  полномочий </w:t>
      </w:r>
      <w:r>
        <w:rPr>
          <w:bCs/>
          <w:szCs w:val="28"/>
          <w:shd w:val="clear" w:color="auto" w:fill="FFFFFF"/>
        </w:rPr>
        <w:t>по составлению проекта бюджета и отчета об исполнении бюджета поселения</w:t>
      </w:r>
    </w:p>
    <w:p w:rsidR="00311726" w:rsidRDefault="00311726" w:rsidP="00311726">
      <w:pPr>
        <w:shd w:val="clear" w:color="auto" w:fill="FFFFFF"/>
        <w:rPr>
          <w:szCs w:val="28"/>
        </w:rPr>
      </w:pPr>
    </w:p>
    <w:p w:rsidR="00311726" w:rsidRDefault="00311726" w:rsidP="00311726">
      <w:pPr>
        <w:shd w:val="clear" w:color="auto" w:fill="FFFFFF"/>
        <w:rPr>
          <w:b/>
          <w:szCs w:val="28"/>
        </w:rPr>
      </w:pPr>
      <w:r>
        <w:rPr>
          <w:szCs w:val="28"/>
        </w:rPr>
        <w:t>Расчет фонда заработной платы МКУ «Централизованная бухгалтерия поселений» производится по следующей формуле:</w:t>
      </w:r>
    </w:p>
    <w:p w:rsidR="00311726" w:rsidRDefault="00311726" w:rsidP="00311726">
      <w:pPr>
        <w:shd w:val="clear" w:color="auto" w:fill="FFFFFF"/>
        <w:rPr>
          <w:b/>
          <w:szCs w:val="28"/>
        </w:rPr>
      </w:pPr>
      <w:r>
        <w:rPr>
          <w:b/>
          <w:szCs w:val="28"/>
          <w:lang w:val="en-US"/>
        </w:rPr>
        <w:t>F</w:t>
      </w:r>
      <w:r>
        <w:rPr>
          <w:b/>
          <w:szCs w:val="28"/>
        </w:rPr>
        <w:t xml:space="preserve"> = </w:t>
      </w:r>
      <w:r>
        <w:rPr>
          <w:b/>
          <w:szCs w:val="28"/>
          <w:lang w:val="en-US"/>
        </w:rPr>
        <w:t>Z</w:t>
      </w:r>
      <w:r>
        <w:rPr>
          <w:b/>
          <w:szCs w:val="28"/>
        </w:rPr>
        <w:t>+</w:t>
      </w:r>
      <w:r>
        <w:rPr>
          <w:b/>
          <w:szCs w:val="28"/>
          <w:lang w:val="en-US"/>
        </w:rPr>
        <w:t>N</w:t>
      </w:r>
      <w:r>
        <w:rPr>
          <w:b/>
          <w:szCs w:val="28"/>
        </w:rPr>
        <w:t>, где</w:t>
      </w:r>
    </w:p>
    <w:p w:rsidR="00311726" w:rsidRDefault="00311726" w:rsidP="00311726">
      <w:pPr>
        <w:shd w:val="clear" w:color="auto" w:fill="FFFFFF"/>
        <w:rPr>
          <w:szCs w:val="28"/>
        </w:rPr>
      </w:pPr>
    </w:p>
    <w:p w:rsidR="00311726" w:rsidRDefault="00311726" w:rsidP="00311726">
      <w:pPr>
        <w:shd w:val="clear" w:color="auto" w:fill="FFFFFF"/>
        <w:rPr>
          <w:szCs w:val="28"/>
        </w:rPr>
      </w:pPr>
      <w:r>
        <w:rPr>
          <w:b/>
          <w:szCs w:val="28"/>
          <w:lang w:val="en-US"/>
        </w:rPr>
        <w:t>Z</w:t>
      </w:r>
      <w:r>
        <w:rPr>
          <w:szCs w:val="28"/>
        </w:rPr>
        <w:t xml:space="preserve"> – начисленная заработная плата работников МКУ «Централизованная бухгалтерия </w:t>
      </w:r>
      <w:r>
        <w:rPr>
          <w:szCs w:val="28"/>
        </w:rPr>
        <w:lastRenderedPageBreak/>
        <w:t>поселений» за 12 месяцев;</w:t>
      </w:r>
    </w:p>
    <w:p w:rsidR="00311726" w:rsidRDefault="00311726" w:rsidP="00311726">
      <w:pPr>
        <w:shd w:val="clear" w:color="auto" w:fill="FFFFFF"/>
        <w:rPr>
          <w:szCs w:val="28"/>
        </w:rPr>
      </w:pPr>
      <w:r>
        <w:rPr>
          <w:b/>
          <w:szCs w:val="28"/>
          <w:lang w:val="en-US"/>
        </w:rPr>
        <w:t>N</w:t>
      </w:r>
      <w:r>
        <w:rPr>
          <w:szCs w:val="28"/>
        </w:rPr>
        <w:t xml:space="preserve"> – начисления на заработную плату за год</w:t>
      </w:r>
    </w:p>
    <w:p w:rsidR="00311726" w:rsidRDefault="00311726" w:rsidP="00311726">
      <w:pPr>
        <w:shd w:val="clear" w:color="auto" w:fill="FFFFFF"/>
        <w:rPr>
          <w:b/>
          <w:bCs/>
          <w:szCs w:val="28"/>
        </w:rPr>
      </w:pPr>
    </w:p>
    <w:p w:rsidR="00311726" w:rsidRDefault="00311726" w:rsidP="00311726">
      <w:pPr>
        <w:shd w:val="clear" w:color="auto" w:fill="FFFFFF"/>
        <w:rPr>
          <w:b/>
          <w:bCs/>
          <w:szCs w:val="28"/>
        </w:rPr>
      </w:pPr>
      <w:r>
        <w:rPr>
          <w:bCs/>
          <w:szCs w:val="28"/>
        </w:rPr>
        <w:t xml:space="preserve">Расчет начисленной заработной  платы </w:t>
      </w:r>
      <w:r>
        <w:rPr>
          <w:szCs w:val="28"/>
        </w:rPr>
        <w:t>производится в следующем порядке:</w:t>
      </w:r>
    </w:p>
    <w:p w:rsidR="00311726" w:rsidRDefault="00311726" w:rsidP="00311726">
      <w:pPr>
        <w:shd w:val="clear" w:color="auto" w:fill="FFFFFF"/>
        <w:rPr>
          <w:b/>
          <w:bCs/>
          <w:szCs w:val="28"/>
        </w:rPr>
      </w:pPr>
    </w:p>
    <w:p w:rsidR="00311726" w:rsidRDefault="00311726" w:rsidP="00311726">
      <w:pPr>
        <w:shd w:val="clear" w:color="auto" w:fill="FFFFFF"/>
        <w:rPr>
          <w:szCs w:val="28"/>
        </w:rPr>
      </w:pPr>
      <w:r>
        <w:rPr>
          <w:b/>
          <w:bCs/>
          <w:szCs w:val="28"/>
          <w:lang w:val="en-US"/>
        </w:rPr>
        <w:t>Z</w:t>
      </w:r>
      <w:r>
        <w:rPr>
          <w:b/>
          <w:bCs/>
          <w:szCs w:val="28"/>
        </w:rPr>
        <w:t>= (</w:t>
      </w:r>
      <w:r>
        <w:rPr>
          <w:b/>
          <w:bCs/>
          <w:szCs w:val="28"/>
          <w:lang w:val="en-US"/>
        </w:rPr>
        <w:t>EDC</w:t>
      </w:r>
      <w:r>
        <w:rPr>
          <w:b/>
          <w:bCs/>
          <w:szCs w:val="28"/>
        </w:rPr>
        <w:t>*12)+</w:t>
      </w:r>
      <w:r>
        <w:rPr>
          <w:b/>
          <w:bCs/>
          <w:szCs w:val="28"/>
          <w:lang w:val="en-US"/>
        </w:rPr>
        <w:t>O</w:t>
      </w:r>
      <w:r>
        <w:rPr>
          <w:b/>
          <w:bCs/>
          <w:szCs w:val="28"/>
        </w:rPr>
        <w:t>)) , где:</w:t>
      </w:r>
    </w:p>
    <w:p w:rsidR="00311726" w:rsidRDefault="00311726" w:rsidP="00311726">
      <w:pPr>
        <w:shd w:val="clear" w:color="auto" w:fill="FFFFFF"/>
        <w:rPr>
          <w:szCs w:val="28"/>
        </w:rPr>
      </w:pPr>
    </w:p>
    <w:p w:rsidR="00311726" w:rsidRDefault="00311726" w:rsidP="00311726">
      <w:pPr>
        <w:shd w:val="clear" w:color="auto" w:fill="FFFFFF"/>
        <w:rPr>
          <w:szCs w:val="28"/>
        </w:rPr>
      </w:pPr>
      <w:r>
        <w:rPr>
          <w:b/>
          <w:bCs/>
          <w:szCs w:val="28"/>
          <w:lang w:val="en-US"/>
        </w:rPr>
        <w:t>EDC</w:t>
      </w:r>
      <w:r>
        <w:rPr>
          <w:szCs w:val="28"/>
        </w:rPr>
        <w:t> – ежемесячное денежное содержание  (оклад + надбавки);</w:t>
      </w:r>
    </w:p>
    <w:p w:rsidR="00311726" w:rsidRDefault="00311726" w:rsidP="00311726">
      <w:pPr>
        <w:shd w:val="clear" w:color="auto" w:fill="FFFFFF"/>
        <w:rPr>
          <w:b/>
          <w:szCs w:val="28"/>
        </w:rPr>
      </w:pPr>
      <w:r>
        <w:rPr>
          <w:b/>
          <w:szCs w:val="28"/>
          <w:lang w:val="en-US"/>
        </w:rPr>
        <w:t>O</w:t>
      </w:r>
      <w:r>
        <w:rPr>
          <w:b/>
          <w:szCs w:val="28"/>
        </w:rPr>
        <w:t xml:space="preserve"> – </w:t>
      </w:r>
      <w:r>
        <w:rPr>
          <w:szCs w:val="28"/>
        </w:rPr>
        <w:t>материальная помощь + единовременная выплата к отпуску;</w:t>
      </w:r>
    </w:p>
    <w:p w:rsidR="00311726" w:rsidRDefault="00311726" w:rsidP="00311726">
      <w:pPr>
        <w:pStyle w:val="ad"/>
        <w:spacing w:before="0" w:beforeAutospacing="0" w:after="150" w:afterAutospacing="0"/>
        <w:jc w:val="both"/>
        <w:rPr>
          <w:sz w:val="28"/>
          <w:szCs w:val="28"/>
        </w:rPr>
      </w:pPr>
      <w:r>
        <w:rPr>
          <w:b/>
          <w:sz w:val="28"/>
          <w:szCs w:val="28"/>
        </w:rPr>
        <w:t xml:space="preserve">12-  </w:t>
      </w:r>
      <w:r>
        <w:rPr>
          <w:sz w:val="28"/>
          <w:szCs w:val="28"/>
        </w:rPr>
        <w:t>количество месяцев</w:t>
      </w:r>
    </w:p>
    <w:p w:rsidR="00311726" w:rsidRDefault="00311726" w:rsidP="00311726">
      <w:pPr>
        <w:shd w:val="clear" w:color="auto" w:fill="FFFFFF"/>
        <w:rPr>
          <w:b/>
          <w:bCs/>
          <w:sz w:val="28"/>
          <w:szCs w:val="28"/>
        </w:rPr>
      </w:pPr>
      <w:r>
        <w:rPr>
          <w:bCs/>
          <w:szCs w:val="28"/>
        </w:rPr>
        <w:t xml:space="preserve">Расчет  начислений на заработную  плату </w:t>
      </w:r>
      <w:r>
        <w:rPr>
          <w:szCs w:val="28"/>
        </w:rPr>
        <w:t>производится в следующем порядке:</w:t>
      </w:r>
    </w:p>
    <w:p w:rsidR="00311726" w:rsidRDefault="00311726" w:rsidP="00311726">
      <w:pPr>
        <w:shd w:val="clear" w:color="auto" w:fill="FFFFFF"/>
        <w:rPr>
          <w:b/>
          <w:bCs/>
          <w:szCs w:val="28"/>
        </w:rPr>
      </w:pPr>
    </w:p>
    <w:p w:rsidR="00311726" w:rsidRDefault="00311726" w:rsidP="00311726">
      <w:pPr>
        <w:shd w:val="clear" w:color="auto" w:fill="FFFFFF"/>
        <w:rPr>
          <w:b/>
          <w:bCs/>
          <w:szCs w:val="28"/>
          <w:lang w:eastAsia="ar-SA"/>
        </w:rPr>
      </w:pPr>
      <w:r>
        <w:rPr>
          <w:b/>
          <w:bCs/>
          <w:szCs w:val="28"/>
          <w:lang w:val="en-US"/>
        </w:rPr>
        <w:t>N</w:t>
      </w:r>
      <w:r>
        <w:rPr>
          <w:b/>
          <w:bCs/>
          <w:szCs w:val="28"/>
        </w:rPr>
        <w:t xml:space="preserve"> = </w:t>
      </w:r>
      <w:r>
        <w:rPr>
          <w:b/>
          <w:bCs/>
          <w:szCs w:val="28"/>
          <w:lang w:val="en-US"/>
        </w:rPr>
        <w:t>Z</w:t>
      </w:r>
      <w:r>
        <w:rPr>
          <w:b/>
          <w:bCs/>
          <w:szCs w:val="28"/>
        </w:rPr>
        <w:t>*30,2%</w:t>
      </w:r>
    </w:p>
    <w:p w:rsidR="00311726" w:rsidRDefault="00311726" w:rsidP="00311726">
      <w:pPr>
        <w:shd w:val="clear" w:color="auto" w:fill="FFFFFF"/>
        <w:rPr>
          <w:szCs w:val="28"/>
        </w:rPr>
      </w:pPr>
      <w:r>
        <w:rPr>
          <w:szCs w:val="28"/>
        </w:rPr>
        <w:t xml:space="preserve">При окончательном расчете суммы переданной части полномочия по </w:t>
      </w:r>
      <w:r>
        <w:rPr>
          <w:bCs/>
          <w:szCs w:val="28"/>
          <w:shd w:val="clear" w:color="auto" w:fill="FFFFFF"/>
        </w:rPr>
        <w:t>составлению проекта бюджета и отчета об исполнении бюджета поселения</w:t>
      </w:r>
      <w:r>
        <w:rPr>
          <w:szCs w:val="28"/>
        </w:rPr>
        <w:t xml:space="preserve"> - округление до целого числа.</w:t>
      </w:r>
    </w:p>
    <w:p w:rsidR="00311726" w:rsidRDefault="00311726" w:rsidP="00311726">
      <w:pPr>
        <w:pStyle w:val="af5"/>
        <w:rPr>
          <w:szCs w:val="28"/>
          <w:lang w:eastAsia="ar-SA"/>
        </w:rPr>
      </w:pPr>
    </w:p>
    <w:p w:rsidR="00311726" w:rsidRDefault="00311726" w:rsidP="00311726">
      <w:pPr>
        <w:tabs>
          <w:tab w:val="left" w:pos="1575"/>
        </w:tabs>
        <w:rPr>
          <w:szCs w:val="28"/>
        </w:rPr>
      </w:pPr>
      <w:r>
        <w:rPr>
          <w:szCs w:val="28"/>
        </w:rPr>
        <w:t>Глава Озёрского сельского поселения                                        Е.В. Петрова</w:t>
      </w:r>
    </w:p>
    <w:p w:rsidR="00311726" w:rsidRDefault="00311726" w:rsidP="00311726">
      <w:pPr>
        <w:tabs>
          <w:tab w:val="left" w:pos="1575"/>
        </w:tabs>
        <w:rPr>
          <w:szCs w:val="28"/>
        </w:rPr>
      </w:pPr>
    </w:p>
    <w:p w:rsidR="00311726" w:rsidRDefault="00311726" w:rsidP="00311726">
      <w:pPr>
        <w:tabs>
          <w:tab w:val="left" w:pos="1575"/>
          <w:tab w:val="left" w:pos="9570"/>
        </w:tabs>
        <w:rPr>
          <w:szCs w:val="28"/>
        </w:rPr>
      </w:pPr>
      <w:r>
        <w:rPr>
          <w:szCs w:val="28"/>
        </w:rPr>
        <w:t xml:space="preserve">Председатель Совета народных депутатов </w:t>
      </w:r>
      <w:r>
        <w:rPr>
          <w:szCs w:val="28"/>
        </w:rPr>
        <w:tab/>
        <w:t xml:space="preserve">               </w:t>
      </w:r>
    </w:p>
    <w:p w:rsidR="00311726" w:rsidRDefault="00311726" w:rsidP="00311726">
      <w:pPr>
        <w:tabs>
          <w:tab w:val="left" w:pos="1575"/>
          <w:tab w:val="left" w:pos="8340"/>
        </w:tabs>
        <w:rPr>
          <w:szCs w:val="28"/>
        </w:rPr>
      </w:pPr>
      <w:r>
        <w:rPr>
          <w:szCs w:val="28"/>
        </w:rPr>
        <w:t>Озёрского сельского поселения                                                    И.В. Шелковникова</w:t>
      </w:r>
    </w:p>
    <w:p w:rsidR="00311726" w:rsidRDefault="00311726" w:rsidP="00311726">
      <w:pPr>
        <w:pStyle w:val="af5"/>
        <w:tabs>
          <w:tab w:val="left" w:pos="915"/>
        </w:tabs>
        <w:rPr>
          <w:color w:val="000000"/>
          <w:szCs w:val="28"/>
          <w:lang w:eastAsia="ar-SA"/>
        </w:rPr>
      </w:pPr>
    </w:p>
    <w:p w:rsidR="006B5D67" w:rsidRPr="00311726" w:rsidRDefault="006B5D67" w:rsidP="00DB54BB">
      <w:pPr>
        <w:rPr>
          <w:sz w:val="28"/>
          <w:szCs w:val="28"/>
        </w:rPr>
      </w:pPr>
    </w:p>
    <w:sectPr w:rsidR="006B5D67" w:rsidRPr="00311726" w:rsidSect="00165FFB">
      <w:pgSz w:w="11906" w:h="16838"/>
      <w:pgMar w:top="426" w:right="850" w:bottom="709" w:left="1276" w:header="709" w:footer="709"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B343C" w:rsidRDefault="000B343C">
      <w:r>
        <w:separator/>
      </w:r>
    </w:p>
  </w:endnote>
  <w:endnote w:type="continuationSeparator" w:id="1">
    <w:p w:rsidR="000B343C" w:rsidRDefault="000B343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choolBook">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OpenSymbol">
    <w:charset w:val="00"/>
    <w:family w:val="auto"/>
    <w:pitch w:val="variable"/>
    <w:sig w:usb0="800000AF" w:usb1="1001E0EA"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SimSun1">
    <w:altName w:val="Times New Roman"/>
    <w:charset w:val="00"/>
    <w:family w:val="auto"/>
    <w:pitch w:val="variable"/>
    <w:sig w:usb0="00000000" w:usb1="00000000" w:usb2="00000000" w:usb3="00000000" w:csb0="00000000" w:csb1="00000000"/>
  </w:font>
  <w:font w:name="Calibri Light">
    <w:charset w:val="CC"/>
    <w:family w:val="swiss"/>
    <w:pitch w:val="variable"/>
    <w:sig w:usb0="E4002EFF" w:usb1="C000247B" w:usb2="00000009" w:usb3="00000000" w:csb0="000001FF"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10002FF" w:usb1="4000FCFF" w:usb2="00000009" w:usb3="00000000" w:csb0="0000019F" w:csb1="00000000"/>
  </w:font>
  <w:font w:name="Liberation Serif">
    <w:altName w:val="Times New Roman"/>
    <w:charset w:val="00"/>
    <w:family w:val="roman"/>
    <w:pitch w:val="variable"/>
    <w:sig w:usb0="00000000" w:usb1="00000000" w:usb2="00000000" w:usb3="00000000" w:csb0="00000000" w:csb1="00000000"/>
  </w:font>
  <w:font w:name="NSimSun">
    <w:panose1 w:val="02010609030101010101"/>
    <w:charset w:val="86"/>
    <w:family w:val="modern"/>
    <w:pitch w:val="fixed"/>
    <w:sig w:usb0="00000003" w:usb1="288F0000" w:usb2="00000016" w:usb3="00000000" w:csb0="0004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B343C" w:rsidRDefault="000B343C">
      <w:r>
        <w:separator/>
      </w:r>
    </w:p>
  </w:footnote>
  <w:footnote w:type="continuationSeparator" w:id="1">
    <w:p w:rsidR="000B343C" w:rsidRDefault="000B343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B7D4E614"/>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A8BE1EEA"/>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46A8F9E0"/>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6456A194"/>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2B4E9F46"/>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662EAB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7A3EF83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9BA32B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309C576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6290C2A2"/>
    <w:lvl w:ilvl="0">
      <w:start w:val="1"/>
      <w:numFmt w:val="bullet"/>
      <w:lvlText w:val=""/>
      <w:lvlJc w:val="left"/>
      <w:pPr>
        <w:tabs>
          <w:tab w:val="num" w:pos="360"/>
        </w:tabs>
        <w:ind w:left="360" w:hanging="360"/>
      </w:pPr>
      <w:rPr>
        <w:rFonts w:ascii="Symbol" w:hAnsi="Symbol" w:hint="default"/>
      </w:rPr>
    </w:lvl>
  </w:abstractNum>
  <w:abstractNum w:abstractNumId="10">
    <w:nsid w:val="00000002"/>
    <w:multiLevelType w:val="multilevel"/>
    <w:tmpl w:val="96142AF0"/>
    <w:name w:val="WW8Num2"/>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rPr>
        <w:rFonts w:ascii="Arial" w:hAnsi="Arial" w:cs="Arial" w:hint="default"/>
        <w:sz w:val="28"/>
        <w:szCs w:val="24"/>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1">
    <w:nsid w:val="00000004"/>
    <w:multiLevelType w:val="multilevel"/>
    <w:tmpl w:val="CE8C6F84"/>
    <w:name w:val="WW8Num4"/>
    <w:lvl w:ilvl="0">
      <w:start w:val="3"/>
      <w:numFmt w:val="decimal"/>
      <w:lvlText w:val="%1."/>
      <w:lvlJc w:val="left"/>
      <w:pPr>
        <w:tabs>
          <w:tab w:val="num" w:pos="630"/>
        </w:tabs>
        <w:ind w:left="630" w:hanging="630"/>
      </w:pPr>
      <w:rPr>
        <w:b/>
        <w:sz w:val="28"/>
        <w:szCs w:val="28"/>
      </w:rPr>
    </w:lvl>
    <w:lvl w:ilvl="1">
      <w:start w:val="1"/>
      <w:numFmt w:val="decimal"/>
      <w:lvlText w:val="%1.%2."/>
      <w:lvlJc w:val="left"/>
      <w:pPr>
        <w:tabs>
          <w:tab w:val="num" w:pos="1055"/>
        </w:tabs>
        <w:ind w:left="1055" w:hanging="720"/>
      </w:pPr>
      <w:rPr>
        <w:b w:val="0"/>
        <w:sz w:val="28"/>
        <w:szCs w:val="28"/>
      </w:rPr>
    </w:lvl>
    <w:lvl w:ilvl="2">
      <w:start w:val="1"/>
      <w:numFmt w:val="decimal"/>
      <w:lvlText w:val="%1.%2.%3."/>
      <w:lvlJc w:val="left"/>
      <w:pPr>
        <w:tabs>
          <w:tab w:val="num" w:pos="1390"/>
        </w:tabs>
        <w:ind w:left="1390" w:hanging="720"/>
      </w:pPr>
      <w:rPr>
        <w:b w:val="0"/>
        <w:sz w:val="28"/>
        <w:szCs w:val="28"/>
      </w:rPr>
    </w:lvl>
    <w:lvl w:ilvl="3">
      <w:start w:val="1"/>
      <w:numFmt w:val="decimal"/>
      <w:lvlText w:val="%1.%2.%3.%4."/>
      <w:lvlJc w:val="left"/>
      <w:pPr>
        <w:tabs>
          <w:tab w:val="num" w:pos="2085"/>
        </w:tabs>
        <w:ind w:left="2085" w:hanging="1080"/>
      </w:pPr>
      <w:rPr>
        <w:b w:val="0"/>
        <w:sz w:val="28"/>
        <w:szCs w:val="28"/>
      </w:rPr>
    </w:lvl>
    <w:lvl w:ilvl="4">
      <w:start w:val="1"/>
      <w:numFmt w:val="decimal"/>
      <w:lvlText w:val="%1.%2.%3.%4.%5."/>
      <w:lvlJc w:val="left"/>
      <w:pPr>
        <w:tabs>
          <w:tab w:val="num" w:pos="2420"/>
        </w:tabs>
        <w:ind w:left="2420" w:hanging="1080"/>
      </w:pPr>
    </w:lvl>
    <w:lvl w:ilvl="5">
      <w:start w:val="1"/>
      <w:numFmt w:val="decimal"/>
      <w:lvlText w:val="%1.%2.%3.%4.%5.%6."/>
      <w:lvlJc w:val="left"/>
      <w:pPr>
        <w:tabs>
          <w:tab w:val="num" w:pos="3115"/>
        </w:tabs>
        <w:ind w:left="3115" w:hanging="1440"/>
      </w:pPr>
    </w:lvl>
    <w:lvl w:ilvl="6">
      <w:start w:val="1"/>
      <w:numFmt w:val="decimal"/>
      <w:lvlText w:val="%1.%2.%3.%4.%5.%6.%7."/>
      <w:lvlJc w:val="left"/>
      <w:pPr>
        <w:tabs>
          <w:tab w:val="num" w:pos="3810"/>
        </w:tabs>
        <w:ind w:left="3810" w:hanging="1800"/>
      </w:pPr>
    </w:lvl>
    <w:lvl w:ilvl="7">
      <w:start w:val="1"/>
      <w:numFmt w:val="decimal"/>
      <w:lvlText w:val="%1.%2.%3.%4.%5.%6.%7.%8."/>
      <w:lvlJc w:val="left"/>
      <w:pPr>
        <w:tabs>
          <w:tab w:val="num" w:pos="4145"/>
        </w:tabs>
        <w:ind w:left="4145" w:hanging="1800"/>
      </w:pPr>
    </w:lvl>
    <w:lvl w:ilvl="8">
      <w:start w:val="1"/>
      <w:numFmt w:val="decimal"/>
      <w:lvlText w:val="%1.%2.%3.%4.%5.%6.%7.%8.%9."/>
      <w:lvlJc w:val="left"/>
      <w:pPr>
        <w:tabs>
          <w:tab w:val="num" w:pos="4840"/>
        </w:tabs>
        <w:ind w:left="4840" w:hanging="2160"/>
      </w:pPr>
    </w:lvl>
  </w:abstractNum>
  <w:abstractNum w:abstractNumId="12">
    <w:nsid w:val="00000005"/>
    <w:multiLevelType w:val="multilevel"/>
    <w:tmpl w:val="957AFBBA"/>
    <w:name w:val="WW8Num5"/>
    <w:lvl w:ilvl="0">
      <w:start w:val="1"/>
      <w:numFmt w:val="decimal"/>
      <w:lvlText w:val="%1."/>
      <w:lvlJc w:val="left"/>
      <w:pPr>
        <w:tabs>
          <w:tab w:val="num" w:pos="630"/>
        </w:tabs>
        <w:ind w:left="630" w:hanging="630"/>
      </w:pPr>
      <w:rPr>
        <w:b/>
        <w:sz w:val="28"/>
        <w:szCs w:val="28"/>
      </w:rPr>
    </w:lvl>
    <w:lvl w:ilvl="1">
      <w:start w:val="1"/>
      <w:numFmt w:val="decimal"/>
      <w:lvlText w:val="%1.%2."/>
      <w:lvlJc w:val="left"/>
      <w:pPr>
        <w:tabs>
          <w:tab w:val="num" w:pos="1055"/>
        </w:tabs>
        <w:ind w:left="1055" w:hanging="720"/>
      </w:pPr>
      <w:rPr>
        <w:b w:val="0"/>
      </w:rPr>
    </w:lvl>
    <w:lvl w:ilvl="2">
      <w:start w:val="1"/>
      <w:numFmt w:val="decimal"/>
      <w:lvlText w:val="%1.%2.%3."/>
      <w:lvlJc w:val="left"/>
      <w:pPr>
        <w:tabs>
          <w:tab w:val="num" w:pos="1571"/>
        </w:tabs>
        <w:ind w:left="1571" w:hanging="720"/>
      </w:pPr>
      <w:rPr>
        <w:b w:val="0"/>
        <w:sz w:val="28"/>
        <w:szCs w:val="28"/>
      </w:rPr>
    </w:lvl>
    <w:lvl w:ilvl="3">
      <w:start w:val="1"/>
      <w:numFmt w:val="decimal"/>
      <w:lvlText w:val="%1.%2.%3.%4."/>
      <w:lvlJc w:val="left"/>
      <w:pPr>
        <w:tabs>
          <w:tab w:val="num" w:pos="2085"/>
        </w:tabs>
        <w:ind w:left="2085" w:hanging="1080"/>
      </w:pPr>
      <w:rPr>
        <w:b w:val="0"/>
        <w:sz w:val="28"/>
        <w:szCs w:val="28"/>
      </w:rPr>
    </w:lvl>
    <w:lvl w:ilvl="4">
      <w:start w:val="1"/>
      <w:numFmt w:val="decimal"/>
      <w:lvlText w:val="%1.%2.%3.%4.%5."/>
      <w:lvlJc w:val="left"/>
      <w:pPr>
        <w:tabs>
          <w:tab w:val="num" w:pos="2420"/>
        </w:tabs>
        <w:ind w:left="2420" w:hanging="1080"/>
      </w:pPr>
    </w:lvl>
    <w:lvl w:ilvl="5">
      <w:start w:val="1"/>
      <w:numFmt w:val="decimal"/>
      <w:lvlText w:val="%1.%2.%3.%4.%5.%6."/>
      <w:lvlJc w:val="left"/>
      <w:pPr>
        <w:tabs>
          <w:tab w:val="num" w:pos="3115"/>
        </w:tabs>
        <w:ind w:left="3115" w:hanging="1440"/>
      </w:pPr>
    </w:lvl>
    <w:lvl w:ilvl="6">
      <w:start w:val="1"/>
      <w:numFmt w:val="decimal"/>
      <w:lvlText w:val="%1.%2.%3.%4.%5.%6.%7."/>
      <w:lvlJc w:val="left"/>
      <w:pPr>
        <w:tabs>
          <w:tab w:val="num" w:pos="3810"/>
        </w:tabs>
        <w:ind w:left="3810" w:hanging="1800"/>
      </w:pPr>
    </w:lvl>
    <w:lvl w:ilvl="7">
      <w:start w:val="1"/>
      <w:numFmt w:val="decimal"/>
      <w:lvlText w:val="%1.%2.%3.%4.%5.%6.%7.%8."/>
      <w:lvlJc w:val="left"/>
      <w:pPr>
        <w:tabs>
          <w:tab w:val="num" w:pos="4145"/>
        </w:tabs>
        <w:ind w:left="4145" w:hanging="1800"/>
      </w:pPr>
    </w:lvl>
    <w:lvl w:ilvl="8">
      <w:start w:val="1"/>
      <w:numFmt w:val="decimal"/>
      <w:lvlText w:val="%1.%2.%3.%4.%5.%6.%7.%8.%9."/>
      <w:lvlJc w:val="left"/>
      <w:pPr>
        <w:tabs>
          <w:tab w:val="num" w:pos="4840"/>
        </w:tabs>
        <w:ind w:left="4840" w:hanging="2160"/>
      </w:pPr>
    </w:lvl>
  </w:abstractNum>
  <w:abstractNum w:abstractNumId="13">
    <w:nsid w:val="04C11926"/>
    <w:multiLevelType w:val="hybridMultilevel"/>
    <w:tmpl w:val="D91A65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090C50AE"/>
    <w:multiLevelType w:val="hybridMultilevel"/>
    <w:tmpl w:val="707476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CFE0C33"/>
    <w:multiLevelType w:val="hybridMultilevel"/>
    <w:tmpl w:val="85E40C08"/>
    <w:lvl w:ilvl="0" w:tplc="EBC2F16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3CCFB46">
      <w:start w:val="1"/>
      <w:numFmt w:val="lowerLetter"/>
      <w:lvlText w:val="%2"/>
      <w:lvlJc w:val="left"/>
      <w:pPr>
        <w:ind w:left="17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C0A5B40">
      <w:start w:val="1"/>
      <w:numFmt w:val="lowerRoman"/>
      <w:lvlText w:val="%3"/>
      <w:lvlJc w:val="left"/>
      <w:pPr>
        <w:ind w:left="25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25E93CA">
      <w:start w:val="1"/>
      <w:numFmt w:val="decimal"/>
      <w:lvlText w:val="%4"/>
      <w:lvlJc w:val="left"/>
      <w:pPr>
        <w:ind w:left="32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B30F4B8">
      <w:start w:val="1"/>
      <w:numFmt w:val="lowerLetter"/>
      <w:lvlText w:val="%5"/>
      <w:lvlJc w:val="left"/>
      <w:pPr>
        <w:ind w:left="394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B66885C">
      <w:start w:val="1"/>
      <w:numFmt w:val="lowerRoman"/>
      <w:lvlText w:val="%6"/>
      <w:lvlJc w:val="left"/>
      <w:pPr>
        <w:ind w:left="466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A144B8A">
      <w:start w:val="1"/>
      <w:numFmt w:val="decimal"/>
      <w:lvlText w:val="%7"/>
      <w:lvlJc w:val="left"/>
      <w:pPr>
        <w:ind w:left="538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6EC5344">
      <w:start w:val="1"/>
      <w:numFmt w:val="lowerLetter"/>
      <w:lvlText w:val="%8"/>
      <w:lvlJc w:val="left"/>
      <w:pPr>
        <w:ind w:left="610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24EC0EA">
      <w:start w:val="1"/>
      <w:numFmt w:val="lowerRoman"/>
      <w:lvlText w:val="%9"/>
      <w:lvlJc w:val="left"/>
      <w:pPr>
        <w:ind w:left="682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nsid w:val="0FB65E5D"/>
    <w:multiLevelType w:val="hybridMultilevel"/>
    <w:tmpl w:val="870E91E6"/>
    <w:lvl w:ilvl="0" w:tplc="387C43C6">
      <w:start w:val="5"/>
      <w:numFmt w:val="decimal"/>
      <w:lvlText w:val="%1."/>
      <w:lvlJc w:val="left"/>
      <w:pPr>
        <w:tabs>
          <w:tab w:val="num" w:pos="1350"/>
        </w:tabs>
        <w:ind w:left="1350" w:hanging="360"/>
      </w:pPr>
      <w:rPr>
        <w:rFonts w:hint="default"/>
      </w:rPr>
    </w:lvl>
    <w:lvl w:ilvl="1" w:tplc="04190019">
      <w:start w:val="1"/>
      <w:numFmt w:val="lowerLetter"/>
      <w:lvlText w:val="%2."/>
      <w:lvlJc w:val="left"/>
      <w:pPr>
        <w:tabs>
          <w:tab w:val="num" w:pos="2070"/>
        </w:tabs>
        <w:ind w:left="2070" w:hanging="360"/>
      </w:pPr>
    </w:lvl>
    <w:lvl w:ilvl="2" w:tplc="0419001B" w:tentative="1">
      <w:start w:val="1"/>
      <w:numFmt w:val="lowerRoman"/>
      <w:lvlText w:val="%3."/>
      <w:lvlJc w:val="right"/>
      <w:pPr>
        <w:tabs>
          <w:tab w:val="num" w:pos="2790"/>
        </w:tabs>
        <w:ind w:left="2790" w:hanging="180"/>
      </w:pPr>
    </w:lvl>
    <w:lvl w:ilvl="3" w:tplc="0419000F" w:tentative="1">
      <w:start w:val="1"/>
      <w:numFmt w:val="decimal"/>
      <w:lvlText w:val="%4."/>
      <w:lvlJc w:val="left"/>
      <w:pPr>
        <w:tabs>
          <w:tab w:val="num" w:pos="3510"/>
        </w:tabs>
        <w:ind w:left="3510" w:hanging="360"/>
      </w:pPr>
    </w:lvl>
    <w:lvl w:ilvl="4" w:tplc="04190019" w:tentative="1">
      <w:start w:val="1"/>
      <w:numFmt w:val="lowerLetter"/>
      <w:lvlText w:val="%5."/>
      <w:lvlJc w:val="left"/>
      <w:pPr>
        <w:tabs>
          <w:tab w:val="num" w:pos="4230"/>
        </w:tabs>
        <w:ind w:left="4230" w:hanging="360"/>
      </w:pPr>
    </w:lvl>
    <w:lvl w:ilvl="5" w:tplc="0419001B" w:tentative="1">
      <w:start w:val="1"/>
      <w:numFmt w:val="lowerRoman"/>
      <w:lvlText w:val="%6."/>
      <w:lvlJc w:val="right"/>
      <w:pPr>
        <w:tabs>
          <w:tab w:val="num" w:pos="4950"/>
        </w:tabs>
        <w:ind w:left="4950" w:hanging="180"/>
      </w:pPr>
    </w:lvl>
    <w:lvl w:ilvl="6" w:tplc="0419000F" w:tentative="1">
      <w:start w:val="1"/>
      <w:numFmt w:val="decimal"/>
      <w:lvlText w:val="%7."/>
      <w:lvlJc w:val="left"/>
      <w:pPr>
        <w:tabs>
          <w:tab w:val="num" w:pos="5670"/>
        </w:tabs>
        <w:ind w:left="5670" w:hanging="360"/>
      </w:pPr>
    </w:lvl>
    <w:lvl w:ilvl="7" w:tplc="04190019" w:tentative="1">
      <w:start w:val="1"/>
      <w:numFmt w:val="lowerLetter"/>
      <w:lvlText w:val="%8."/>
      <w:lvlJc w:val="left"/>
      <w:pPr>
        <w:tabs>
          <w:tab w:val="num" w:pos="6390"/>
        </w:tabs>
        <w:ind w:left="6390" w:hanging="360"/>
      </w:pPr>
    </w:lvl>
    <w:lvl w:ilvl="8" w:tplc="0419001B" w:tentative="1">
      <w:start w:val="1"/>
      <w:numFmt w:val="lowerRoman"/>
      <w:lvlText w:val="%9."/>
      <w:lvlJc w:val="right"/>
      <w:pPr>
        <w:tabs>
          <w:tab w:val="num" w:pos="7110"/>
        </w:tabs>
        <w:ind w:left="7110" w:hanging="180"/>
      </w:pPr>
    </w:lvl>
  </w:abstractNum>
  <w:abstractNum w:abstractNumId="17">
    <w:nsid w:val="106D5719"/>
    <w:multiLevelType w:val="hybridMultilevel"/>
    <w:tmpl w:val="1D0A64D4"/>
    <w:lvl w:ilvl="0" w:tplc="9D8CA0E0">
      <w:start w:val="1"/>
      <w:numFmt w:val="decimal"/>
      <w:lvlText w:val="%1."/>
      <w:lvlJc w:val="left"/>
      <w:pPr>
        <w:ind w:left="1758" w:hanging="1050"/>
      </w:pPr>
      <w:rPr>
        <w:rFonts w:hint="default"/>
        <w:color w:val="00000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8">
    <w:nsid w:val="13294F50"/>
    <w:multiLevelType w:val="hybridMultilevel"/>
    <w:tmpl w:val="F516D9E0"/>
    <w:lvl w:ilvl="0" w:tplc="2D92ACCE">
      <w:start w:val="1"/>
      <w:numFmt w:val="decimal"/>
      <w:lvlText w:val="%1."/>
      <w:lvlJc w:val="left"/>
      <w:pPr>
        <w:ind w:left="1068"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9">
    <w:nsid w:val="282709D7"/>
    <w:multiLevelType w:val="hybridMultilevel"/>
    <w:tmpl w:val="7ADA82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BAD559B"/>
    <w:multiLevelType w:val="multilevel"/>
    <w:tmpl w:val="A78E7A40"/>
    <w:lvl w:ilvl="0">
      <w:start w:val="9"/>
      <w:numFmt w:val="decimal"/>
      <w:lvlText w:val="%1."/>
      <w:lvlJc w:val="left"/>
      <w:pPr>
        <w:tabs>
          <w:tab w:val="num" w:pos="420"/>
        </w:tabs>
        <w:ind w:left="420" w:hanging="420"/>
      </w:pPr>
      <w:rPr>
        <w:rFonts w:hint="default"/>
      </w:rPr>
    </w:lvl>
    <w:lvl w:ilvl="1">
      <w:start w:val="2"/>
      <w:numFmt w:val="decimal"/>
      <w:lvlText w:val="%1.%2."/>
      <w:lvlJc w:val="left"/>
      <w:pPr>
        <w:tabs>
          <w:tab w:val="num" w:pos="1571"/>
        </w:tabs>
        <w:ind w:left="1571" w:hanging="720"/>
      </w:pPr>
      <w:rPr>
        <w:rFonts w:hint="default"/>
      </w:rPr>
    </w:lvl>
    <w:lvl w:ilvl="2">
      <w:start w:val="1"/>
      <w:numFmt w:val="decimal"/>
      <w:lvlText w:val="%1.%2.%3."/>
      <w:lvlJc w:val="left"/>
      <w:pPr>
        <w:tabs>
          <w:tab w:val="num" w:pos="2422"/>
        </w:tabs>
        <w:ind w:left="2422" w:hanging="720"/>
      </w:pPr>
      <w:rPr>
        <w:rFonts w:hint="default"/>
      </w:rPr>
    </w:lvl>
    <w:lvl w:ilvl="3">
      <w:start w:val="1"/>
      <w:numFmt w:val="decimal"/>
      <w:lvlText w:val="%1.%2.%3.%4."/>
      <w:lvlJc w:val="left"/>
      <w:pPr>
        <w:tabs>
          <w:tab w:val="num" w:pos="3633"/>
        </w:tabs>
        <w:ind w:left="3633" w:hanging="1080"/>
      </w:pPr>
      <w:rPr>
        <w:rFonts w:hint="default"/>
      </w:rPr>
    </w:lvl>
    <w:lvl w:ilvl="4">
      <w:start w:val="1"/>
      <w:numFmt w:val="decimal"/>
      <w:lvlText w:val="%1.%2.%3.%4.%5."/>
      <w:lvlJc w:val="left"/>
      <w:pPr>
        <w:tabs>
          <w:tab w:val="num" w:pos="4484"/>
        </w:tabs>
        <w:ind w:left="4484" w:hanging="1080"/>
      </w:pPr>
      <w:rPr>
        <w:rFonts w:hint="default"/>
      </w:rPr>
    </w:lvl>
    <w:lvl w:ilvl="5">
      <w:start w:val="1"/>
      <w:numFmt w:val="decimal"/>
      <w:lvlText w:val="%1.%2.%3.%4.%5.%6."/>
      <w:lvlJc w:val="left"/>
      <w:pPr>
        <w:tabs>
          <w:tab w:val="num" w:pos="5695"/>
        </w:tabs>
        <w:ind w:left="5695" w:hanging="1440"/>
      </w:pPr>
      <w:rPr>
        <w:rFonts w:hint="default"/>
      </w:rPr>
    </w:lvl>
    <w:lvl w:ilvl="6">
      <w:start w:val="1"/>
      <w:numFmt w:val="decimal"/>
      <w:lvlText w:val="%1.%2.%3.%4.%5.%6.%7."/>
      <w:lvlJc w:val="left"/>
      <w:pPr>
        <w:tabs>
          <w:tab w:val="num" w:pos="6906"/>
        </w:tabs>
        <w:ind w:left="6906" w:hanging="1800"/>
      </w:pPr>
      <w:rPr>
        <w:rFonts w:hint="default"/>
      </w:rPr>
    </w:lvl>
    <w:lvl w:ilvl="7">
      <w:start w:val="1"/>
      <w:numFmt w:val="decimal"/>
      <w:lvlText w:val="%1.%2.%3.%4.%5.%6.%7.%8."/>
      <w:lvlJc w:val="left"/>
      <w:pPr>
        <w:tabs>
          <w:tab w:val="num" w:pos="7757"/>
        </w:tabs>
        <w:ind w:left="7757" w:hanging="1800"/>
      </w:pPr>
      <w:rPr>
        <w:rFonts w:hint="default"/>
      </w:rPr>
    </w:lvl>
    <w:lvl w:ilvl="8">
      <w:start w:val="1"/>
      <w:numFmt w:val="decimal"/>
      <w:lvlText w:val="%1.%2.%3.%4.%5.%6.%7.%8.%9."/>
      <w:lvlJc w:val="left"/>
      <w:pPr>
        <w:tabs>
          <w:tab w:val="num" w:pos="8968"/>
        </w:tabs>
        <w:ind w:left="8968" w:hanging="2160"/>
      </w:pPr>
      <w:rPr>
        <w:rFonts w:hint="default"/>
      </w:rPr>
    </w:lvl>
  </w:abstractNum>
  <w:abstractNum w:abstractNumId="21">
    <w:nsid w:val="2E397945"/>
    <w:multiLevelType w:val="multilevel"/>
    <w:tmpl w:val="C75C9326"/>
    <w:lvl w:ilvl="0">
      <w:start w:val="8"/>
      <w:numFmt w:val="decimal"/>
      <w:lvlText w:val="%1."/>
      <w:lvlJc w:val="left"/>
      <w:pPr>
        <w:tabs>
          <w:tab w:val="num" w:pos="420"/>
        </w:tabs>
        <w:ind w:left="420" w:hanging="420"/>
      </w:pPr>
      <w:rPr>
        <w:rFonts w:hint="default"/>
        <w:b/>
        <w:color w:val="auto"/>
      </w:rPr>
    </w:lvl>
    <w:lvl w:ilvl="1">
      <w:start w:val="1"/>
      <w:numFmt w:val="decimal"/>
      <w:lvlText w:val="%1.%2."/>
      <w:lvlJc w:val="left"/>
      <w:pPr>
        <w:tabs>
          <w:tab w:val="num" w:pos="1571"/>
        </w:tabs>
        <w:ind w:left="1571" w:hanging="720"/>
      </w:pPr>
      <w:rPr>
        <w:rFonts w:hint="default"/>
        <w:b w:val="0"/>
        <w:color w:val="auto"/>
      </w:rPr>
    </w:lvl>
    <w:lvl w:ilvl="2">
      <w:start w:val="1"/>
      <w:numFmt w:val="decimal"/>
      <w:lvlText w:val="%1.%2.%3."/>
      <w:lvlJc w:val="left"/>
      <w:pPr>
        <w:tabs>
          <w:tab w:val="num" w:pos="2422"/>
        </w:tabs>
        <w:ind w:left="2422" w:hanging="720"/>
      </w:pPr>
      <w:rPr>
        <w:rFonts w:hint="default"/>
        <w:b w:val="0"/>
        <w:color w:val="auto"/>
      </w:rPr>
    </w:lvl>
    <w:lvl w:ilvl="3">
      <w:start w:val="1"/>
      <w:numFmt w:val="decimal"/>
      <w:lvlText w:val="%1.%2.%3.%4."/>
      <w:lvlJc w:val="left"/>
      <w:pPr>
        <w:tabs>
          <w:tab w:val="num" w:pos="3633"/>
        </w:tabs>
        <w:ind w:left="3633" w:hanging="1080"/>
      </w:pPr>
      <w:rPr>
        <w:rFonts w:hint="default"/>
        <w:b w:val="0"/>
        <w:color w:val="auto"/>
      </w:rPr>
    </w:lvl>
    <w:lvl w:ilvl="4">
      <w:start w:val="1"/>
      <w:numFmt w:val="decimal"/>
      <w:lvlText w:val="%1.%2.%3.%4.%5."/>
      <w:lvlJc w:val="left"/>
      <w:pPr>
        <w:tabs>
          <w:tab w:val="num" w:pos="4484"/>
        </w:tabs>
        <w:ind w:left="4484" w:hanging="1080"/>
      </w:pPr>
      <w:rPr>
        <w:rFonts w:hint="default"/>
        <w:b w:val="0"/>
        <w:color w:val="auto"/>
      </w:rPr>
    </w:lvl>
    <w:lvl w:ilvl="5">
      <w:start w:val="1"/>
      <w:numFmt w:val="decimal"/>
      <w:lvlText w:val="%1.%2.%3.%4.%5.%6."/>
      <w:lvlJc w:val="left"/>
      <w:pPr>
        <w:tabs>
          <w:tab w:val="num" w:pos="5695"/>
        </w:tabs>
        <w:ind w:left="5695" w:hanging="1440"/>
      </w:pPr>
      <w:rPr>
        <w:rFonts w:hint="default"/>
        <w:b w:val="0"/>
        <w:color w:val="auto"/>
      </w:rPr>
    </w:lvl>
    <w:lvl w:ilvl="6">
      <w:start w:val="1"/>
      <w:numFmt w:val="decimal"/>
      <w:lvlText w:val="%1.%2.%3.%4.%5.%6.%7."/>
      <w:lvlJc w:val="left"/>
      <w:pPr>
        <w:tabs>
          <w:tab w:val="num" w:pos="6906"/>
        </w:tabs>
        <w:ind w:left="6906" w:hanging="1800"/>
      </w:pPr>
      <w:rPr>
        <w:rFonts w:hint="default"/>
        <w:b w:val="0"/>
        <w:color w:val="auto"/>
      </w:rPr>
    </w:lvl>
    <w:lvl w:ilvl="7">
      <w:start w:val="1"/>
      <w:numFmt w:val="decimal"/>
      <w:lvlText w:val="%1.%2.%3.%4.%5.%6.%7.%8."/>
      <w:lvlJc w:val="left"/>
      <w:pPr>
        <w:tabs>
          <w:tab w:val="num" w:pos="7757"/>
        </w:tabs>
        <w:ind w:left="7757" w:hanging="1800"/>
      </w:pPr>
      <w:rPr>
        <w:rFonts w:hint="default"/>
        <w:b w:val="0"/>
        <w:color w:val="auto"/>
      </w:rPr>
    </w:lvl>
    <w:lvl w:ilvl="8">
      <w:start w:val="1"/>
      <w:numFmt w:val="decimal"/>
      <w:lvlText w:val="%1.%2.%3.%4.%5.%6.%7.%8.%9."/>
      <w:lvlJc w:val="left"/>
      <w:pPr>
        <w:tabs>
          <w:tab w:val="num" w:pos="8968"/>
        </w:tabs>
        <w:ind w:left="8968" w:hanging="2160"/>
      </w:pPr>
      <w:rPr>
        <w:rFonts w:hint="default"/>
        <w:b w:val="0"/>
        <w:color w:val="auto"/>
      </w:rPr>
    </w:lvl>
  </w:abstractNum>
  <w:abstractNum w:abstractNumId="22">
    <w:nsid w:val="30A4504F"/>
    <w:multiLevelType w:val="hybridMultilevel"/>
    <w:tmpl w:val="691E42FA"/>
    <w:lvl w:ilvl="0" w:tplc="0419000F">
      <w:start w:val="1"/>
      <w:numFmt w:val="decimal"/>
      <w:lvlText w:val="%1."/>
      <w:lvlJc w:val="left"/>
      <w:pPr>
        <w:ind w:left="720" w:hanging="360"/>
      </w:pPr>
      <w:rPr>
        <w:rFonts w:cs="Times New Roman"/>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3">
    <w:nsid w:val="315B1FAA"/>
    <w:multiLevelType w:val="hybridMultilevel"/>
    <w:tmpl w:val="C6BA82A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334A5233"/>
    <w:multiLevelType w:val="multilevel"/>
    <w:tmpl w:val="5B80BD72"/>
    <w:lvl w:ilvl="0">
      <w:start w:val="1"/>
      <w:numFmt w:val="decimal"/>
      <w:lvlText w:val="%1."/>
      <w:lvlJc w:val="left"/>
      <w:pPr>
        <w:ind w:left="450" w:hanging="450"/>
      </w:pPr>
      <w:rPr>
        <w:rFonts w:hint="default"/>
      </w:rPr>
    </w:lvl>
    <w:lvl w:ilvl="1">
      <w:start w:val="1"/>
      <w:numFmt w:val="decimal"/>
      <w:lvlText w:val="%1.%2."/>
      <w:lvlJc w:val="left"/>
      <w:pPr>
        <w:ind w:left="1545" w:hanging="720"/>
      </w:pPr>
      <w:rPr>
        <w:rFonts w:hint="default"/>
      </w:rPr>
    </w:lvl>
    <w:lvl w:ilvl="2">
      <w:start w:val="1"/>
      <w:numFmt w:val="decimal"/>
      <w:lvlText w:val="%1.%2.%3."/>
      <w:lvlJc w:val="left"/>
      <w:pPr>
        <w:ind w:left="2370" w:hanging="720"/>
      </w:pPr>
      <w:rPr>
        <w:rFonts w:hint="default"/>
      </w:rPr>
    </w:lvl>
    <w:lvl w:ilvl="3">
      <w:start w:val="1"/>
      <w:numFmt w:val="decimal"/>
      <w:lvlText w:val="%1.%2.%3.%4."/>
      <w:lvlJc w:val="left"/>
      <w:pPr>
        <w:ind w:left="3555" w:hanging="1080"/>
      </w:pPr>
      <w:rPr>
        <w:rFonts w:hint="default"/>
      </w:rPr>
    </w:lvl>
    <w:lvl w:ilvl="4">
      <w:start w:val="1"/>
      <w:numFmt w:val="decimal"/>
      <w:lvlText w:val="%1.%2.%3.%4.%5."/>
      <w:lvlJc w:val="left"/>
      <w:pPr>
        <w:ind w:left="4380" w:hanging="1080"/>
      </w:pPr>
      <w:rPr>
        <w:rFonts w:hint="default"/>
      </w:rPr>
    </w:lvl>
    <w:lvl w:ilvl="5">
      <w:start w:val="1"/>
      <w:numFmt w:val="decimal"/>
      <w:lvlText w:val="%1.%2.%3.%4.%5.%6."/>
      <w:lvlJc w:val="left"/>
      <w:pPr>
        <w:ind w:left="5565" w:hanging="1440"/>
      </w:pPr>
      <w:rPr>
        <w:rFonts w:hint="default"/>
      </w:rPr>
    </w:lvl>
    <w:lvl w:ilvl="6">
      <w:start w:val="1"/>
      <w:numFmt w:val="decimal"/>
      <w:lvlText w:val="%1.%2.%3.%4.%5.%6.%7."/>
      <w:lvlJc w:val="left"/>
      <w:pPr>
        <w:ind w:left="6750" w:hanging="1800"/>
      </w:pPr>
      <w:rPr>
        <w:rFonts w:hint="default"/>
      </w:rPr>
    </w:lvl>
    <w:lvl w:ilvl="7">
      <w:start w:val="1"/>
      <w:numFmt w:val="decimal"/>
      <w:lvlText w:val="%1.%2.%3.%4.%5.%6.%7.%8."/>
      <w:lvlJc w:val="left"/>
      <w:pPr>
        <w:ind w:left="7575" w:hanging="1800"/>
      </w:pPr>
      <w:rPr>
        <w:rFonts w:hint="default"/>
      </w:rPr>
    </w:lvl>
    <w:lvl w:ilvl="8">
      <w:start w:val="1"/>
      <w:numFmt w:val="decimal"/>
      <w:lvlText w:val="%1.%2.%3.%4.%5.%6.%7.%8.%9."/>
      <w:lvlJc w:val="left"/>
      <w:pPr>
        <w:ind w:left="8760" w:hanging="2160"/>
      </w:pPr>
      <w:rPr>
        <w:rFonts w:hint="default"/>
      </w:rPr>
    </w:lvl>
  </w:abstractNum>
  <w:abstractNum w:abstractNumId="25">
    <w:nsid w:val="36B5016B"/>
    <w:multiLevelType w:val="multilevel"/>
    <w:tmpl w:val="081A2DA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nsid w:val="38695EA6"/>
    <w:multiLevelType w:val="multilevel"/>
    <w:tmpl w:val="826CF16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3A4D6B77"/>
    <w:multiLevelType w:val="hybridMultilevel"/>
    <w:tmpl w:val="B79C9238"/>
    <w:lvl w:ilvl="0" w:tplc="94EA416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20E4264"/>
    <w:multiLevelType w:val="multilevel"/>
    <w:tmpl w:val="6E6ED7FE"/>
    <w:lvl w:ilvl="0">
      <w:start w:val="6"/>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42660C5C"/>
    <w:multiLevelType w:val="multilevel"/>
    <w:tmpl w:val="A066ED60"/>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6391"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45685BFE"/>
    <w:multiLevelType w:val="multilevel"/>
    <w:tmpl w:val="BD3AC8E6"/>
    <w:lvl w:ilvl="0">
      <w:start w:val="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24"/>
        <w:szCs w:val="24"/>
        <w:u w:val="none"/>
        <w:lang w:val="ru-RU" w:eastAsia="ru-RU" w:bidi="ru-RU"/>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4A294165"/>
    <w:multiLevelType w:val="multilevel"/>
    <w:tmpl w:val="0804DF4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4F900293"/>
    <w:multiLevelType w:val="multilevel"/>
    <w:tmpl w:val="32DC7A90"/>
    <w:lvl w:ilvl="0">
      <w:start w:val="1"/>
      <w:numFmt w:val="decimal"/>
      <w:lvlText w:val="%1."/>
      <w:lvlJc w:val="left"/>
      <w:pPr>
        <w:ind w:left="1429" w:hanging="360"/>
      </w:pPr>
    </w:lvl>
    <w:lvl w:ilvl="1">
      <w:start w:val="1"/>
      <w:numFmt w:val="decimal"/>
      <w:isLgl/>
      <w:lvlText w:val="%1.%2"/>
      <w:lvlJc w:val="left"/>
      <w:pPr>
        <w:ind w:left="1489" w:hanging="420"/>
      </w:pPr>
      <w:rPr>
        <w:rFonts w:hint="default"/>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869" w:hanging="1800"/>
      </w:pPr>
      <w:rPr>
        <w:rFonts w:hint="default"/>
      </w:rPr>
    </w:lvl>
  </w:abstractNum>
  <w:abstractNum w:abstractNumId="33">
    <w:nsid w:val="519A48CB"/>
    <w:multiLevelType w:val="multilevel"/>
    <w:tmpl w:val="D0BE904E"/>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nsid w:val="5284596B"/>
    <w:multiLevelType w:val="hybridMultilevel"/>
    <w:tmpl w:val="D7207F26"/>
    <w:lvl w:ilvl="0" w:tplc="F2BA7CB6">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5CCD77A5"/>
    <w:multiLevelType w:val="hybridMultilevel"/>
    <w:tmpl w:val="511AB3DC"/>
    <w:lvl w:ilvl="0" w:tplc="B25016CE">
      <w:start w:val="1"/>
      <w:numFmt w:val="decimal"/>
      <w:lvlText w:val="%1."/>
      <w:lvlJc w:val="left"/>
      <w:pPr>
        <w:tabs>
          <w:tab w:val="num" w:pos="360"/>
        </w:tabs>
        <w:ind w:left="360" w:hanging="360"/>
      </w:pPr>
      <w:rPr>
        <w:rFonts w:hint="default"/>
      </w:rPr>
    </w:lvl>
    <w:lvl w:ilvl="1" w:tplc="3B8A9AA8">
      <w:numFmt w:val="none"/>
      <w:lvlText w:val=""/>
      <w:lvlJc w:val="left"/>
      <w:pPr>
        <w:tabs>
          <w:tab w:val="num" w:pos="360"/>
        </w:tabs>
      </w:pPr>
    </w:lvl>
    <w:lvl w:ilvl="2" w:tplc="8F52A332">
      <w:numFmt w:val="none"/>
      <w:lvlText w:val=""/>
      <w:lvlJc w:val="left"/>
      <w:pPr>
        <w:tabs>
          <w:tab w:val="num" w:pos="360"/>
        </w:tabs>
      </w:pPr>
    </w:lvl>
    <w:lvl w:ilvl="3" w:tplc="29A4D576">
      <w:numFmt w:val="none"/>
      <w:lvlText w:val=""/>
      <w:lvlJc w:val="left"/>
      <w:pPr>
        <w:tabs>
          <w:tab w:val="num" w:pos="360"/>
        </w:tabs>
      </w:pPr>
    </w:lvl>
    <w:lvl w:ilvl="4" w:tplc="C4125ACE">
      <w:numFmt w:val="none"/>
      <w:lvlText w:val=""/>
      <w:lvlJc w:val="left"/>
      <w:pPr>
        <w:tabs>
          <w:tab w:val="num" w:pos="360"/>
        </w:tabs>
      </w:pPr>
    </w:lvl>
    <w:lvl w:ilvl="5" w:tplc="0DD2AC52">
      <w:numFmt w:val="none"/>
      <w:lvlText w:val=""/>
      <w:lvlJc w:val="left"/>
      <w:pPr>
        <w:tabs>
          <w:tab w:val="num" w:pos="360"/>
        </w:tabs>
      </w:pPr>
    </w:lvl>
    <w:lvl w:ilvl="6" w:tplc="3D9C108A">
      <w:numFmt w:val="none"/>
      <w:lvlText w:val=""/>
      <w:lvlJc w:val="left"/>
      <w:pPr>
        <w:tabs>
          <w:tab w:val="num" w:pos="360"/>
        </w:tabs>
      </w:pPr>
    </w:lvl>
    <w:lvl w:ilvl="7" w:tplc="C55E2AF2">
      <w:numFmt w:val="none"/>
      <w:lvlText w:val=""/>
      <w:lvlJc w:val="left"/>
      <w:pPr>
        <w:tabs>
          <w:tab w:val="num" w:pos="360"/>
        </w:tabs>
      </w:pPr>
    </w:lvl>
    <w:lvl w:ilvl="8" w:tplc="094AC9AE">
      <w:numFmt w:val="none"/>
      <w:lvlText w:val=""/>
      <w:lvlJc w:val="left"/>
      <w:pPr>
        <w:tabs>
          <w:tab w:val="num" w:pos="360"/>
        </w:tabs>
      </w:pPr>
    </w:lvl>
  </w:abstractNum>
  <w:abstractNum w:abstractNumId="36">
    <w:nsid w:val="6A405D67"/>
    <w:multiLevelType w:val="hybridMultilevel"/>
    <w:tmpl w:val="AD4E1C56"/>
    <w:lvl w:ilvl="0" w:tplc="4762DBC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nsid w:val="72DE0743"/>
    <w:multiLevelType w:val="singleLevel"/>
    <w:tmpl w:val="3A287DEA"/>
    <w:lvl w:ilvl="0">
      <w:start w:val="1"/>
      <w:numFmt w:val="decimal"/>
      <w:lvlText w:val="%1."/>
      <w:legacy w:legacy="1" w:legacySpace="0" w:legacyIndent="336"/>
      <w:lvlJc w:val="left"/>
      <w:rPr>
        <w:rFonts w:ascii="Times New Roman" w:hAnsi="Times New Roman" w:cs="Times New Roman" w:hint="default"/>
      </w:rPr>
    </w:lvl>
  </w:abstractNum>
  <w:abstractNum w:abstractNumId="38">
    <w:nsid w:val="75546A19"/>
    <w:multiLevelType w:val="multilevel"/>
    <w:tmpl w:val="64E874D0"/>
    <w:lvl w:ilvl="0">
      <w:start w:val="1"/>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9">
    <w:nsid w:val="79D93DD8"/>
    <w:multiLevelType w:val="multilevel"/>
    <w:tmpl w:val="7752F342"/>
    <w:lvl w:ilvl="0">
      <w:start w:val="1"/>
      <w:numFmt w:val="decimal"/>
      <w:lvlText w:val="%1."/>
      <w:lvlJc w:val="left"/>
      <w:pPr>
        <w:ind w:left="1250" w:hanging="581"/>
        <w:jc w:val="right"/>
      </w:pPr>
      <w:rPr>
        <w:rFonts w:ascii="Times New Roman" w:eastAsia="Times New Roman" w:hAnsi="Times New Roman" w:cs="Times New Roman" w:hint="default"/>
        <w:w w:val="100"/>
        <w:sz w:val="28"/>
        <w:szCs w:val="28"/>
        <w:lang w:val="ru-RU" w:eastAsia="en-US" w:bidi="ar-SA"/>
      </w:rPr>
    </w:lvl>
    <w:lvl w:ilvl="1">
      <w:start w:val="1"/>
      <w:numFmt w:val="decimal"/>
      <w:lvlText w:val="%1.%2."/>
      <w:lvlJc w:val="left"/>
      <w:pPr>
        <w:ind w:left="1767" w:hanging="490"/>
      </w:pPr>
      <w:rPr>
        <w:rFonts w:ascii="Times New Roman" w:eastAsia="Times New Roman" w:hAnsi="Times New Roman" w:cs="Times New Roman" w:hint="default"/>
        <w:w w:val="100"/>
        <w:sz w:val="28"/>
        <w:szCs w:val="28"/>
        <w:lang w:val="ru-RU" w:eastAsia="en-US" w:bidi="ar-SA"/>
      </w:rPr>
    </w:lvl>
    <w:lvl w:ilvl="2">
      <w:numFmt w:val="bullet"/>
      <w:lvlText w:val="•"/>
      <w:lvlJc w:val="left"/>
      <w:pPr>
        <w:ind w:left="2189" w:hanging="490"/>
      </w:pPr>
      <w:rPr>
        <w:rFonts w:hint="default"/>
        <w:lang w:val="ru-RU" w:eastAsia="en-US" w:bidi="ar-SA"/>
      </w:rPr>
    </w:lvl>
    <w:lvl w:ilvl="3">
      <w:numFmt w:val="bullet"/>
      <w:lvlText w:val="•"/>
      <w:lvlJc w:val="left"/>
      <w:pPr>
        <w:ind w:left="3119" w:hanging="490"/>
      </w:pPr>
      <w:rPr>
        <w:rFonts w:hint="default"/>
        <w:lang w:val="ru-RU" w:eastAsia="en-US" w:bidi="ar-SA"/>
      </w:rPr>
    </w:lvl>
    <w:lvl w:ilvl="4">
      <w:numFmt w:val="bullet"/>
      <w:lvlText w:val="•"/>
      <w:lvlJc w:val="left"/>
      <w:pPr>
        <w:ind w:left="4048" w:hanging="490"/>
      </w:pPr>
      <w:rPr>
        <w:rFonts w:hint="default"/>
        <w:lang w:val="ru-RU" w:eastAsia="en-US" w:bidi="ar-SA"/>
      </w:rPr>
    </w:lvl>
    <w:lvl w:ilvl="5">
      <w:numFmt w:val="bullet"/>
      <w:lvlText w:val="•"/>
      <w:lvlJc w:val="left"/>
      <w:pPr>
        <w:ind w:left="4978" w:hanging="490"/>
      </w:pPr>
      <w:rPr>
        <w:rFonts w:hint="default"/>
        <w:lang w:val="ru-RU" w:eastAsia="en-US" w:bidi="ar-SA"/>
      </w:rPr>
    </w:lvl>
    <w:lvl w:ilvl="6">
      <w:numFmt w:val="bullet"/>
      <w:lvlText w:val="•"/>
      <w:lvlJc w:val="left"/>
      <w:pPr>
        <w:ind w:left="5907" w:hanging="490"/>
      </w:pPr>
      <w:rPr>
        <w:rFonts w:hint="default"/>
        <w:lang w:val="ru-RU" w:eastAsia="en-US" w:bidi="ar-SA"/>
      </w:rPr>
    </w:lvl>
    <w:lvl w:ilvl="7">
      <w:numFmt w:val="bullet"/>
      <w:lvlText w:val="•"/>
      <w:lvlJc w:val="left"/>
      <w:pPr>
        <w:ind w:left="6837" w:hanging="490"/>
      </w:pPr>
      <w:rPr>
        <w:rFonts w:hint="default"/>
        <w:lang w:val="ru-RU" w:eastAsia="en-US" w:bidi="ar-SA"/>
      </w:rPr>
    </w:lvl>
    <w:lvl w:ilvl="8">
      <w:numFmt w:val="bullet"/>
      <w:lvlText w:val="•"/>
      <w:lvlJc w:val="left"/>
      <w:pPr>
        <w:ind w:left="7766" w:hanging="490"/>
      </w:pPr>
      <w:rPr>
        <w:rFonts w:hint="default"/>
        <w:lang w:val="ru-RU" w:eastAsia="en-US" w:bidi="ar-SA"/>
      </w:rPr>
    </w:lvl>
  </w:abstractNum>
  <w:num w:numId="1">
    <w:abstractNumId w:val="32"/>
  </w:num>
  <w:num w:numId="2">
    <w:abstractNumId w:val="11"/>
  </w:num>
  <w:num w:numId="3">
    <w:abstractNumId w:val="12"/>
  </w:num>
  <w:num w:numId="4">
    <w:abstractNumId w:val="16"/>
  </w:num>
  <w:num w:numId="5">
    <w:abstractNumId w:val="21"/>
  </w:num>
  <w:num w:numId="6">
    <w:abstractNumId w:val="20"/>
  </w:num>
  <w:num w:numId="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num>
  <w:num w:numId="9">
    <w:abstractNumId w:val="38"/>
  </w:num>
  <w:num w:numId="10">
    <w:abstractNumId w:val="35"/>
  </w:num>
  <w:num w:numId="11">
    <w:abstractNumId w:val="29"/>
  </w:num>
  <w:num w:numId="12">
    <w:abstractNumId w:val="19"/>
  </w:num>
  <w:num w:numId="13">
    <w:abstractNumId w:val="13"/>
  </w:num>
  <w:num w:numId="14">
    <w:abstractNumId w:val="37"/>
  </w:num>
  <w:num w:numId="15">
    <w:abstractNumId w:val="9"/>
  </w:num>
  <w:num w:numId="16">
    <w:abstractNumId w:val="7"/>
  </w:num>
  <w:num w:numId="17">
    <w:abstractNumId w:val="6"/>
  </w:num>
  <w:num w:numId="18">
    <w:abstractNumId w:val="5"/>
  </w:num>
  <w:num w:numId="19">
    <w:abstractNumId w:val="4"/>
  </w:num>
  <w:num w:numId="20">
    <w:abstractNumId w:val="8"/>
  </w:num>
  <w:num w:numId="21">
    <w:abstractNumId w:val="3"/>
  </w:num>
  <w:num w:numId="22">
    <w:abstractNumId w:val="2"/>
  </w:num>
  <w:num w:numId="23">
    <w:abstractNumId w:val="1"/>
  </w:num>
  <w:num w:numId="24">
    <w:abstractNumId w:val="0"/>
  </w:num>
  <w:num w:numId="25">
    <w:abstractNumId w:val="14"/>
  </w:num>
  <w:num w:numId="2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3"/>
  </w:num>
  <w:num w:numId="29">
    <w:abstractNumId w:val="25"/>
  </w:num>
  <w:num w:numId="30">
    <w:abstractNumId w:val="26"/>
  </w:num>
  <w:num w:numId="31">
    <w:abstractNumId w:val="31"/>
  </w:num>
  <w:num w:numId="32">
    <w:abstractNumId w:val="28"/>
  </w:num>
  <w:num w:numId="33">
    <w:abstractNumId w:val="17"/>
  </w:num>
  <w:num w:numId="34">
    <w:abstractNumId w:val="27"/>
  </w:num>
  <w:num w:numId="35">
    <w:abstractNumId w:val="36"/>
  </w:num>
  <w:num w:numId="36">
    <w:abstractNumId w:val="15"/>
  </w:num>
  <w:num w:numId="37">
    <w:abstractNumId w:val="39"/>
  </w:num>
  <w:num w:numId="38">
    <w:abstractNumId w:val="34"/>
  </w:num>
  <w:num w:numId="39">
    <w:abstractNumId w:val="30"/>
  </w:num>
  <w:num w:numId="40">
    <w:abstractNumId w:val="23"/>
  </w:num>
  <w:numIdMacAtCleanup w:val="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embedSystemFonts/>
  <w:bordersDoNotSurroundHeader/>
  <w:bordersDoNotSurroundFooter/>
  <w:doNotTrackMoves/>
  <w:defaultTabStop w:val="720"/>
  <w:drawingGridHorizontalSpacing w:val="12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584706"/>
  </w:hdrShapeDefaults>
  <w:footnotePr>
    <w:footnote w:id="0"/>
    <w:footnote w:id="1"/>
  </w:footnotePr>
  <w:endnotePr>
    <w:endnote w:id="0"/>
    <w:endnote w:id="1"/>
  </w:endnotePr>
  <w:compat>
    <w:spaceForUL/>
    <w:balanceSingleByteDoubleByteWidth/>
    <w:doNotLeaveBackslashAlone/>
    <w:ulTrailSpace/>
    <w:adjustLineHeightInTable/>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02D43"/>
    <w:rsid w:val="00000584"/>
    <w:rsid w:val="00000BCB"/>
    <w:rsid w:val="00000ED0"/>
    <w:rsid w:val="00001A46"/>
    <w:rsid w:val="00002246"/>
    <w:rsid w:val="000048A7"/>
    <w:rsid w:val="000050E0"/>
    <w:rsid w:val="0000748C"/>
    <w:rsid w:val="000107A1"/>
    <w:rsid w:val="00010FAD"/>
    <w:rsid w:val="00011C6F"/>
    <w:rsid w:val="00012CA1"/>
    <w:rsid w:val="00014A83"/>
    <w:rsid w:val="00017F4B"/>
    <w:rsid w:val="00020A92"/>
    <w:rsid w:val="00020C93"/>
    <w:rsid w:val="00021ADD"/>
    <w:rsid w:val="0002346A"/>
    <w:rsid w:val="0002367C"/>
    <w:rsid w:val="00031E5D"/>
    <w:rsid w:val="00033B57"/>
    <w:rsid w:val="000342C1"/>
    <w:rsid w:val="0003534B"/>
    <w:rsid w:val="00035D19"/>
    <w:rsid w:val="00036318"/>
    <w:rsid w:val="00036A41"/>
    <w:rsid w:val="00040138"/>
    <w:rsid w:val="000431B0"/>
    <w:rsid w:val="00047B6B"/>
    <w:rsid w:val="00047F50"/>
    <w:rsid w:val="00052FE1"/>
    <w:rsid w:val="00055C55"/>
    <w:rsid w:val="00055DAC"/>
    <w:rsid w:val="00055E24"/>
    <w:rsid w:val="0005778B"/>
    <w:rsid w:val="000639BD"/>
    <w:rsid w:val="00063D93"/>
    <w:rsid w:val="00067AC2"/>
    <w:rsid w:val="00067E99"/>
    <w:rsid w:val="00070729"/>
    <w:rsid w:val="00071F58"/>
    <w:rsid w:val="0007765B"/>
    <w:rsid w:val="00080C0D"/>
    <w:rsid w:val="000810C1"/>
    <w:rsid w:val="00081D97"/>
    <w:rsid w:val="00086F13"/>
    <w:rsid w:val="00087952"/>
    <w:rsid w:val="0009051B"/>
    <w:rsid w:val="00092654"/>
    <w:rsid w:val="000957AF"/>
    <w:rsid w:val="00095B40"/>
    <w:rsid w:val="00096073"/>
    <w:rsid w:val="000964D3"/>
    <w:rsid w:val="000A12C6"/>
    <w:rsid w:val="000A3561"/>
    <w:rsid w:val="000A462C"/>
    <w:rsid w:val="000A4AE0"/>
    <w:rsid w:val="000A50A2"/>
    <w:rsid w:val="000B2672"/>
    <w:rsid w:val="000B343C"/>
    <w:rsid w:val="000B5972"/>
    <w:rsid w:val="000B743B"/>
    <w:rsid w:val="000B7A77"/>
    <w:rsid w:val="000B7BB5"/>
    <w:rsid w:val="000B7C49"/>
    <w:rsid w:val="000C2456"/>
    <w:rsid w:val="000C5107"/>
    <w:rsid w:val="000C5CB2"/>
    <w:rsid w:val="000D04C2"/>
    <w:rsid w:val="000D1F4D"/>
    <w:rsid w:val="000D5291"/>
    <w:rsid w:val="000D7E95"/>
    <w:rsid w:val="000E2F30"/>
    <w:rsid w:val="000E5868"/>
    <w:rsid w:val="000E704B"/>
    <w:rsid w:val="000F455B"/>
    <w:rsid w:val="000F6CFF"/>
    <w:rsid w:val="000F7089"/>
    <w:rsid w:val="000F7678"/>
    <w:rsid w:val="000F79E2"/>
    <w:rsid w:val="0010000C"/>
    <w:rsid w:val="0010030C"/>
    <w:rsid w:val="00101BBC"/>
    <w:rsid w:val="0010474E"/>
    <w:rsid w:val="001059C0"/>
    <w:rsid w:val="00110395"/>
    <w:rsid w:val="00111B2B"/>
    <w:rsid w:val="001153AC"/>
    <w:rsid w:val="001174DE"/>
    <w:rsid w:val="00120AE6"/>
    <w:rsid w:val="00121EE2"/>
    <w:rsid w:val="00122134"/>
    <w:rsid w:val="00122267"/>
    <w:rsid w:val="00122E0A"/>
    <w:rsid w:val="0012389C"/>
    <w:rsid w:val="0012414B"/>
    <w:rsid w:val="00124C54"/>
    <w:rsid w:val="00126BC4"/>
    <w:rsid w:val="00131C1B"/>
    <w:rsid w:val="00135758"/>
    <w:rsid w:val="001358E5"/>
    <w:rsid w:val="00137434"/>
    <w:rsid w:val="001429BE"/>
    <w:rsid w:val="00142B8D"/>
    <w:rsid w:val="001475EA"/>
    <w:rsid w:val="00147A0C"/>
    <w:rsid w:val="001514EC"/>
    <w:rsid w:val="0015336F"/>
    <w:rsid w:val="001540A8"/>
    <w:rsid w:val="00155B41"/>
    <w:rsid w:val="00156D22"/>
    <w:rsid w:val="00162A9B"/>
    <w:rsid w:val="00162FEE"/>
    <w:rsid w:val="00165434"/>
    <w:rsid w:val="00165A33"/>
    <w:rsid w:val="00165FFB"/>
    <w:rsid w:val="00166032"/>
    <w:rsid w:val="0017160A"/>
    <w:rsid w:val="00173B51"/>
    <w:rsid w:val="001740F3"/>
    <w:rsid w:val="001744D5"/>
    <w:rsid w:val="00174949"/>
    <w:rsid w:val="00175235"/>
    <w:rsid w:val="001756DD"/>
    <w:rsid w:val="001758F9"/>
    <w:rsid w:val="00175924"/>
    <w:rsid w:val="001762D2"/>
    <w:rsid w:val="001763D0"/>
    <w:rsid w:val="00176D41"/>
    <w:rsid w:val="001816F8"/>
    <w:rsid w:val="00181813"/>
    <w:rsid w:val="00181823"/>
    <w:rsid w:val="001854E1"/>
    <w:rsid w:val="001862DC"/>
    <w:rsid w:val="0018687D"/>
    <w:rsid w:val="00187CA4"/>
    <w:rsid w:val="00190BA1"/>
    <w:rsid w:val="00190FDF"/>
    <w:rsid w:val="00191DA5"/>
    <w:rsid w:val="001937C8"/>
    <w:rsid w:val="00197B15"/>
    <w:rsid w:val="001A513E"/>
    <w:rsid w:val="001A6F24"/>
    <w:rsid w:val="001A754A"/>
    <w:rsid w:val="001A7BD6"/>
    <w:rsid w:val="001B2A3A"/>
    <w:rsid w:val="001B312C"/>
    <w:rsid w:val="001C00C5"/>
    <w:rsid w:val="001C03F3"/>
    <w:rsid w:val="001C1D0C"/>
    <w:rsid w:val="001C4871"/>
    <w:rsid w:val="001C4929"/>
    <w:rsid w:val="001C552A"/>
    <w:rsid w:val="001C6942"/>
    <w:rsid w:val="001D1A38"/>
    <w:rsid w:val="001D34C4"/>
    <w:rsid w:val="001D7DCE"/>
    <w:rsid w:val="001E0202"/>
    <w:rsid w:val="001E12F8"/>
    <w:rsid w:val="001E6199"/>
    <w:rsid w:val="001E6922"/>
    <w:rsid w:val="001F2A2A"/>
    <w:rsid w:val="001F5931"/>
    <w:rsid w:val="001F5CCA"/>
    <w:rsid w:val="001F72FA"/>
    <w:rsid w:val="00200E8E"/>
    <w:rsid w:val="002016B6"/>
    <w:rsid w:val="00204440"/>
    <w:rsid w:val="00205687"/>
    <w:rsid w:val="00211CD0"/>
    <w:rsid w:val="00212283"/>
    <w:rsid w:val="00212E4D"/>
    <w:rsid w:val="00212F81"/>
    <w:rsid w:val="00213560"/>
    <w:rsid w:val="002139A8"/>
    <w:rsid w:val="00221990"/>
    <w:rsid w:val="00223096"/>
    <w:rsid w:val="00223B71"/>
    <w:rsid w:val="00224A14"/>
    <w:rsid w:val="0022547D"/>
    <w:rsid w:val="0022593E"/>
    <w:rsid w:val="0022594A"/>
    <w:rsid w:val="00225BFF"/>
    <w:rsid w:val="0022677A"/>
    <w:rsid w:val="00231DFB"/>
    <w:rsid w:val="00233527"/>
    <w:rsid w:val="00234684"/>
    <w:rsid w:val="00236342"/>
    <w:rsid w:val="002379F9"/>
    <w:rsid w:val="00241060"/>
    <w:rsid w:val="002428FE"/>
    <w:rsid w:val="0024481A"/>
    <w:rsid w:val="002452B4"/>
    <w:rsid w:val="00247179"/>
    <w:rsid w:val="002519BB"/>
    <w:rsid w:val="00253167"/>
    <w:rsid w:val="00253354"/>
    <w:rsid w:val="00261D35"/>
    <w:rsid w:val="00263F75"/>
    <w:rsid w:val="00265156"/>
    <w:rsid w:val="0026744E"/>
    <w:rsid w:val="0027029B"/>
    <w:rsid w:val="00272AB1"/>
    <w:rsid w:val="0027663C"/>
    <w:rsid w:val="00276F85"/>
    <w:rsid w:val="002828AA"/>
    <w:rsid w:val="00290597"/>
    <w:rsid w:val="002926EE"/>
    <w:rsid w:val="00292B2D"/>
    <w:rsid w:val="00294432"/>
    <w:rsid w:val="002A300F"/>
    <w:rsid w:val="002A34B2"/>
    <w:rsid w:val="002A755A"/>
    <w:rsid w:val="002A7D29"/>
    <w:rsid w:val="002B10E8"/>
    <w:rsid w:val="002B1A29"/>
    <w:rsid w:val="002B29FA"/>
    <w:rsid w:val="002B34FF"/>
    <w:rsid w:val="002B4376"/>
    <w:rsid w:val="002B5B89"/>
    <w:rsid w:val="002B72D2"/>
    <w:rsid w:val="002C04B6"/>
    <w:rsid w:val="002C122D"/>
    <w:rsid w:val="002C2098"/>
    <w:rsid w:val="002C3675"/>
    <w:rsid w:val="002C3D82"/>
    <w:rsid w:val="002C4663"/>
    <w:rsid w:val="002C7D80"/>
    <w:rsid w:val="002D444C"/>
    <w:rsid w:val="002D772C"/>
    <w:rsid w:val="002E0C1C"/>
    <w:rsid w:val="002E1176"/>
    <w:rsid w:val="002E1F86"/>
    <w:rsid w:val="002E255C"/>
    <w:rsid w:val="002E3C97"/>
    <w:rsid w:val="002F1424"/>
    <w:rsid w:val="002F1757"/>
    <w:rsid w:val="002F21A5"/>
    <w:rsid w:val="002F2B12"/>
    <w:rsid w:val="002F362A"/>
    <w:rsid w:val="002F4CEF"/>
    <w:rsid w:val="002F6B23"/>
    <w:rsid w:val="002F6E80"/>
    <w:rsid w:val="003010E9"/>
    <w:rsid w:val="0030171B"/>
    <w:rsid w:val="00306C59"/>
    <w:rsid w:val="00306DA2"/>
    <w:rsid w:val="00311317"/>
    <w:rsid w:val="00311726"/>
    <w:rsid w:val="00313CC3"/>
    <w:rsid w:val="00316A32"/>
    <w:rsid w:val="00320EAF"/>
    <w:rsid w:val="00323047"/>
    <w:rsid w:val="003257A2"/>
    <w:rsid w:val="00325A5A"/>
    <w:rsid w:val="003276E9"/>
    <w:rsid w:val="00327B3C"/>
    <w:rsid w:val="00330A73"/>
    <w:rsid w:val="00332D01"/>
    <w:rsid w:val="00333EA7"/>
    <w:rsid w:val="0033610D"/>
    <w:rsid w:val="003403F4"/>
    <w:rsid w:val="00341751"/>
    <w:rsid w:val="00341BA3"/>
    <w:rsid w:val="003429B2"/>
    <w:rsid w:val="0034509D"/>
    <w:rsid w:val="00346BD5"/>
    <w:rsid w:val="003474E8"/>
    <w:rsid w:val="003475BD"/>
    <w:rsid w:val="003529F5"/>
    <w:rsid w:val="00353C48"/>
    <w:rsid w:val="00357085"/>
    <w:rsid w:val="00361152"/>
    <w:rsid w:val="003618A0"/>
    <w:rsid w:val="00363AF5"/>
    <w:rsid w:val="00363EB0"/>
    <w:rsid w:val="00364211"/>
    <w:rsid w:val="00366765"/>
    <w:rsid w:val="003669F4"/>
    <w:rsid w:val="003671A7"/>
    <w:rsid w:val="00367DA4"/>
    <w:rsid w:val="00367DB4"/>
    <w:rsid w:val="003708F2"/>
    <w:rsid w:val="00371715"/>
    <w:rsid w:val="003720E7"/>
    <w:rsid w:val="00376326"/>
    <w:rsid w:val="00383CF9"/>
    <w:rsid w:val="0039018C"/>
    <w:rsid w:val="00396053"/>
    <w:rsid w:val="00397A42"/>
    <w:rsid w:val="003A2448"/>
    <w:rsid w:val="003A2C83"/>
    <w:rsid w:val="003A31E2"/>
    <w:rsid w:val="003A39DC"/>
    <w:rsid w:val="003A4BB3"/>
    <w:rsid w:val="003A598A"/>
    <w:rsid w:val="003A5FFD"/>
    <w:rsid w:val="003B57C0"/>
    <w:rsid w:val="003B68CA"/>
    <w:rsid w:val="003C0F4D"/>
    <w:rsid w:val="003C11C5"/>
    <w:rsid w:val="003C76BF"/>
    <w:rsid w:val="003D0AA3"/>
    <w:rsid w:val="003D3F00"/>
    <w:rsid w:val="003D3FAC"/>
    <w:rsid w:val="003D4000"/>
    <w:rsid w:val="003D4A5A"/>
    <w:rsid w:val="003D66AC"/>
    <w:rsid w:val="003D6ACE"/>
    <w:rsid w:val="003E251E"/>
    <w:rsid w:val="003E38C7"/>
    <w:rsid w:val="003E451E"/>
    <w:rsid w:val="003E5E47"/>
    <w:rsid w:val="003E7820"/>
    <w:rsid w:val="003F68E8"/>
    <w:rsid w:val="003F7E71"/>
    <w:rsid w:val="004033A2"/>
    <w:rsid w:val="00405A00"/>
    <w:rsid w:val="00411DCB"/>
    <w:rsid w:val="00412CC1"/>
    <w:rsid w:val="00413E88"/>
    <w:rsid w:val="00414992"/>
    <w:rsid w:val="00415300"/>
    <w:rsid w:val="00415383"/>
    <w:rsid w:val="004157D6"/>
    <w:rsid w:val="00416B4B"/>
    <w:rsid w:val="00421900"/>
    <w:rsid w:val="004219C4"/>
    <w:rsid w:val="00427362"/>
    <w:rsid w:val="004279ED"/>
    <w:rsid w:val="00432A2A"/>
    <w:rsid w:val="00441227"/>
    <w:rsid w:val="00442183"/>
    <w:rsid w:val="00442E76"/>
    <w:rsid w:val="004475F8"/>
    <w:rsid w:val="0045172A"/>
    <w:rsid w:val="00457132"/>
    <w:rsid w:val="004574F5"/>
    <w:rsid w:val="00463E4D"/>
    <w:rsid w:val="0046568E"/>
    <w:rsid w:val="00466E0A"/>
    <w:rsid w:val="00467CFE"/>
    <w:rsid w:val="0047023D"/>
    <w:rsid w:val="00475C73"/>
    <w:rsid w:val="00483271"/>
    <w:rsid w:val="004837CB"/>
    <w:rsid w:val="00484D27"/>
    <w:rsid w:val="00484FAB"/>
    <w:rsid w:val="004946B4"/>
    <w:rsid w:val="004961D6"/>
    <w:rsid w:val="00496676"/>
    <w:rsid w:val="00497C3C"/>
    <w:rsid w:val="004A1AB0"/>
    <w:rsid w:val="004A21E5"/>
    <w:rsid w:val="004A36E3"/>
    <w:rsid w:val="004A5509"/>
    <w:rsid w:val="004A7144"/>
    <w:rsid w:val="004B1714"/>
    <w:rsid w:val="004B6BFE"/>
    <w:rsid w:val="004B741F"/>
    <w:rsid w:val="004D1039"/>
    <w:rsid w:val="004D11CD"/>
    <w:rsid w:val="004D4999"/>
    <w:rsid w:val="004D5046"/>
    <w:rsid w:val="004D6231"/>
    <w:rsid w:val="004E5E2C"/>
    <w:rsid w:val="004E64DB"/>
    <w:rsid w:val="004E6D95"/>
    <w:rsid w:val="004F1268"/>
    <w:rsid w:val="004F6CE8"/>
    <w:rsid w:val="004F7317"/>
    <w:rsid w:val="00501A84"/>
    <w:rsid w:val="00504C43"/>
    <w:rsid w:val="00504EFE"/>
    <w:rsid w:val="00504EFF"/>
    <w:rsid w:val="0050628A"/>
    <w:rsid w:val="00507A7B"/>
    <w:rsid w:val="00520D1E"/>
    <w:rsid w:val="00521E1B"/>
    <w:rsid w:val="00522758"/>
    <w:rsid w:val="005268EC"/>
    <w:rsid w:val="005271D9"/>
    <w:rsid w:val="00527488"/>
    <w:rsid w:val="00527FF0"/>
    <w:rsid w:val="00530E2F"/>
    <w:rsid w:val="00531318"/>
    <w:rsid w:val="00533CF1"/>
    <w:rsid w:val="00535429"/>
    <w:rsid w:val="00535D7E"/>
    <w:rsid w:val="0054071F"/>
    <w:rsid w:val="00544355"/>
    <w:rsid w:val="005460C2"/>
    <w:rsid w:val="005510E2"/>
    <w:rsid w:val="005516B9"/>
    <w:rsid w:val="0055370D"/>
    <w:rsid w:val="00553956"/>
    <w:rsid w:val="00554177"/>
    <w:rsid w:val="00555B30"/>
    <w:rsid w:val="005568BF"/>
    <w:rsid w:val="005603B5"/>
    <w:rsid w:val="005627F2"/>
    <w:rsid w:val="00563893"/>
    <w:rsid w:val="00565885"/>
    <w:rsid w:val="0056706E"/>
    <w:rsid w:val="005674CB"/>
    <w:rsid w:val="005708E7"/>
    <w:rsid w:val="00571A23"/>
    <w:rsid w:val="00571FD0"/>
    <w:rsid w:val="005722E2"/>
    <w:rsid w:val="005728D5"/>
    <w:rsid w:val="005826CF"/>
    <w:rsid w:val="00584299"/>
    <w:rsid w:val="00586B32"/>
    <w:rsid w:val="00586D66"/>
    <w:rsid w:val="005878EC"/>
    <w:rsid w:val="00592C4F"/>
    <w:rsid w:val="00593A02"/>
    <w:rsid w:val="005943FA"/>
    <w:rsid w:val="005958E2"/>
    <w:rsid w:val="005A2773"/>
    <w:rsid w:val="005A39B6"/>
    <w:rsid w:val="005A3B0C"/>
    <w:rsid w:val="005A5A58"/>
    <w:rsid w:val="005B1688"/>
    <w:rsid w:val="005B6796"/>
    <w:rsid w:val="005B6BAB"/>
    <w:rsid w:val="005C1CB9"/>
    <w:rsid w:val="005C564D"/>
    <w:rsid w:val="005C5A77"/>
    <w:rsid w:val="005D1849"/>
    <w:rsid w:val="005D38BB"/>
    <w:rsid w:val="005E1621"/>
    <w:rsid w:val="005E225B"/>
    <w:rsid w:val="005E65C0"/>
    <w:rsid w:val="005E699A"/>
    <w:rsid w:val="005E77C6"/>
    <w:rsid w:val="005F12E6"/>
    <w:rsid w:val="005F40BA"/>
    <w:rsid w:val="005F67E2"/>
    <w:rsid w:val="00601B3A"/>
    <w:rsid w:val="006036B1"/>
    <w:rsid w:val="00604425"/>
    <w:rsid w:val="00605085"/>
    <w:rsid w:val="006052C5"/>
    <w:rsid w:val="006069F9"/>
    <w:rsid w:val="00607D55"/>
    <w:rsid w:val="00610337"/>
    <w:rsid w:val="00611900"/>
    <w:rsid w:val="00613039"/>
    <w:rsid w:val="00615126"/>
    <w:rsid w:val="006170EC"/>
    <w:rsid w:val="00621076"/>
    <w:rsid w:val="0062107C"/>
    <w:rsid w:val="006213F1"/>
    <w:rsid w:val="00623881"/>
    <w:rsid w:val="00626EAB"/>
    <w:rsid w:val="0062707D"/>
    <w:rsid w:val="006302E1"/>
    <w:rsid w:val="006316EF"/>
    <w:rsid w:val="00634DBA"/>
    <w:rsid w:val="00634EED"/>
    <w:rsid w:val="0063629B"/>
    <w:rsid w:val="006550F0"/>
    <w:rsid w:val="0065588B"/>
    <w:rsid w:val="00655EA9"/>
    <w:rsid w:val="0065722A"/>
    <w:rsid w:val="00660713"/>
    <w:rsid w:val="00664040"/>
    <w:rsid w:val="00664D4C"/>
    <w:rsid w:val="00670522"/>
    <w:rsid w:val="006713C3"/>
    <w:rsid w:val="00675B1E"/>
    <w:rsid w:val="00681412"/>
    <w:rsid w:val="00684534"/>
    <w:rsid w:val="0068521C"/>
    <w:rsid w:val="00693DCA"/>
    <w:rsid w:val="00695D53"/>
    <w:rsid w:val="00696A59"/>
    <w:rsid w:val="006A0881"/>
    <w:rsid w:val="006A526B"/>
    <w:rsid w:val="006A5388"/>
    <w:rsid w:val="006B1DB9"/>
    <w:rsid w:val="006B270F"/>
    <w:rsid w:val="006B46F7"/>
    <w:rsid w:val="006B5D67"/>
    <w:rsid w:val="006C1588"/>
    <w:rsid w:val="006C24EE"/>
    <w:rsid w:val="006C2EA3"/>
    <w:rsid w:val="006C7ED3"/>
    <w:rsid w:val="006D4211"/>
    <w:rsid w:val="006E2ED6"/>
    <w:rsid w:val="006E649E"/>
    <w:rsid w:val="006F4065"/>
    <w:rsid w:val="006F5A24"/>
    <w:rsid w:val="006F676E"/>
    <w:rsid w:val="006F78F9"/>
    <w:rsid w:val="00707F00"/>
    <w:rsid w:val="0071559D"/>
    <w:rsid w:val="007210F5"/>
    <w:rsid w:val="007248BB"/>
    <w:rsid w:val="007253CE"/>
    <w:rsid w:val="007276D4"/>
    <w:rsid w:val="007313DB"/>
    <w:rsid w:val="0073439E"/>
    <w:rsid w:val="0073627E"/>
    <w:rsid w:val="007422D5"/>
    <w:rsid w:val="007430EF"/>
    <w:rsid w:val="007433D2"/>
    <w:rsid w:val="00746A90"/>
    <w:rsid w:val="007470E4"/>
    <w:rsid w:val="007518F3"/>
    <w:rsid w:val="007527FC"/>
    <w:rsid w:val="007531B9"/>
    <w:rsid w:val="00753D1A"/>
    <w:rsid w:val="0075773E"/>
    <w:rsid w:val="00761466"/>
    <w:rsid w:val="0076703C"/>
    <w:rsid w:val="0076706F"/>
    <w:rsid w:val="00771606"/>
    <w:rsid w:val="00772FE3"/>
    <w:rsid w:val="00774674"/>
    <w:rsid w:val="007756AC"/>
    <w:rsid w:val="00776F2B"/>
    <w:rsid w:val="00780BD3"/>
    <w:rsid w:val="00781840"/>
    <w:rsid w:val="0078191E"/>
    <w:rsid w:val="00783768"/>
    <w:rsid w:val="00783FC5"/>
    <w:rsid w:val="00784C20"/>
    <w:rsid w:val="00786F1E"/>
    <w:rsid w:val="00787542"/>
    <w:rsid w:val="007914BE"/>
    <w:rsid w:val="007923F5"/>
    <w:rsid w:val="00797677"/>
    <w:rsid w:val="007A1C4D"/>
    <w:rsid w:val="007A5B64"/>
    <w:rsid w:val="007A5F95"/>
    <w:rsid w:val="007A764E"/>
    <w:rsid w:val="007A7E96"/>
    <w:rsid w:val="007B1512"/>
    <w:rsid w:val="007B46BB"/>
    <w:rsid w:val="007B5DFD"/>
    <w:rsid w:val="007B6DF5"/>
    <w:rsid w:val="007C0C41"/>
    <w:rsid w:val="007C1F5D"/>
    <w:rsid w:val="007C4C78"/>
    <w:rsid w:val="007C76F8"/>
    <w:rsid w:val="007D27A9"/>
    <w:rsid w:val="007D27D0"/>
    <w:rsid w:val="007D3209"/>
    <w:rsid w:val="007D6629"/>
    <w:rsid w:val="007D702B"/>
    <w:rsid w:val="007D7A7C"/>
    <w:rsid w:val="007E1BCF"/>
    <w:rsid w:val="007E4746"/>
    <w:rsid w:val="007E4B7A"/>
    <w:rsid w:val="007F0A45"/>
    <w:rsid w:val="007F6E9D"/>
    <w:rsid w:val="007F7EA2"/>
    <w:rsid w:val="00800CF8"/>
    <w:rsid w:val="00802D43"/>
    <w:rsid w:val="00802D83"/>
    <w:rsid w:val="00803096"/>
    <w:rsid w:val="0080388C"/>
    <w:rsid w:val="008056AC"/>
    <w:rsid w:val="00811019"/>
    <w:rsid w:val="008132DA"/>
    <w:rsid w:val="00813D27"/>
    <w:rsid w:val="0081448F"/>
    <w:rsid w:val="008154FD"/>
    <w:rsid w:val="00815DFE"/>
    <w:rsid w:val="00817DAD"/>
    <w:rsid w:val="008212A8"/>
    <w:rsid w:val="00823BB8"/>
    <w:rsid w:val="00831A74"/>
    <w:rsid w:val="00846976"/>
    <w:rsid w:val="00853521"/>
    <w:rsid w:val="00854AB3"/>
    <w:rsid w:val="0085561F"/>
    <w:rsid w:val="00861B58"/>
    <w:rsid w:val="00861E6E"/>
    <w:rsid w:val="00861FE1"/>
    <w:rsid w:val="00871207"/>
    <w:rsid w:val="00873D29"/>
    <w:rsid w:val="00875905"/>
    <w:rsid w:val="00875A92"/>
    <w:rsid w:val="00876020"/>
    <w:rsid w:val="00877CA4"/>
    <w:rsid w:val="00880014"/>
    <w:rsid w:val="00880402"/>
    <w:rsid w:val="00881934"/>
    <w:rsid w:val="00881F40"/>
    <w:rsid w:val="00891898"/>
    <w:rsid w:val="0089220E"/>
    <w:rsid w:val="008962DE"/>
    <w:rsid w:val="008A0046"/>
    <w:rsid w:val="008A0293"/>
    <w:rsid w:val="008A0F63"/>
    <w:rsid w:val="008A2635"/>
    <w:rsid w:val="008A2F4C"/>
    <w:rsid w:val="008A6EF2"/>
    <w:rsid w:val="008A7ADE"/>
    <w:rsid w:val="008B0E55"/>
    <w:rsid w:val="008B0FC8"/>
    <w:rsid w:val="008B1CD4"/>
    <w:rsid w:val="008B21BA"/>
    <w:rsid w:val="008B55BB"/>
    <w:rsid w:val="008C1935"/>
    <w:rsid w:val="008C22B2"/>
    <w:rsid w:val="008C242B"/>
    <w:rsid w:val="008C24BE"/>
    <w:rsid w:val="008C3ABF"/>
    <w:rsid w:val="008C3AC2"/>
    <w:rsid w:val="008C53CA"/>
    <w:rsid w:val="008D15B4"/>
    <w:rsid w:val="008D36AC"/>
    <w:rsid w:val="008D5163"/>
    <w:rsid w:val="008D6046"/>
    <w:rsid w:val="008D6C93"/>
    <w:rsid w:val="008E1020"/>
    <w:rsid w:val="008E1A7E"/>
    <w:rsid w:val="008E4B6D"/>
    <w:rsid w:val="008E63C0"/>
    <w:rsid w:val="008E6BDB"/>
    <w:rsid w:val="008F140A"/>
    <w:rsid w:val="008F2576"/>
    <w:rsid w:val="008F68AA"/>
    <w:rsid w:val="00900AC6"/>
    <w:rsid w:val="00900C69"/>
    <w:rsid w:val="00900D55"/>
    <w:rsid w:val="00900F62"/>
    <w:rsid w:val="009027A3"/>
    <w:rsid w:val="00905F89"/>
    <w:rsid w:val="0090612D"/>
    <w:rsid w:val="00906376"/>
    <w:rsid w:val="00907271"/>
    <w:rsid w:val="009165DE"/>
    <w:rsid w:val="00916888"/>
    <w:rsid w:val="00922DBA"/>
    <w:rsid w:val="00925997"/>
    <w:rsid w:val="0093177F"/>
    <w:rsid w:val="00931AD4"/>
    <w:rsid w:val="00932E98"/>
    <w:rsid w:val="00935E31"/>
    <w:rsid w:val="00935F32"/>
    <w:rsid w:val="00937505"/>
    <w:rsid w:val="00940544"/>
    <w:rsid w:val="00944B0D"/>
    <w:rsid w:val="00946EF5"/>
    <w:rsid w:val="009502FA"/>
    <w:rsid w:val="00950611"/>
    <w:rsid w:val="00950CF6"/>
    <w:rsid w:val="00955316"/>
    <w:rsid w:val="009555E0"/>
    <w:rsid w:val="0096093F"/>
    <w:rsid w:val="00961304"/>
    <w:rsid w:val="0096175A"/>
    <w:rsid w:val="00962648"/>
    <w:rsid w:val="0096589D"/>
    <w:rsid w:val="00966B4C"/>
    <w:rsid w:val="009700D0"/>
    <w:rsid w:val="00970B38"/>
    <w:rsid w:val="00971D37"/>
    <w:rsid w:val="00972D05"/>
    <w:rsid w:val="0098055F"/>
    <w:rsid w:val="00980F0A"/>
    <w:rsid w:val="00982798"/>
    <w:rsid w:val="009932F6"/>
    <w:rsid w:val="00994E88"/>
    <w:rsid w:val="009965C8"/>
    <w:rsid w:val="00996AC2"/>
    <w:rsid w:val="009A0C03"/>
    <w:rsid w:val="009A2DEF"/>
    <w:rsid w:val="009A3B17"/>
    <w:rsid w:val="009A4178"/>
    <w:rsid w:val="009A6D07"/>
    <w:rsid w:val="009B1CE4"/>
    <w:rsid w:val="009B29E5"/>
    <w:rsid w:val="009B4591"/>
    <w:rsid w:val="009B57A0"/>
    <w:rsid w:val="009B6089"/>
    <w:rsid w:val="009B72B5"/>
    <w:rsid w:val="009C546A"/>
    <w:rsid w:val="009C61BD"/>
    <w:rsid w:val="009D0931"/>
    <w:rsid w:val="009D178A"/>
    <w:rsid w:val="009D2CF1"/>
    <w:rsid w:val="009D3129"/>
    <w:rsid w:val="009D3729"/>
    <w:rsid w:val="009D3942"/>
    <w:rsid w:val="009D3CDA"/>
    <w:rsid w:val="009D46D5"/>
    <w:rsid w:val="009D4936"/>
    <w:rsid w:val="009D7914"/>
    <w:rsid w:val="009E0B50"/>
    <w:rsid w:val="009E1967"/>
    <w:rsid w:val="009E29B8"/>
    <w:rsid w:val="009E3C96"/>
    <w:rsid w:val="009E443D"/>
    <w:rsid w:val="009E4B29"/>
    <w:rsid w:val="009E5239"/>
    <w:rsid w:val="009E606F"/>
    <w:rsid w:val="009E60A6"/>
    <w:rsid w:val="009E756B"/>
    <w:rsid w:val="009F1004"/>
    <w:rsid w:val="009F1B45"/>
    <w:rsid w:val="009F496F"/>
    <w:rsid w:val="009F5A96"/>
    <w:rsid w:val="009F6CF8"/>
    <w:rsid w:val="009F7B0B"/>
    <w:rsid w:val="00A00A26"/>
    <w:rsid w:val="00A00BF8"/>
    <w:rsid w:val="00A017F9"/>
    <w:rsid w:val="00A02D00"/>
    <w:rsid w:val="00A04A9C"/>
    <w:rsid w:val="00A10360"/>
    <w:rsid w:val="00A10C2C"/>
    <w:rsid w:val="00A12625"/>
    <w:rsid w:val="00A152FC"/>
    <w:rsid w:val="00A15B11"/>
    <w:rsid w:val="00A1669A"/>
    <w:rsid w:val="00A16F9E"/>
    <w:rsid w:val="00A21B1A"/>
    <w:rsid w:val="00A22C89"/>
    <w:rsid w:val="00A24CB2"/>
    <w:rsid w:val="00A26226"/>
    <w:rsid w:val="00A324AD"/>
    <w:rsid w:val="00A33BAF"/>
    <w:rsid w:val="00A3470F"/>
    <w:rsid w:val="00A3726E"/>
    <w:rsid w:val="00A40BF4"/>
    <w:rsid w:val="00A4267A"/>
    <w:rsid w:val="00A44A4C"/>
    <w:rsid w:val="00A45381"/>
    <w:rsid w:val="00A5006D"/>
    <w:rsid w:val="00A5042F"/>
    <w:rsid w:val="00A515EA"/>
    <w:rsid w:val="00A55045"/>
    <w:rsid w:val="00A56690"/>
    <w:rsid w:val="00A56FCF"/>
    <w:rsid w:val="00A61580"/>
    <w:rsid w:val="00A6358B"/>
    <w:rsid w:val="00A66205"/>
    <w:rsid w:val="00A67AAF"/>
    <w:rsid w:val="00A72B1E"/>
    <w:rsid w:val="00A7362F"/>
    <w:rsid w:val="00A74B7F"/>
    <w:rsid w:val="00A75205"/>
    <w:rsid w:val="00A75B49"/>
    <w:rsid w:val="00A77287"/>
    <w:rsid w:val="00A8004D"/>
    <w:rsid w:val="00A80518"/>
    <w:rsid w:val="00A8064A"/>
    <w:rsid w:val="00A80C14"/>
    <w:rsid w:val="00A81649"/>
    <w:rsid w:val="00A82C70"/>
    <w:rsid w:val="00A8312E"/>
    <w:rsid w:val="00A84303"/>
    <w:rsid w:val="00A857B0"/>
    <w:rsid w:val="00A8589C"/>
    <w:rsid w:val="00A90E32"/>
    <w:rsid w:val="00A91308"/>
    <w:rsid w:val="00A91486"/>
    <w:rsid w:val="00A96E93"/>
    <w:rsid w:val="00A972E8"/>
    <w:rsid w:val="00A97BA5"/>
    <w:rsid w:val="00AA1686"/>
    <w:rsid w:val="00AA3F30"/>
    <w:rsid w:val="00AA42B6"/>
    <w:rsid w:val="00AA496B"/>
    <w:rsid w:val="00AA642E"/>
    <w:rsid w:val="00AA7176"/>
    <w:rsid w:val="00AB1F59"/>
    <w:rsid w:val="00AB48B2"/>
    <w:rsid w:val="00AB4EF1"/>
    <w:rsid w:val="00AB6114"/>
    <w:rsid w:val="00AC1D72"/>
    <w:rsid w:val="00AC2CCB"/>
    <w:rsid w:val="00AC71D4"/>
    <w:rsid w:val="00AD05D1"/>
    <w:rsid w:val="00AD2EE4"/>
    <w:rsid w:val="00AD3E7B"/>
    <w:rsid w:val="00AD40B0"/>
    <w:rsid w:val="00AD7221"/>
    <w:rsid w:val="00AE03C2"/>
    <w:rsid w:val="00AE1963"/>
    <w:rsid w:val="00AE1B8D"/>
    <w:rsid w:val="00AE42C1"/>
    <w:rsid w:val="00AE4405"/>
    <w:rsid w:val="00AE4C14"/>
    <w:rsid w:val="00AF0EA8"/>
    <w:rsid w:val="00AF5734"/>
    <w:rsid w:val="00AF589B"/>
    <w:rsid w:val="00AF69AE"/>
    <w:rsid w:val="00AF71FF"/>
    <w:rsid w:val="00B009F8"/>
    <w:rsid w:val="00B12518"/>
    <w:rsid w:val="00B1359C"/>
    <w:rsid w:val="00B145EC"/>
    <w:rsid w:val="00B150C7"/>
    <w:rsid w:val="00B21289"/>
    <w:rsid w:val="00B21425"/>
    <w:rsid w:val="00B21D49"/>
    <w:rsid w:val="00B27A3E"/>
    <w:rsid w:val="00B3194C"/>
    <w:rsid w:val="00B31EB9"/>
    <w:rsid w:val="00B3404D"/>
    <w:rsid w:val="00B34C8F"/>
    <w:rsid w:val="00B426DC"/>
    <w:rsid w:val="00B44509"/>
    <w:rsid w:val="00B455C2"/>
    <w:rsid w:val="00B456A1"/>
    <w:rsid w:val="00B464E2"/>
    <w:rsid w:val="00B5149A"/>
    <w:rsid w:val="00B515C8"/>
    <w:rsid w:val="00B52042"/>
    <w:rsid w:val="00B52CB5"/>
    <w:rsid w:val="00B534A5"/>
    <w:rsid w:val="00B54CB2"/>
    <w:rsid w:val="00B54E08"/>
    <w:rsid w:val="00B54F18"/>
    <w:rsid w:val="00B56BD2"/>
    <w:rsid w:val="00B56DA7"/>
    <w:rsid w:val="00B60382"/>
    <w:rsid w:val="00B61407"/>
    <w:rsid w:val="00B61D97"/>
    <w:rsid w:val="00B628C8"/>
    <w:rsid w:val="00B63A9E"/>
    <w:rsid w:val="00B64A28"/>
    <w:rsid w:val="00B65AC1"/>
    <w:rsid w:val="00B70051"/>
    <w:rsid w:val="00B71B48"/>
    <w:rsid w:val="00B71F30"/>
    <w:rsid w:val="00B73736"/>
    <w:rsid w:val="00B75613"/>
    <w:rsid w:val="00B760F6"/>
    <w:rsid w:val="00B841C3"/>
    <w:rsid w:val="00B90984"/>
    <w:rsid w:val="00B90D5D"/>
    <w:rsid w:val="00B9153C"/>
    <w:rsid w:val="00B92DB2"/>
    <w:rsid w:val="00B92ED3"/>
    <w:rsid w:val="00B96F3B"/>
    <w:rsid w:val="00BA0520"/>
    <w:rsid w:val="00BA0E3E"/>
    <w:rsid w:val="00BA106C"/>
    <w:rsid w:val="00BA1729"/>
    <w:rsid w:val="00BA42D4"/>
    <w:rsid w:val="00BA4B89"/>
    <w:rsid w:val="00BA535F"/>
    <w:rsid w:val="00BA5A38"/>
    <w:rsid w:val="00BA72B0"/>
    <w:rsid w:val="00BC3843"/>
    <w:rsid w:val="00BC4369"/>
    <w:rsid w:val="00BC5B44"/>
    <w:rsid w:val="00BC5C4C"/>
    <w:rsid w:val="00BD3C63"/>
    <w:rsid w:val="00BD44D5"/>
    <w:rsid w:val="00BD520C"/>
    <w:rsid w:val="00BD66B9"/>
    <w:rsid w:val="00BD76D5"/>
    <w:rsid w:val="00BE1780"/>
    <w:rsid w:val="00BE180B"/>
    <w:rsid w:val="00BE4B47"/>
    <w:rsid w:val="00BE4B6C"/>
    <w:rsid w:val="00BE755F"/>
    <w:rsid w:val="00C03C78"/>
    <w:rsid w:val="00C05D97"/>
    <w:rsid w:val="00C06D6E"/>
    <w:rsid w:val="00C1153A"/>
    <w:rsid w:val="00C11A77"/>
    <w:rsid w:val="00C227F8"/>
    <w:rsid w:val="00C24301"/>
    <w:rsid w:val="00C25042"/>
    <w:rsid w:val="00C2689F"/>
    <w:rsid w:val="00C2776B"/>
    <w:rsid w:val="00C31F20"/>
    <w:rsid w:val="00C3662F"/>
    <w:rsid w:val="00C37EE6"/>
    <w:rsid w:val="00C418D3"/>
    <w:rsid w:val="00C429AB"/>
    <w:rsid w:val="00C42E3D"/>
    <w:rsid w:val="00C450C0"/>
    <w:rsid w:val="00C45448"/>
    <w:rsid w:val="00C47BAD"/>
    <w:rsid w:val="00C509C4"/>
    <w:rsid w:val="00C5208A"/>
    <w:rsid w:val="00C53592"/>
    <w:rsid w:val="00C544EA"/>
    <w:rsid w:val="00C63B27"/>
    <w:rsid w:val="00C655D6"/>
    <w:rsid w:val="00C65C03"/>
    <w:rsid w:val="00C70EDB"/>
    <w:rsid w:val="00C7287B"/>
    <w:rsid w:val="00C73616"/>
    <w:rsid w:val="00C73BA1"/>
    <w:rsid w:val="00C74F1B"/>
    <w:rsid w:val="00C752D4"/>
    <w:rsid w:val="00C7667B"/>
    <w:rsid w:val="00C76E5F"/>
    <w:rsid w:val="00C8209F"/>
    <w:rsid w:val="00C85987"/>
    <w:rsid w:val="00C86136"/>
    <w:rsid w:val="00C9219B"/>
    <w:rsid w:val="00C962F3"/>
    <w:rsid w:val="00CA4108"/>
    <w:rsid w:val="00CA68ED"/>
    <w:rsid w:val="00CB2B27"/>
    <w:rsid w:val="00CB4E8D"/>
    <w:rsid w:val="00CB5120"/>
    <w:rsid w:val="00CB7123"/>
    <w:rsid w:val="00CB7279"/>
    <w:rsid w:val="00CC6147"/>
    <w:rsid w:val="00CD37B4"/>
    <w:rsid w:val="00CD5BB0"/>
    <w:rsid w:val="00CD64A7"/>
    <w:rsid w:val="00CE5B6A"/>
    <w:rsid w:val="00CE7964"/>
    <w:rsid w:val="00CE7CC7"/>
    <w:rsid w:val="00CF0DCD"/>
    <w:rsid w:val="00CF13B6"/>
    <w:rsid w:val="00CF52A5"/>
    <w:rsid w:val="00CF52F2"/>
    <w:rsid w:val="00CF6169"/>
    <w:rsid w:val="00CF6B73"/>
    <w:rsid w:val="00D0440E"/>
    <w:rsid w:val="00D06457"/>
    <w:rsid w:val="00D06858"/>
    <w:rsid w:val="00D069F5"/>
    <w:rsid w:val="00D07452"/>
    <w:rsid w:val="00D0782F"/>
    <w:rsid w:val="00D172DE"/>
    <w:rsid w:val="00D2186C"/>
    <w:rsid w:val="00D218E8"/>
    <w:rsid w:val="00D22619"/>
    <w:rsid w:val="00D22AB7"/>
    <w:rsid w:val="00D22CEE"/>
    <w:rsid w:val="00D235A8"/>
    <w:rsid w:val="00D273AF"/>
    <w:rsid w:val="00D33649"/>
    <w:rsid w:val="00D3507F"/>
    <w:rsid w:val="00D36C94"/>
    <w:rsid w:val="00D4317A"/>
    <w:rsid w:val="00D451F6"/>
    <w:rsid w:val="00D45911"/>
    <w:rsid w:val="00D47B7C"/>
    <w:rsid w:val="00D613CE"/>
    <w:rsid w:val="00D63322"/>
    <w:rsid w:val="00D64182"/>
    <w:rsid w:val="00D648D9"/>
    <w:rsid w:val="00D67FC6"/>
    <w:rsid w:val="00D71585"/>
    <w:rsid w:val="00D73219"/>
    <w:rsid w:val="00D73A55"/>
    <w:rsid w:val="00D752D8"/>
    <w:rsid w:val="00D76AF9"/>
    <w:rsid w:val="00D805EA"/>
    <w:rsid w:val="00D80684"/>
    <w:rsid w:val="00D80B36"/>
    <w:rsid w:val="00D83688"/>
    <w:rsid w:val="00D856F8"/>
    <w:rsid w:val="00D92C57"/>
    <w:rsid w:val="00D93A91"/>
    <w:rsid w:val="00D95856"/>
    <w:rsid w:val="00D96961"/>
    <w:rsid w:val="00DA2C03"/>
    <w:rsid w:val="00DA5A6F"/>
    <w:rsid w:val="00DA6A77"/>
    <w:rsid w:val="00DB0C13"/>
    <w:rsid w:val="00DB1438"/>
    <w:rsid w:val="00DB39E6"/>
    <w:rsid w:val="00DB54BB"/>
    <w:rsid w:val="00DB6CA1"/>
    <w:rsid w:val="00DC29EC"/>
    <w:rsid w:val="00DC3082"/>
    <w:rsid w:val="00DC3C81"/>
    <w:rsid w:val="00DC461B"/>
    <w:rsid w:val="00DC7181"/>
    <w:rsid w:val="00DD03C5"/>
    <w:rsid w:val="00DD1169"/>
    <w:rsid w:val="00DD4DA4"/>
    <w:rsid w:val="00DD6000"/>
    <w:rsid w:val="00DE0727"/>
    <w:rsid w:val="00DE67F6"/>
    <w:rsid w:val="00DE6F1F"/>
    <w:rsid w:val="00DF0574"/>
    <w:rsid w:val="00DF0730"/>
    <w:rsid w:val="00DF5699"/>
    <w:rsid w:val="00E003C0"/>
    <w:rsid w:val="00E03CCF"/>
    <w:rsid w:val="00E04A9E"/>
    <w:rsid w:val="00E05741"/>
    <w:rsid w:val="00E05F58"/>
    <w:rsid w:val="00E06788"/>
    <w:rsid w:val="00E07E14"/>
    <w:rsid w:val="00E10ED8"/>
    <w:rsid w:val="00E14EA8"/>
    <w:rsid w:val="00E162D1"/>
    <w:rsid w:val="00E1721D"/>
    <w:rsid w:val="00E214DD"/>
    <w:rsid w:val="00E21C85"/>
    <w:rsid w:val="00E33EE2"/>
    <w:rsid w:val="00E36D3E"/>
    <w:rsid w:val="00E373C6"/>
    <w:rsid w:val="00E41A0E"/>
    <w:rsid w:val="00E42478"/>
    <w:rsid w:val="00E442CA"/>
    <w:rsid w:val="00E444BB"/>
    <w:rsid w:val="00E44C18"/>
    <w:rsid w:val="00E5018E"/>
    <w:rsid w:val="00E50A2C"/>
    <w:rsid w:val="00E530D5"/>
    <w:rsid w:val="00E5647A"/>
    <w:rsid w:val="00E609B1"/>
    <w:rsid w:val="00E6323A"/>
    <w:rsid w:val="00E65343"/>
    <w:rsid w:val="00E6655C"/>
    <w:rsid w:val="00E66B49"/>
    <w:rsid w:val="00E7043D"/>
    <w:rsid w:val="00E76914"/>
    <w:rsid w:val="00E85730"/>
    <w:rsid w:val="00E85814"/>
    <w:rsid w:val="00E870E5"/>
    <w:rsid w:val="00E9045A"/>
    <w:rsid w:val="00E95501"/>
    <w:rsid w:val="00E9696B"/>
    <w:rsid w:val="00E97999"/>
    <w:rsid w:val="00E97E8B"/>
    <w:rsid w:val="00EA128E"/>
    <w:rsid w:val="00EA1468"/>
    <w:rsid w:val="00EA26B3"/>
    <w:rsid w:val="00EA30B5"/>
    <w:rsid w:val="00EA33D8"/>
    <w:rsid w:val="00EA3CD5"/>
    <w:rsid w:val="00EB0316"/>
    <w:rsid w:val="00EB150E"/>
    <w:rsid w:val="00EB320F"/>
    <w:rsid w:val="00EB7321"/>
    <w:rsid w:val="00EB7D9C"/>
    <w:rsid w:val="00EC0657"/>
    <w:rsid w:val="00EC78CE"/>
    <w:rsid w:val="00ED0CD7"/>
    <w:rsid w:val="00ED1B02"/>
    <w:rsid w:val="00ED5EAE"/>
    <w:rsid w:val="00ED7C6A"/>
    <w:rsid w:val="00EE17DA"/>
    <w:rsid w:val="00EE36DE"/>
    <w:rsid w:val="00EE447C"/>
    <w:rsid w:val="00EE480A"/>
    <w:rsid w:val="00EE5217"/>
    <w:rsid w:val="00EF06D9"/>
    <w:rsid w:val="00EF1DAB"/>
    <w:rsid w:val="00EF4685"/>
    <w:rsid w:val="00EF669D"/>
    <w:rsid w:val="00F00582"/>
    <w:rsid w:val="00F01428"/>
    <w:rsid w:val="00F01BB0"/>
    <w:rsid w:val="00F045CC"/>
    <w:rsid w:val="00F10604"/>
    <w:rsid w:val="00F10DE7"/>
    <w:rsid w:val="00F11D1A"/>
    <w:rsid w:val="00F14EE6"/>
    <w:rsid w:val="00F15C7A"/>
    <w:rsid w:val="00F20927"/>
    <w:rsid w:val="00F20EAC"/>
    <w:rsid w:val="00F23CFA"/>
    <w:rsid w:val="00F24D3B"/>
    <w:rsid w:val="00F25283"/>
    <w:rsid w:val="00F27D7A"/>
    <w:rsid w:val="00F33655"/>
    <w:rsid w:val="00F33811"/>
    <w:rsid w:val="00F349C5"/>
    <w:rsid w:val="00F408F0"/>
    <w:rsid w:val="00F42FFB"/>
    <w:rsid w:val="00F44A4D"/>
    <w:rsid w:val="00F50D6C"/>
    <w:rsid w:val="00F557A7"/>
    <w:rsid w:val="00F56938"/>
    <w:rsid w:val="00F613FA"/>
    <w:rsid w:val="00F622D7"/>
    <w:rsid w:val="00F6725C"/>
    <w:rsid w:val="00F732B0"/>
    <w:rsid w:val="00F7626D"/>
    <w:rsid w:val="00F7782C"/>
    <w:rsid w:val="00F81224"/>
    <w:rsid w:val="00F8475A"/>
    <w:rsid w:val="00F86268"/>
    <w:rsid w:val="00F86468"/>
    <w:rsid w:val="00F9352E"/>
    <w:rsid w:val="00F97CC1"/>
    <w:rsid w:val="00FA51D1"/>
    <w:rsid w:val="00FA5EA8"/>
    <w:rsid w:val="00FA6FED"/>
    <w:rsid w:val="00FA7885"/>
    <w:rsid w:val="00FB37C7"/>
    <w:rsid w:val="00FB3B24"/>
    <w:rsid w:val="00FB59D2"/>
    <w:rsid w:val="00FC1813"/>
    <w:rsid w:val="00FC184A"/>
    <w:rsid w:val="00FC1C3D"/>
    <w:rsid w:val="00FC4CA0"/>
    <w:rsid w:val="00FC58B0"/>
    <w:rsid w:val="00FC6442"/>
    <w:rsid w:val="00FC7647"/>
    <w:rsid w:val="00FD1319"/>
    <w:rsid w:val="00FD1BAA"/>
    <w:rsid w:val="00FD28A9"/>
    <w:rsid w:val="00FD2FBF"/>
    <w:rsid w:val="00FD397C"/>
    <w:rsid w:val="00FD6764"/>
    <w:rsid w:val="00FE11C3"/>
    <w:rsid w:val="00FE1888"/>
    <w:rsid w:val="00FE31B1"/>
    <w:rsid w:val="00FE56E2"/>
    <w:rsid w:val="00FE6166"/>
    <w:rsid w:val="00FE6EBE"/>
    <w:rsid w:val="00FF1AD2"/>
    <w:rsid w:val="00FF2910"/>
    <w:rsid w:val="00FF309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58470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annotation text" w:uiPriority="0"/>
    <w:lsdException w:name="caption" w:locked="1" w:uiPriority="0" w:qFormat="1"/>
    <w:lsdException w:name="page number" w:uiPriority="0"/>
    <w:lsdException w:name="endnote reference" w:uiPriority="0"/>
    <w:lsdException w:name="endnote text" w:uiPriority="0"/>
    <w:lsdException w:name="List" w:uiPriority="0"/>
    <w:lsdException w:name="Title" w:locked="1" w:semiHidden="0" w:uiPriority="1" w:unhideWhenUsed="0" w:qFormat="1"/>
    <w:lsdException w:name="Default Paragraph Font" w:locked="1" w:semiHidden="0" w:uiPriority="0" w:unhideWhenUsed="0"/>
    <w:lsdException w:name="Body Text" w:uiPriority="0"/>
    <w:lsdException w:name="Body Text Indent" w:uiPriority="0"/>
    <w:lsdException w:name="Subtitle" w:locked="1" w:semiHidden="0" w:uiPriority="11" w:unhideWhenUsed="0" w:qFormat="1"/>
    <w:lsdException w:name="Body Text Indent 2" w:uiPriority="0"/>
    <w:lsdException w:name="Body Text Indent 3" w:uiPriority="0"/>
    <w:lsdException w:name="Block Text" w:uiPriority="0"/>
    <w:lsdException w:name="Strong" w:locked="1" w:semiHidden="0" w:uiPriority="22" w:unhideWhenUsed="0" w:qFormat="1"/>
    <w:lsdException w:name="Emphasis" w:locked="1" w:semiHidden="0" w:uiPriority="20" w:unhideWhenUsed="0" w:qFormat="1"/>
    <w:lsdException w:name="Normal (Web)" w:qFormat="1"/>
    <w:lsdException w:name="HTML Variable" w:uiPriority="0"/>
    <w:lsdException w:name="Table Web 1" w:uiPriority="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8589C"/>
    <w:pPr>
      <w:widowControl w:val="0"/>
      <w:autoSpaceDE w:val="0"/>
      <w:autoSpaceDN w:val="0"/>
      <w:adjustRightInd w:val="0"/>
    </w:pPr>
    <w:rPr>
      <w:rFonts w:hAnsi="Times New Roman"/>
      <w:sz w:val="24"/>
      <w:szCs w:val="24"/>
    </w:rPr>
  </w:style>
  <w:style w:type="paragraph" w:styleId="1">
    <w:name w:val="heading 1"/>
    <w:aliases w:val="!Части документа"/>
    <w:basedOn w:val="a"/>
    <w:next w:val="a"/>
    <w:link w:val="10"/>
    <w:uiPriority w:val="99"/>
    <w:qFormat/>
    <w:locked/>
    <w:rsid w:val="0062707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aliases w:val="!Разделы документа"/>
    <w:basedOn w:val="a"/>
    <w:next w:val="a"/>
    <w:link w:val="20"/>
    <w:qFormat/>
    <w:locked/>
    <w:rsid w:val="00CB7279"/>
    <w:pPr>
      <w:keepNext/>
      <w:spacing w:before="380"/>
      <w:jc w:val="both"/>
      <w:outlineLvl w:val="1"/>
    </w:pPr>
    <w:rPr>
      <w:i/>
      <w:iCs/>
      <w:sz w:val="32"/>
      <w:szCs w:val="32"/>
    </w:rPr>
  </w:style>
  <w:style w:type="paragraph" w:styleId="3">
    <w:name w:val="heading 3"/>
    <w:aliases w:val="!Главы документа"/>
    <w:basedOn w:val="a"/>
    <w:link w:val="30"/>
    <w:unhideWhenUsed/>
    <w:qFormat/>
    <w:locked/>
    <w:rsid w:val="006C7ED3"/>
    <w:pPr>
      <w:widowControl/>
      <w:autoSpaceDE/>
      <w:autoSpaceDN/>
      <w:adjustRightInd/>
      <w:spacing w:before="100" w:beforeAutospacing="1" w:after="100" w:afterAutospacing="1"/>
      <w:outlineLvl w:val="2"/>
    </w:pPr>
    <w:rPr>
      <w:b/>
      <w:bCs/>
      <w:sz w:val="27"/>
      <w:szCs w:val="27"/>
    </w:rPr>
  </w:style>
  <w:style w:type="paragraph" w:styleId="4">
    <w:name w:val="heading 4"/>
    <w:aliases w:val="!Параграфы/Статьи документа"/>
    <w:basedOn w:val="a"/>
    <w:next w:val="a"/>
    <w:link w:val="40"/>
    <w:unhideWhenUsed/>
    <w:qFormat/>
    <w:locked/>
    <w:rsid w:val="006C7ED3"/>
    <w:pPr>
      <w:keepNext/>
      <w:keepLines/>
      <w:spacing w:before="200"/>
      <w:outlineLvl w:val="3"/>
    </w:pPr>
    <w:rPr>
      <w:rFonts w:asciiTheme="majorHAnsi" w:eastAsiaTheme="majorEastAsia" w:hAnsiTheme="majorHAnsi" w:cstheme="majorBidi"/>
      <w:b/>
      <w:bCs/>
      <w:i/>
      <w:iCs/>
      <w:color w:val="4F81BD" w:themeColor="accent1"/>
    </w:rPr>
  </w:style>
  <w:style w:type="paragraph" w:styleId="9">
    <w:name w:val="heading 9"/>
    <w:basedOn w:val="a"/>
    <w:link w:val="90"/>
    <w:unhideWhenUsed/>
    <w:qFormat/>
    <w:locked/>
    <w:rsid w:val="006C7ED3"/>
    <w:pPr>
      <w:widowControl/>
      <w:autoSpaceDE/>
      <w:autoSpaceDN/>
      <w:adjustRightInd/>
      <w:spacing w:before="100" w:beforeAutospacing="1" w:after="100" w:afterAutospacing="1"/>
      <w:outlineLvl w:val="8"/>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Style1">
    <w:name w:val="Style1"/>
    <w:basedOn w:val="a"/>
    <w:uiPriority w:val="99"/>
    <w:rsid w:val="00A8589C"/>
  </w:style>
  <w:style w:type="paragraph" w:customStyle="1" w:styleId="Style2">
    <w:name w:val="Style2"/>
    <w:basedOn w:val="a"/>
    <w:uiPriority w:val="99"/>
    <w:rsid w:val="00A8589C"/>
  </w:style>
  <w:style w:type="paragraph" w:customStyle="1" w:styleId="Style3">
    <w:name w:val="Style3"/>
    <w:basedOn w:val="a"/>
    <w:uiPriority w:val="99"/>
    <w:rsid w:val="00A8589C"/>
  </w:style>
  <w:style w:type="paragraph" w:customStyle="1" w:styleId="Style4">
    <w:name w:val="Style4"/>
    <w:basedOn w:val="a"/>
    <w:uiPriority w:val="99"/>
    <w:rsid w:val="00A8589C"/>
  </w:style>
  <w:style w:type="paragraph" w:customStyle="1" w:styleId="Style5">
    <w:name w:val="Style5"/>
    <w:basedOn w:val="a"/>
    <w:uiPriority w:val="99"/>
    <w:rsid w:val="00A8589C"/>
  </w:style>
  <w:style w:type="paragraph" w:customStyle="1" w:styleId="Style6">
    <w:name w:val="Style6"/>
    <w:basedOn w:val="a"/>
    <w:uiPriority w:val="99"/>
    <w:rsid w:val="00A8589C"/>
    <w:pPr>
      <w:spacing w:line="320" w:lineRule="exact"/>
    </w:pPr>
  </w:style>
  <w:style w:type="paragraph" w:customStyle="1" w:styleId="Style7">
    <w:name w:val="Style7"/>
    <w:basedOn w:val="a"/>
    <w:uiPriority w:val="99"/>
    <w:rsid w:val="00A8589C"/>
    <w:pPr>
      <w:spacing w:line="322" w:lineRule="exact"/>
      <w:ind w:firstLine="480"/>
      <w:jc w:val="both"/>
    </w:pPr>
  </w:style>
  <w:style w:type="paragraph" w:customStyle="1" w:styleId="Style8">
    <w:name w:val="Style8"/>
    <w:basedOn w:val="a"/>
    <w:uiPriority w:val="99"/>
    <w:rsid w:val="00A8589C"/>
  </w:style>
  <w:style w:type="paragraph" w:customStyle="1" w:styleId="Style9">
    <w:name w:val="Style9"/>
    <w:basedOn w:val="a"/>
    <w:uiPriority w:val="99"/>
    <w:rsid w:val="00A8589C"/>
    <w:pPr>
      <w:spacing w:line="323" w:lineRule="exact"/>
      <w:ind w:firstLine="701"/>
      <w:jc w:val="both"/>
    </w:pPr>
  </w:style>
  <w:style w:type="character" w:customStyle="1" w:styleId="FontStyle11">
    <w:name w:val="Font Style11"/>
    <w:uiPriority w:val="99"/>
    <w:rsid w:val="00A8589C"/>
    <w:rPr>
      <w:rFonts w:ascii="Times New Roman" w:hAnsi="Times New Roman" w:cs="Times New Roman"/>
      <w:b/>
      <w:bCs/>
      <w:i/>
      <w:iCs/>
      <w:sz w:val="34"/>
      <w:szCs w:val="34"/>
    </w:rPr>
  </w:style>
  <w:style w:type="character" w:customStyle="1" w:styleId="FontStyle12">
    <w:name w:val="Font Style12"/>
    <w:uiPriority w:val="99"/>
    <w:rsid w:val="00A8589C"/>
    <w:rPr>
      <w:rFonts w:ascii="Times New Roman" w:hAnsi="Times New Roman" w:cs="Times New Roman"/>
      <w:b/>
      <w:bCs/>
      <w:i/>
      <w:iCs/>
      <w:sz w:val="36"/>
      <w:szCs w:val="36"/>
    </w:rPr>
  </w:style>
  <w:style w:type="character" w:customStyle="1" w:styleId="FontStyle13">
    <w:name w:val="Font Style13"/>
    <w:uiPriority w:val="99"/>
    <w:rsid w:val="00A8589C"/>
    <w:rPr>
      <w:rFonts w:ascii="Times New Roman" w:hAnsi="Times New Roman" w:cs="Times New Roman"/>
      <w:b/>
      <w:bCs/>
      <w:sz w:val="20"/>
      <w:szCs w:val="20"/>
    </w:rPr>
  </w:style>
  <w:style w:type="character" w:customStyle="1" w:styleId="FontStyle14">
    <w:name w:val="Font Style14"/>
    <w:uiPriority w:val="99"/>
    <w:rsid w:val="00A8589C"/>
    <w:rPr>
      <w:rFonts w:ascii="Times New Roman" w:hAnsi="Times New Roman" w:cs="Times New Roman"/>
      <w:b/>
      <w:bCs/>
      <w:sz w:val="26"/>
      <w:szCs w:val="26"/>
    </w:rPr>
  </w:style>
  <w:style w:type="character" w:customStyle="1" w:styleId="FontStyle15">
    <w:name w:val="Font Style15"/>
    <w:uiPriority w:val="99"/>
    <w:rsid w:val="00A8589C"/>
    <w:rPr>
      <w:rFonts w:ascii="Times New Roman" w:hAnsi="Times New Roman" w:cs="Times New Roman"/>
      <w:sz w:val="26"/>
      <w:szCs w:val="26"/>
    </w:rPr>
  </w:style>
  <w:style w:type="paragraph" w:styleId="a3">
    <w:name w:val="Balloon Text"/>
    <w:basedOn w:val="a"/>
    <w:link w:val="a4"/>
    <w:rsid w:val="0047023D"/>
    <w:rPr>
      <w:rFonts w:ascii="Tahoma" w:hAnsi="Tahoma" w:cs="Tahoma"/>
      <w:sz w:val="16"/>
      <w:szCs w:val="16"/>
    </w:rPr>
  </w:style>
  <w:style w:type="character" w:customStyle="1" w:styleId="a4">
    <w:name w:val="Текст выноски Знак"/>
    <w:link w:val="a3"/>
    <w:locked/>
    <w:rsid w:val="0047023D"/>
    <w:rPr>
      <w:rFonts w:ascii="Tahoma" w:hAnsi="Tahoma" w:cs="Tahoma"/>
      <w:sz w:val="16"/>
      <w:szCs w:val="16"/>
    </w:rPr>
  </w:style>
  <w:style w:type="paragraph" w:customStyle="1" w:styleId="FR1">
    <w:name w:val="FR1"/>
    <w:uiPriority w:val="99"/>
    <w:qFormat/>
    <w:rsid w:val="0047023D"/>
    <w:pPr>
      <w:widowControl w:val="0"/>
      <w:autoSpaceDE w:val="0"/>
      <w:autoSpaceDN w:val="0"/>
      <w:adjustRightInd w:val="0"/>
      <w:spacing w:before="420"/>
    </w:pPr>
    <w:rPr>
      <w:rFonts w:hAnsi="Times New Roman"/>
      <w:sz w:val="28"/>
      <w:szCs w:val="28"/>
    </w:rPr>
  </w:style>
  <w:style w:type="paragraph" w:styleId="a5">
    <w:name w:val="header"/>
    <w:basedOn w:val="a"/>
    <w:link w:val="a6"/>
    <w:uiPriority w:val="99"/>
    <w:rsid w:val="003A4BB3"/>
    <w:pPr>
      <w:tabs>
        <w:tab w:val="center" w:pos="4677"/>
        <w:tab w:val="right" w:pos="9355"/>
      </w:tabs>
    </w:pPr>
  </w:style>
  <w:style w:type="character" w:customStyle="1" w:styleId="a6">
    <w:name w:val="Верхний колонтитул Знак"/>
    <w:link w:val="a5"/>
    <w:uiPriority w:val="99"/>
    <w:locked/>
    <w:rsid w:val="003A4BB3"/>
    <w:rPr>
      <w:rFonts w:hAnsi="Times New Roman" w:cs="Times New Roman"/>
      <w:sz w:val="24"/>
      <w:szCs w:val="24"/>
    </w:rPr>
  </w:style>
  <w:style w:type="paragraph" w:styleId="a7">
    <w:name w:val="footer"/>
    <w:basedOn w:val="a"/>
    <w:link w:val="a8"/>
    <w:uiPriority w:val="99"/>
    <w:rsid w:val="003A4BB3"/>
    <w:pPr>
      <w:tabs>
        <w:tab w:val="center" w:pos="4677"/>
        <w:tab w:val="right" w:pos="9355"/>
      </w:tabs>
    </w:pPr>
  </w:style>
  <w:style w:type="character" w:customStyle="1" w:styleId="a8">
    <w:name w:val="Нижний колонтитул Знак"/>
    <w:link w:val="a7"/>
    <w:uiPriority w:val="99"/>
    <w:locked/>
    <w:rsid w:val="003A4BB3"/>
    <w:rPr>
      <w:rFonts w:hAnsi="Times New Roman" w:cs="Times New Roman"/>
      <w:sz w:val="24"/>
      <w:szCs w:val="24"/>
    </w:rPr>
  </w:style>
  <w:style w:type="character" w:customStyle="1" w:styleId="20">
    <w:name w:val="Заголовок 2 Знак"/>
    <w:aliases w:val="!Разделы документа Знак"/>
    <w:basedOn w:val="a0"/>
    <w:link w:val="2"/>
    <w:rsid w:val="00CB7279"/>
    <w:rPr>
      <w:rFonts w:hAnsi="Times New Roman"/>
      <w:i/>
      <w:iCs/>
      <w:sz w:val="32"/>
      <w:szCs w:val="32"/>
    </w:rPr>
  </w:style>
  <w:style w:type="paragraph" w:styleId="a9">
    <w:name w:val="caption"/>
    <w:aliases w:val="НАЗВАНИЕ"/>
    <w:basedOn w:val="a"/>
    <w:next w:val="a"/>
    <w:qFormat/>
    <w:locked/>
    <w:rsid w:val="00CB7279"/>
    <w:pPr>
      <w:spacing w:line="260" w:lineRule="auto"/>
      <w:jc w:val="center"/>
    </w:pPr>
    <w:rPr>
      <w:i/>
      <w:iCs/>
      <w:sz w:val="32"/>
      <w:szCs w:val="32"/>
    </w:rPr>
  </w:style>
  <w:style w:type="paragraph" w:styleId="aa">
    <w:name w:val="List Paragraph"/>
    <w:aliases w:val="ТЗ список,Абзац списка нумерованный"/>
    <w:basedOn w:val="a"/>
    <w:link w:val="ab"/>
    <w:uiPriority w:val="34"/>
    <w:qFormat/>
    <w:rsid w:val="00CB7279"/>
    <w:pPr>
      <w:widowControl/>
      <w:autoSpaceDE/>
      <w:autoSpaceDN/>
      <w:adjustRightInd/>
      <w:ind w:left="708"/>
    </w:pPr>
  </w:style>
  <w:style w:type="character" w:customStyle="1" w:styleId="11">
    <w:name w:val="Основной текст1"/>
    <w:rsid w:val="00CB7279"/>
    <w:rPr>
      <w:spacing w:val="0"/>
      <w:sz w:val="27"/>
      <w:szCs w:val="27"/>
      <w:shd w:val="clear" w:color="auto" w:fill="FFFFFF"/>
      <w:lang w:bidi="ar-SA"/>
    </w:rPr>
  </w:style>
  <w:style w:type="paragraph" w:customStyle="1" w:styleId="ConsPlusNormal">
    <w:name w:val="ConsPlusNormal"/>
    <w:link w:val="ConsPlusNormal0"/>
    <w:uiPriority w:val="99"/>
    <w:qFormat/>
    <w:rsid w:val="007C1F5D"/>
    <w:pPr>
      <w:widowControl w:val="0"/>
      <w:autoSpaceDE w:val="0"/>
      <w:autoSpaceDN w:val="0"/>
      <w:adjustRightInd w:val="0"/>
      <w:ind w:firstLine="720"/>
    </w:pPr>
    <w:rPr>
      <w:rFonts w:ascii="Arial" w:hAnsi="Arial" w:cs="Arial"/>
    </w:rPr>
  </w:style>
  <w:style w:type="character" w:customStyle="1" w:styleId="10">
    <w:name w:val="Заголовок 1 Знак"/>
    <w:aliases w:val="!Части документа Знак"/>
    <w:basedOn w:val="a0"/>
    <w:link w:val="1"/>
    <w:uiPriority w:val="99"/>
    <w:rsid w:val="0062707D"/>
    <w:rPr>
      <w:rFonts w:asciiTheme="majorHAnsi" w:eastAsiaTheme="majorEastAsia" w:hAnsiTheme="majorHAnsi" w:cstheme="majorBidi"/>
      <w:b/>
      <w:bCs/>
      <w:color w:val="365F91" w:themeColor="accent1" w:themeShade="BF"/>
      <w:sz w:val="28"/>
      <w:szCs w:val="28"/>
    </w:rPr>
  </w:style>
  <w:style w:type="paragraph" w:customStyle="1" w:styleId="Title">
    <w:name w:val="Title!Название НПА"/>
    <w:basedOn w:val="a"/>
    <w:rsid w:val="001758F9"/>
    <w:pPr>
      <w:widowControl/>
      <w:autoSpaceDE/>
      <w:autoSpaceDN/>
      <w:adjustRightInd/>
      <w:spacing w:before="240" w:after="60"/>
      <w:ind w:firstLine="567"/>
      <w:jc w:val="center"/>
      <w:outlineLvl w:val="0"/>
    </w:pPr>
    <w:rPr>
      <w:rFonts w:ascii="Arial" w:hAnsi="Arial" w:cs="Arial"/>
      <w:b/>
      <w:bCs/>
      <w:kern w:val="28"/>
      <w:sz w:val="32"/>
      <w:szCs w:val="32"/>
    </w:rPr>
  </w:style>
  <w:style w:type="character" w:styleId="ac">
    <w:name w:val="Hyperlink"/>
    <w:uiPriority w:val="99"/>
    <w:rsid w:val="001758F9"/>
    <w:rPr>
      <w:color w:val="0000FF"/>
      <w:u w:val="single"/>
    </w:rPr>
  </w:style>
  <w:style w:type="character" w:customStyle="1" w:styleId="ConsPlusNormal0">
    <w:name w:val="ConsPlusNormal Знак"/>
    <w:link w:val="ConsPlusNormal"/>
    <w:locked/>
    <w:rsid w:val="001758F9"/>
    <w:rPr>
      <w:rFonts w:ascii="Arial" w:hAnsi="Arial" w:cs="Arial"/>
    </w:rPr>
  </w:style>
  <w:style w:type="paragraph" w:customStyle="1" w:styleId="21">
    <w:name w:val="Основной текст 21"/>
    <w:basedOn w:val="a"/>
    <w:rsid w:val="001758F9"/>
    <w:pPr>
      <w:widowControl/>
      <w:suppressAutoHyphens/>
      <w:autoSpaceDE/>
      <w:autoSpaceDN/>
      <w:adjustRightInd/>
      <w:spacing w:after="120" w:line="480" w:lineRule="auto"/>
    </w:pPr>
    <w:rPr>
      <w:rFonts w:ascii="Courier New" w:hAnsi="Courier New"/>
      <w:sz w:val="20"/>
      <w:szCs w:val="20"/>
      <w:lang w:eastAsia="ar-SA"/>
    </w:rPr>
  </w:style>
  <w:style w:type="character" w:customStyle="1" w:styleId="blk">
    <w:name w:val="blk"/>
    <w:rsid w:val="001758F9"/>
  </w:style>
  <w:style w:type="paragraph" w:customStyle="1" w:styleId="12">
    <w:name w:val="Абзац списка1"/>
    <w:basedOn w:val="a"/>
    <w:rsid w:val="001758F9"/>
    <w:pPr>
      <w:widowControl/>
      <w:autoSpaceDE/>
      <w:autoSpaceDN/>
      <w:adjustRightInd/>
      <w:spacing w:after="200" w:line="276" w:lineRule="auto"/>
      <w:ind w:left="720"/>
      <w:contextualSpacing/>
    </w:pPr>
    <w:rPr>
      <w:rFonts w:ascii="Calibri" w:hAnsi="Calibri"/>
      <w:sz w:val="22"/>
      <w:szCs w:val="22"/>
      <w:lang w:eastAsia="en-US"/>
    </w:rPr>
  </w:style>
  <w:style w:type="paragraph" w:styleId="ad">
    <w:name w:val="Normal (Web)"/>
    <w:aliases w:val="Обычный (веб) Знак,Обычный (веб) Знак1 Знак,Обычный (веб) Знак2 Знак Знак,Обычный (веб) Знак Знак1 Знак Знак,Обычный (веб) Знак1 Знак Знак1 Знак,Обычный (веб) Знак Знак Знак Знак Знак,Обычный (веб) Знак2 Знак Знак Знак1 Знак Знак"/>
    <w:basedOn w:val="a"/>
    <w:link w:val="13"/>
    <w:uiPriority w:val="99"/>
    <w:qFormat/>
    <w:rsid w:val="001758F9"/>
    <w:pPr>
      <w:widowControl/>
      <w:autoSpaceDE/>
      <w:autoSpaceDN/>
      <w:adjustRightInd/>
      <w:spacing w:before="100" w:beforeAutospacing="1" w:after="100" w:afterAutospacing="1"/>
    </w:pPr>
  </w:style>
  <w:style w:type="paragraph" w:customStyle="1" w:styleId="consplusnormal1">
    <w:name w:val="consplusnormal"/>
    <w:basedOn w:val="a"/>
    <w:rsid w:val="001758F9"/>
    <w:pPr>
      <w:widowControl/>
      <w:autoSpaceDE/>
      <w:autoSpaceDN/>
      <w:adjustRightInd/>
      <w:spacing w:after="240"/>
    </w:pPr>
  </w:style>
  <w:style w:type="paragraph" w:customStyle="1" w:styleId="ConsPlusTitle">
    <w:name w:val="ConsPlusTitle"/>
    <w:uiPriority w:val="99"/>
    <w:rsid w:val="00F00582"/>
    <w:pPr>
      <w:widowControl w:val="0"/>
      <w:autoSpaceDE w:val="0"/>
      <w:autoSpaceDN w:val="0"/>
      <w:adjustRightInd w:val="0"/>
    </w:pPr>
    <w:rPr>
      <w:rFonts w:ascii="Calibri" w:eastAsia="Calibri" w:cs="Calibri"/>
      <w:b/>
      <w:bCs/>
      <w:sz w:val="22"/>
      <w:szCs w:val="22"/>
    </w:rPr>
  </w:style>
  <w:style w:type="character" w:customStyle="1" w:styleId="22">
    <w:name w:val="Основной шрифт абзаца2"/>
    <w:rsid w:val="006213F1"/>
  </w:style>
  <w:style w:type="table" w:styleId="ae">
    <w:name w:val="Table Grid"/>
    <w:basedOn w:val="a1"/>
    <w:locked/>
    <w:rsid w:val="00980F0A"/>
    <w:rPr>
      <w:rFonts w:ascii="Calibri" w:eastAsia="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3">
    <w:name w:val="2Название Знак"/>
    <w:link w:val="24"/>
    <w:locked/>
    <w:rsid w:val="00E6323A"/>
    <w:rPr>
      <w:rFonts w:ascii="Arial" w:hAnsi="Arial" w:cs="Arial"/>
      <w:b/>
      <w:sz w:val="26"/>
      <w:szCs w:val="28"/>
      <w:lang w:eastAsia="ar-SA"/>
    </w:rPr>
  </w:style>
  <w:style w:type="paragraph" w:customStyle="1" w:styleId="24">
    <w:name w:val="2Название"/>
    <w:basedOn w:val="a"/>
    <w:link w:val="23"/>
    <w:qFormat/>
    <w:rsid w:val="00E6323A"/>
    <w:pPr>
      <w:widowControl/>
      <w:autoSpaceDE/>
      <w:autoSpaceDN/>
      <w:adjustRightInd/>
      <w:ind w:right="4536"/>
      <w:jc w:val="both"/>
    </w:pPr>
    <w:rPr>
      <w:rFonts w:ascii="Arial" w:hAnsi="Arial" w:cs="Arial"/>
      <w:b/>
      <w:sz w:val="26"/>
      <w:szCs w:val="28"/>
      <w:lang w:eastAsia="ar-SA"/>
    </w:rPr>
  </w:style>
  <w:style w:type="paragraph" w:customStyle="1" w:styleId="31">
    <w:name w:val="Основной текст 31"/>
    <w:basedOn w:val="a"/>
    <w:rsid w:val="00E6323A"/>
    <w:pPr>
      <w:widowControl/>
      <w:suppressAutoHyphens/>
      <w:autoSpaceDE/>
      <w:autoSpaceDN/>
      <w:adjustRightInd/>
      <w:ind w:firstLine="567"/>
      <w:jc w:val="both"/>
    </w:pPr>
    <w:rPr>
      <w:rFonts w:ascii="Arial" w:hAnsi="Arial"/>
      <w:sz w:val="26"/>
      <w:lang w:eastAsia="ar-SA"/>
    </w:rPr>
  </w:style>
  <w:style w:type="paragraph" w:customStyle="1" w:styleId="210">
    <w:name w:val="Основной текст с отступом 21"/>
    <w:basedOn w:val="a"/>
    <w:rsid w:val="00E6323A"/>
    <w:pPr>
      <w:widowControl/>
      <w:suppressAutoHyphens/>
      <w:autoSpaceDE/>
      <w:autoSpaceDN/>
      <w:adjustRightInd/>
      <w:ind w:firstLine="720"/>
      <w:jc w:val="both"/>
    </w:pPr>
    <w:rPr>
      <w:rFonts w:ascii="Arial" w:hAnsi="Arial"/>
      <w:sz w:val="26"/>
      <w:lang w:eastAsia="ar-SA"/>
    </w:rPr>
  </w:style>
  <w:style w:type="paragraph" w:customStyle="1" w:styleId="310">
    <w:name w:val="Основной текст с отступом 31"/>
    <w:basedOn w:val="a"/>
    <w:rsid w:val="00E6323A"/>
    <w:pPr>
      <w:widowControl/>
      <w:suppressAutoHyphens/>
      <w:autoSpaceDE/>
      <w:autoSpaceDN/>
      <w:adjustRightInd/>
      <w:ind w:firstLine="540"/>
      <w:jc w:val="both"/>
    </w:pPr>
    <w:rPr>
      <w:rFonts w:ascii="Arial" w:hAnsi="Arial"/>
      <w:sz w:val="26"/>
      <w:lang w:eastAsia="ar-SA"/>
    </w:rPr>
  </w:style>
  <w:style w:type="paragraph" w:customStyle="1" w:styleId="32">
    <w:name w:val="3Приложение"/>
    <w:basedOn w:val="a"/>
    <w:link w:val="33"/>
    <w:qFormat/>
    <w:rsid w:val="00E6323A"/>
    <w:pPr>
      <w:widowControl/>
      <w:autoSpaceDE/>
      <w:autoSpaceDN/>
      <w:adjustRightInd/>
      <w:ind w:left="5103"/>
      <w:jc w:val="both"/>
    </w:pPr>
    <w:rPr>
      <w:rFonts w:ascii="Arial" w:hAnsi="Arial"/>
      <w:sz w:val="26"/>
      <w:szCs w:val="28"/>
    </w:rPr>
  </w:style>
  <w:style w:type="character" w:customStyle="1" w:styleId="33">
    <w:name w:val="3Приложение Знак"/>
    <w:link w:val="32"/>
    <w:rsid w:val="00E6323A"/>
    <w:rPr>
      <w:rFonts w:ascii="Arial" w:hAnsi="Arial"/>
      <w:sz w:val="26"/>
      <w:szCs w:val="28"/>
    </w:rPr>
  </w:style>
  <w:style w:type="character" w:customStyle="1" w:styleId="40">
    <w:name w:val="Заголовок 4 Знак"/>
    <w:aliases w:val="!Параграфы/Статьи документа Знак"/>
    <w:basedOn w:val="a0"/>
    <w:link w:val="4"/>
    <w:rsid w:val="006C7ED3"/>
    <w:rPr>
      <w:rFonts w:asciiTheme="majorHAnsi" w:eastAsiaTheme="majorEastAsia" w:hAnsiTheme="majorHAnsi" w:cstheme="majorBidi"/>
      <w:b/>
      <w:bCs/>
      <w:i/>
      <w:iCs/>
      <w:color w:val="4F81BD" w:themeColor="accent1"/>
      <w:sz w:val="24"/>
      <w:szCs w:val="24"/>
    </w:rPr>
  </w:style>
  <w:style w:type="character" w:customStyle="1" w:styleId="30">
    <w:name w:val="Заголовок 3 Знак"/>
    <w:aliases w:val="!Главы документа Знак"/>
    <w:basedOn w:val="a0"/>
    <w:link w:val="3"/>
    <w:rsid w:val="006C7ED3"/>
    <w:rPr>
      <w:rFonts w:hAnsi="Times New Roman"/>
      <w:b/>
      <w:bCs/>
      <w:sz w:val="27"/>
      <w:szCs w:val="27"/>
    </w:rPr>
  </w:style>
  <w:style w:type="character" w:customStyle="1" w:styleId="90">
    <w:name w:val="Заголовок 9 Знак"/>
    <w:basedOn w:val="a0"/>
    <w:link w:val="9"/>
    <w:rsid w:val="006C7ED3"/>
    <w:rPr>
      <w:rFonts w:hAnsi="Times New Roman"/>
      <w:sz w:val="24"/>
      <w:szCs w:val="24"/>
    </w:rPr>
  </w:style>
  <w:style w:type="numbering" w:customStyle="1" w:styleId="14">
    <w:name w:val="Нет списка1"/>
    <w:next w:val="a2"/>
    <w:uiPriority w:val="99"/>
    <w:semiHidden/>
    <w:unhideWhenUsed/>
    <w:rsid w:val="006C7ED3"/>
  </w:style>
  <w:style w:type="character" w:customStyle="1" w:styleId="15">
    <w:name w:val="Просмотренная гиперссылка1"/>
    <w:basedOn w:val="a0"/>
    <w:uiPriority w:val="99"/>
    <w:semiHidden/>
    <w:unhideWhenUsed/>
    <w:rsid w:val="006C7ED3"/>
    <w:rPr>
      <w:color w:val="800080"/>
      <w:u w:val="single"/>
    </w:rPr>
  </w:style>
  <w:style w:type="paragraph" w:styleId="af">
    <w:name w:val="Body Text"/>
    <w:basedOn w:val="a"/>
    <w:link w:val="af0"/>
    <w:unhideWhenUsed/>
    <w:rsid w:val="006C7ED3"/>
    <w:pPr>
      <w:widowControl/>
      <w:autoSpaceDE/>
      <w:autoSpaceDN/>
      <w:adjustRightInd/>
      <w:spacing w:before="100" w:beforeAutospacing="1" w:after="100" w:afterAutospacing="1"/>
    </w:pPr>
  </w:style>
  <w:style w:type="character" w:customStyle="1" w:styleId="af0">
    <w:name w:val="Основной текст Знак"/>
    <w:basedOn w:val="a0"/>
    <w:link w:val="af"/>
    <w:rsid w:val="006C7ED3"/>
    <w:rPr>
      <w:rFonts w:hAnsi="Times New Roman"/>
      <w:sz w:val="24"/>
      <w:szCs w:val="24"/>
    </w:rPr>
  </w:style>
  <w:style w:type="paragraph" w:styleId="af1">
    <w:name w:val="Body Text Indent"/>
    <w:basedOn w:val="a"/>
    <w:link w:val="af2"/>
    <w:unhideWhenUsed/>
    <w:rsid w:val="006C7ED3"/>
    <w:pPr>
      <w:widowControl/>
      <w:autoSpaceDE/>
      <w:autoSpaceDN/>
      <w:adjustRightInd/>
      <w:spacing w:before="100" w:beforeAutospacing="1" w:after="100" w:afterAutospacing="1"/>
    </w:pPr>
  </w:style>
  <w:style w:type="character" w:customStyle="1" w:styleId="af2">
    <w:name w:val="Основной текст с отступом Знак"/>
    <w:basedOn w:val="a0"/>
    <w:link w:val="af1"/>
    <w:rsid w:val="006C7ED3"/>
    <w:rPr>
      <w:rFonts w:hAnsi="Times New Roman"/>
      <w:sz w:val="24"/>
      <w:szCs w:val="24"/>
    </w:rPr>
  </w:style>
  <w:style w:type="paragraph" w:styleId="af3">
    <w:name w:val="Subtitle"/>
    <w:basedOn w:val="a"/>
    <w:link w:val="af4"/>
    <w:uiPriority w:val="11"/>
    <w:qFormat/>
    <w:locked/>
    <w:rsid w:val="006C7ED3"/>
    <w:pPr>
      <w:widowControl/>
      <w:autoSpaceDE/>
      <w:autoSpaceDN/>
      <w:adjustRightInd/>
      <w:spacing w:before="100" w:beforeAutospacing="1" w:after="100" w:afterAutospacing="1"/>
    </w:pPr>
  </w:style>
  <w:style w:type="character" w:customStyle="1" w:styleId="af4">
    <w:name w:val="Подзаголовок Знак"/>
    <w:basedOn w:val="a0"/>
    <w:link w:val="af3"/>
    <w:uiPriority w:val="11"/>
    <w:rsid w:val="006C7ED3"/>
    <w:rPr>
      <w:rFonts w:hAnsi="Times New Roman"/>
      <w:sz w:val="24"/>
      <w:szCs w:val="24"/>
    </w:rPr>
  </w:style>
  <w:style w:type="paragraph" w:styleId="25">
    <w:name w:val="Body Text 2"/>
    <w:basedOn w:val="a"/>
    <w:link w:val="26"/>
    <w:uiPriority w:val="99"/>
    <w:semiHidden/>
    <w:unhideWhenUsed/>
    <w:rsid w:val="006C7ED3"/>
    <w:pPr>
      <w:widowControl/>
      <w:autoSpaceDE/>
      <w:autoSpaceDN/>
      <w:adjustRightInd/>
      <w:spacing w:before="100" w:beforeAutospacing="1" w:after="100" w:afterAutospacing="1"/>
    </w:pPr>
  </w:style>
  <w:style w:type="character" w:customStyle="1" w:styleId="26">
    <w:name w:val="Основной текст 2 Знак"/>
    <w:basedOn w:val="a0"/>
    <w:link w:val="25"/>
    <w:uiPriority w:val="99"/>
    <w:semiHidden/>
    <w:rsid w:val="006C7ED3"/>
    <w:rPr>
      <w:rFonts w:hAnsi="Times New Roman"/>
      <w:sz w:val="24"/>
      <w:szCs w:val="24"/>
    </w:rPr>
  </w:style>
  <w:style w:type="paragraph" w:styleId="27">
    <w:name w:val="Body Text Indent 2"/>
    <w:basedOn w:val="a"/>
    <w:link w:val="28"/>
    <w:unhideWhenUsed/>
    <w:rsid w:val="006C7ED3"/>
    <w:pPr>
      <w:widowControl/>
      <w:autoSpaceDE/>
      <w:autoSpaceDN/>
      <w:adjustRightInd/>
      <w:spacing w:before="100" w:beforeAutospacing="1" w:after="100" w:afterAutospacing="1"/>
    </w:pPr>
  </w:style>
  <w:style w:type="character" w:customStyle="1" w:styleId="28">
    <w:name w:val="Основной текст с отступом 2 Знак"/>
    <w:basedOn w:val="a0"/>
    <w:link w:val="27"/>
    <w:rsid w:val="006C7ED3"/>
    <w:rPr>
      <w:rFonts w:hAnsi="Times New Roman"/>
      <w:sz w:val="24"/>
      <w:szCs w:val="24"/>
    </w:rPr>
  </w:style>
  <w:style w:type="paragraph" w:styleId="af5">
    <w:name w:val="No Spacing"/>
    <w:uiPriority w:val="1"/>
    <w:qFormat/>
    <w:rsid w:val="006C7ED3"/>
    <w:rPr>
      <w:rFonts w:ascii="Calibri"/>
      <w:sz w:val="22"/>
      <w:szCs w:val="22"/>
    </w:rPr>
  </w:style>
  <w:style w:type="paragraph" w:customStyle="1" w:styleId="ConsPlusNonformat">
    <w:name w:val="ConsPlusNonformat"/>
    <w:link w:val="ConsPlusNonformat0"/>
    <w:uiPriority w:val="99"/>
    <w:qFormat/>
    <w:rsid w:val="006C7ED3"/>
    <w:pPr>
      <w:widowControl w:val="0"/>
      <w:autoSpaceDE w:val="0"/>
      <w:autoSpaceDN w:val="0"/>
      <w:adjustRightInd w:val="0"/>
    </w:pPr>
    <w:rPr>
      <w:rFonts w:ascii="Courier New" w:hAnsi="Courier New" w:cs="Courier New"/>
    </w:rPr>
  </w:style>
  <w:style w:type="character" w:customStyle="1" w:styleId="af6">
    <w:name w:val="Стиль ПМД Знак"/>
    <w:link w:val="af7"/>
    <w:locked/>
    <w:rsid w:val="006C7ED3"/>
    <w:rPr>
      <w:rFonts w:hAnsi="Times New Roman"/>
      <w:sz w:val="28"/>
      <w:szCs w:val="24"/>
    </w:rPr>
  </w:style>
  <w:style w:type="paragraph" w:customStyle="1" w:styleId="af7">
    <w:name w:val="Стиль ПМД"/>
    <w:basedOn w:val="25"/>
    <w:link w:val="af6"/>
    <w:qFormat/>
    <w:rsid w:val="006C7ED3"/>
    <w:pPr>
      <w:suppressAutoHyphens/>
      <w:spacing w:before="0" w:beforeAutospacing="0" w:after="0" w:afterAutospacing="0" w:line="20" w:lineRule="atLeast"/>
      <w:ind w:firstLine="709"/>
      <w:contextualSpacing/>
      <w:jc w:val="both"/>
    </w:pPr>
    <w:rPr>
      <w:sz w:val="28"/>
    </w:rPr>
  </w:style>
  <w:style w:type="paragraph" w:customStyle="1" w:styleId="Style10">
    <w:name w:val="Style10"/>
    <w:basedOn w:val="a"/>
    <w:uiPriority w:val="99"/>
    <w:rsid w:val="006C7ED3"/>
    <w:pPr>
      <w:spacing w:line="226" w:lineRule="exact"/>
    </w:pPr>
  </w:style>
  <w:style w:type="character" w:customStyle="1" w:styleId="211">
    <w:name w:val="Основной текст с отступом 2 Знак1"/>
    <w:basedOn w:val="a0"/>
    <w:uiPriority w:val="99"/>
    <w:semiHidden/>
    <w:rsid w:val="006C7ED3"/>
  </w:style>
  <w:style w:type="character" w:customStyle="1" w:styleId="16">
    <w:name w:val="Основной текст с отступом Знак1"/>
    <w:basedOn w:val="a0"/>
    <w:uiPriority w:val="99"/>
    <w:semiHidden/>
    <w:rsid w:val="006C7ED3"/>
  </w:style>
  <w:style w:type="character" w:customStyle="1" w:styleId="17">
    <w:name w:val="Подзаголовок Знак1"/>
    <w:basedOn w:val="a0"/>
    <w:uiPriority w:val="11"/>
    <w:rsid w:val="006C7ED3"/>
    <w:rPr>
      <w:rFonts w:ascii="Cambria" w:eastAsia="Times New Roman" w:hAnsi="Cambria" w:cs="Times New Roman" w:hint="default"/>
      <w:i/>
      <w:iCs/>
      <w:color w:val="4F81BD"/>
      <w:spacing w:val="15"/>
      <w:sz w:val="24"/>
      <w:szCs w:val="24"/>
    </w:rPr>
  </w:style>
  <w:style w:type="character" w:customStyle="1" w:styleId="18">
    <w:name w:val="Основной текст Знак1"/>
    <w:basedOn w:val="a0"/>
    <w:rsid w:val="006C7ED3"/>
  </w:style>
  <w:style w:type="character" w:customStyle="1" w:styleId="212">
    <w:name w:val="Основной текст 2 Знак1"/>
    <w:basedOn w:val="a0"/>
    <w:uiPriority w:val="99"/>
    <w:semiHidden/>
    <w:rsid w:val="006C7ED3"/>
  </w:style>
  <w:style w:type="character" w:customStyle="1" w:styleId="FontStyle16">
    <w:name w:val="Font Style16"/>
    <w:basedOn w:val="a0"/>
    <w:uiPriority w:val="99"/>
    <w:rsid w:val="006C7ED3"/>
    <w:rPr>
      <w:rFonts w:ascii="Times New Roman" w:hAnsi="Times New Roman" w:cs="Times New Roman" w:hint="default"/>
      <w:color w:val="000000"/>
      <w:sz w:val="18"/>
      <w:szCs w:val="18"/>
    </w:rPr>
  </w:style>
  <w:style w:type="character" w:customStyle="1" w:styleId="FontStyle17">
    <w:name w:val="Font Style17"/>
    <w:basedOn w:val="a0"/>
    <w:uiPriority w:val="99"/>
    <w:rsid w:val="006C7ED3"/>
    <w:rPr>
      <w:rFonts w:ascii="Times New Roman" w:hAnsi="Times New Roman" w:cs="Times New Roman" w:hint="default"/>
      <w:i/>
      <w:iCs/>
      <w:color w:val="000000"/>
      <w:sz w:val="18"/>
      <w:szCs w:val="18"/>
    </w:rPr>
  </w:style>
  <w:style w:type="character" w:customStyle="1" w:styleId="FontStyle18">
    <w:name w:val="Font Style18"/>
    <w:basedOn w:val="a0"/>
    <w:rsid w:val="006C7ED3"/>
    <w:rPr>
      <w:rFonts w:ascii="Times New Roman" w:hAnsi="Times New Roman" w:cs="Times New Roman" w:hint="default"/>
      <w:b/>
      <w:bCs/>
      <w:color w:val="000000"/>
      <w:sz w:val="20"/>
      <w:szCs w:val="20"/>
    </w:rPr>
  </w:style>
  <w:style w:type="character" w:customStyle="1" w:styleId="FontStyle19">
    <w:name w:val="Font Style19"/>
    <w:basedOn w:val="a0"/>
    <w:uiPriority w:val="99"/>
    <w:rsid w:val="006C7ED3"/>
    <w:rPr>
      <w:rFonts w:ascii="Times New Roman" w:hAnsi="Times New Roman" w:cs="Times New Roman" w:hint="default"/>
      <w:i/>
      <w:iCs/>
      <w:color w:val="000000"/>
      <w:sz w:val="18"/>
      <w:szCs w:val="18"/>
    </w:rPr>
  </w:style>
  <w:style w:type="character" w:customStyle="1" w:styleId="apple-converted-space">
    <w:name w:val="apple-converted-space"/>
    <w:basedOn w:val="a0"/>
    <w:rsid w:val="006C7ED3"/>
  </w:style>
  <w:style w:type="character" w:styleId="af8">
    <w:name w:val="FollowedHyperlink"/>
    <w:basedOn w:val="a0"/>
    <w:uiPriority w:val="99"/>
    <w:unhideWhenUsed/>
    <w:rsid w:val="006C7ED3"/>
    <w:rPr>
      <w:color w:val="800080"/>
      <w:u w:val="single"/>
    </w:rPr>
  </w:style>
  <w:style w:type="character" w:customStyle="1" w:styleId="FontStyle24">
    <w:name w:val="Font Style24"/>
    <w:rsid w:val="006C7ED3"/>
    <w:rPr>
      <w:rFonts w:ascii="Times New Roman" w:hAnsi="Times New Roman" w:cs="Times New Roman"/>
      <w:spacing w:val="10"/>
      <w:sz w:val="24"/>
      <w:szCs w:val="24"/>
    </w:rPr>
  </w:style>
  <w:style w:type="paragraph" w:customStyle="1" w:styleId="19">
    <w:name w:val="Обычный1"/>
    <w:rsid w:val="006C7ED3"/>
    <w:pPr>
      <w:widowControl w:val="0"/>
      <w:suppressAutoHyphens/>
      <w:spacing w:line="300" w:lineRule="auto"/>
      <w:ind w:firstLine="600"/>
      <w:jc w:val="center"/>
    </w:pPr>
    <w:rPr>
      <w:rFonts w:ascii="Arial" w:eastAsia="Arial" w:hAnsi="Arial"/>
      <w:i/>
      <w:sz w:val="26"/>
      <w:szCs w:val="28"/>
      <w:lang w:eastAsia="ar-SA"/>
    </w:rPr>
  </w:style>
  <w:style w:type="paragraph" w:customStyle="1" w:styleId="0">
    <w:name w:val="Основной 0"/>
    <w:aliases w:val="95,95ПК"/>
    <w:basedOn w:val="a"/>
    <w:link w:val="00"/>
    <w:rsid w:val="006C7ED3"/>
    <w:pPr>
      <w:widowControl/>
      <w:autoSpaceDE/>
      <w:autoSpaceDN/>
      <w:adjustRightInd/>
      <w:ind w:firstLine="539"/>
      <w:jc w:val="both"/>
    </w:pPr>
    <w:rPr>
      <w:lang w:eastAsia="en-US"/>
    </w:rPr>
  </w:style>
  <w:style w:type="character" w:customStyle="1" w:styleId="00">
    <w:name w:val="Основной 0 Знак"/>
    <w:aliases w:val="95 Знак,95ПК Знак"/>
    <w:basedOn w:val="a0"/>
    <w:link w:val="0"/>
    <w:locked/>
    <w:rsid w:val="006C7ED3"/>
    <w:rPr>
      <w:rFonts w:hAnsi="Times New Roman"/>
      <w:sz w:val="24"/>
      <w:szCs w:val="24"/>
      <w:lang w:eastAsia="en-US"/>
    </w:rPr>
  </w:style>
  <w:style w:type="paragraph" w:customStyle="1" w:styleId="af9">
    <w:name w:val="обычныйЖир"/>
    <w:basedOn w:val="a"/>
    <w:uiPriority w:val="99"/>
    <w:rsid w:val="003E7820"/>
    <w:pPr>
      <w:widowControl/>
      <w:autoSpaceDE/>
      <w:autoSpaceDN/>
      <w:adjustRightInd/>
      <w:ind w:firstLine="709"/>
      <w:jc w:val="both"/>
    </w:pPr>
    <w:rPr>
      <w:b/>
      <w:sz w:val="28"/>
      <w:szCs w:val="28"/>
      <w:lang w:eastAsia="ar-SA"/>
    </w:rPr>
  </w:style>
  <w:style w:type="paragraph" w:customStyle="1" w:styleId="1a">
    <w:name w:val="Статья1"/>
    <w:basedOn w:val="af9"/>
    <w:next w:val="af9"/>
    <w:uiPriority w:val="99"/>
    <w:rsid w:val="003E7820"/>
    <w:pPr>
      <w:keepNext/>
      <w:suppressAutoHyphens/>
      <w:spacing w:before="120" w:after="120"/>
      <w:ind w:left="2013" w:hanging="1304"/>
      <w:jc w:val="left"/>
    </w:pPr>
    <w:rPr>
      <w:bCs/>
      <w:szCs w:val="20"/>
    </w:rPr>
  </w:style>
  <w:style w:type="paragraph" w:customStyle="1" w:styleId="ConsNormal">
    <w:name w:val="ConsNormal"/>
    <w:uiPriority w:val="99"/>
    <w:rsid w:val="003E7820"/>
    <w:pPr>
      <w:widowControl w:val="0"/>
      <w:suppressAutoHyphens/>
      <w:autoSpaceDE w:val="0"/>
      <w:ind w:firstLine="720"/>
    </w:pPr>
    <w:rPr>
      <w:rFonts w:ascii="Arial" w:eastAsia="Arial" w:hAnsi="Arial" w:cs="Arial"/>
      <w:lang w:eastAsia="ar-SA"/>
    </w:rPr>
  </w:style>
  <w:style w:type="paragraph" w:customStyle="1" w:styleId="ConsNonformat">
    <w:name w:val="ConsNonformat"/>
    <w:uiPriority w:val="99"/>
    <w:rsid w:val="003E7820"/>
    <w:pPr>
      <w:widowControl w:val="0"/>
      <w:suppressAutoHyphens/>
      <w:autoSpaceDE w:val="0"/>
    </w:pPr>
    <w:rPr>
      <w:rFonts w:ascii="Courier New" w:eastAsia="Arial" w:hAnsi="Courier New" w:cs="Courier New"/>
      <w:lang w:eastAsia="ar-SA"/>
    </w:rPr>
  </w:style>
  <w:style w:type="paragraph" w:customStyle="1" w:styleId="Standard">
    <w:name w:val="Standard"/>
    <w:uiPriority w:val="99"/>
    <w:rsid w:val="003E7820"/>
    <w:pPr>
      <w:tabs>
        <w:tab w:val="left" w:pos="4395"/>
        <w:tab w:val="left" w:pos="5245"/>
        <w:tab w:val="left" w:pos="5812"/>
        <w:tab w:val="right" w:pos="8647"/>
      </w:tabs>
      <w:autoSpaceDN w:val="0"/>
      <w:ind w:firstLine="709"/>
      <w:jc w:val="both"/>
      <w:textAlignment w:val="baseline"/>
    </w:pPr>
    <w:rPr>
      <w:rFonts w:eastAsia="Calibri" w:hAnsi="Times New Roman"/>
      <w:kern w:val="3"/>
      <w:sz w:val="28"/>
      <w:lang w:eastAsia="zh-CN"/>
    </w:rPr>
  </w:style>
  <w:style w:type="paragraph" w:customStyle="1" w:styleId="110">
    <w:name w:val="Статья11"/>
    <w:basedOn w:val="1a"/>
    <w:next w:val="a"/>
    <w:uiPriority w:val="99"/>
    <w:rsid w:val="003E7820"/>
    <w:rPr>
      <w:lang w:eastAsia="ru-RU"/>
    </w:rPr>
  </w:style>
  <w:style w:type="numbering" w:customStyle="1" w:styleId="111">
    <w:name w:val="Нет списка11"/>
    <w:next w:val="a2"/>
    <w:semiHidden/>
    <w:rsid w:val="003E7820"/>
  </w:style>
  <w:style w:type="paragraph" w:customStyle="1" w:styleId="xl65">
    <w:name w:val="xl65"/>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66">
    <w:name w:val="xl66"/>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67">
    <w:name w:val="xl67"/>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68">
    <w:name w:val="xl68"/>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69">
    <w:name w:val="xl69"/>
    <w:basedOn w:val="a"/>
    <w:rsid w:val="003E7820"/>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70">
    <w:name w:val="xl70"/>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71">
    <w:name w:val="xl71"/>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72">
    <w:name w:val="xl72"/>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73">
    <w:name w:val="xl73"/>
    <w:basedOn w:val="a"/>
    <w:rsid w:val="003E7820"/>
    <w:pPr>
      <w:widowControl/>
      <w:autoSpaceDE/>
      <w:autoSpaceDN/>
      <w:adjustRightInd/>
      <w:spacing w:before="100" w:beforeAutospacing="1" w:after="100" w:afterAutospacing="1"/>
    </w:pPr>
    <w:rPr>
      <w:i/>
      <w:iCs/>
    </w:rPr>
  </w:style>
  <w:style w:type="paragraph" w:customStyle="1" w:styleId="xl74">
    <w:name w:val="xl74"/>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i/>
      <w:iCs/>
      <w:sz w:val="26"/>
      <w:szCs w:val="26"/>
    </w:rPr>
  </w:style>
  <w:style w:type="paragraph" w:customStyle="1" w:styleId="xl75">
    <w:name w:val="xl75"/>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i/>
      <w:iCs/>
      <w:sz w:val="26"/>
      <w:szCs w:val="26"/>
    </w:rPr>
  </w:style>
  <w:style w:type="paragraph" w:customStyle="1" w:styleId="xl76">
    <w:name w:val="xl76"/>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i/>
      <w:iCs/>
      <w:sz w:val="26"/>
      <w:szCs w:val="26"/>
    </w:rPr>
  </w:style>
  <w:style w:type="paragraph" w:customStyle="1" w:styleId="xl77">
    <w:name w:val="xl77"/>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i/>
      <w:iCs/>
      <w:sz w:val="26"/>
      <w:szCs w:val="26"/>
    </w:rPr>
  </w:style>
  <w:style w:type="paragraph" w:customStyle="1" w:styleId="xl78">
    <w:name w:val="xl78"/>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i/>
      <w:iCs/>
      <w:sz w:val="26"/>
      <w:szCs w:val="26"/>
    </w:rPr>
  </w:style>
  <w:style w:type="paragraph" w:customStyle="1" w:styleId="xl79">
    <w:name w:val="xl79"/>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color w:val="000000"/>
      <w:sz w:val="26"/>
      <w:szCs w:val="26"/>
    </w:rPr>
  </w:style>
  <w:style w:type="paragraph" w:customStyle="1" w:styleId="xl80">
    <w:name w:val="xl80"/>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26"/>
      <w:szCs w:val="26"/>
    </w:rPr>
  </w:style>
  <w:style w:type="paragraph" w:customStyle="1" w:styleId="xl81">
    <w:name w:val="xl81"/>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i/>
      <w:iCs/>
      <w:color w:val="000000"/>
      <w:sz w:val="26"/>
      <w:szCs w:val="26"/>
    </w:rPr>
  </w:style>
  <w:style w:type="paragraph" w:customStyle="1" w:styleId="xl82">
    <w:name w:val="xl82"/>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i/>
      <w:iCs/>
      <w:color w:val="000000"/>
      <w:sz w:val="26"/>
      <w:szCs w:val="26"/>
    </w:rPr>
  </w:style>
  <w:style w:type="paragraph" w:customStyle="1" w:styleId="xl83">
    <w:name w:val="xl83"/>
    <w:basedOn w:val="a"/>
    <w:rsid w:val="003E7820"/>
    <w:pPr>
      <w:widowControl/>
      <w:pBdr>
        <w:top w:val="single" w:sz="4" w:space="0" w:color="000000"/>
        <w:left w:val="single" w:sz="4" w:space="0" w:color="000000"/>
        <w:right w:val="single" w:sz="4" w:space="0" w:color="000000"/>
      </w:pBdr>
      <w:autoSpaceDE/>
      <w:autoSpaceDN/>
      <w:adjustRightInd/>
      <w:spacing w:before="100" w:beforeAutospacing="1" w:after="100" w:afterAutospacing="1"/>
      <w:textAlignment w:val="center"/>
    </w:pPr>
    <w:rPr>
      <w:color w:val="000000"/>
      <w:sz w:val="26"/>
      <w:szCs w:val="26"/>
    </w:rPr>
  </w:style>
  <w:style w:type="paragraph" w:customStyle="1" w:styleId="xl84">
    <w:name w:val="xl84"/>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b/>
      <w:bCs/>
      <w:color w:val="000000"/>
      <w:sz w:val="26"/>
      <w:szCs w:val="26"/>
    </w:rPr>
  </w:style>
  <w:style w:type="paragraph" w:customStyle="1" w:styleId="xl85">
    <w:name w:val="xl85"/>
    <w:basedOn w:val="a"/>
    <w:rsid w:val="003E7820"/>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86">
    <w:name w:val="xl86"/>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87">
    <w:name w:val="xl87"/>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i/>
      <w:iCs/>
      <w:sz w:val="26"/>
      <w:szCs w:val="26"/>
    </w:rPr>
  </w:style>
  <w:style w:type="paragraph" w:customStyle="1" w:styleId="xl88">
    <w:name w:val="xl88"/>
    <w:basedOn w:val="a"/>
    <w:rsid w:val="003E7820"/>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i/>
      <w:iCs/>
      <w:sz w:val="26"/>
      <w:szCs w:val="26"/>
    </w:rPr>
  </w:style>
  <w:style w:type="paragraph" w:customStyle="1" w:styleId="xl89">
    <w:name w:val="xl89"/>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color w:val="000000"/>
      <w:sz w:val="26"/>
      <w:szCs w:val="26"/>
    </w:rPr>
  </w:style>
  <w:style w:type="paragraph" w:customStyle="1" w:styleId="xl90">
    <w:name w:val="xl90"/>
    <w:basedOn w:val="a"/>
    <w:rsid w:val="003E7820"/>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91">
    <w:name w:val="xl91"/>
    <w:basedOn w:val="a"/>
    <w:rsid w:val="003E7820"/>
    <w:pPr>
      <w:widowControl/>
      <w:pBdr>
        <w:left w:val="single" w:sz="4" w:space="0" w:color="000000"/>
        <w:bottom w:val="single" w:sz="4" w:space="0" w:color="000000"/>
        <w:right w:val="single" w:sz="4" w:space="0" w:color="000000"/>
      </w:pBdr>
      <w:autoSpaceDE/>
      <w:autoSpaceDN/>
      <w:adjustRightInd/>
      <w:spacing w:before="100" w:beforeAutospacing="1" w:after="100" w:afterAutospacing="1"/>
      <w:textAlignment w:val="center"/>
    </w:pPr>
    <w:rPr>
      <w:color w:val="000000"/>
      <w:sz w:val="26"/>
      <w:szCs w:val="26"/>
    </w:rPr>
  </w:style>
  <w:style w:type="paragraph" w:customStyle="1" w:styleId="xl92">
    <w:name w:val="xl92"/>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rPr>
  </w:style>
  <w:style w:type="paragraph" w:customStyle="1" w:styleId="xl93">
    <w:name w:val="xl93"/>
    <w:basedOn w:val="a"/>
    <w:rsid w:val="003E7820"/>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color w:val="000000"/>
      <w:sz w:val="26"/>
      <w:szCs w:val="26"/>
    </w:rPr>
  </w:style>
  <w:style w:type="paragraph" w:customStyle="1" w:styleId="xl94">
    <w:name w:val="xl94"/>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6"/>
      <w:szCs w:val="26"/>
    </w:rPr>
  </w:style>
  <w:style w:type="paragraph" w:customStyle="1" w:styleId="xl95">
    <w:name w:val="xl95"/>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b/>
      <w:bCs/>
    </w:rPr>
  </w:style>
  <w:style w:type="paragraph" w:customStyle="1" w:styleId="xl96">
    <w:name w:val="xl96"/>
    <w:basedOn w:val="a"/>
    <w:rsid w:val="003E7820"/>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i/>
      <w:iCs/>
      <w:color w:val="000000"/>
      <w:sz w:val="26"/>
      <w:szCs w:val="26"/>
    </w:rPr>
  </w:style>
  <w:style w:type="paragraph" w:customStyle="1" w:styleId="xl97">
    <w:name w:val="xl97"/>
    <w:basedOn w:val="a"/>
    <w:rsid w:val="003E7820"/>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26"/>
      <w:szCs w:val="26"/>
    </w:rPr>
  </w:style>
  <w:style w:type="paragraph" w:customStyle="1" w:styleId="xl98">
    <w:name w:val="xl98"/>
    <w:basedOn w:val="a"/>
    <w:rsid w:val="003E7820"/>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i/>
      <w:iCs/>
      <w:sz w:val="26"/>
      <w:szCs w:val="26"/>
    </w:rPr>
  </w:style>
  <w:style w:type="paragraph" w:customStyle="1" w:styleId="xl99">
    <w:name w:val="xl99"/>
    <w:basedOn w:val="a"/>
    <w:rsid w:val="003E7820"/>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color w:val="000000"/>
      <w:sz w:val="26"/>
      <w:szCs w:val="26"/>
    </w:rPr>
  </w:style>
  <w:style w:type="paragraph" w:customStyle="1" w:styleId="xl100">
    <w:name w:val="xl100"/>
    <w:basedOn w:val="a"/>
    <w:rsid w:val="003E7820"/>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101">
    <w:name w:val="xl101"/>
    <w:basedOn w:val="a"/>
    <w:rsid w:val="003E7820"/>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102">
    <w:name w:val="xl102"/>
    <w:basedOn w:val="a"/>
    <w:rsid w:val="003E7820"/>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103">
    <w:name w:val="xl103"/>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color w:val="000000"/>
      <w:sz w:val="26"/>
      <w:szCs w:val="26"/>
    </w:rPr>
  </w:style>
  <w:style w:type="paragraph" w:customStyle="1" w:styleId="xl104">
    <w:name w:val="xl104"/>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6"/>
      <w:szCs w:val="26"/>
    </w:rPr>
  </w:style>
  <w:style w:type="paragraph" w:customStyle="1" w:styleId="xl105">
    <w:name w:val="xl105"/>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6"/>
      <w:szCs w:val="26"/>
    </w:rPr>
  </w:style>
  <w:style w:type="paragraph" w:customStyle="1" w:styleId="xl106">
    <w:name w:val="xl106"/>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6"/>
      <w:szCs w:val="26"/>
    </w:rPr>
  </w:style>
  <w:style w:type="paragraph" w:customStyle="1" w:styleId="xl107">
    <w:name w:val="xl107"/>
    <w:basedOn w:val="a"/>
    <w:rsid w:val="003E7820"/>
    <w:pPr>
      <w:widowControl/>
      <w:autoSpaceDE/>
      <w:autoSpaceDN/>
      <w:adjustRightInd/>
      <w:spacing w:before="100" w:beforeAutospacing="1" w:after="100" w:afterAutospacing="1"/>
      <w:textAlignment w:val="center"/>
    </w:pPr>
    <w:rPr>
      <w:sz w:val="26"/>
      <w:szCs w:val="26"/>
    </w:rPr>
  </w:style>
  <w:style w:type="paragraph" w:customStyle="1" w:styleId="xl108">
    <w:name w:val="xl108"/>
    <w:basedOn w:val="a"/>
    <w:rsid w:val="003E7820"/>
    <w:pPr>
      <w:widowControl/>
      <w:autoSpaceDE/>
      <w:autoSpaceDN/>
      <w:adjustRightInd/>
      <w:spacing w:before="100" w:beforeAutospacing="1" w:after="100" w:afterAutospacing="1"/>
      <w:jc w:val="center"/>
      <w:textAlignment w:val="center"/>
    </w:pPr>
  </w:style>
  <w:style w:type="paragraph" w:customStyle="1" w:styleId="xl109">
    <w:name w:val="xl109"/>
    <w:basedOn w:val="a"/>
    <w:rsid w:val="003E7820"/>
    <w:pPr>
      <w:widowControl/>
      <w:autoSpaceDE/>
      <w:autoSpaceDN/>
      <w:adjustRightInd/>
      <w:spacing w:before="100" w:beforeAutospacing="1" w:after="100" w:afterAutospacing="1"/>
      <w:jc w:val="center"/>
      <w:textAlignment w:val="center"/>
    </w:pPr>
  </w:style>
  <w:style w:type="paragraph" w:customStyle="1" w:styleId="xl110">
    <w:name w:val="xl110"/>
    <w:basedOn w:val="a"/>
    <w:rsid w:val="003E7820"/>
    <w:pPr>
      <w:widowControl/>
      <w:pBdr>
        <w:left w:val="single" w:sz="4" w:space="0" w:color="000000"/>
        <w:right w:val="single" w:sz="4" w:space="0" w:color="000000"/>
      </w:pBdr>
      <w:autoSpaceDE/>
      <w:autoSpaceDN/>
      <w:adjustRightInd/>
      <w:spacing w:before="100" w:beforeAutospacing="1" w:after="100" w:afterAutospacing="1"/>
      <w:textAlignment w:val="center"/>
    </w:pPr>
    <w:rPr>
      <w:color w:val="000000"/>
      <w:sz w:val="26"/>
      <w:szCs w:val="26"/>
    </w:rPr>
  </w:style>
  <w:style w:type="paragraph" w:customStyle="1" w:styleId="xl111">
    <w:name w:val="xl111"/>
    <w:basedOn w:val="a"/>
    <w:rsid w:val="003E7820"/>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12">
    <w:name w:val="xl112"/>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6"/>
      <w:szCs w:val="26"/>
    </w:rPr>
  </w:style>
  <w:style w:type="paragraph" w:customStyle="1" w:styleId="xl113">
    <w:name w:val="xl113"/>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i/>
      <w:iCs/>
      <w:sz w:val="26"/>
      <w:szCs w:val="26"/>
    </w:rPr>
  </w:style>
  <w:style w:type="paragraph" w:customStyle="1" w:styleId="xl114">
    <w:name w:val="xl114"/>
    <w:basedOn w:val="a"/>
    <w:rsid w:val="003E7820"/>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6"/>
      <w:szCs w:val="26"/>
    </w:rPr>
  </w:style>
  <w:style w:type="numbering" w:customStyle="1" w:styleId="1110">
    <w:name w:val="Нет списка111"/>
    <w:next w:val="a2"/>
    <w:semiHidden/>
    <w:rsid w:val="00364211"/>
  </w:style>
  <w:style w:type="paragraph" w:customStyle="1" w:styleId="formattext">
    <w:name w:val="formattext"/>
    <w:basedOn w:val="a"/>
    <w:rsid w:val="00EE447C"/>
    <w:pPr>
      <w:widowControl/>
      <w:autoSpaceDE/>
      <w:autoSpaceDN/>
      <w:adjustRightInd/>
      <w:spacing w:before="100" w:beforeAutospacing="1" w:after="100" w:afterAutospacing="1"/>
    </w:pPr>
  </w:style>
  <w:style w:type="paragraph" w:customStyle="1" w:styleId="afa">
    <w:name w:val="Обычный.Название подразделения"/>
    <w:rsid w:val="00E003C0"/>
    <w:rPr>
      <w:rFonts w:ascii="SchoolBook" w:hAnsi="SchoolBook"/>
      <w:sz w:val="28"/>
    </w:rPr>
  </w:style>
  <w:style w:type="paragraph" w:customStyle="1" w:styleId="1b">
    <w:name w:val="Название объекта1"/>
    <w:basedOn w:val="a"/>
    <w:rsid w:val="001E12F8"/>
    <w:pPr>
      <w:widowControl/>
      <w:suppressAutoHyphens/>
      <w:autoSpaceDE/>
      <w:autoSpaceDN/>
      <w:adjustRightInd/>
      <w:spacing w:line="100" w:lineRule="atLeast"/>
    </w:pPr>
    <w:rPr>
      <w:kern w:val="2"/>
      <w:sz w:val="28"/>
      <w:szCs w:val="28"/>
      <w:lang w:eastAsia="ar-SA"/>
    </w:rPr>
  </w:style>
  <w:style w:type="character" w:customStyle="1" w:styleId="afb">
    <w:name w:val="Основной текст_"/>
    <w:basedOn w:val="a0"/>
    <w:link w:val="29"/>
    <w:rsid w:val="00165A33"/>
    <w:rPr>
      <w:rFonts w:ascii="Times New Roman" w:eastAsia="Times New Roman" w:hAnsi="Times New Roman" w:cs="Times New Roman"/>
      <w:spacing w:val="4"/>
      <w:sz w:val="23"/>
      <w:szCs w:val="23"/>
      <w:shd w:val="clear" w:color="auto" w:fill="FFFFFF"/>
    </w:rPr>
  </w:style>
  <w:style w:type="character" w:customStyle="1" w:styleId="Verdana105pt0pt">
    <w:name w:val="Основной текст + Verdana;10;5 pt;Курсив;Интервал 0 pt"/>
    <w:basedOn w:val="afb"/>
    <w:rsid w:val="00165A33"/>
    <w:rPr>
      <w:rFonts w:ascii="Verdana" w:eastAsia="Verdana" w:hAnsi="Verdana" w:cs="Verdana"/>
      <w:b w:val="0"/>
      <w:bCs w:val="0"/>
      <w:i/>
      <w:iCs/>
      <w:smallCaps w:val="0"/>
      <w:strike w:val="0"/>
      <w:color w:val="000000"/>
      <w:spacing w:val="2"/>
      <w:w w:val="100"/>
      <w:position w:val="0"/>
      <w:sz w:val="21"/>
      <w:szCs w:val="21"/>
      <w:u w:val="none"/>
      <w:lang w:val="ru-RU"/>
    </w:rPr>
  </w:style>
  <w:style w:type="paragraph" w:styleId="afc">
    <w:name w:val="footnote text"/>
    <w:basedOn w:val="a"/>
    <w:link w:val="afd"/>
    <w:uiPriority w:val="99"/>
    <w:unhideWhenUsed/>
    <w:rsid w:val="00165A33"/>
    <w:pPr>
      <w:widowControl/>
      <w:autoSpaceDE/>
      <w:autoSpaceDN/>
      <w:adjustRightInd/>
    </w:pPr>
    <w:rPr>
      <w:sz w:val="20"/>
      <w:szCs w:val="20"/>
    </w:rPr>
  </w:style>
  <w:style w:type="character" w:customStyle="1" w:styleId="afd">
    <w:name w:val="Текст сноски Знак"/>
    <w:basedOn w:val="a0"/>
    <w:link w:val="afc"/>
    <w:uiPriority w:val="99"/>
    <w:rsid w:val="00165A33"/>
    <w:rPr>
      <w:rFonts w:hAnsi="Times New Roman"/>
    </w:rPr>
  </w:style>
  <w:style w:type="character" w:styleId="afe">
    <w:name w:val="footnote reference"/>
    <w:uiPriority w:val="99"/>
    <w:unhideWhenUsed/>
    <w:rsid w:val="00165A33"/>
    <w:rPr>
      <w:vertAlign w:val="superscript"/>
    </w:rPr>
  </w:style>
  <w:style w:type="paragraph" w:customStyle="1" w:styleId="ConsTitle">
    <w:name w:val="ConsTitle"/>
    <w:uiPriority w:val="99"/>
    <w:rsid w:val="005A3B0C"/>
    <w:pPr>
      <w:widowControl w:val="0"/>
      <w:suppressAutoHyphens/>
      <w:autoSpaceDE w:val="0"/>
    </w:pPr>
    <w:rPr>
      <w:rFonts w:ascii="Arial" w:eastAsia="Arial" w:hAnsi="Arial" w:cs="Arial"/>
      <w:b/>
      <w:bCs/>
      <w:lang w:eastAsia="ar-SA"/>
    </w:rPr>
  </w:style>
  <w:style w:type="paragraph" w:customStyle="1" w:styleId="1c">
    <w:name w:val="Без интервала1"/>
    <w:uiPriority w:val="99"/>
    <w:rsid w:val="001A754A"/>
    <w:rPr>
      <w:rFonts w:ascii="Calibri"/>
      <w:sz w:val="22"/>
      <w:szCs w:val="22"/>
    </w:rPr>
  </w:style>
  <w:style w:type="paragraph" w:customStyle="1" w:styleId="2a">
    <w:name w:val="Без интервала2"/>
    <w:rsid w:val="00FD397C"/>
    <w:rPr>
      <w:rFonts w:ascii="Calibri"/>
      <w:sz w:val="22"/>
      <w:szCs w:val="22"/>
    </w:rPr>
  </w:style>
  <w:style w:type="character" w:customStyle="1" w:styleId="2b">
    <w:name w:val="Основной текст (2)_"/>
    <w:basedOn w:val="a0"/>
    <w:link w:val="2c"/>
    <w:rsid w:val="00797677"/>
    <w:rPr>
      <w:rFonts w:hAnsi="Times New Roman"/>
      <w:sz w:val="22"/>
      <w:szCs w:val="22"/>
      <w:shd w:val="clear" w:color="auto" w:fill="FFFFFF"/>
    </w:rPr>
  </w:style>
  <w:style w:type="character" w:customStyle="1" w:styleId="34">
    <w:name w:val="Основной текст (3)_"/>
    <w:basedOn w:val="a0"/>
    <w:link w:val="35"/>
    <w:rsid w:val="00797677"/>
    <w:rPr>
      <w:rFonts w:hAnsi="Times New Roman"/>
      <w:b/>
      <w:bCs/>
      <w:sz w:val="26"/>
      <w:szCs w:val="26"/>
      <w:shd w:val="clear" w:color="auto" w:fill="FFFFFF"/>
    </w:rPr>
  </w:style>
  <w:style w:type="character" w:customStyle="1" w:styleId="41">
    <w:name w:val="Основной текст (4)_"/>
    <w:basedOn w:val="a0"/>
    <w:link w:val="42"/>
    <w:rsid w:val="00797677"/>
    <w:rPr>
      <w:rFonts w:hAnsi="Times New Roman"/>
      <w:b/>
      <w:bCs/>
      <w:sz w:val="34"/>
      <w:szCs w:val="34"/>
      <w:shd w:val="clear" w:color="auto" w:fill="FFFFFF"/>
    </w:rPr>
  </w:style>
  <w:style w:type="character" w:customStyle="1" w:styleId="aff">
    <w:name w:val="Колонтитул_"/>
    <w:basedOn w:val="a0"/>
    <w:rsid w:val="00797677"/>
    <w:rPr>
      <w:rFonts w:ascii="Times New Roman" w:eastAsia="Times New Roman" w:hAnsi="Times New Roman" w:cs="Times New Roman"/>
      <w:b/>
      <w:bCs/>
      <w:i w:val="0"/>
      <w:iCs w:val="0"/>
      <w:smallCaps w:val="0"/>
      <w:strike w:val="0"/>
      <w:sz w:val="26"/>
      <w:szCs w:val="26"/>
      <w:u w:val="none"/>
    </w:rPr>
  </w:style>
  <w:style w:type="character" w:customStyle="1" w:styleId="aff0">
    <w:name w:val="Колонтитул"/>
    <w:basedOn w:val="aff"/>
    <w:rsid w:val="00797677"/>
    <w:rPr>
      <w:color w:val="000000"/>
      <w:spacing w:val="0"/>
      <w:w w:val="100"/>
      <w:position w:val="0"/>
      <w:lang w:val="ru-RU" w:eastAsia="ru-RU" w:bidi="ru-RU"/>
    </w:rPr>
  </w:style>
  <w:style w:type="character" w:customStyle="1" w:styleId="1d">
    <w:name w:val="Заголовок №1_"/>
    <w:basedOn w:val="a0"/>
    <w:link w:val="1e"/>
    <w:rsid w:val="00797677"/>
    <w:rPr>
      <w:rFonts w:hAnsi="Times New Roman"/>
      <w:b/>
      <w:bCs/>
      <w:sz w:val="26"/>
      <w:szCs w:val="26"/>
      <w:shd w:val="clear" w:color="auto" w:fill="FFFFFF"/>
    </w:rPr>
  </w:style>
  <w:style w:type="character" w:customStyle="1" w:styleId="9pt">
    <w:name w:val="Основной текст + 9 pt;Полужирный"/>
    <w:basedOn w:val="afb"/>
    <w:rsid w:val="00797677"/>
    <w:rPr>
      <w:b/>
      <w:bCs/>
      <w:i w:val="0"/>
      <w:iCs w:val="0"/>
      <w:smallCaps w:val="0"/>
      <w:strike w:val="0"/>
      <w:color w:val="000000"/>
      <w:spacing w:val="0"/>
      <w:w w:val="100"/>
      <w:position w:val="0"/>
      <w:sz w:val="18"/>
      <w:szCs w:val="18"/>
      <w:u w:val="none"/>
      <w:lang w:val="ru-RU" w:eastAsia="ru-RU" w:bidi="ru-RU"/>
    </w:rPr>
  </w:style>
  <w:style w:type="character" w:customStyle="1" w:styleId="aff1">
    <w:name w:val="Подпись к таблице_"/>
    <w:basedOn w:val="a0"/>
    <w:link w:val="aff2"/>
    <w:rsid w:val="00797677"/>
    <w:rPr>
      <w:rFonts w:hAnsi="Times New Roman"/>
      <w:sz w:val="26"/>
      <w:szCs w:val="26"/>
      <w:shd w:val="clear" w:color="auto" w:fill="FFFFFF"/>
    </w:rPr>
  </w:style>
  <w:style w:type="character" w:customStyle="1" w:styleId="11pt">
    <w:name w:val="Основной текст + 11 pt"/>
    <w:basedOn w:val="afb"/>
    <w:rsid w:val="00797677"/>
    <w:rPr>
      <w:b w:val="0"/>
      <w:bCs w:val="0"/>
      <w:i w:val="0"/>
      <w:iCs w:val="0"/>
      <w:smallCaps w:val="0"/>
      <w:strike w:val="0"/>
      <w:color w:val="000000"/>
      <w:spacing w:val="0"/>
      <w:w w:val="100"/>
      <w:position w:val="0"/>
      <w:sz w:val="22"/>
      <w:szCs w:val="22"/>
      <w:u w:val="none"/>
      <w:lang w:val="ru-RU" w:eastAsia="ru-RU" w:bidi="ru-RU"/>
    </w:rPr>
  </w:style>
  <w:style w:type="character" w:customStyle="1" w:styleId="105pt">
    <w:name w:val="Колонтитул + 10;5 pt;Не полужирный"/>
    <w:basedOn w:val="aff"/>
    <w:rsid w:val="00797677"/>
    <w:rPr>
      <w:color w:val="000000"/>
      <w:spacing w:val="0"/>
      <w:w w:val="100"/>
      <w:position w:val="0"/>
      <w:sz w:val="21"/>
      <w:szCs w:val="21"/>
      <w:lang w:val="ru-RU" w:eastAsia="ru-RU" w:bidi="ru-RU"/>
    </w:rPr>
  </w:style>
  <w:style w:type="character" w:customStyle="1" w:styleId="85pt">
    <w:name w:val="Основной текст + 8;5 pt"/>
    <w:basedOn w:val="afb"/>
    <w:rsid w:val="00797677"/>
    <w:rPr>
      <w:b w:val="0"/>
      <w:bCs w:val="0"/>
      <w:i w:val="0"/>
      <w:iCs w:val="0"/>
      <w:smallCaps w:val="0"/>
      <w:strike w:val="0"/>
      <w:color w:val="000000"/>
      <w:spacing w:val="0"/>
      <w:w w:val="100"/>
      <w:position w:val="0"/>
      <w:sz w:val="17"/>
      <w:szCs w:val="17"/>
      <w:u w:val="none"/>
      <w:lang w:val="ru-RU" w:eastAsia="ru-RU" w:bidi="ru-RU"/>
    </w:rPr>
  </w:style>
  <w:style w:type="paragraph" w:customStyle="1" w:styleId="2c">
    <w:name w:val="Основной текст (2)"/>
    <w:basedOn w:val="a"/>
    <w:link w:val="2b"/>
    <w:rsid w:val="00797677"/>
    <w:pPr>
      <w:shd w:val="clear" w:color="auto" w:fill="FFFFFF"/>
      <w:autoSpaceDE/>
      <w:autoSpaceDN/>
      <w:adjustRightInd/>
      <w:spacing w:line="274" w:lineRule="exact"/>
      <w:ind w:hanging="1100"/>
      <w:jc w:val="both"/>
    </w:pPr>
    <w:rPr>
      <w:sz w:val="22"/>
      <w:szCs w:val="22"/>
    </w:rPr>
  </w:style>
  <w:style w:type="paragraph" w:customStyle="1" w:styleId="35">
    <w:name w:val="Основной текст (3)"/>
    <w:basedOn w:val="a"/>
    <w:link w:val="34"/>
    <w:rsid w:val="00797677"/>
    <w:pPr>
      <w:shd w:val="clear" w:color="auto" w:fill="FFFFFF"/>
      <w:autoSpaceDE/>
      <w:autoSpaceDN/>
      <w:adjustRightInd/>
      <w:spacing w:after="120" w:line="0" w:lineRule="atLeast"/>
    </w:pPr>
    <w:rPr>
      <w:b/>
      <w:bCs/>
      <w:sz w:val="26"/>
      <w:szCs w:val="26"/>
    </w:rPr>
  </w:style>
  <w:style w:type="paragraph" w:customStyle="1" w:styleId="29">
    <w:name w:val="Основной текст2"/>
    <w:basedOn w:val="a"/>
    <w:link w:val="afb"/>
    <w:rsid w:val="00797677"/>
    <w:pPr>
      <w:shd w:val="clear" w:color="auto" w:fill="FFFFFF"/>
      <w:autoSpaceDE/>
      <w:autoSpaceDN/>
      <w:adjustRightInd/>
      <w:spacing w:before="360" w:line="322" w:lineRule="exact"/>
      <w:jc w:val="both"/>
    </w:pPr>
    <w:rPr>
      <w:spacing w:val="4"/>
      <w:sz w:val="23"/>
      <w:szCs w:val="23"/>
    </w:rPr>
  </w:style>
  <w:style w:type="paragraph" w:customStyle="1" w:styleId="42">
    <w:name w:val="Основной текст (4)"/>
    <w:basedOn w:val="a"/>
    <w:link w:val="41"/>
    <w:rsid w:val="00797677"/>
    <w:pPr>
      <w:shd w:val="clear" w:color="auto" w:fill="FFFFFF"/>
      <w:autoSpaceDE/>
      <w:autoSpaceDN/>
      <w:adjustRightInd/>
      <w:spacing w:before="2940" w:line="413" w:lineRule="exact"/>
      <w:jc w:val="center"/>
    </w:pPr>
    <w:rPr>
      <w:b/>
      <w:bCs/>
      <w:sz w:val="34"/>
      <w:szCs w:val="34"/>
    </w:rPr>
  </w:style>
  <w:style w:type="paragraph" w:customStyle="1" w:styleId="1e">
    <w:name w:val="Заголовок №1"/>
    <w:basedOn w:val="a"/>
    <w:link w:val="1d"/>
    <w:rsid w:val="00797677"/>
    <w:pPr>
      <w:shd w:val="clear" w:color="auto" w:fill="FFFFFF"/>
      <w:autoSpaceDE/>
      <w:autoSpaceDN/>
      <w:adjustRightInd/>
      <w:spacing w:before="300" w:after="300" w:line="317" w:lineRule="exact"/>
      <w:ind w:hanging="240"/>
      <w:outlineLvl w:val="0"/>
    </w:pPr>
    <w:rPr>
      <w:b/>
      <w:bCs/>
      <w:sz w:val="26"/>
      <w:szCs w:val="26"/>
    </w:rPr>
  </w:style>
  <w:style w:type="paragraph" w:customStyle="1" w:styleId="aff2">
    <w:name w:val="Подпись к таблице"/>
    <w:basedOn w:val="a"/>
    <w:link w:val="aff1"/>
    <w:rsid w:val="00797677"/>
    <w:pPr>
      <w:shd w:val="clear" w:color="auto" w:fill="FFFFFF"/>
      <w:autoSpaceDE/>
      <w:autoSpaceDN/>
      <w:adjustRightInd/>
      <w:spacing w:line="0" w:lineRule="atLeast"/>
    </w:pPr>
    <w:rPr>
      <w:sz w:val="26"/>
      <w:szCs w:val="26"/>
    </w:rPr>
  </w:style>
  <w:style w:type="paragraph" w:styleId="aff3">
    <w:name w:val="Block Text"/>
    <w:basedOn w:val="a"/>
    <w:rsid w:val="00272AB1"/>
    <w:pPr>
      <w:widowControl/>
      <w:autoSpaceDE/>
      <w:autoSpaceDN/>
      <w:adjustRightInd/>
      <w:ind w:left="-284" w:right="6235"/>
      <w:jc w:val="both"/>
    </w:pPr>
    <w:rPr>
      <w:color w:val="000000"/>
      <w:szCs w:val="20"/>
    </w:rPr>
  </w:style>
  <w:style w:type="paragraph" w:customStyle="1" w:styleId="36">
    <w:name w:val="Без интервала3"/>
    <w:rsid w:val="0005778B"/>
    <w:rPr>
      <w:rFonts w:ascii="Calibri"/>
      <w:sz w:val="22"/>
      <w:szCs w:val="22"/>
    </w:rPr>
  </w:style>
  <w:style w:type="character" w:customStyle="1" w:styleId="1f">
    <w:name w:val="1Орган_ПР Знак"/>
    <w:basedOn w:val="a0"/>
    <w:link w:val="1f0"/>
    <w:locked/>
    <w:rsid w:val="00327B3C"/>
    <w:rPr>
      <w:rFonts w:ascii="Arial" w:hAnsi="Arial" w:cs="Arial"/>
      <w:b/>
      <w:caps/>
      <w:sz w:val="26"/>
      <w:szCs w:val="28"/>
      <w:lang w:eastAsia="ar-SA"/>
    </w:rPr>
  </w:style>
  <w:style w:type="paragraph" w:customStyle="1" w:styleId="1f0">
    <w:name w:val="1Орган_ПР"/>
    <w:basedOn w:val="a"/>
    <w:link w:val="1f"/>
    <w:qFormat/>
    <w:rsid w:val="00327B3C"/>
    <w:pPr>
      <w:widowControl/>
      <w:autoSpaceDE/>
      <w:autoSpaceDN/>
      <w:adjustRightInd/>
      <w:snapToGrid w:val="0"/>
      <w:jc w:val="center"/>
    </w:pPr>
    <w:rPr>
      <w:rFonts w:ascii="Arial" w:hAnsi="Arial" w:cs="Arial"/>
      <w:b/>
      <w:caps/>
      <w:sz w:val="26"/>
      <w:szCs w:val="28"/>
      <w:lang w:eastAsia="ar-SA"/>
    </w:rPr>
  </w:style>
  <w:style w:type="character" w:styleId="aff4">
    <w:name w:val="Strong"/>
    <w:uiPriority w:val="22"/>
    <w:qFormat/>
    <w:locked/>
    <w:rsid w:val="00BA106C"/>
    <w:rPr>
      <w:b/>
      <w:bCs/>
    </w:rPr>
  </w:style>
  <w:style w:type="paragraph" w:styleId="aff5">
    <w:name w:val="Title"/>
    <w:basedOn w:val="a"/>
    <w:link w:val="aff6"/>
    <w:uiPriority w:val="1"/>
    <w:qFormat/>
    <w:locked/>
    <w:rsid w:val="00FC7647"/>
    <w:pPr>
      <w:widowControl/>
      <w:autoSpaceDE/>
      <w:autoSpaceDN/>
      <w:adjustRightInd/>
      <w:jc w:val="center"/>
    </w:pPr>
    <w:rPr>
      <w:szCs w:val="20"/>
    </w:rPr>
  </w:style>
  <w:style w:type="character" w:customStyle="1" w:styleId="aff6">
    <w:name w:val="Название Знак"/>
    <w:basedOn w:val="a0"/>
    <w:link w:val="aff5"/>
    <w:uiPriority w:val="1"/>
    <w:rsid w:val="00FC7647"/>
    <w:rPr>
      <w:rFonts w:hAnsi="Times New Roman"/>
      <w:sz w:val="24"/>
    </w:rPr>
  </w:style>
  <w:style w:type="character" w:customStyle="1" w:styleId="normaltextrunscx32627041">
    <w:name w:val="normaltextrun scx32627041"/>
    <w:basedOn w:val="a0"/>
    <w:rsid w:val="008A0F63"/>
  </w:style>
  <w:style w:type="character" w:customStyle="1" w:styleId="eopscx32627041">
    <w:name w:val="eop scx32627041"/>
    <w:basedOn w:val="a0"/>
    <w:rsid w:val="008A0F63"/>
  </w:style>
  <w:style w:type="paragraph" w:styleId="37">
    <w:name w:val="Body Text Indent 3"/>
    <w:basedOn w:val="a"/>
    <w:link w:val="38"/>
    <w:rsid w:val="00E97E8B"/>
    <w:pPr>
      <w:widowControl/>
      <w:autoSpaceDE/>
      <w:autoSpaceDN/>
      <w:adjustRightInd/>
      <w:spacing w:after="120"/>
      <w:ind w:left="283"/>
    </w:pPr>
    <w:rPr>
      <w:sz w:val="16"/>
      <w:szCs w:val="16"/>
    </w:rPr>
  </w:style>
  <w:style w:type="character" w:customStyle="1" w:styleId="38">
    <w:name w:val="Основной текст с отступом 3 Знак"/>
    <w:basedOn w:val="a0"/>
    <w:link w:val="37"/>
    <w:rsid w:val="00E97E8B"/>
    <w:rPr>
      <w:rFonts w:hAnsi="Times New Roman"/>
      <w:sz w:val="16"/>
      <w:szCs w:val="16"/>
    </w:rPr>
  </w:style>
  <w:style w:type="paragraph" w:customStyle="1" w:styleId="normalweb">
    <w:name w:val="normalweb"/>
    <w:basedOn w:val="a"/>
    <w:rsid w:val="0003534B"/>
    <w:pPr>
      <w:widowControl/>
      <w:autoSpaceDE/>
      <w:autoSpaceDN/>
      <w:adjustRightInd/>
      <w:spacing w:before="100" w:beforeAutospacing="1" w:after="100" w:afterAutospacing="1"/>
    </w:pPr>
  </w:style>
  <w:style w:type="character" w:styleId="aff7">
    <w:name w:val="page number"/>
    <w:basedOn w:val="a0"/>
    <w:rsid w:val="008C53CA"/>
  </w:style>
  <w:style w:type="paragraph" w:customStyle="1" w:styleId="u">
    <w:name w:val="u"/>
    <w:basedOn w:val="a"/>
    <w:rsid w:val="008C53CA"/>
    <w:pPr>
      <w:widowControl/>
      <w:autoSpaceDE/>
      <w:autoSpaceDN/>
      <w:adjustRightInd/>
      <w:spacing w:before="100" w:beforeAutospacing="1" w:after="100" w:afterAutospacing="1"/>
      <w:ind w:firstLine="567"/>
      <w:jc w:val="both"/>
    </w:pPr>
    <w:rPr>
      <w:rFonts w:ascii="Arial" w:hAnsi="Arial"/>
    </w:rPr>
  </w:style>
  <w:style w:type="paragraph" w:customStyle="1" w:styleId="aff8">
    <w:name w:val="Знак Знак Знак Знак"/>
    <w:basedOn w:val="a"/>
    <w:rsid w:val="008C53CA"/>
    <w:pPr>
      <w:widowControl/>
      <w:autoSpaceDE/>
      <w:autoSpaceDN/>
      <w:adjustRightInd/>
      <w:spacing w:after="160" w:line="240" w:lineRule="exact"/>
      <w:ind w:firstLine="567"/>
      <w:jc w:val="both"/>
    </w:pPr>
    <w:rPr>
      <w:rFonts w:ascii="Arial" w:hAnsi="Arial" w:cs="Arial"/>
      <w:sz w:val="20"/>
      <w:szCs w:val="20"/>
      <w:lang w:val="en-US" w:eastAsia="en-US"/>
    </w:rPr>
  </w:style>
  <w:style w:type="paragraph" w:customStyle="1" w:styleId="ConsPlusCell">
    <w:name w:val="ConsPlusCell"/>
    <w:uiPriority w:val="99"/>
    <w:rsid w:val="008C53CA"/>
    <w:pPr>
      <w:widowControl w:val="0"/>
      <w:autoSpaceDE w:val="0"/>
      <w:autoSpaceDN w:val="0"/>
      <w:adjustRightInd w:val="0"/>
    </w:pPr>
    <w:rPr>
      <w:rFonts w:ascii="Arial" w:hAnsi="Arial" w:cs="Arial"/>
    </w:rPr>
  </w:style>
  <w:style w:type="paragraph" w:customStyle="1" w:styleId="aff9">
    <w:name w:val="Знак"/>
    <w:basedOn w:val="a"/>
    <w:rsid w:val="008C53CA"/>
    <w:pPr>
      <w:widowControl/>
      <w:autoSpaceDE/>
      <w:autoSpaceDN/>
      <w:adjustRightInd/>
      <w:spacing w:after="160" w:line="240" w:lineRule="exact"/>
      <w:ind w:firstLine="567"/>
      <w:jc w:val="both"/>
    </w:pPr>
    <w:rPr>
      <w:rFonts w:ascii="Verdana" w:hAnsi="Verdana"/>
      <w:sz w:val="20"/>
      <w:szCs w:val="20"/>
      <w:lang w:val="en-US" w:eastAsia="en-US"/>
    </w:rPr>
  </w:style>
  <w:style w:type="character" w:styleId="HTML">
    <w:name w:val="HTML Variable"/>
    <w:aliases w:val="!Ссылки в документе"/>
    <w:basedOn w:val="a0"/>
    <w:rsid w:val="008C53CA"/>
    <w:rPr>
      <w:rFonts w:ascii="Arial" w:hAnsi="Arial"/>
      <w:b w:val="0"/>
      <w:i w:val="0"/>
      <w:iCs/>
      <w:color w:val="0000FF"/>
      <w:sz w:val="24"/>
      <w:u w:val="none"/>
    </w:rPr>
  </w:style>
  <w:style w:type="paragraph" w:styleId="affa">
    <w:name w:val="annotation text"/>
    <w:aliases w:val="!Равноширинный текст документа"/>
    <w:basedOn w:val="a"/>
    <w:link w:val="affb"/>
    <w:rsid w:val="008C53CA"/>
    <w:pPr>
      <w:widowControl/>
      <w:autoSpaceDE/>
      <w:autoSpaceDN/>
      <w:adjustRightInd/>
      <w:ind w:firstLine="567"/>
      <w:jc w:val="both"/>
    </w:pPr>
    <w:rPr>
      <w:rFonts w:ascii="Courier" w:hAnsi="Courier"/>
      <w:sz w:val="22"/>
      <w:szCs w:val="20"/>
    </w:rPr>
  </w:style>
  <w:style w:type="character" w:customStyle="1" w:styleId="affb">
    <w:name w:val="Текст примечания Знак"/>
    <w:aliases w:val="!Равноширинный текст документа Знак"/>
    <w:basedOn w:val="a0"/>
    <w:link w:val="affa"/>
    <w:rsid w:val="008C53CA"/>
    <w:rPr>
      <w:rFonts w:ascii="Courier" w:hAnsi="Courier"/>
      <w:sz w:val="22"/>
    </w:rPr>
  </w:style>
  <w:style w:type="paragraph" w:customStyle="1" w:styleId="Application">
    <w:name w:val="Application!Приложение"/>
    <w:rsid w:val="008C53CA"/>
    <w:pPr>
      <w:spacing w:before="120" w:after="120"/>
      <w:jc w:val="right"/>
    </w:pPr>
    <w:rPr>
      <w:rFonts w:ascii="Arial" w:hAnsi="Arial" w:cs="Arial"/>
      <w:b/>
      <w:bCs/>
      <w:kern w:val="28"/>
      <w:sz w:val="32"/>
      <w:szCs w:val="32"/>
    </w:rPr>
  </w:style>
  <w:style w:type="paragraph" w:customStyle="1" w:styleId="Table">
    <w:name w:val="Table!Таблица"/>
    <w:rsid w:val="008C53CA"/>
    <w:rPr>
      <w:rFonts w:ascii="Arial" w:hAnsi="Arial" w:cs="Arial"/>
      <w:bCs/>
      <w:kern w:val="28"/>
      <w:sz w:val="24"/>
      <w:szCs w:val="32"/>
    </w:rPr>
  </w:style>
  <w:style w:type="paragraph" w:customStyle="1" w:styleId="Table0">
    <w:name w:val="Table!"/>
    <w:next w:val="Table"/>
    <w:rsid w:val="008C53CA"/>
    <w:pPr>
      <w:jc w:val="center"/>
    </w:pPr>
    <w:rPr>
      <w:rFonts w:ascii="Arial" w:hAnsi="Arial" w:cs="Arial"/>
      <w:b/>
      <w:bCs/>
      <w:kern w:val="28"/>
      <w:sz w:val="24"/>
      <w:szCs w:val="32"/>
    </w:rPr>
  </w:style>
  <w:style w:type="paragraph" w:customStyle="1" w:styleId="NumberAndDate">
    <w:name w:val="NumberAndDate"/>
    <w:aliases w:val="!Дата и Номер"/>
    <w:qFormat/>
    <w:rsid w:val="008C53CA"/>
    <w:pPr>
      <w:jc w:val="center"/>
    </w:pPr>
    <w:rPr>
      <w:rFonts w:ascii="Arial" w:hAnsi="Arial" w:cs="Arial"/>
      <w:bCs/>
      <w:kern w:val="28"/>
      <w:sz w:val="24"/>
      <w:szCs w:val="32"/>
    </w:rPr>
  </w:style>
  <w:style w:type="paragraph" w:customStyle="1" w:styleId="Institution">
    <w:name w:val="Institution!Орган принятия"/>
    <w:basedOn w:val="NumberAndDate"/>
    <w:next w:val="a"/>
    <w:rsid w:val="008C53CA"/>
    <w:rPr>
      <w:sz w:val="28"/>
    </w:rPr>
  </w:style>
  <w:style w:type="paragraph" w:customStyle="1" w:styleId="p1">
    <w:name w:val="p1"/>
    <w:basedOn w:val="a"/>
    <w:rsid w:val="000D5291"/>
    <w:pPr>
      <w:widowControl/>
      <w:autoSpaceDE/>
      <w:autoSpaceDN/>
      <w:adjustRightInd/>
      <w:spacing w:before="100" w:beforeAutospacing="1" w:after="100" w:afterAutospacing="1"/>
      <w:ind w:firstLine="567"/>
      <w:jc w:val="both"/>
    </w:pPr>
    <w:rPr>
      <w:rFonts w:ascii="Arial" w:hAnsi="Arial"/>
    </w:rPr>
  </w:style>
  <w:style w:type="character" w:customStyle="1" w:styleId="s2">
    <w:name w:val="s2"/>
    <w:basedOn w:val="a0"/>
    <w:rsid w:val="000D5291"/>
  </w:style>
  <w:style w:type="paragraph" w:customStyle="1" w:styleId="consplustitle0">
    <w:name w:val="consplustitle"/>
    <w:basedOn w:val="a"/>
    <w:rsid w:val="000D5291"/>
    <w:pPr>
      <w:widowControl/>
      <w:autoSpaceDE/>
      <w:autoSpaceDN/>
      <w:adjustRightInd/>
      <w:spacing w:before="100" w:beforeAutospacing="1" w:after="100" w:afterAutospacing="1"/>
    </w:pPr>
  </w:style>
  <w:style w:type="paragraph" w:customStyle="1" w:styleId="affc">
    <w:name w:val="ТАБЛИЦА"/>
    <w:basedOn w:val="a"/>
    <w:link w:val="affd"/>
    <w:qFormat/>
    <w:rsid w:val="002A300F"/>
    <w:pPr>
      <w:widowControl/>
      <w:autoSpaceDE/>
      <w:autoSpaceDN/>
      <w:adjustRightInd/>
      <w:jc w:val="both"/>
    </w:pPr>
    <w:rPr>
      <w:rFonts w:ascii="Arial" w:hAnsi="Arial" w:cs="Arial"/>
    </w:rPr>
  </w:style>
  <w:style w:type="character" w:customStyle="1" w:styleId="affd">
    <w:name w:val="ТАБЛИЦА Знак"/>
    <w:link w:val="affc"/>
    <w:locked/>
    <w:rsid w:val="002A300F"/>
    <w:rPr>
      <w:rFonts w:ascii="Arial" w:hAnsi="Arial" w:cs="Arial"/>
      <w:sz w:val="24"/>
      <w:szCs w:val="24"/>
    </w:rPr>
  </w:style>
  <w:style w:type="character" w:customStyle="1" w:styleId="WW8Num2z0">
    <w:name w:val="WW8Num2z0"/>
    <w:rsid w:val="007253CE"/>
    <w:rPr>
      <w:b/>
      <w:bCs/>
    </w:rPr>
  </w:style>
  <w:style w:type="character" w:customStyle="1" w:styleId="Absatz-Standardschriftart">
    <w:name w:val="Absatz-Standardschriftart"/>
    <w:rsid w:val="007253CE"/>
  </w:style>
  <w:style w:type="character" w:customStyle="1" w:styleId="WW8Num3z0">
    <w:name w:val="WW8Num3z0"/>
    <w:rsid w:val="007253CE"/>
    <w:rPr>
      <w:b/>
      <w:bCs/>
    </w:rPr>
  </w:style>
  <w:style w:type="character" w:customStyle="1" w:styleId="WW8Num4z0">
    <w:name w:val="WW8Num4z0"/>
    <w:rsid w:val="007253CE"/>
    <w:rPr>
      <w:b/>
      <w:bCs/>
    </w:rPr>
  </w:style>
  <w:style w:type="character" w:customStyle="1" w:styleId="WW8Num5z0">
    <w:name w:val="WW8Num5z0"/>
    <w:rsid w:val="007253CE"/>
    <w:rPr>
      <w:b/>
      <w:bCs/>
    </w:rPr>
  </w:style>
  <w:style w:type="character" w:customStyle="1" w:styleId="WW8Num6z0">
    <w:name w:val="WW8Num6z0"/>
    <w:rsid w:val="007253CE"/>
    <w:rPr>
      <w:b/>
      <w:bCs/>
    </w:rPr>
  </w:style>
  <w:style w:type="character" w:customStyle="1" w:styleId="WW8Num7z0">
    <w:name w:val="WW8Num7z0"/>
    <w:rsid w:val="007253CE"/>
    <w:rPr>
      <w:b/>
      <w:bCs/>
    </w:rPr>
  </w:style>
  <w:style w:type="character" w:customStyle="1" w:styleId="WW8Num8z0">
    <w:name w:val="WW8Num8z0"/>
    <w:rsid w:val="007253CE"/>
    <w:rPr>
      <w:b/>
      <w:bCs/>
    </w:rPr>
  </w:style>
  <w:style w:type="character" w:customStyle="1" w:styleId="WW8Num9z0">
    <w:name w:val="WW8Num9z0"/>
    <w:rsid w:val="007253CE"/>
    <w:rPr>
      <w:b/>
      <w:bCs/>
    </w:rPr>
  </w:style>
  <w:style w:type="character" w:customStyle="1" w:styleId="WW8Num10z0">
    <w:name w:val="WW8Num10z0"/>
    <w:rsid w:val="007253CE"/>
    <w:rPr>
      <w:rFonts w:ascii="Symbol" w:hAnsi="Symbol" w:cs="OpenSymbol"/>
    </w:rPr>
  </w:style>
  <w:style w:type="character" w:customStyle="1" w:styleId="WW8Num11z0">
    <w:name w:val="WW8Num11z0"/>
    <w:rsid w:val="007253CE"/>
    <w:rPr>
      <w:b/>
      <w:bCs/>
      <w:sz w:val="28"/>
      <w:szCs w:val="28"/>
    </w:rPr>
  </w:style>
  <w:style w:type="character" w:customStyle="1" w:styleId="WW8Num12z4">
    <w:name w:val="WW8Num12z4"/>
    <w:rsid w:val="007253CE"/>
    <w:rPr>
      <w:b/>
      <w:bCs/>
      <w:sz w:val="28"/>
      <w:szCs w:val="28"/>
    </w:rPr>
  </w:style>
  <w:style w:type="character" w:customStyle="1" w:styleId="WW8Num13z3">
    <w:name w:val="WW8Num13z3"/>
    <w:rsid w:val="007253CE"/>
    <w:rPr>
      <w:b/>
      <w:bCs/>
      <w:sz w:val="28"/>
      <w:szCs w:val="28"/>
    </w:rPr>
  </w:style>
  <w:style w:type="character" w:customStyle="1" w:styleId="WW8Num14z0">
    <w:name w:val="WW8Num14z0"/>
    <w:rsid w:val="007253CE"/>
    <w:rPr>
      <w:b/>
      <w:bCs/>
      <w:sz w:val="28"/>
      <w:szCs w:val="28"/>
    </w:rPr>
  </w:style>
  <w:style w:type="character" w:customStyle="1" w:styleId="WW-Absatz-Standardschriftart">
    <w:name w:val="WW-Absatz-Standardschriftart"/>
    <w:rsid w:val="007253CE"/>
  </w:style>
  <w:style w:type="character" w:customStyle="1" w:styleId="WW-Absatz-Standardschriftart1">
    <w:name w:val="WW-Absatz-Standardschriftart1"/>
    <w:rsid w:val="007253CE"/>
  </w:style>
  <w:style w:type="character" w:customStyle="1" w:styleId="WW-Absatz-Standardschriftart11">
    <w:name w:val="WW-Absatz-Standardschriftart11"/>
    <w:rsid w:val="007253CE"/>
  </w:style>
  <w:style w:type="character" w:customStyle="1" w:styleId="WW-Absatz-Standardschriftart111">
    <w:name w:val="WW-Absatz-Standardschriftart111"/>
    <w:rsid w:val="007253CE"/>
  </w:style>
  <w:style w:type="character" w:customStyle="1" w:styleId="WW-Absatz-Standardschriftart1111">
    <w:name w:val="WW-Absatz-Standardschriftart1111"/>
    <w:rsid w:val="007253CE"/>
  </w:style>
  <w:style w:type="character" w:customStyle="1" w:styleId="WW-Absatz-Standardschriftart11111">
    <w:name w:val="WW-Absatz-Standardschriftart11111"/>
    <w:rsid w:val="007253CE"/>
  </w:style>
  <w:style w:type="character" w:customStyle="1" w:styleId="WW-Absatz-Standardschriftart111111">
    <w:name w:val="WW-Absatz-Standardschriftart111111"/>
    <w:rsid w:val="007253CE"/>
  </w:style>
  <w:style w:type="character" w:customStyle="1" w:styleId="WW-Absatz-Standardschriftart1111111">
    <w:name w:val="WW-Absatz-Standardschriftart1111111"/>
    <w:rsid w:val="007253CE"/>
  </w:style>
  <w:style w:type="character" w:customStyle="1" w:styleId="WW-Absatz-Standardschriftart11111111">
    <w:name w:val="WW-Absatz-Standardschriftart11111111"/>
    <w:rsid w:val="007253CE"/>
  </w:style>
  <w:style w:type="character" w:customStyle="1" w:styleId="WW-Absatz-Standardschriftart111111111">
    <w:name w:val="WW-Absatz-Standardschriftart111111111"/>
    <w:rsid w:val="007253CE"/>
  </w:style>
  <w:style w:type="character" w:customStyle="1" w:styleId="WW-Absatz-Standardschriftart1111111111">
    <w:name w:val="WW-Absatz-Standardschriftart1111111111"/>
    <w:rsid w:val="007253CE"/>
  </w:style>
  <w:style w:type="character" w:customStyle="1" w:styleId="WW-Absatz-Standardschriftart11111111111">
    <w:name w:val="WW-Absatz-Standardschriftart11111111111"/>
    <w:rsid w:val="007253CE"/>
  </w:style>
  <w:style w:type="character" w:customStyle="1" w:styleId="1f1">
    <w:name w:val="Основной шрифт абзаца1"/>
    <w:rsid w:val="007253CE"/>
  </w:style>
  <w:style w:type="character" w:customStyle="1" w:styleId="affe">
    <w:name w:val="Без интервала Знак"/>
    <w:rsid w:val="007253CE"/>
    <w:rPr>
      <w:rFonts w:ascii="Calibri" w:hAnsi="Calibri"/>
      <w:sz w:val="22"/>
      <w:szCs w:val="22"/>
      <w:lang w:val="ru-RU" w:eastAsia="ar-SA" w:bidi="ar-SA"/>
    </w:rPr>
  </w:style>
  <w:style w:type="character" w:customStyle="1" w:styleId="afff">
    <w:name w:val="Маркеры списка"/>
    <w:rsid w:val="007253CE"/>
    <w:rPr>
      <w:rFonts w:ascii="OpenSymbol" w:eastAsia="OpenSymbol" w:hAnsi="OpenSymbol" w:cs="OpenSymbol"/>
    </w:rPr>
  </w:style>
  <w:style w:type="character" w:customStyle="1" w:styleId="afff0">
    <w:name w:val="Символ нумерации"/>
    <w:rsid w:val="007253CE"/>
    <w:rPr>
      <w:b/>
      <w:bCs/>
      <w:sz w:val="28"/>
      <w:szCs w:val="28"/>
    </w:rPr>
  </w:style>
  <w:style w:type="paragraph" w:customStyle="1" w:styleId="afff1">
    <w:basedOn w:val="a"/>
    <w:next w:val="af"/>
    <w:qFormat/>
    <w:rsid w:val="007253CE"/>
    <w:pPr>
      <w:keepNext/>
      <w:widowControl/>
      <w:suppressAutoHyphens/>
      <w:autoSpaceDE/>
      <w:autoSpaceDN/>
      <w:adjustRightInd/>
      <w:spacing w:before="240" w:after="120"/>
    </w:pPr>
    <w:rPr>
      <w:rFonts w:ascii="Arial" w:eastAsia="Lucida Sans Unicode" w:hAnsi="Arial" w:cs="Tahoma"/>
      <w:sz w:val="28"/>
      <w:szCs w:val="28"/>
      <w:lang w:eastAsia="ar-SA"/>
    </w:rPr>
  </w:style>
  <w:style w:type="paragraph" w:styleId="afff2">
    <w:name w:val="List"/>
    <w:basedOn w:val="af"/>
    <w:rsid w:val="007253CE"/>
    <w:pPr>
      <w:suppressAutoHyphens/>
      <w:spacing w:before="0" w:beforeAutospacing="0" w:after="120" w:afterAutospacing="0"/>
    </w:pPr>
    <w:rPr>
      <w:rFonts w:cs="Tahoma"/>
      <w:sz w:val="20"/>
      <w:szCs w:val="20"/>
      <w:lang w:eastAsia="ar-SA"/>
    </w:rPr>
  </w:style>
  <w:style w:type="paragraph" w:customStyle="1" w:styleId="2d">
    <w:name w:val="Название2"/>
    <w:basedOn w:val="a"/>
    <w:rsid w:val="007253CE"/>
    <w:pPr>
      <w:widowControl/>
      <w:suppressLineNumbers/>
      <w:suppressAutoHyphens/>
      <w:autoSpaceDE/>
      <w:autoSpaceDN/>
      <w:adjustRightInd/>
      <w:spacing w:before="120" w:after="120"/>
    </w:pPr>
    <w:rPr>
      <w:rFonts w:cs="Mangal"/>
      <w:i/>
      <w:iCs/>
      <w:lang w:eastAsia="ar-SA"/>
    </w:rPr>
  </w:style>
  <w:style w:type="paragraph" w:customStyle="1" w:styleId="2e">
    <w:name w:val="Указатель2"/>
    <w:basedOn w:val="a"/>
    <w:rsid w:val="007253CE"/>
    <w:pPr>
      <w:widowControl/>
      <w:suppressLineNumbers/>
      <w:suppressAutoHyphens/>
      <w:autoSpaceDE/>
      <w:autoSpaceDN/>
      <w:adjustRightInd/>
    </w:pPr>
    <w:rPr>
      <w:rFonts w:cs="Mangal"/>
      <w:sz w:val="20"/>
      <w:szCs w:val="20"/>
      <w:lang w:eastAsia="ar-SA"/>
    </w:rPr>
  </w:style>
  <w:style w:type="paragraph" w:customStyle="1" w:styleId="1f2">
    <w:name w:val="Название1"/>
    <w:basedOn w:val="a"/>
    <w:rsid w:val="007253CE"/>
    <w:pPr>
      <w:widowControl/>
      <w:suppressLineNumbers/>
      <w:suppressAutoHyphens/>
      <w:autoSpaceDE/>
      <w:autoSpaceDN/>
      <w:adjustRightInd/>
      <w:spacing w:before="120" w:after="120"/>
    </w:pPr>
    <w:rPr>
      <w:rFonts w:cs="Tahoma"/>
      <w:i/>
      <w:iCs/>
      <w:lang w:eastAsia="ar-SA"/>
    </w:rPr>
  </w:style>
  <w:style w:type="paragraph" w:customStyle="1" w:styleId="1f3">
    <w:name w:val="Указатель1"/>
    <w:basedOn w:val="a"/>
    <w:rsid w:val="007253CE"/>
    <w:pPr>
      <w:widowControl/>
      <w:suppressLineNumbers/>
      <w:suppressAutoHyphens/>
      <w:autoSpaceDE/>
      <w:autoSpaceDN/>
      <w:adjustRightInd/>
    </w:pPr>
    <w:rPr>
      <w:rFonts w:cs="Tahoma"/>
      <w:sz w:val="20"/>
      <w:szCs w:val="20"/>
      <w:lang w:eastAsia="ar-SA"/>
    </w:rPr>
  </w:style>
  <w:style w:type="paragraph" w:customStyle="1" w:styleId="afff3">
    <w:name w:val="Содержимое таблицы"/>
    <w:basedOn w:val="a"/>
    <w:rsid w:val="007253CE"/>
    <w:pPr>
      <w:widowControl/>
      <w:suppressLineNumbers/>
      <w:suppressAutoHyphens/>
      <w:autoSpaceDE/>
      <w:autoSpaceDN/>
      <w:adjustRightInd/>
    </w:pPr>
    <w:rPr>
      <w:sz w:val="20"/>
      <w:szCs w:val="20"/>
      <w:lang w:eastAsia="ar-SA"/>
    </w:rPr>
  </w:style>
  <w:style w:type="paragraph" w:customStyle="1" w:styleId="afff4">
    <w:name w:val="Заголовок таблицы"/>
    <w:basedOn w:val="afff3"/>
    <w:rsid w:val="007253CE"/>
    <w:pPr>
      <w:jc w:val="center"/>
    </w:pPr>
    <w:rPr>
      <w:b/>
      <w:bCs/>
    </w:rPr>
  </w:style>
  <w:style w:type="paragraph" w:customStyle="1" w:styleId="Report">
    <w:name w:val="Report"/>
    <w:basedOn w:val="a"/>
    <w:uiPriority w:val="99"/>
    <w:rsid w:val="007253CE"/>
    <w:pPr>
      <w:widowControl/>
      <w:suppressAutoHyphens/>
      <w:autoSpaceDE/>
      <w:autoSpaceDN/>
      <w:adjustRightInd/>
      <w:spacing w:line="360" w:lineRule="auto"/>
      <w:ind w:firstLine="567"/>
      <w:jc w:val="both"/>
    </w:pPr>
    <w:rPr>
      <w:szCs w:val="20"/>
      <w:lang w:eastAsia="ar-SA"/>
    </w:rPr>
  </w:style>
  <w:style w:type="table" w:styleId="afff5">
    <w:name w:val="Table Elegant"/>
    <w:basedOn w:val="a1"/>
    <w:uiPriority w:val="99"/>
    <w:rsid w:val="007253CE"/>
    <w:pPr>
      <w:suppressAutoHyphens/>
    </w:pPr>
    <w:rPr>
      <w:rFonts w:hAnsi="Times New Roman"/>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ConsPlusNonformat0">
    <w:name w:val="ConsPlusNonformat Знак"/>
    <w:basedOn w:val="a0"/>
    <w:link w:val="ConsPlusNonformat"/>
    <w:locked/>
    <w:rsid w:val="007253CE"/>
    <w:rPr>
      <w:rFonts w:ascii="Courier New" w:hAnsi="Courier New" w:cs="Courier New"/>
    </w:rPr>
  </w:style>
  <w:style w:type="paragraph" w:customStyle="1" w:styleId="220">
    <w:name w:val="22"/>
    <w:basedOn w:val="a"/>
    <w:rsid w:val="007253CE"/>
    <w:pPr>
      <w:widowControl/>
      <w:autoSpaceDE/>
      <w:autoSpaceDN/>
      <w:adjustRightInd/>
      <w:spacing w:before="100" w:beforeAutospacing="1" w:after="100" w:afterAutospacing="1"/>
    </w:pPr>
  </w:style>
  <w:style w:type="character" w:customStyle="1" w:styleId="ab">
    <w:name w:val="Абзац списка Знак"/>
    <w:aliases w:val="ТЗ список Знак,Абзац списка нумерованный Знак"/>
    <w:link w:val="aa"/>
    <w:uiPriority w:val="99"/>
    <w:qFormat/>
    <w:locked/>
    <w:rsid w:val="003E38C7"/>
    <w:rPr>
      <w:rFonts w:hAnsi="Times New Roman"/>
      <w:sz w:val="24"/>
      <w:szCs w:val="24"/>
    </w:rPr>
  </w:style>
  <w:style w:type="character" w:styleId="afff6">
    <w:name w:val="Emphasis"/>
    <w:uiPriority w:val="20"/>
    <w:qFormat/>
    <w:locked/>
    <w:rsid w:val="00B3404D"/>
    <w:rPr>
      <w:i/>
      <w:iCs/>
    </w:rPr>
  </w:style>
  <w:style w:type="character" w:customStyle="1" w:styleId="ConsPlusNormal10">
    <w:name w:val="ConsPlusNormal1"/>
    <w:locked/>
    <w:rsid w:val="00B3404D"/>
    <w:rPr>
      <w:rFonts w:ascii="Arial" w:hAnsi="Arial" w:cs="Arial"/>
    </w:rPr>
  </w:style>
  <w:style w:type="paragraph" w:customStyle="1" w:styleId="afff7">
    <w:name w:val="ПРИЛОЖЕНИЕ"/>
    <w:basedOn w:val="a"/>
    <w:link w:val="afff8"/>
    <w:qFormat/>
    <w:rsid w:val="00B3404D"/>
    <w:pPr>
      <w:ind w:left="3969"/>
      <w:jc w:val="both"/>
    </w:pPr>
    <w:rPr>
      <w:rFonts w:ascii="Arial" w:hAnsi="Arial" w:cs="Arial"/>
    </w:rPr>
  </w:style>
  <w:style w:type="character" w:customStyle="1" w:styleId="afff8">
    <w:name w:val="ПРИЛОЖЕНИЕ Знак"/>
    <w:link w:val="afff7"/>
    <w:rsid w:val="00B3404D"/>
    <w:rPr>
      <w:rFonts w:ascii="Arial" w:hAnsi="Arial" w:cs="Arial"/>
      <w:sz w:val="24"/>
      <w:szCs w:val="24"/>
    </w:rPr>
  </w:style>
  <w:style w:type="paragraph" w:customStyle="1" w:styleId="afff9">
    <w:name w:val="Îáû÷íûé"/>
    <w:rsid w:val="00592C4F"/>
    <w:rPr>
      <w:rFonts w:hAnsi="Times New Roman"/>
      <w:sz w:val="24"/>
    </w:rPr>
  </w:style>
  <w:style w:type="paragraph" w:styleId="1f4">
    <w:name w:val="toc 1"/>
    <w:basedOn w:val="a"/>
    <w:next w:val="a"/>
    <w:locked/>
    <w:rsid w:val="00592C4F"/>
    <w:pPr>
      <w:autoSpaceDN/>
      <w:adjustRightInd/>
    </w:pPr>
    <w:rPr>
      <w:color w:val="0000FF"/>
      <w:sz w:val="28"/>
      <w:szCs w:val="20"/>
      <w:lang w:eastAsia="ar-SA"/>
    </w:rPr>
  </w:style>
  <w:style w:type="paragraph" w:customStyle="1" w:styleId="xl63">
    <w:name w:val="xl63"/>
    <w:basedOn w:val="a"/>
    <w:rsid w:val="00592C4F"/>
    <w:pPr>
      <w:widowControl/>
      <w:autoSpaceDE/>
      <w:autoSpaceDN/>
      <w:adjustRightInd/>
      <w:spacing w:before="100" w:beforeAutospacing="1" w:after="100" w:afterAutospacing="1"/>
      <w:jc w:val="center"/>
      <w:textAlignment w:val="center"/>
    </w:pPr>
  </w:style>
  <w:style w:type="paragraph" w:customStyle="1" w:styleId="xl64">
    <w:name w:val="xl64"/>
    <w:basedOn w:val="a"/>
    <w:rsid w:val="00592C4F"/>
    <w:pPr>
      <w:widowControl/>
      <w:autoSpaceDE/>
      <w:autoSpaceDN/>
      <w:adjustRightInd/>
      <w:spacing w:before="100" w:beforeAutospacing="1" w:after="100" w:afterAutospacing="1"/>
      <w:jc w:val="center"/>
      <w:textAlignment w:val="center"/>
    </w:pPr>
  </w:style>
  <w:style w:type="paragraph" w:customStyle="1" w:styleId="xl115">
    <w:name w:val="xl115"/>
    <w:basedOn w:val="a"/>
    <w:rsid w:val="00592C4F"/>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116">
    <w:name w:val="xl116"/>
    <w:basedOn w:val="a"/>
    <w:rsid w:val="00592C4F"/>
    <w:pPr>
      <w:widowControl/>
      <w:pBdr>
        <w:top w:val="single" w:sz="4" w:space="0" w:color="000000"/>
        <w:left w:val="single" w:sz="4" w:space="0" w:color="000000"/>
        <w:bottom w:val="single" w:sz="4" w:space="0" w:color="000000"/>
        <w:right w:val="single" w:sz="4" w:space="0" w:color="000000"/>
      </w:pBdr>
      <w:shd w:val="clear" w:color="000000" w:fill="FFFF99"/>
      <w:autoSpaceDE/>
      <w:autoSpaceDN/>
      <w:adjustRightInd/>
      <w:spacing w:before="100" w:beforeAutospacing="1" w:after="100" w:afterAutospacing="1"/>
      <w:jc w:val="center"/>
      <w:textAlignment w:val="center"/>
    </w:pPr>
    <w:rPr>
      <w:i/>
      <w:iCs/>
      <w:sz w:val="26"/>
      <w:szCs w:val="26"/>
    </w:rPr>
  </w:style>
  <w:style w:type="paragraph" w:customStyle="1" w:styleId="xl117">
    <w:name w:val="xl117"/>
    <w:basedOn w:val="a"/>
    <w:rsid w:val="00592C4F"/>
    <w:pPr>
      <w:widowControl/>
      <w:pBdr>
        <w:top w:val="single" w:sz="4" w:space="0" w:color="000000"/>
        <w:left w:val="single" w:sz="4" w:space="0" w:color="000000"/>
        <w:bottom w:val="single" w:sz="4" w:space="0" w:color="000000"/>
        <w:right w:val="single" w:sz="4" w:space="0" w:color="000000"/>
      </w:pBdr>
      <w:shd w:val="clear" w:color="000000" w:fill="99CC00"/>
      <w:autoSpaceDE/>
      <w:autoSpaceDN/>
      <w:adjustRightInd/>
      <w:spacing w:before="100" w:beforeAutospacing="1" w:after="100" w:afterAutospacing="1"/>
      <w:jc w:val="center"/>
      <w:textAlignment w:val="center"/>
    </w:pPr>
    <w:rPr>
      <w:b/>
      <w:bCs/>
      <w:color w:val="FF0000"/>
      <w:sz w:val="26"/>
      <w:szCs w:val="26"/>
    </w:rPr>
  </w:style>
  <w:style w:type="paragraph" w:customStyle="1" w:styleId="xl118">
    <w:name w:val="xl118"/>
    <w:basedOn w:val="a"/>
    <w:rsid w:val="00592C4F"/>
    <w:pPr>
      <w:widowControl/>
      <w:pBdr>
        <w:top w:val="single" w:sz="4" w:space="0" w:color="000000"/>
        <w:left w:val="single" w:sz="4" w:space="0" w:color="000000"/>
        <w:bottom w:val="single" w:sz="4" w:space="0" w:color="000000"/>
        <w:right w:val="single" w:sz="4" w:space="0" w:color="000000"/>
      </w:pBdr>
      <w:shd w:val="clear" w:color="000000" w:fill="FFFF99"/>
      <w:autoSpaceDE/>
      <w:autoSpaceDN/>
      <w:adjustRightInd/>
      <w:spacing w:before="100" w:beforeAutospacing="1" w:after="100" w:afterAutospacing="1"/>
      <w:jc w:val="center"/>
      <w:textAlignment w:val="center"/>
    </w:pPr>
    <w:rPr>
      <w:i/>
      <w:iCs/>
      <w:color w:val="FF0000"/>
      <w:sz w:val="26"/>
      <w:szCs w:val="26"/>
    </w:rPr>
  </w:style>
  <w:style w:type="paragraph" w:customStyle="1" w:styleId="xl119">
    <w:name w:val="xl119"/>
    <w:basedOn w:val="a"/>
    <w:rsid w:val="00592C4F"/>
    <w:pPr>
      <w:widowControl/>
      <w:pBdr>
        <w:top w:val="single" w:sz="4" w:space="0" w:color="000000"/>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120">
    <w:name w:val="xl120"/>
    <w:basedOn w:val="a"/>
    <w:rsid w:val="00592C4F"/>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121">
    <w:name w:val="xl121"/>
    <w:basedOn w:val="a"/>
    <w:rsid w:val="00592C4F"/>
    <w:pPr>
      <w:widowControl/>
      <w:pBdr>
        <w:top w:val="single" w:sz="4" w:space="0" w:color="000000"/>
        <w:right w:val="single" w:sz="4" w:space="0" w:color="000000"/>
      </w:pBdr>
      <w:autoSpaceDE/>
      <w:autoSpaceDN/>
      <w:adjustRightInd/>
      <w:spacing w:before="100" w:beforeAutospacing="1" w:after="100" w:afterAutospacing="1"/>
      <w:jc w:val="center"/>
      <w:textAlignment w:val="center"/>
    </w:pPr>
    <w:rPr>
      <w:color w:val="000000"/>
      <w:sz w:val="26"/>
      <w:szCs w:val="26"/>
    </w:rPr>
  </w:style>
  <w:style w:type="paragraph" w:customStyle="1" w:styleId="xl122">
    <w:name w:val="xl122"/>
    <w:basedOn w:val="a"/>
    <w:rsid w:val="00592C4F"/>
    <w:pPr>
      <w:widowControl/>
      <w:pBdr>
        <w:bottom w:val="single" w:sz="4" w:space="0" w:color="000000"/>
        <w:right w:val="single" w:sz="4" w:space="0" w:color="000000"/>
      </w:pBdr>
      <w:autoSpaceDE/>
      <w:autoSpaceDN/>
      <w:adjustRightInd/>
      <w:spacing w:before="100" w:beforeAutospacing="1" w:after="100" w:afterAutospacing="1"/>
      <w:jc w:val="center"/>
      <w:textAlignment w:val="center"/>
    </w:pPr>
    <w:rPr>
      <w:color w:val="000000"/>
      <w:sz w:val="26"/>
      <w:szCs w:val="26"/>
    </w:rPr>
  </w:style>
  <w:style w:type="paragraph" w:customStyle="1" w:styleId="xl123">
    <w:name w:val="xl123"/>
    <w:basedOn w:val="a"/>
    <w:rsid w:val="00592C4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sz w:val="26"/>
      <w:szCs w:val="26"/>
    </w:rPr>
  </w:style>
  <w:style w:type="paragraph" w:customStyle="1" w:styleId="xl124">
    <w:name w:val="xl124"/>
    <w:basedOn w:val="a"/>
    <w:rsid w:val="00592C4F"/>
    <w:pPr>
      <w:widowControl/>
      <w:pBdr>
        <w:top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25">
    <w:name w:val="xl125"/>
    <w:basedOn w:val="a"/>
    <w:rsid w:val="00592C4F"/>
    <w:pPr>
      <w:widowControl/>
      <w:pBdr>
        <w:top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126">
    <w:name w:val="xl126"/>
    <w:basedOn w:val="a"/>
    <w:rsid w:val="00592C4F"/>
    <w:pPr>
      <w:widowControl/>
      <w:pBdr>
        <w:bottom w:val="single" w:sz="4" w:space="0" w:color="000000"/>
        <w:right w:val="single" w:sz="4" w:space="0" w:color="000000"/>
      </w:pBdr>
      <w:autoSpaceDE/>
      <w:autoSpaceDN/>
      <w:adjustRightInd/>
      <w:spacing w:before="100" w:beforeAutospacing="1" w:after="100" w:afterAutospacing="1"/>
      <w:jc w:val="center"/>
      <w:textAlignment w:val="center"/>
    </w:pPr>
    <w:rPr>
      <w:sz w:val="26"/>
      <w:szCs w:val="26"/>
    </w:rPr>
  </w:style>
  <w:style w:type="paragraph" w:customStyle="1" w:styleId="xl127">
    <w:name w:val="xl127"/>
    <w:basedOn w:val="a"/>
    <w:rsid w:val="00592C4F"/>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textAlignment w:val="center"/>
    </w:pPr>
    <w:rPr>
      <w:color w:val="000000"/>
      <w:sz w:val="26"/>
      <w:szCs w:val="26"/>
    </w:rPr>
  </w:style>
  <w:style w:type="paragraph" w:customStyle="1" w:styleId="xl128">
    <w:name w:val="xl128"/>
    <w:basedOn w:val="a"/>
    <w:rsid w:val="00592C4F"/>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sz w:val="26"/>
      <w:szCs w:val="26"/>
    </w:rPr>
  </w:style>
  <w:style w:type="paragraph" w:customStyle="1" w:styleId="xl129">
    <w:name w:val="xl129"/>
    <w:basedOn w:val="a"/>
    <w:rsid w:val="00592C4F"/>
    <w:pPr>
      <w:widowControl/>
      <w:pBdr>
        <w:top w:val="single" w:sz="4" w:space="0" w:color="auto"/>
        <w:left w:val="single" w:sz="4" w:space="0" w:color="auto"/>
        <w:bottom w:val="single" w:sz="4" w:space="0" w:color="auto"/>
        <w:right w:val="single" w:sz="4" w:space="0" w:color="auto"/>
      </w:pBdr>
      <w:shd w:val="clear" w:color="000000" w:fill="FFFF99"/>
      <w:autoSpaceDE/>
      <w:autoSpaceDN/>
      <w:adjustRightInd/>
      <w:spacing w:before="100" w:beforeAutospacing="1" w:after="100" w:afterAutospacing="1"/>
      <w:jc w:val="center"/>
      <w:textAlignment w:val="center"/>
    </w:pPr>
    <w:rPr>
      <w:i/>
      <w:iCs/>
      <w:sz w:val="26"/>
      <w:szCs w:val="26"/>
    </w:rPr>
  </w:style>
  <w:style w:type="paragraph" w:customStyle="1" w:styleId="xl130">
    <w:name w:val="xl130"/>
    <w:basedOn w:val="a"/>
    <w:rsid w:val="00592C4F"/>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b/>
      <w:bCs/>
      <w:sz w:val="26"/>
      <w:szCs w:val="26"/>
    </w:rPr>
  </w:style>
  <w:style w:type="paragraph" w:customStyle="1" w:styleId="xl131">
    <w:name w:val="xl131"/>
    <w:basedOn w:val="a"/>
    <w:rsid w:val="00592C4F"/>
    <w:pPr>
      <w:widowControl/>
      <w:pBdr>
        <w:top w:val="single" w:sz="4" w:space="0" w:color="auto"/>
        <w:left w:val="single" w:sz="4" w:space="0" w:color="auto"/>
        <w:bottom w:val="single" w:sz="4" w:space="0" w:color="auto"/>
        <w:right w:val="single" w:sz="4" w:space="0" w:color="auto"/>
      </w:pBdr>
      <w:shd w:val="clear" w:color="000000" w:fill="FFFF99"/>
      <w:autoSpaceDE/>
      <w:autoSpaceDN/>
      <w:adjustRightInd/>
      <w:spacing w:before="100" w:beforeAutospacing="1" w:after="100" w:afterAutospacing="1"/>
      <w:jc w:val="center"/>
      <w:textAlignment w:val="center"/>
    </w:pPr>
    <w:rPr>
      <w:i/>
      <w:iCs/>
      <w:sz w:val="26"/>
      <w:szCs w:val="26"/>
    </w:rPr>
  </w:style>
  <w:style w:type="paragraph" w:customStyle="1" w:styleId="xl132">
    <w:name w:val="xl132"/>
    <w:basedOn w:val="a"/>
    <w:rsid w:val="00592C4F"/>
    <w:pPr>
      <w:widowControl/>
      <w:pBdr>
        <w:top w:val="single" w:sz="4" w:space="0" w:color="auto"/>
        <w:left w:val="single" w:sz="4" w:space="0" w:color="auto"/>
        <w:bottom w:val="single" w:sz="4" w:space="0" w:color="auto"/>
        <w:right w:val="single" w:sz="4" w:space="0" w:color="auto"/>
      </w:pBdr>
      <w:shd w:val="clear" w:color="000000" w:fill="FFFF99"/>
      <w:autoSpaceDE/>
      <w:autoSpaceDN/>
      <w:adjustRightInd/>
      <w:spacing w:before="100" w:beforeAutospacing="1" w:after="100" w:afterAutospacing="1"/>
      <w:jc w:val="center"/>
      <w:textAlignment w:val="center"/>
    </w:pPr>
    <w:rPr>
      <w:i/>
      <w:iCs/>
      <w:sz w:val="26"/>
      <w:szCs w:val="26"/>
    </w:rPr>
  </w:style>
  <w:style w:type="paragraph" w:customStyle="1" w:styleId="xl133">
    <w:name w:val="xl133"/>
    <w:basedOn w:val="a"/>
    <w:rsid w:val="00592C4F"/>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jc w:val="center"/>
      <w:textAlignment w:val="center"/>
    </w:pPr>
    <w:rPr>
      <w:sz w:val="26"/>
      <w:szCs w:val="26"/>
    </w:rPr>
  </w:style>
  <w:style w:type="paragraph" w:customStyle="1" w:styleId="xl134">
    <w:name w:val="xl134"/>
    <w:basedOn w:val="a"/>
    <w:rsid w:val="00592C4F"/>
    <w:pPr>
      <w:widowControl/>
      <w:pBdr>
        <w:top w:val="single" w:sz="4" w:space="0" w:color="auto"/>
        <w:left w:val="single" w:sz="4" w:space="0" w:color="auto"/>
        <w:bottom w:val="single" w:sz="4" w:space="0" w:color="auto"/>
        <w:right w:val="single" w:sz="4" w:space="0" w:color="auto"/>
      </w:pBdr>
      <w:shd w:val="clear" w:color="000000" w:fill="FAC090"/>
      <w:autoSpaceDE/>
      <w:autoSpaceDN/>
      <w:adjustRightInd/>
      <w:spacing w:before="100" w:beforeAutospacing="1" w:after="100" w:afterAutospacing="1"/>
      <w:jc w:val="center"/>
      <w:textAlignment w:val="center"/>
    </w:pPr>
    <w:rPr>
      <w:sz w:val="26"/>
      <w:szCs w:val="26"/>
    </w:rPr>
  </w:style>
  <w:style w:type="paragraph" w:customStyle="1" w:styleId="xl135">
    <w:name w:val="xl135"/>
    <w:basedOn w:val="a"/>
    <w:rsid w:val="00592C4F"/>
    <w:pPr>
      <w:widowControl/>
      <w:pBdr>
        <w:top w:val="single" w:sz="4" w:space="0" w:color="000000"/>
        <w:left w:val="single" w:sz="4" w:space="0" w:color="000000"/>
        <w:bottom w:val="single" w:sz="4" w:space="0" w:color="000000"/>
        <w:right w:val="single" w:sz="4" w:space="0" w:color="000000"/>
      </w:pBdr>
      <w:shd w:val="clear" w:color="000000" w:fill="FFFFFF"/>
      <w:autoSpaceDE/>
      <w:autoSpaceDN/>
      <w:adjustRightInd/>
      <w:spacing w:before="100" w:beforeAutospacing="1" w:after="100" w:afterAutospacing="1"/>
      <w:jc w:val="center"/>
      <w:textAlignment w:val="center"/>
    </w:pPr>
    <w:rPr>
      <w:sz w:val="26"/>
      <w:szCs w:val="26"/>
    </w:rPr>
  </w:style>
  <w:style w:type="paragraph" w:customStyle="1" w:styleId="xl136">
    <w:name w:val="xl136"/>
    <w:basedOn w:val="a"/>
    <w:rsid w:val="00592C4F"/>
    <w:pPr>
      <w:widowControl/>
      <w:pBdr>
        <w:top w:val="single" w:sz="4" w:space="0" w:color="000000"/>
        <w:left w:val="single" w:sz="4" w:space="0" w:color="000000"/>
        <w:bottom w:val="single" w:sz="4" w:space="0" w:color="000000"/>
        <w:right w:val="single" w:sz="4" w:space="0" w:color="000000"/>
      </w:pBdr>
      <w:shd w:val="clear" w:color="000000" w:fill="FFFF99"/>
      <w:autoSpaceDE/>
      <w:autoSpaceDN/>
      <w:adjustRightInd/>
      <w:spacing w:before="100" w:beforeAutospacing="1" w:after="100" w:afterAutospacing="1"/>
      <w:jc w:val="center"/>
      <w:textAlignment w:val="center"/>
    </w:pPr>
    <w:rPr>
      <w:b/>
      <w:bCs/>
      <w:i/>
      <w:iCs/>
      <w:sz w:val="26"/>
      <w:szCs w:val="26"/>
    </w:rPr>
  </w:style>
  <w:style w:type="paragraph" w:customStyle="1" w:styleId="xl137">
    <w:name w:val="xl137"/>
    <w:basedOn w:val="a"/>
    <w:rsid w:val="00592C4F"/>
    <w:pPr>
      <w:widowControl/>
      <w:pBdr>
        <w:top w:val="single" w:sz="4" w:space="0" w:color="000000"/>
        <w:left w:val="single" w:sz="4" w:space="0" w:color="000000"/>
        <w:right w:val="single" w:sz="4" w:space="0" w:color="000000"/>
      </w:pBdr>
      <w:shd w:val="clear" w:color="000000" w:fill="FFCC99"/>
      <w:autoSpaceDE/>
      <w:autoSpaceDN/>
      <w:adjustRightInd/>
      <w:spacing w:before="100" w:beforeAutospacing="1" w:after="100" w:afterAutospacing="1"/>
      <w:jc w:val="center"/>
      <w:textAlignment w:val="center"/>
    </w:pPr>
    <w:rPr>
      <w:sz w:val="26"/>
      <w:szCs w:val="26"/>
    </w:rPr>
  </w:style>
  <w:style w:type="paragraph" w:customStyle="1" w:styleId="xl138">
    <w:name w:val="xl138"/>
    <w:basedOn w:val="a"/>
    <w:rsid w:val="00592C4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6"/>
      <w:szCs w:val="26"/>
    </w:rPr>
  </w:style>
  <w:style w:type="paragraph" w:customStyle="1" w:styleId="xl139">
    <w:name w:val="xl139"/>
    <w:basedOn w:val="a"/>
    <w:rsid w:val="00592C4F"/>
    <w:pPr>
      <w:widowControl/>
      <w:pBdr>
        <w:top w:val="single" w:sz="4" w:space="0" w:color="auto"/>
        <w:left w:val="single" w:sz="4" w:space="0" w:color="auto"/>
        <w:bottom w:val="single" w:sz="4" w:space="0" w:color="auto"/>
        <w:right w:val="single" w:sz="4" w:space="0" w:color="auto"/>
      </w:pBdr>
      <w:shd w:val="clear" w:color="000000" w:fill="FAC090"/>
      <w:autoSpaceDE/>
      <w:autoSpaceDN/>
      <w:adjustRightInd/>
      <w:spacing w:before="100" w:beforeAutospacing="1" w:after="100" w:afterAutospacing="1"/>
      <w:jc w:val="center"/>
      <w:textAlignment w:val="center"/>
    </w:pPr>
    <w:rPr>
      <w:sz w:val="26"/>
      <w:szCs w:val="26"/>
    </w:rPr>
  </w:style>
  <w:style w:type="paragraph" w:customStyle="1" w:styleId="xl140">
    <w:name w:val="xl140"/>
    <w:basedOn w:val="a"/>
    <w:rsid w:val="00592C4F"/>
    <w:pPr>
      <w:widowControl/>
      <w:pBdr>
        <w:top w:val="single" w:sz="4" w:space="0" w:color="000000"/>
        <w:bottom w:val="single" w:sz="4" w:space="0" w:color="000000"/>
        <w:right w:val="single" w:sz="4" w:space="0" w:color="000000"/>
      </w:pBdr>
      <w:shd w:val="clear" w:color="000000" w:fill="FFCC00"/>
      <w:autoSpaceDE/>
      <w:autoSpaceDN/>
      <w:adjustRightInd/>
      <w:spacing w:before="100" w:beforeAutospacing="1" w:after="100" w:afterAutospacing="1"/>
      <w:jc w:val="center"/>
      <w:textAlignment w:val="center"/>
    </w:pPr>
    <w:rPr>
      <w:b/>
      <w:bCs/>
      <w:sz w:val="26"/>
      <w:szCs w:val="26"/>
    </w:rPr>
  </w:style>
  <w:style w:type="paragraph" w:customStyle="1" w:styleId="xl141">
    <w:name w:val="xl141"/>
    <w:basedOn w:val="a"/>
    <w:rsid w:val="00592C4F"/>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6"/>
      <w:szCs w:val="26"/>
    </w:rPr>
  </w:style>
  <w:style w:type="paragraph" w:customStyle="1" w:styleId="xl142">
    <w:name w:val="xl142"/>
    <w:basedOn w:val="a"/>
    <w:rsid w:val="00592C4F"/>
    <w:pPr>
      <w:widowControl/>
      <w:pBdr>
        <w:top w:val="single" w:sz="4" w:space="0" w:color="auto"/>
        <w:bottom w:val="single" w:sz="4" w:space="0" w:color="auto"/>
        <w:right w:val="single" w:sz="4" w:space="0" w:color="auto"/>
      </w:pBdr>
      <w:shd w:val="clear" w:color="000000" w:fill="FFFF99"/>
      <w:autoSpaceDE/>
      <w:autoSpaceDN/>
      <w:adjustRightInd/>
      <w:spacing w:before="100" w:beforeAutospacing="1" w:after="100" w:afterAutospacing="1"/>
      <w:jc w:val="center"/>
      <w:textAlignment w:val="center"/>
    </w:pPr>
    <w:rPr>
      <w:i/>
      <w:iCs/>
      <w:sz w:val="26"/>
      <w:szCs w:val="26"/>
    </w:rPr>
  </w:style>
  <w:style w:type="paragraph" w:customStyle="1" w:styleId="xl143">
    <w:name w:val="xl143"/>
    <w:basedOn w:val="a"/>
    <w:rsid w:val="00592C4F"/>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color w:val="000000"/>
      <w:sz w:val="26"/>
      <w:szCs w:val="26"/>
    </w:rPr>
  </w:style>
  <w:style w:type="paragraph" w:customStyle="1" w:styleId="xl144">
    <w:name w:val="xl144"/>
    <w:basedOn w:val="a"/>
    <w:rsid w:val="00592C4F"/>
    <w:pPr>
      <w:widowControl/>
      <w:pBdr>
        <w:top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sz w:val="26"/>
      <w:szCs w:val="26"/>
    </w:rPr>
  </w:style>
  <w:style w:type="paragraph" w:customStyle="1" w:styleId="xl145">
    <w:name w:val="xl145"/>
    <w:basedOn w:val="a"/>
    <w:rsid w:val="00592C4F"/>
    <w:pPr>
      <w:widowControl/>
      <w:pBdr>
        <w:top w:val="single" w:sz="4" w:space="0" w:color="auto"/>
        <w:left w:val="single" w:sz="4" w:space="0" w:color="auto"/>
        <w:bottom w:val="single" w:sz="4" w:space="0" w:color="auto"/>
        <w:right w:val="single" w:sz="4" w:space="0" w:color="auto"/>
      </w:pBdr>
      <w:shd w:val="clear" w:color="000000" w:fill="99CC00"/>
      <w:autoSpaceDE/>
      <w:autoSpaceDN/>
      <w:adjustRightInd/>
      <w:spacing w:before="100" w:beforeAutospacing="1" w:after="100" w:afterAutospacing="1"/>
      <w:jc w:val="center"/>
      <w:textAlignment w:val="center"/>
    </w:pPr>
    <w:rPr>
      <w:b/>
      <w:bCs/>
      <w:sz w:val="26"/>
      <w:szCs w:val="26"/>
    </w:rPr>
  </w:style>
  <w:style w:type="paragraph" w:customStyle="1" w:styleId="xl146">
    <w:name w:val="xl146"/>
    <w:basedOn w:val="a"/>
    <w:rsid w:val="00592C4F"/>
    <w:pPr>
      <w:widowControl/>
      <w:pBdr>
        <w:top w:val="single" w:sz="4" w:space="0" w:color="auto"/>
        <w:left w:val="single" w:sz="4" w:space="0" w:color="auto"/>
        <w:bottom w:val="single" w:sz="4" w:space="0" w:color="auto"/>
        <w:right w:val="single" w:sz="4" w:space="0" w:color="auto"/>
      </w:pBdr>
      <w:shd w:val="clear" w:color="000000" w:fill="FFCC00"/>
      <w:autoSpaceDE/>
      <w:autoSpaceDN/>
      <w:adjustRightInd/>
      <w:spacing w:before="100" w:beforeAutospacing="1" w:after="100" w:afterAutospacing="1"/>
      <w:jc w:val="center"/>
      <w:textAlignment w:val="center"/>
    </w:pPr>
    <w:rPr>
      <w:b/>
      <w:bCs/>
      <w:sz w:val="26"/>
      <w:szCs w:val="26"/>
    </w:rPr>
  </w:style>
  <w:style w:type="paragraph" w:customStyle="1" w:styleId="xl147">
    <w:name w:val="xl147"/>
    <w:basedOn w:val="a"/>
    <w:rsid w:val="00592C4F"/>
    <w:pPr>
      <w:widowControl/>
      <w:pBdr>
        <w:top w:val="single" w:sz="4" w:space="0" w:color="auto"/>
        <w:left w:val="single" w:sz="4" w:space="0" w:color="auto"/>
        <w:bottom w:val="single" w:sz="4" w:space="0" w:color="auto"/>
        <w:right w:val="single" w:sz="4" w:space="0" w:color="auto"/>
      </w:pBdr>
      <w:shd w:val="clear" w:color="000000" w:fill="FFFF99"/>
      <w:autoSpaceDE/>
      <w:autoSpaceDN/>
      <w:adjustRightInd/>
      <w:spacing w:before="100" w:beforeAutospacing="1" w:after="100" w:afterAutospacing="1"/>
      <w:textAlignment w:val="center"/>
    </w:pPr>
    <w:rPr>
      <w:i/>
      <w:iCs/>
      <w:sz w:val="26"/>
      <w:szCs w:val="26"/>
    </w:rPr>
  </w:style>
  <w:style w:type="paragraph" w:customStyle="1" w:styleId="xl148">
    <w:name w:val="xl148"/>
    <w:basedOn w:val="a"/>
    <w:rsid w:val="00592C4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6"/>
      <w:szCs w:val="26"/>
    </w:rPr>
  </w:style>
  <w:style w:type="paragraph" w:customStyle="1" w:styleId="xl149">
    <w:name w:val="xl149"/>
    <w:basedOn w:val="a"/>
    <w:rsid w:val="00592C4F"/>
    <w:pPr>
      <w:widowControl/>
      <w:pBdr>
        <w:top w:val="single" w:sz="4" w:space="0" w:color="auto"/>
        <w:left w:val="single" w:sz="4" w:space="0" w:color="auto"/>
        <w:bottom w:val="single" w:sz="4" w:space="0" w:color="auto"/>
        <w:right w:val="single" w:sz="4" w:space="0" w:color="auto"/>
      </w:pBdr>
      <w:shd w:val="clear" w:color="000000" w:fill="FFFF99"/>
      <w:autoSpaceDE/>
      <w:autoSpaceDN/>
      <w:adjustRightInd/>
      <w:spacing w:before="100" w:beforeAutospacing="1" w:after="100" w:afterAutospacing="1"/>
      <w:textAlignment w:val="center"/>
    </w:pPr>
    <w:rPr>
      <w:i/>
      <w:iCs/>
      <w:color w:val="000000"/>
      <w:sz w:val="26"/>
      <w:szCs w:val="26"/>
    </w:rPr>
  </w:style>
  <w:style w:type="paragraph" w:customStyle="1" w:styleId="xl150">
    <w:name w:val="xl150"/>
    <w:basedOn w:val="a"/>
    <w:rsid w:val="00592C4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sz w:val="26"/>
      <w:szCs w:val="26"/>
    </w:rPr>
  </w:style>
  <w:style w:type="paragraph" w:customStyle="1" w:styleId="xl151">
    <w:name w:val="xl151"/>
    <w:basedOn w:val="a"/>
    <w:rsid w:val="00592C4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color w:val="000000"/>
      <w:sz w:val="26"/>
      <w:szCs w:val="26"/>
    </w:rPr>
  </w:style>
  <w:style w:type="paragraph" w:customStyle="1" w:styleId="xl152">
    <w:name w:val="xl152"/>
    <w:basedOn w:val="a"/>
    <w:rsid w:val="00592C4F"/>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pPr>
    <w:rPr>
      <w:sz w:val="26"/>
      <w:szCs w:val="26"/>
    </w:rPr>
  </w:style>
  <w:style w:type="paragraph" w:customStyle="1" w:styleId="xl153">
    <w:name w:val="xl153"/>
    <w:basedOn w:val="a"/>
    <w:rsid w:val="00592C4F"/>
    <w:pPr>
      <w:widowControl/>
      <w:autoSpaceDE/>
      <w:autoSpaceDN/>
      <w:adjustRightInd/>
      <w:spacing w:before="100" w:beforeAutospacing="1" w:after="100" w:afterAutospacing="1"/>
      <w:jc w:val="right"/>
      <w:textAlignment w:val="center"/>
    </w:pPr>
  </w:style>
  <w:style w:type="paragraph" w:customStyle="1" w:styleId="xl154">
    <w:name w:val="xl154"/>
    <w:basedOn w:val="a"/>
    <w:rsid w:val="00592C4F"/>
    <w:pPr>
      <w:widowControl/>
      <w:pBdr>
        <w:bottom w:val="single" w:sz="4" w:space="0" w:color="000000"/>
      </w:pBdr>
      <w:autoSpaceDE/>
      <w:autoSpaceDN/>
      <w:adjustRightInd/>
      <w:spacing w:before="100" w:beforeAutospacing="1" w:after="100" w:afterAutospacing="1"/>
      <w:jc w:val="right"/>
      <w:textAlignment w:val="center"/>
    </w:pPr>
  </w:style>
  <w:style w:type="paragraph" w:customStyle="1" w:styleId="xl155">
    <w:name w:val="xl155"/>
    <w:basedOn w:val="a"/>
    <w:rsid w:val="00592C4F"/>
    <w:pPr>
      <w:widowControl/>
      <w:autoSpaceDE/>
      <w:autoSpaceDN/>
      <w:adjustRightInd/>
      <w:spacing w:before="100" w:beforeAutospacing="1" w:after="100" w:afterAutospacing="1"/>
      <w:jc w:val="right"/>
      <w:textAlignment w:val="center"/>
    </w:pPr>
    <w:rPr>
      <w:b/>
      <w:bCs/>
      <w:sz w:val="26"/>
      <w:szCs w:val="26"/>
    </w:rPr>
  </w:style>
  <w:style w:type="paragraph" w:customStyle="1" w:styleId="xl156">
    <w:name w:val="xl156"/>
    <w:basedOn w:val="a"/>
    <w:rsid w:val="00592C4F"/>
    <w:pPr>
      <w:widowControl/>
      <w:autoSpaceDE/>
      <w:autoSpaceDN/>
      <w:adjustRightInd/>
      <w:spacing w:before="100" w:beforeAutospacing="1" w:after="100" w:afterAutospacing="1"/>
      <w:jc w:val="center"/>
      <w:textAlignment w:val="center"/>
    </w:pPr>
    <w:rPr>
      <w:b/>
      <w:bCs/>
      <w:sz w:val="26"/>
      <w:szCs w:val="26"/>
    </w:rPr>
  </w:style>
  <w:style w:type="paragraph" w:customStyle="1" w:styleId="xl157">
    <w:name w:val="xl157"/>
    <w:basedOn w:val="a"/>
    <w:rsid w:val="00592C4F"/>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b/>
      <w:bCs/>
      <w:sz w:val="26"/>
      <w:szCs w:val="26"/>
    </w:rPr>
  </w:style>
  <w:style w:type="paragraph" w:customStyle="1" w:styleId="xl158">
    <w:name w:val="xl158"/>
    <w:basedOn w:val="a"/>
    <w:rsid w:val="00592C4F"/>
    <w:pPr>
      <w:widowControl/>
      <w:pBdr>
        <w:top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59">
    <w:name w:val="xl159"/>
    <w:basedOn w:val="a"/>
    <w:rsid w:val="00592C4F"/>
    <w:pPr>
      <w:widowControl/>
      <w:pBdr>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60">
    <w:name w:val="xl160"/>
    <w:basedOn w:val="a"/>
    <w:rsid w:val="00592C4F"/>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61">
    <w:name w:val="xl161"/>
    <w:basedOn w:val="a"/>
    <w:rsid w:val="00592C4F"/>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62">
    <w:name w:val="xl162"/>
    <w:basedOn w:val="a"/>
    <w:rsid w:val="00592C4F"/>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63">
    <w:name w:val="xl163"/>
    <w:basedOn w:val="a"/>
    <w:rsid w:val="00592C4F"/>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64">
    <w:name w:val="xl164"/>
    <w:basedOn w:val="a"/>
    <w:rsid w:val="00592C4F"/>
    <w:pPr>
      <w:widowControl/>
      <w:pBdr>
        <w:top w:val="single" w:sz="4" w:space="0" w:color="000000"/>
        <w:left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65">
    <w:name w:val="xl165"/>
    <w:basedOn w:val="a"/>
    <w:rsid w:val="00592C4F"/>
    <w:pPr>
      <w:widowControl/>
      <w:pBdr>
        <w:left w:val="single" w:sz="4" w:space="0" w:color="000000"/>
        <w:bottom w:val="single" w:sz="4" w:space="0" w:color="000000"/>
        <w:right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66">
    <w:name w:val="xl166"/>
    <w:basedOn w:val="a"/>
    <w:rsid w:val="00592C4F"/>
    <w:pPr>
      <w:widowControl/>
      <w:pBdr>
        <w:top w:val="single" w:sz="4" w:space="0" w:color="000000"/>
        <w:left w:val="single" w:sz="4" w:space="0" w:color="000000"/>
        <w:bottom w:val="single" w:sz="4" w:space="0" w:color="000000"/>
      </w:pBdr>
      <w:autoSpaceDE/>
      <w:autoSpaceDN/>
      <w:adjustRightInd/>
      <w:spacing w:before="100" w:beforeAutospacing="1" w:after="100" w:afterAutospacing="1"/>
      <w:jc w:val="center"/>
      <w:textAlignment w:val="center"/>
    </w:pPr>
    <w:rPr>
      <w:b/>
      <w:bCs/>
      <w:sz w:val="26"/>
      <w:szCs w:val="26"/>
    </w:rPr>
  </w:style>
  <w:style w:type="paragraph" w:customStyle="1" w:styleId="xl167">
    <w:name w:val="xl167"/>
    <w:basedOn w:val="a"/>
    <w:rsid w:val="00592C4F"/>
    <w:pPr>
      <w:widowControl/>
      <w:pBdr>
        <w:top w:val="single" w:sz="4" w:space="0" w:color="000000"/>
        <w:bottom w:val="single" w:sz="4" w:space="0" w:color="000000"/>
      </w:pBdr>
      <w:autoSpaceDE/>
      <w:autoSpaceDN/>
      <w:adjustRightInd/>
      <w:spacing w:before="100" w:beforeAutospacing="1" w:after="100" w:afterAutospacing="1"/>
      <w:jc w:val="center"/>
      <w:textAlignment w:val="center"/>
    </w:pPr>
    <w:rPr>
      <w:b/>
      <w:bCs/>
      <w:sz w:val="26"/>
      <w:szCs w:val="26"/>
    </w:rPr>
  </w:style>
  <w:style w:type="character" w:customStyle="1" w:styleId="consplusnormalchar">
    <w:name w:val="consplusnormal__char"/>
    <w:basedOn w:val="a0"/>
    <w:rsid w:val="00592C4F"/>
  </w:style>
  <w:style w:type="paragraph" w:customStyle="1" w:styleId="normal0020table">
    <w:name w:val="normal_0020table"/>
    <w:basedOn w:val="a"/>
    <w:rsid w:val="00592C4F"/>
    <w:pPr>
      <w:widowControl/>
      <w:autoSpaceDE/>
      <w:autoSpaceDN/>
      <w:adjustRightInd/>
      <w:spacing w:before="100" w:beforeAutospacing="1" w:after="100" w:afterAutospacing="1"/>
    </w:pPr>
  </w:style>
  <w:style w:type="character" w:customStyle="1" w:styleId="normal0020tablechar">
    <w:name w:val="normal_0020table__char"/>
    <w:basedOn w:val="a0"/>
    <w:rsid w:val="00592C4F"/>
  </w:style>
  <w:style w:type="paragraph" w:customStyle="1" w:styleId="43">
    <w:name w:val="Без интервала4"/>
    <w:rsid w:val="00457132"/>
    <w:rPr>
      <w:rFonts w:ascii="Calibri"/>
      <w:sz w:val="22"/>
      <w:szCs w:val="22"/>
    </w:rPr>
  </w:style>
  <w:style w:type="paragraph" w:customStyle="1" w:styleId="Heading1">
    <w:name w:val="Heading 1"/>
    <w:basedOn w:val="a"/>
    <w:uiPriority w:val="1"/>
    <w:qFormat/>
    <w:rsid w:val="00366765"/>
    <w:pPr>
      <w:adjustRightInd/>
      <w:spacing w:before="3" w:line="293" w:lineRule="exact"/>
      <w:ind w:left="1082" w:hanging="452"/>
      <w:jc w:val="both"/>
      <w:outlineLvl w:val="1"/>
    </w:pPr>
    <w:rPr>
      <w:b/>
      <w:bCs/>
      <w:sz w:val="26"/>
      <w:szCs w:val="26"/>
      <w:lang w:eastAsia="en-US"/>
    </w:rPr>
  </w:style>
  <w:style w:type="character" w:customStyle="1" w:styleId="msonormal0">
    <w:name w:val="msonormal"/>
    <w:rsid w:val="00BA0E3E"/>
  </w:style>
  <w:style w:type="table" w:styleId="-1">
    <w:name w:val="Table Web 1"/>
    <w:basedOn w:val="a1"/>
    <w:rsid w:val="00BA0E3E"/>
    <w:pPr>
      <w:tabs>
        <w:tab w:val="left" w:pos="4395"/>
        <w:tab w:val="left" w:pos="5245"/>
        <w:tab w:val="left" w:pos="5812"/>
        <w:tab w:val="right" w:pos="8647"/>
      </w:tabs>
      <w:ind w:firstLine="709"/>
      <w:jc w:val="both"/>
    </w:pPr>
    <w:rPr>
      <w:rFonts w:hAnsi="Times New Roman"/>
    </w:r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ConsPlusDocList">
    <w:name w:val="ConsPlusDocList"/>
    <w:uiPriority w:val="99"/>
    <w:rsid w:val="00DB0C13"/>
    <w:pPr>
      <w:autoSpaceDE w:val="0"/>
      <w:autoSpaceDN w:val="0"/>
      <w:adjustRightInd w:val="0"/>
    </w:pPr>
    <w:rPr>
      <w:rFonts w:ascii="Courier New" w:eastAsia="Calibri" w:hAnsi="Courier New" w:cs="Courier New"/>
      <w:lang w:eastAsia="en-US"/>
    </w:rPr>
  </w:style>
  <w:style w:type="paragraph" w:customStyle="1" w:styleId="ConsPlusTitlePage">
    <w:name w:val="ConsPlusTitlePage"/>
    <w:uiPriority w:val="99"/>
    <w:rsid w:val="00DB0C13"/>
    <w:pPr>
      <w:autoSpaceDE w:val="0"/>
      <w:autoSpaceDN w:val="0"/>
      <w:adjustRightInd w:val="0"/>
    </w:pPr>
    <w:rPr>
      <w:rFonts w:ascii="Tahoma" w:eastAsia="Calibri" w:hAnsi="Tahoma" w:cs="Tahoma"/>
      <w:sz w:val="24"/>
      <w:szCs w:val="24"/>
      <w:lang w:eastAsia="en-US"/>
    </w:rPr>
  </w:style>
  <w:style w:type="paragraph" w:customStyle="1" w:styleId="ConsPlusJurTerm">
    <w:name w:val="ConsPlusJurTerm"/>
    <w:uiPriority w:val="99"/>
    <w:rsid w:val="00DB0C13"/>
    <w:pPr>
      <w:autoSpaceDE w:val="0"/>
      <w:autoSpaceDN w:val="0"/>
      <w:adjustRightInd w:val="0"/>
    </w:pPr>
    <w:rPr>
      <w:rFonts w:ascii="Tahoma" w:eastAsia="Calibri" w:hAnsi="Tahoma" w:cs="Tahoma"/>
      <w:lang w:eastAsia="en-US"/>
    </w:rPr>
  </w:style>
  <w:style w:type="paragraph" w:styleId="afffa">
    <w:name w:val="endnote text"/>
    <w:basedOn w:val="a"/>
    <w:link w:val="afffb"/>
    <w:unhideWhenUsed/>
    <w:rsid w:val="00DB0C13"/>
    <w:pPr>
      <w:widowControl/>
      <w:autoSpaceDE/>
      <w:autoSpaceDN/>
      <w:adjustRightInd/>
      <w:ind w:firstLine="567"/>
      <w:jc w:val="both"/>
    </w:pPr>
    <w:rPr>
      <w:rFonts w:ascii="Arial" w:hAnsi="Arial"/>
      <w:sz w:val="20"/>
      <w:szCs w:val="20"/>
    </w:rPr>
  </w:style>
  <w:style w:type="character" w:customStyle="1" w:styleId="afffb">
    <w:name w:val="Текст концевой сноски Знак"/>
    <w:basedOn w:val="a0"/>
    <w:link w:val="afffa"/>
    <w:rsid w:val="00DB0C13"/>
    <w:rPr>
      <w:rFonts w:ascii="Arial" w:hAnsi="Arial"/>
    </w:rPr>
  </w:style>
  <w:style w:type="character" w:styleId="afffc">
    <w:name w:val="endnote reference"/>
    <w:unhideWhenUsed/>
    <w:rsid w:val="00DB0C13"/>
    <w:rPr>
      <w:vertAlign w:val="superscript"/>
    </w:rPr>
  </w:style>
  <w:style w:type="table" w:customStyle="1" w:styleId="1f5">
    <w:name w:val="Сетка таблицы1"/>
    <w:basedOn w:val="a1"/>
    <w:next w:val="ae"/>
    <w:uiPriority w:val="59"/>
    <w:rsid w:val="00DB0C13"/>
    <w:rPr>
      <w:rFonts w:ascii="Calibri"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d">
    <w:name w:val="наименование"/>
    <w:basedOn w:val="a"/>
    <w:rsid w:val="00A33BAF"/>
    <w:pPr>
      <w:spacing w:before="1" w:after="1" w:line="280" w:lineRule="atLeast"/>
      <w:ind w:left="1" w:right="1" w:firstLine="1"/>
      <w:jc w:val="center"/>
    </w:pPr>
    <w:rPr>
      <w:b/>
      <w:bCs/>
    </w:rPr>
  </w:style>
  <w:style w:type="paragraph" w:customStyle="1" w:styleId="Default">
    <w:name w:val="Default"/>
    <w:rsid w:val="00A33BAF"/>
    <w:pPr>
      <w:autoSpaceDE w:val="0"/>
      <w:autoSpaceDN w:val="0"/>
      <w:adjustRightInd w:val="0"/>
    </w:pPr>
    <w:rPr>
      <w:rFonts w:eastAsia="Calibri" w:hAnsi="Times New Roman"/>
      <w:color w:val="000000"/>
      <w:sz w:val="24"/>
      <w:szCs w:val="24"/>
    </w:rPr>
  </w:style>
  <w:style w:type="paragraph" w:customStyle="1" w:styleId="5">
    <w:name w:val="Без интервала5"/>
    <w:rsid w:val="00AA496B"/>
    <w:rPr>
      <w:rFonts w:ascii="Calibri"/>
      <w:sz w:val="22"/>
      <w:szCs w:val="22"/>
    </w:rPr>
  </w:style>
  <w:style w:type="character" w:customStyle="1" w:styleId="0pt">
    <w:name w:val="Основной текст + Курсив;Интервал 0 pt"/>
    <w:rsid w:val="00BD44D5"/>
    <w:rPr>
      <w:rFonts w:ascii="Times New Roman" w:eastAsia="Times New Roman" w:hAnsi="Times New Roman" w:cs="Times New Roman"/>
      <w:b w:val="0"/>
      <w:bCs w:val="0"/>
      <w:i/>
      <w:iCs/>
      <w:smallCaps w:val="0"/>
      <w:strike w:val="0"/>
      <w:color w:val="000000"/>
      <w:spacing w:val="1"/>
      <w:w w:val="100"/>
      <w:position w:val="0"/>
      <w:sz w:val="20"/>
      <w:szCs w:val="20"/>
      <w:u w:val="none"/>
      <w:lang w:val="ru-RU"/>
    </w:rPr>
  </w:style>
  <w:style w:type="character" w:customStyle="1" w:styleId="91">
    <w:name w:val="Основной текст (9)_"/>
    <w:link w:val="92"/>
    <w:locked/>
    <w:rsid w:val="00BD44D5"/>
    <w:rPr>
      <w:i/>
      <w:iCs/>
      <w:spacing w:val="1"/>
      <w:shd w:val="clear" w:color="auto" w:fill="FFFFFF"/>
    </w:rPr>
  </w:style>
  <w:style w:type="paragraph" w:customStyle="1" w:styleId="92">
    <w:name w:val="Основной текст (9)"/>
    <w:basedOn w:val="a"/>
    <w:link w:val="91"/>
    <w:rsid w:val="00BD44D5"/>
    <w:pPr>
      <w:widowControl/>
      <w:shd w:val="clear" w:color="auto" w:fill="FFFFFF"/>
      <w:autoSpaceDE/>
      <w:autoSpaceDN/>
      <w:adjustRightInd/>
      <w:spacing w:after="240" w:line="0" w:lineRule="atLeast"/>
      <w:ind w:hanging="2080"/>
      <w:jc w:val="both"/>
    </w:pPr>
    <w:rPr>
      <w:rFonts w:hAnsi="Calibri"/>
      <w:i/>
      <w:iCs/>
      <w:spacing w:val="1"/>
      <w:sz w:val="20"/>
      <w:szCs w:val="20"/>
    </w:rPr>
  </w:style>
  <w:style w:type="paragraph" w:customStyle="1" w:styleId="1f6">
    <w:name w:val="Стиль1"/>
    <w:basedOn w:val="a"/>
    <w:qFormat/>
    <w:rsid w:val="00BD44D5"/>
    <w:pPr>
      <w:autoSpaceDE/>
      <w:autoSpaceDN/>
      <w:adjustRightInd/>
      <w:ind w:firstLine="567"/>
      <w:jc w:val="both"/>
    </w:pPr>
    <w:rPr>
      <w:rFonts w:eastAsia="Courier New" w:cs="Courier New"/>
      <w:color w:val="000000"/>
      <w:sz w:val="28"/>
      <w:lang w:bidi="ru-RU"/>
    </w:rPr>
  </w:style>
  <w:style w:type="character" w:customStyle="1" w:styleId="85pt0pt">
    <w:name w:val="Основной текст + 8;5 pt;Интервал 0 pt"/>
    <w:rsid w:val="00BD44D5"/>
    <w:rPr>
      <w:rFonts w:ascii="Times New Roman" w:eastAsia="Times New Roman" w:hAnsi="Times New Roman" w:cs="Times New Roman"/>
      <w:b w:val="0"/>
      <w:bCs w:val="0"/>
      <w:i w:val="0"/>
      <w:iCs w:val="0"/>
      <w:smallCaps w:val="0"/>
      <w:strike w:val="0"/>
      <w:color w:val="000000"/>
      <w:spacing w:val="5"/>
      <w:w w:val="100"/>
      <w:position w:val="0"/>
      <w:sz w:val="17"/>
      <w:szCs w:val="17"/>
      <w:u w:val="none"/>
      <w:lang w:val="en-US"/>
    </w:rPr>
  </w:style>
  <w:style w:type="character" w:customStyle="1" w:styleId="90pt">
    <w:name w:val="Основной текст (9) + Не курсив;Интервал 0 pt"/>
    <w:rsid w:val="00BD44D5"/>
    <w:rPr>
      <w:rFonts w:ascii="Times New Roman" w:eastAsia="Times New Roman" w:hAnsi="Times New Roman" w:cs="Times New Roman"/>
      <w:b w:val="0"/>
      <w:bCs w:val="0"/>
      <w:i/>
      <w:iCs/>
      <w:smallCaps w:val="0"/>
      <w:strike w:val="0"/>
      <w:color w:val="000000"/>
      <w:spacing w:val="7"/>
      <w:w w:val="100"/>
      <w:position w:val="0"/>
      <w:sz w:val="20"/>
      <w:szCs w:val="20"/>
      <w:u w:val="none"/>
      <w:lang w:val="ru-RU"/>
    </w:rPr>
  </w:style>
  <w:style w:type="character" w:customStyle="1" w:styleId="13">
    <w:name w:val="Обычный (веб) Знак1"/>
    <w:aliases w:val="Обычный (веб) Знак Знак,Обычный (веб) Знак1 Знак Знак,Обычный (веб) Знак2 Знак Знак Знак,Обычный (веб) Знак Знак1 Знак Знак Знак,Обычный (веб) Знак1 Знак Знак1 Знак Знак,Обычный (веб) Знак Знак Знак Знак Знак Знак"/>
    <w:link w:val="ad"/>
    <w:uiPriority w:val="99"/>
    <w:locked/>
    <w:rsid w:val="00BD44D5"/>
    <w:rPr>
      <w:rFonts w:hAnsi="Times New Roman"/>
      <w:sz w:val="24"/>
      <w:szCs w:val="24"/>
    </w:rPr>
  </w:style>
  <w:style w:type="paragraph" w:customStyle="1" w:styleId="1-21">
    <w:name w:val="Средняя сетка 1 - Акцент 21"/>
    <w:basedOn w:val="a"/>
    <w:uiPriority w:val="34"/>
    <w:qFormat/>
    <w:rsid w:val="00BD44D5"/>
    <w:pPr>
      <w:widowControl/>
      <w:autoSpaceDE/>
      <w:autoSpaceDN/>
      <w:adjustRightInd/>
      <w:spacing w:after="200" w:line="276" w:lineRule="auto"/>
      <w:ind w:left="720"/>
      <w:contextualSpacing/>
    </w:pPr>
    <w:rPr>
      <w:rFonts w:ascii="Calibri" w:eastAsia="Calibri" w:hAnsi="Calibri"/>
      <w:sz w:val="22"/>
      <w:szCs w:val="22"/>
      <w:lang w:eastAsia="en-US"/>
    </w:rPr>
  </w:style>
  <w:style w:type="character" w:styleId="afffe">
    <w:name w:val="annotation reference"/>
    <w:uiPriority w:val="99"/>
    <w:rsid w:val="00BD44D5"/>
    <w:rPr>
      <w:sz w:val="18"/>
      <w:szCs w:val="18"/>
    </w:rPr>
  </w:style>
  <w:style w:type="paragraph" w:styleId="affff">
    <w:name w:val="annotation subject"/>
    <w:basedOn w:val="affa"/>
    <w:next w:val="affa"/>
    <w:link w:val="affff0"/>
    <w:uiPriority w:val="99"/>
    <w:rsid w:val="00BD44D5"/>
    <w:pPr>
      <w:ind w:firstLine="0"/>
      <w:jc w:val="left"/>
    </w:pPr>
    <w:rPr>
      <w:rFonts w:ascii="Times New Roman" w:hAnsi="Times New Roman"/>
      <w:b/>
      <w:bCs/>
      <w:sz w:val="24"/>
      <w:szCs w:val="24"/>
      <w:lang w:eastAsia="en-US"/>
    </w:rPr>
  </w:style>
  <w:style w:type="character" w:customStyle="1" w:styleId="affff0">
    <w:name w:val="Тема примечания Знак"/>
    <w:basedOn w:val="affb"/>
    <w:link w:val="affff"/>
    <w:uiPriority w:val="99"/>
    <w:rsid w:val="00BD44D5"/>
    <w:rPr>
      <w:rFonts w:hAnsi="Times New Roman"/>
      <w:b/>
      <w:bCs/>
      <w:sz w:val="24"/>
      <w:szCs w:val="24"/>
      <w:lang w:eastAsia="en-US"/>
    </w:rPr>
  </w:style>
  <w:style w:type="paragraph" w:customStyle="1" w:styleId="-11">
    <w:name w:val="Цветная заливка - Акцент 11"/>
    <w:hidden/>
    <w:uiPriority w:val="71"/>
    <w:rsid w:val="00BD44D5"/>
    <w:rPr>
      <w:rFonts w:hAnsi="Times New Roman"/>
      <w:sz w:val="24"/>
      <w:szCs w:val="24"/>
    </w:rPr>
  </w:style>
  <w:style w:type="character" w:customStyle="1" w:styleId="1f7">
    <w:name w:val="Тема примечания Знак1"/>
    <w:uiPriority w:val="99"/>
    <w:locked/>
    <w:rsid w:val="00BD44D5"/>
    <w:rPr>
      <w:rFonts w:cs="Times New Roman"/>
      <w:b/>
      <w:bCs/>
      <w:sz w:val="24"/>
      <w:szCs w:val="24"/>
    </w:rPr>
  </w:style>
  <w:style w:type="paragraph" w:customStyle="1" w:styleId="affff1">
    <w:name w:val="÷¬__ ÷¬__ ÷¬__ ÷¬__"/>
    <w:basedOn w:val="a"/>
    <w:rsid w:val="00BD44D5"/>
    <w:pPr>
      <w:widowControl/>
      <w:autoSpaceDE/>
      <w:autoSpaceDN/>
      <w:adjustRightInd/>
      <w:spacing w:before="100" w:beforeAutospacing="1" w:after="100" w:afterAutospacing="1"/>
    </w:pPr>
    <w:rPr>
      <w:rFonts w:ascii="Tahoma" w:hAnsi="Tahoma"/>
      <w:sz w:val="20"/>
      <w:szCs w:val="20"/>
      <w:lang w:val="en-US" w:eastAsia="en-US"/>
    </w:rPr>
  </w:style>
  <w:style w:type="paragraph" w:customStyle="1" w:styleId="P16">
    <w:name w:val="P16"/>
    <w:basedOn w:val="a"/>
    <w:hidden/>
    <w:rsid w:val="00BD44D5"/>
    <w:pPr>
      <w:autoSpaceDE/>
      <w:autoSpaceDN/>
      <w:jc w:val="center"/>
      <w:textAlignment w:val="baseline"/>
    </w:pPr>
    <w:rPr>
      <w:rFonts w:eastAsia="SimSun1"/>
      <w:b/>
      <w:szCs w:val="20"/>
    </w:rPr>
  </w:style>
  <w:style w:type="paragraph" w:customStyle="1" w:styleId="P59">
    <w:name w:val="P59"/>
    <w:basedOn w:val="a"/>
    <w:hidden/>
    <w:rsid w:val="00BD44D5"/>
    <w:pPr>
      <w:tabs>
        <w:tab w:val="left" w:pos="-3420"/>
      </w:tabs>
      <w:autoSpaceDE/>
      <w:autoSpaceDN/>
      <w:jc w:val="center"/>
      <w:textAlignment w:val="baseline"/>
    </w:pPr>
    <w:rPr>
      <w:szCs w:val="20"/>
    </w:rPr>
  </w:style>
  <w:style w:type="paragraph" w:customStyle="1" w:styleId="P61">
    <w:name w:val="P61"/>
    <w:basedOn w:val="a"/>
    <w:hidden/>
    <w:rsid w:val="00BD44D5"/>
    <w:pPr>
      <w:tabs>
        <w:tab w:val="left" w:pos="-3420"/>
      </w:tabs>
      <w:autoSpaceDE/>
      <w:autoSpaceDN/>
      <w:jc w:val="center"/>
      <w:textAlignment w:val="baseline"/>
    </w:pPr>
    <w:rPr>
      <w:sz w:val="28"/>
      <w:szCs w:val="20"/>
    </w:rPr>
  </w:style>
  <w:style w:type="paragraph" w:customStyle="1" w:styleId="P103">
    <w:name w:val="P103"/>
    <w:basedOn w:val="a"/>
    <w:hidden/>
    <w:rsid w:val="00BD44D5"/>
    <w:pPr>
      <w:tabs>
        <w:tab w:val="left" w:pos="6054"/>
      </w:tabs>
      <w:ind w:left="5760"/>
      <w:textAlignment w:val="baseline"/>
    </w:pPr>
    <w:rPr>
      <w:szCs w:val="20"/>
    </w:rPr>
  </w:style>
  <w:style w:type="character" w:customStyle="1" w:styleId="T3">
    <w:name w:val="T3"/>
    <w:hidden/>
    <w:rsid w:val="00BD44D5"/>
    <w:rPr>
      <w:sz w:val="24"/>
    </w:rPr>
  </w:style>
  <w:style w:type="paragraph" w:styleId="HTML0">
    <w:name w:val="HTML Preformatted"/>
    <w:basedOn w:val="a"/>
    <w:link w:val="HTML1"/>
    <w:uiPriority w:val="99"/>
    <w:unhideWhenUsed/>
    <w:rsid w:val="00BD44D5"/>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New" w:hAnsi="Courier New" w:cs="Courier New"/>
      <w:sz w:val="20"/>
      <w:szCs w:val="20"/>
    </w:rPr>
  </w:style>
  <w:style w:type="character" w:customStyle="1" w:styleId="HTML1">
    <w:name w:val="Стандартный HTML Знак"/>
    <w:basedOn w:val="a0"/>
    <w:link w:val="HTML0"/>
    <w:uiPriority w:val="99"/>
    <w:rsid w:val="00BD44D5"/>
    <w:rPr>
      <w:rFonts w:ascii="Courier New" w:hAnsi="Courier New" w:cs="Courier New"/>
    </w:rPr>
  </w:style>
  <w:style w:type="paragraph" w:customStyle="1" w:styleId="affff2">
    <w:name w:val="МУ Обычный стиль"/>
    <w:basedOn w:val="a"/>
    <w:autoRedefine/>
    <w:rsid w:val="00BD44D5"/>
    <w:pPr>
      <w:tabs>
        <w:tab w:val="left" w:pos="1080"/>
        <w:tab w:val="left" w:pos="1260"/>
        <w:tab w:val="left" w:pos="2124"/>
        <w:tab w:val="left" w:pos="2832"/>
        <w:tab w:val="left" w:pos="3540"/>
        <w:tab w:val="left" w:pos="4248"/>
        <w:tab w:val="left" w:pos="4956"/>
        <w:tab w:val="left" w:pos="5664"/>
        <w:tab w:val="left" w:pos="6372"/>
        <w:tab w:val="left" w:pos="7080"/>
        <w:tab w:val="left" w:pos="7788"/>
        <w:tab w:val="left" w:pos="8496"/>
        <w:tab w:val="left" w:pos="9204"/>
        <w:tab w:val="left" w:pos="9639"/>
      </w:tabs>
      <w:ind w:firstLine="567"/>
      <w:jc w:val="both"/>
    </w:pPr>
    <w:rPr>
      <w:sz w:val="28"/>
      <w:szCs w:val="28"/>
      <w:shd w:val="clear" w:color="auto" w:fill="FFFFFF"/>
    </w:rPr>
  </w:style>
  <w:style w:type="paragraph" w:customStyle="1" w:styleId="8">
    <w:name w:val="Стиль8"/>
    <w:basedOn w:val="a"/>
    <w:rsid w:val="00BD44D5"/>
    <w:pPr>
      <w:widowControl/>
      <w:autoSpaceDE/>
      <w:autoSpaceDN/>
      <w:adjustRightInd/>
    </w:pPr>
    <w:rPr>
      <w:rFonts w:eastAsia="Calibri"/>
      <w:noProof/>
      <w:sz w:val="28"/>
      <w:szCs w:val="28"/>
    </w:rPr>
  </w:style>
  <w:style w:type="paragraph" w:styleId="affff3">
    <w:name w:val="Revision"/>
    <w:hidden/>
    <w:uiPriority w:val="99"/>
    <w:semiHidden/>
    <w:rsid w:val="00BD44D5"/>
    <w:rPr>
      <w:rFonts w:hAnsi="Times New Roman"/>
      <w:sz w:val="24"/>
      <w:szCs w:val="24"/>
    </w:rPr>
  </w:style>
  <w:style w:type="character" w:customStyle="1" w:styleId="1f8">
    <w:name w:val="Название Знак1"/>
    <w:rsid w:val="00BD44D5"/>
    <w:rPr>
      <w:rFonts w:ascii="Calibri Light" w:hAnsi="Calibri Light"/>
      <w:b/>
      <w:bCs/>
      <w:kern w:val="28"/>
      <w:sz w:val="32"/>
      <w:szCs w:val="32"/>
    </w:rPr>
  </w:style>
  <w:style w:type="character" w:customStyle="1" w:styleId="93">
    <w:name w:val="Основной текст (9) + Не курсив"/>
    <w:aliases w:val="Интервал 0 pt"/>
    <w:rsid w:val="00BD44D5"/>
    <w:rPr>
      <w:rFonts w:ascii="Times New Roman" w:eastAsia="Times New Roman" w:hAnsi="Times New Roman" w:cs="Times New Roman" w:hint="default"/>
      <w:b w:val="0"/>
      <w:bCs w:val="0"/>
      <w:i/>
      <w:iCs/>
      <w:smallCaps w:val="0"/>
      <w:strike w:val="0"/>
      <w:dstrike w:val="0"/>
      <w:color w:val="000000"/>
      <w:spacing w:val="7"/>
      <w:w w:val="100"/>
      <w:position w:val="0"/>
      <w:sz w:val="20"/>
      <w:szCs w:val="20"/>
      <w:u w:val="none"/>
      <w:effect w:val="none"/>
      <w:lang w:val="ru-RU"/>
    </w:rPr>
  </w:style>
  <w:style w:type="character" w:customStyle="1" w:styleId="100">
    <w:name w:val="Основной текст (10)_"/>
    <w:link w:val="101"/>
    <w:rsid w:val="00A10C2C"/>
    <w:rPr>
      <w:rFonts w:hAnsi="Times New Roman"/>
      <w:spacing w:val="10"/>
      <w:shd w:val="clear" w:color="auto" w:fill="FFFFFF"/>
    </w:rPr>
  </w:style>
  <w:style w:type="character" w:customStyle="1" w:styleId="100pt">
    <w:name w:val="Основной текст (10) + Интервал 0 pt"/>
    <w:rsid w:val="00A10C2C"/>
    <w:rPr>
      <w:rFonts w:ascii="Times New Roman" w:eastAsia="Times New Roman" w:hAnsi="Times New Roman" w:cs="Times New Roman"/>
      <w:b w:val="0"/>
      <w:bCs w:val="0"/>
      <w:i w:val="0"/>
      <w:iCs w:val="0"/>
      <w:smallCaps w:val="0"/>
      <w:strike w:val="0"/>
      <w:color w:val="000000"/>
      <w:spacing w:val="7"/>
      <w:w w:val="100"/>
      <w:position w:val="0"/>
      <w:sz w:val="20"/>
      <w:szCs w:val="20"/>
      <w:u w:val="none"/>
      <w:lang w:val="ru-RU"/>
    </w:rPr>
  </w:style>
  <w:style w:type="character" w:customStyle="1" w:styleId="2f">
    <w:name w:val="Заголовок №2_"/>
    <w:link w:val="2f0"/>
    <w:rsid w:val="00A10C2C"/>
    <w:rPr>
      <w:rFonts w:hAnsi="Times New Roman"/>
      <w:b/>
      <w:bCs/>
      <w:spacing w:val="7"/>
      <w:shd w:val="clear" w:color="auto" w:fill="FFFFFF"/>
    </w:rPr>
  </w:style>
  <w:style w:type="character" w:customStyle="1" w:styleId="0pt0">
    <w:name w:val="Основной текст + Интервал 0 pt"/>
    <w:rsid w:val="00A10C2C"/>
    <w:rPr>
      <w:rFonts w:ascii="Times New Roman" w:eastAsia="Times New Roman" w:hAnsi="Times New Roman" w:cs="Times New Roman"/>
      <w:b w:val="0"/>
      <w:bCs w:val="0"/>
      <w:i w:val="0"/>
      <w:iCs w:val="0"/>
      <w:smallCaps w:val="0"/>
      <w:strike w:val="0"/>
      <w:color w:val="000000"/>
      <w:spacing w:val="10"/>
      <w:w w:val="100"/>
      <w:position w:val="0"/>
      <w:sz w:val="20"/>
      <w:szCs w:val="20"/>
      <w:u w:val="none"/>
      <w:lang w:val="ru-RU"/>
    </w:rPr>
  </w:style>
  <w:style w:type="character" w:customStyle="1" w:styleId="Candara0pt">
    <w:name w:val="Основной текст + Candara;Интервал 0 pt"/>
    <w:rsid w:val="00A10C2C"/>
    <w:rPr>
      <w:rFonts w:ascii="Candara" w:eastAsia="Candara" w:hAnsi="Candara" w:cs="Candara"/>
      <w:b w:val="0"/>
      <w:bCs w:val="0"/>
      <w:i w:val="0"/>
      <w:iCs w:val="0"/>
      <w:smallCaps w:val="0"/>
      <w:strike w:val="0"/>
      <w:color w:val="000000"/>
      <w:spacing w:val="0"/>
      <w:w w:val="100"/>
      <w:position w:val="0"/>
      <w:sz w:val="20"/>
      <w:szCs w:val="20"/>
      <w:u w:val="none"/>
    </w:rPr>
  </w:style>
  <w:style w:type="paragraph" w:customStyle="1" w:styleId="101">
    <w:name w:val="Основной текст (10)"/>
    <w:basedOn w:val="a"/>
    <w:link w:val="100"/>
    <w:rsid w:val="00A10C2C"/>
    <w:pPr>
      <w:widowControl/>
      <w:shd w:val="clear" w:color="auto" w:fill="FFFFFF"/>
      <w:autoSpaceDE/>
      <w:autoSpaceDN/>
      <w:adjustRightInd/>
      <w:spacing w:line="273" w:lineRule="exact"/>
      <w:ind w:firstLine="700"/>
      <w:jc w:val="both"/>
    </w:pPr>
    <w:rPr>
      <w:spacing w:val="10"/>
      <w:sz w:val="20"/>
      <w:szCs w:val="20"/>
    </w:rPr>
  </w:style>
  <w:style w:type="paragraph" w:customStyle="1" w:styleId="2f0">
    <w:name w:val="Заголовок №2"/>
    <w:basedOn w:val="a"/>
    <w:link w:val="2f"/>
    <w:rsid w:val="00A10C2C"/>
    <w:pPr>
      <w:widowControl/>
      <w:shd w:val="clear" w:color="auto" w:fill="FFFFFF"/>
      <w:autoSpaceDE/>
      <w:autoSpaceDN/>
      <w:adjustRightInd/>
      <w:spacing w:after="300" w:line="0" w:lineRule="atLeast"/>
      <w:ind w:hanging="2820"/>
      <w:jc w:val="both"/>
      <w:outlineLvl w:val="1"/>
    </w:pPr>
    <w:rPr>
      <w:b/>
      <w:bCs/>
      <w:spacing w:val="7"/>
      <w:sz w:val="20"/>
      <w:szCs w:val="20"/>
    </w:rPr>
  </w:style>
  <w:style w:type="character" w:customStyle="1" w:styleId="frgu-content-accordeon">
    <w:name w:val="frgu-content-accordeon"/>
    <w:basedOn w:val="a0"/>
    <w:rsid w:val="00A10C2C"/>
  </w:style>
  <w:style w:type="character" w:customStyle="1" w:styleId="50">
    <w:name w:val="Основной текст (5)_"/>
    <w:basedOn w:val="a0"/>
    <w:link w:val="51"/>
    <w:rsid w:val="00E06788"/>
    <w:rPr>
      <w:rFonts w:ascii="Arial" w:eastAsia="Arial" w:hAnsi="Arial" w:cs="Arial"/>
    </w:rPr>
  </w:style>
  <w:style w:type="paragraph" w:customStyle="1" w:styleId="51">
    <w:name w:val="Основной текст (5)"/>
    <w:basedOn w:val="a"/>
    <w:link w:val="50"/>
    <w:rsid w:val="00E06788"/>
    <w:pPr>
      <w:autoSpaceDE/>
      <w:autoSpaceDN/>
      <w:adjustRightInd/>
      <w:spacing w:line="252" w:lineRule="auto"/>
      <w:jc w:val="center"/>
    </w:pPr>
    <w:rPr>
      <w:rFonts w:ascii="Arial" w:eastAsia="Arial" w:hAnsi="Arial" w:cs="Arial"/>
      <w:sz w:val="20"/>
      <w:szCs w:val="20"/>
    </w:rPr>
  </w:style>
  <w:style w:type="character" w:customStyle="1" w:styleId="affff4">
    <w:name w:val="Оглавление_"/>
    <w:basedOn w:val="a0"/>
    <w:link w:val="affff5"/>
    <w:rsid w:val="00D96961"/>
    <w:rPr>
      <w:rFonts w:hAnsi="Times New Roman"/>
      <w:sz w:val="28"/>
      <w:szCs w:val="28"/>
    </w:rPr>
  </w:style>
  <w:style w:type="character" w:customStyle="1" w:styleId="6">
    <w:name w:val="Основной текст (6)_"/>
    <w:basedOn w:val="a0"/>
    <w:link w:val="60"/>
    <w:rsid w:val="00D96961"/>
    <w:rPr>
      <w:rFonts w:ascii="Arial" w:eastAsia="Arial" w:hAnsi="Arial" w:cs="Arial"/>
      <w:sz w:val="32"/>
      <w:szCs w:val="32"/>
    </w:rPr>
  </w:style>
  <w:style w:type="character" w:customStyle="1" w:styleId="2f1">
    <w:name w:val="Колонтитул (2)_"/>
    <w:basedOn w:val="a0"/>
    <w:link w:val="2f2"/>
    <w:rsid w:val="00D96961"/>
    <w:rPr>
      <w:rFonts w:hAnsi="Times New Roman"/>
    </w:rPr>
  </w:style>
  <w:style w:type="character" w:customStyle="1" w:styleId="affff6">
    <w:name w:val="Другое_"/>
    <w:basedOn w:val="a0"/>
    <w:link w:val="affff7"/>
    <w:rsid w:val="00D96961"/>
    <w:rPr>
      <w:rFonts w:hAnsi="Times New Roman"/>
      <w:sz w:val="28"/>
      <w:szCs w:val="28"/>
    </w:rPr>
  </w:style>
  <w:style w:type="character" w:customStyle="1" w:styleId="7">
    <w:name w:val="Основной текст (7)_"/>
    <w:basedOn w:val="a0"/>
    <w:link w:val="70"/>
    <w:rsid w:val="00D96961"/>
    <w:rPr>
      <w:rFonts w:ascii="Arial" w:eastAsia="Arial" w:hAnsi="Arial" w:cs="Arial"/>
      <w:sz w:val="28"/>
      <w:szCs w:val="28"/>
    </w:rPr>
  </w:style>
  <w:style w:type="paragraph" w:customStyle="1" w:styleId="affff5">
    <w:name w:val="Оглавление"/>
    <w:basedOn w:val="a"/>
    <w:link w:val="affff4"/>
    <w:rsid w:val="00D96961"/>
    <w:pPr>
      <w:autoSpaceDE/>
      <w:autoSpaceDN/>
      <w:adjustRightInd/>
      <w:ind w:firstLine="720"/>
    </w:pPr>
    <w:rPr>
      <w:sz w:val="28"/>
      <w:szCs w:val="28"/>
    </w:rPr>
  </w:style>
  <w:style w:type="paragraph" w:customStyle="1" w:styleId="60">
    <w:name w:val="Основной текст (6)"/>
    <w:basedOn w:val="a"/>
    <w:link w:val="6"/>
    <w:rsid w:val="00D96961"/>
    <w:pPr>
      <w:autoSpaceDE/>
      <w:autoSpaceDN/>
      <w:adjustRightInd/>
      <w:spacing w:line="209" w:lineRule="auto"/>
      <w:ind w:firstLine="720"/>
    </w:pPr>
    <w:rPr>
      <w:rFonts w:ascii="Arial" w:eastAsia="Arial" w:hAnsi="Arial" w:cs="Arial"/>
      <w:sz w:val="32"/>
      <w:szCs w:val="32"/>
    </w:rPr>
  </w:style>
  <w:style w:type="paragraph" w:customStyle="1" w:styleId="2f2">
    <w:name w:val="Колонтитул (2)"/>
    <w:basedOn w:val="a"/>
    <w:link w:val="2f1"/>
    <w:rsid w:val="00D96961"/>
    <w:pPr>
      <w:autoSpaceDE/>
      <w:autoSpaceDN/>
      <w:adjustRightInd/>
    </w:pPr>
    <w:rPr>
      <w:sz w:val="20"/>
      <w:szCs w:val="20"/>
    </w:rPr>
  </w:style>
  <w:style w:type="paragraph" w:customStyle="1" w:styleId="affff7">
    <w:name w:val="Другое"/>
    <w:basedOn w:val="a"/>
    <w:link w:val="affff6"/>
    <w:rsid w:val="00D96961"/>
    <w:pPr>
      <w:autoSpaceDE/>
      <w:autoSpaceDN/>
      <w:adjustRightInd/>
      <w:ind w:firstLine="400"/>
    </w:pPr>
    <w:rPr>
      <w:sz w:val="28"/>
      <w:szCs w:val="28"/>
    </w:rPr>
  </w:style>
  <w:style w:type="paragraph" w:customStyle="1" w:styleId="70">
    <w:name w:val="Основной текст (7)"/>
    <w:basedOn w:val="a"/>
    <w:link w:val="7"/>
    <w:rsid w:val="00D96961"/>
    <w:pPr>
      <w:autoSpaceDE/>
      <w:autoSpaceDN/>
      <w:adjustRightInd/>
      <w:spacing w:before="280" w:after="280"/>
      <w:jc w:val="center"/>
    </w:pPr>
    <w:rPr>
      <w:rFonts w:ascii="Arial" w:eastAsia="Arial" w:hAnsi="Arial" w:cs="Arial"/>
      <w:sz w:val="28"/>
      <w:szCs w:val="28"/>
    </w:rPr>
  </w:style>
  <w:style w:type="character" w:customStyle="1" w:styleId="1f9">
    <w:name w:val="_а_Е’__ (дќа) И’ц_1 Знак"/>
    <w:aliases w:val="_а_Е’__ (дќа) И’ц_ И’ц_ Знак,___С¬__ (_x_) ÷¬__1 Знак,___С¬__ (_x_) ÷¬__ ÷¬__ Знак"/>
    <w:uiPriority w:val="99"/>
    <w:locked/>
    <w:rsid w:val="00D96961"/>
    <w:rPr>
      <w:rFonts w:ascii="Times New Roman" w:eastAsia="Times New Roman" w:hAnsi="Times New Roman" w:cs="Times New Roman"/>
      <w:color w:val="000000"/>
      <w:sz w:val="24"/>
      <w:szCs w:val="24"/>
    </w:rPr>
  </w:style>
  <w:style w:type="character" w:styleId="affff8">
    <w:name w:val="line number"/>
    <w:basedOn w:val="a0"/>
    <w:uiPriority w:val="99"/>
    <w:semiHidden/>
    <w:unhideWhenUsed/>
    <w:rsid w:val="00531318"/>
  </w:style>
  <w:style w:type="character" w:customStyle="1" w:styleId="80">
    <w:name w:val="Основной текст (8)_"/>
    <w:basedOn w:val="a0"/>
    <w:link w:val="81"/>
    <w:rsid w:val="00531318"/>
    <w:rPr>
      <w:b/>
      <w:bCs/>
      <w:sz w:val="28"/>
      <w:szCs w:val="28"/>
      <w:shd w:val="clear" w:color="auto" w:fill="FFFFFF"/>
    </w:rPr>
  </w:style>
  <w:style w:type="paragraph" w:customStyle="1" w:styleId="81">
    <w:name w:val="Основной текст (8)"/>
    <w:basedOn w:val="a"/>
    <w:link w:val="80"/>
    <w:rsid w:val="00531318"/>
    <w:pPr>
      <w:shd w:val="clear" w:color="auto" w:fill="FFFFFF"/>
      <w:autoSpaceDE/>
      <w:autoSpaceDN/>
      <w:adjustRightInd/>
      <w:spacing w:after="420" w:line="370" w:lineRule="exact"/>
      <w:jc w:val="center"/>
    </w:pPr>
    <w:rPr>
      <w:rFonts w:hAnsi="Calibri"/>
      <w:b/>
      <w:bCs/>
      <w:sz w:val="28"/>
      <w:szCs w:val="28"/>
    </w:rPr>
  </w:style>
  <w:style w:type="character" w:customStyle="1" w:styleId="2f3">
    <w:name w:val="Основной текст (2) + Полужирный"/>
    <w:basedOn w:val="2b"/>
    <w:rsid w:val="00531318"/>
    <w:rPr>
      <w:rFonts w:ascii="Times New Roman" w:eastAsia="Times New Roman" w:cs="Times New Roman"/>
      <w:b/>
      <w:bCs/>
      <w:i w:val="0"/>
      <w:iCs w:val="0"/>
      <w:smallCaps w:val="0"/>
      <w:strike w:val="0"/>
      <w:color w:val="000000"/>
      <w:spacing w:val="0"/>
      <w:w w:val="100"/>
      <w:position w:val="0"/>
      <w:sz w:val="28"/>
      <w:szCs w:val="28"/>
      <w:u w:val="none"/>
      <w:lang w:val="ru-RU" w:eastAsia="ru-RU" w:bidi="ru-RU"/>
    </w:rPr>
  </w:style>
  <w:style w:type="character" w:customStyle="1" w:styleId="29pt">
    <w:name w:val="Основной текст (2) + 9 pt;Полужирный"/>
    <w:basedOn w:val="2b"/>
    <w:rsid w:val="00531318"/>
    <w:rPr>
      <w:rFonts w:ascii="Times New Roman" w:eastAsia="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11pt">
    <w:name w:val="Основной текст (2) + 11 pt;Полужирный"/>
    <w:basedOn w:val="2b"/>
    <w:rsid w:val="00531318"/>
    <w:rPr>
      <w:rFonts w:ascii="Times New Roman" w:eastAsia="Times New Roman" w:cs="Times New Roman"/>
      <w:b/>
      <w:bCs/>
      <w:i w:val="0"/>
      <w:iCs w:val="0"/>
      <w:smallCaps w:val="0"/>
      <w:strike w:val="0"/>
      <w:color w:val="000000"/>
      <w:spacing w:val="0"/>
      <w:w w:val="100"/>
      <w:position w:val="0"/>
      <w:u w:val="none"/>
      <w:lang w:val="ru-RU" w:eastAsia="ru-RU" w:bidi="ru-RU"/>
    </w:rPr>
  </w:style>
  <w:style w:type="character" w:customStyle="1" w:styleId="212pt">
    <w:name w:val="Основной текст (2) + 12 pt"/>
    <w:basedOn w:val="2b"/>
    <w:rsid w:val="00531318"/>
    <w:rPr>
      <w:rFonts w:ascii="Times New Roman" w:eastAsia="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112pt">
    <w:name w:val="Заголовок №1 + 12 pt;Не полужирный"/>
    <w:basedOn w:val="1d"/>
    <w:rsid w:val="00531318"/>
    <w:rPr>
      <w:rFonts w:ascii="Times New Roman" w:eastAsia="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39">
    <w:name w:val="Подпись к таблице (3)_"/>
    <w:basedOn w:val="a0"/>
    <w:link w:val="3a"/>
    <w:rsid w:val="00531318"/>
    <w:rPr>
      <w:shd w:val="clear" w:color="auto" w:fill="FFFFFF"/>
    </w:rPr>
  </w:style>
  <w:style w:type="paragraph" w:customStyle="1" w:styleId="3a">
    <w:name w:val="Подпись к таблице (3)"/>
    <w:basedOn w:val="a"/>
    <w:link w:val="39"/>
    <w:rsid w:val="00531318"/>
    <w:pPr>
      <w:shd w:val="clear" w:color="auto" w:fill="FFFFFF"/>
      <w:autoSpaceDE/>
      <w:autoSpaceDN/>
      <w:adjustRightInd/>
      <w:spacing w:line="0" w:lineRule="atLeast"/>
    </w:pPr>
    <w:rPr>
      <w:rFonts w:hAnsi="Calibri"/>
      <w:sz w:val="20"/>
      <w:szCs w:val="20"/>
    </w:rPr>
  </w:style>
  <w:style w:type="character" w:customStyle="1" w:styleId="12pt">
    <w:name w:val="Подпись к таблице + 12 pt;Не полужирный"/>
    <w:basedOn w:val="aff1"/>
    <w:rsid w:val="00531318"/>
    <w:rPr>
      <w:b/>
      <w:bCs/>
      <w:color w:val="000000"/>
      <w:spacing w:val="0"/>
      <w:w w:val="100"/>
      <w:position w:val="0"/>
      <w:sz w:val="24"/>
      <w:szCs w:val="24"/>
      <w:shd w:val="clear" w:color="auto" w:fill="FFFFFF"/>
      <w:lang w:val="ru-RU" w:eastAsia="ru-RU" w:bidi="ru-RU"/>
    </w:rPr>
  </w:style>
  <w:style w:type="character" w:customStyle="1" w:styleId="295pt">
    <w:name w:val="Основной текст (2) + 9;5 pt;Полужирный"/>
    <w:basedOn w:val="2b"/>
    <w:rsid w:val="00531318"/>
    <w:rPr>
      <w:rFonts w:ascii="Times New Roman" w:eastAsia="Times New Roman" w:cs="Times New Roman"/>
      <w:b/>
      <w:bCs/>
      <w:i w:val="0"/>
      <w:iCs w:val="0"/>
      <w:smallCaps w:val="0"/>
      <w:strike w:val="0"/>
      <w:color w:val="000000"/>
      <w:spacing w:val="0"/>
      <w:w w:val="100"/>
      <w:position w:val="0"/>
      <w:sz w:val="19"/>
      <w:szCs w:val="19"/>
      <w:u w:val="none"/>
      <w:lang w:val="ru-RU" w:eastAsia="ru-RU" w:bidi="ru-RU"/>
    </w:rPr>
  </w:style>
  <w:style w:type="character" w:customStyle="1" w:styleId="1fa">
    <w:name w:val="Текст выноски Знак1"/>
    <w:basedOn w:val="a0"/>
    <w:uiPriority w:val="99"/>
    <w:semiHidden/>
    <w:rsid w:val="00531318"/>
    <w:rPr>
      <w:rFonts w:ascii="Tahoma" w:hAnsi="Tahoma" w:cs="Tahoma"/>
      <w:sz w:val="16"/>
      <w:szCs w:val="16"/>
    </w:rPr>
  </w:style>
  <w:style w:type="paragraph" w:customStyle="1" w:styleId="affff9">
    <w:name w:val="Таблицы (моноширинный)"/>
    <w:basedOn w:val="a"/>
    <w:next w:val="a"/>
    <w:uiPriority w:val="99"/>
    <w:rsid w:val="00531318"/>
    <w:pPr>
      <w:widowControl/>
    </w:pPr>
    <w:rPr>
      <w:rFonts w:ascii="Courier New" w:eastAsiaTheme="minorHAnsi" w:hAnsi="Courier New" w:cs="Courier New"/>
      <w:lang w:eastAsia="en-US"/>
    </w:rPr>
  </w:style>
  <w:style w:type="paragraph" w:customStyle="1" w:styleId="affffa">
    <w:name w:val="Прижатый влево"/>
    <w:basedOn w:val="a"/>
    <w:next w:val="a"/>
    <w:uiPriority w:val="99"/>
    <w:rsid w:val="00531318"/>
    <w:pPr>
      <w:widowControl/>
    </w:pPr>
    <w:rPr>
      <w:rFonts w:ascii="Arial" w:eastAsiaTheme="minorHAnsi" w:hAnsi="Arial" w:cs="Arial"/>
      <w:lang w:eastAsia="en-US"/>
    </w:rPr>
  </w:style>
  <w:style w:type="character" w:customStyle="1" w:styleId="affffb">
    <w:name w:val="Гипертекстовая ссылка"/>
    <w:basedOn w:val="a0"/>
    <w:rsid w:val="00531318"/>
    <w:rPr>
      <w:color w:val="106BBE"/>
    </w:rPr>
  </w:style>
  <w:style w:type="paragraph" w:customStyle="1" w:styleId="affffc">
    <w:name w:val="Комментарий"/>
    <w:basedOn w:val="a"/>
    <w:next w:val="a"/>
    <w:uiPriority w:val="99"/>
    <w:rsid w:val="00531318"/>
    <w:pPr>
      <w:widowControl/>
      <w:spacing w:before="75"/>
      <w:ind w:left="170"/>
      <w:jc w:val="both"/>
    </w:pPr>
    <w:rPr>
      <w:rFonts w:ascii="Arial" w:eastAsiaTheme="minorHAnsi" w:hAnsi="Arial" w:cs="Arial"/>
      <w:color w:val="353842"/>
      <w:shd w:val="clear" w:color="auto" w:fill="F0F0F0"/>
      <w:lang w:eastAsia="en-US"/>
    </w:rPr>
  </w:style>
  <w:style w:type="paragraph" w:customStyle="1" w:styleId="affffd">
    <w:name w:val="Информация об изменениях документа"/>
    <w:basedOn w:val="affffc"/>
    <w:next w:val="a"/>
    <w:uiPriority w:val="99"/>
    <w:rsid w:val="00531318"/>
    <w:rPr>
      <w:i/>
      <w:iCs/>
    </w:rPr>
  </w:style>
  <w:style w:type="paragraph" w:customStyle="1" w:styleId="s1">
    <w:name w:val="s_1"/>
    <w:basedOn w:val="a"/>
    <w:rsid w:val="00531318"/>
    <w:pPr>
      <w:widowControl/>
      <w:autoSpaceDE/>
      <w:autoSpaceDN/>
      <w:adjustRightInd/>
      <w:spacing w:before="100" w:beforeAutospacing="1" w:after="100" w:afterAutospacing="1"/>
    </w:pPr>
  </w:style>
  <w:style w:type="character" w:customStyle="1" w:styleId="affffe">
    <w:name w:val="Цветовое выделение"/>
    <w:rsid w:val="00531318"/>
    <w:rPr>
      <w:b/>
      <w:bCs/>
      <w:color w:val="26282F"/>
    </w:rPr>
  </w:style>
  <w:style w:type="paragraph" w:customStyle="1" w:styleId="afffff">
    <w:name w:val="Нормальный (таблица)"/>
    <w:basedOn w:val="a"/>
    <w:next w:val="a"/>
    <w:uiPriority w:val="99"/>
    <w:rsid w:val="00531318"/>
    <w:pPr>
      <w:jc w:val="both"/>
    </w:pPr>
    <w:rPr>
      <w:rFonts w:ascii="Arial" w:eastAsiaTheme="minorEastAsia" w:hAnsi="Arial" w:cs="Arial"/>
    </w:rPr>
  </w:style>
  <w:style w:type="character" w:customStyle="1" w:styleId="HTML10">
    <w:name w:val="Стандартный HTML Знак1"/>
    <w:basedOn w:val="a0"/>
    <w:uiPriority w:val="99"/>
    <w:semiHidden/>
    <w:rsid w:val="00531318"/>
    <w:rPr>
      <w:rFonts w:ascii="Consolas" w:hAnsi="Consolas" w:cs="Consolas"/>
    </w:rPr>
  </w:style>
  <w:style w:type="character" w:customStyle="1" w:styleId="s10">
    <w:name w:val="s_10"/>
    <w:basedOn w:val="a0"/>
    <w:rsid w:val="00531318"/>
  </w:style>
  <w:style w:type="character" w:customStyle="1" w:styleId="afffff0">
    <w:name w:val="Сноска_"/>
    <w:link w:val="afffff1"/>
    <w:rsid w:val="000107A1"/>
    <w:rPr>
      <w:rFonts w:ascii="Arial" w:eastAsia="Arial" w:hAnsi="Arial" w:cs="Arial"/>
      <w:sz w:val="17"/>
      <w:szCs w:val="17"/>
      <w:shd w:val="clear" w:color="auto" w:fill="FFFFFF"/>
    </w:rPr>
  </w:style>
  <w:style w:type="paragraph" w:customStyle="1" w:styleId="afffff1">
    <w:name w:val="Сноска"/>
    <w:basedOn w:val="a"/>
    <w:link w:val="afffff0"/>
    <w:rsid w:val="000107A1"/>
    <w:pPr>
      <w:widowControl/>
      <w:shd w:val="clear" w:color="auto" w:fill="FFFFFF"/>
      <w:autoSpaceDE/>
      <w:autoSpaceDN/>
      <w:adjustRightInd/>
      <w:spacing w:line="283" w:lineRule="auto"/>
      <w:ind w:firstLine="740"/>
      <w:jc w:val="both"/>
    </w:pPr>
    <w:rPr>
      <w:rFonts w:ascii="Arial" w:eastAsia="Arial" w:hAnsi="Arial" w:cs="Arial"/>
      <w:sz w:val="17"/>
      <w:szCs w:val="17"/>
    </w:rPr>
  </w:style>
  <w:style w:type="paragraph" w:customStyle="1" w:styleId="1fb">
    <w:name w:val="Текст1"/>
    <w:basedOn w:val="a"/>
    <w:rsid w:val="00B9153C"/>
    <w:pPr>
      <w:widowControl/>
      <w:suppressAutoHyphens/>
      <w:autoSpaceDE/>
      <w:autoSpaceDN/>
      <w:adjustRightInd/>
    </w:pPr>
    <w:rPr>
      <w:rFonts w:ascii="Courier New" w:hAnsi="Courier New" w:cs="Courier New"/>
      <w:sz w:val="20"/>
      <w:szCs w:val="20"/>
      <w:lang w:eastAsia="ar-SA"/>
    </w:rPr>
  </w:style>
  <w:style w:type="paragraph" w:customStyle="1" w:styleId="61">
    <w:name w:val="Без интервала6"/>
    <w:rsid w:val="008962DE"/>
    <w:rPr>
      <w:rFonts w:ascii="Calibri"/>
      <w:sz w:val="22"/>
      <w:szCs w:val="22"/>
    </w:rPr>
  </w:style>
  <w:style w:type="paragraph" w:customStyle="1" w:styleId="1TimesNewRoman12">
    <w:name w:val="Стиль Без интервала1 + Times New Roman 12 пт"/>
    <w:basedOn w:val="1c"/>
    <w:rsid w:val="00E33EE2"/>
    <w:pPr>
      <w:jc w:val="both"/>
    </w:pPr>
    <w:rPr>
      <w:rFonts w:ascii="Times New Roman" w:hAnsi="Times New Roman"/>
      <w:sz w:val="24"/>
    </w:rPr>
  </w:style>
  <w:style w:type="paragraph" w:customStyle="1" w:styleId="Textbody">
    <w:name w:val="Text body"/>
    <w:basedOn w:val="Standard"/>
    <w:rsid w:val="00E42478"/>
    <w:pPr>
      <w:tabs>
        <w:tab w:val="clear" w:pos="4395"/>
        <w:tab w:val="clear" w:pos="5245"/>
        <w:tab w:val="clear" w:pos="5812"/>
        <w:tab w:val="clear" w:pos="8647"/>
      </w:tabs>
      <w:suppressAutoHyphens/>
      <w:spacing w:after="140" w:line="276" w:lineRule="auto"/>
      <w:ind w:firstLine="0"/>
      <w:jc w:val="left"/>
    </w:pPr>
    <w:rPr>
      <w:rFonts w:ascii="Liberation Serif" w:eastAsia="NSimSun" w:hAnsi="Liberation Serif" w:cs="Arial"/>
      <w:sz w:val="24"/>
      <w:szCs w:val="24"/>
      <w:lang w:bidi="hi-IN"/>
    </w:rPr>
  </w:style>
  <w:style w:type="paragraph" w:customStyle="1" w:styleId="TableContents">
    <w:name w:val="Table Contents"/>
    <w:basedOn w:val="Standard"/>
    <w:rsid w:val="00E42478"/>
    <w:pPr>
      <w:widowControl w:val="0"/>
      <w:suppressLineNumbers/>
      <w:tabs>
        <w:tab w:val="clear" w:pos="4395"/>
        <w:tab w:val="clear" w:pos="5245"/>
        <w:tab w:val="clear" w:pos="5812"/>
        <w:tab w:val="clear" w:pos="8647"/>
      </w:tabs>
      <w:suppressAutoHyphens/>
      <w:ind w:firstLine="0"/>
      <w:jc w:val="left"/>
    </w:pPr>
    <w:rPr>
      <w:rFonts w:ascii="Liberation Serif" w:eastAsia="NSimSun" w:hAnsi="Liberation Serif" w:cs="Arial"/>
      <w:sz w:val="24"/>
      <w:szCs w:val="24"/>
      <w:lang w:bidi="hi-IN"/>
    </w:rPr>
  </w:style>
  <w:style w:type="character" w:customStyle="1" w:styleId="Bodytext2">
    <w:name w:val="Body text (2)_"/>
    <w:link w:val="Bodytext20"/>
    <w:rsid w:val="00A16F9E"/>
    <w:rPr>
      <w:shd w:val="clear" w:color="auto" w:fill="FFFFFF"/>
    </w:rPr>
  </w:style>
  <w:style w:type="paragraph" w:customStyle="1" w:styleId="Bodytext20">
    <w:name w:val="Body text (2)"/>
    <w:basedOn w:val="a"/>
    <w:link w:val="Bodytext2"/>
    <w:rsid w:val="00A16F9E"/>
    <w:pPr>
      <w:shd w:val="clear" w:color="auto" w:fill="FFFFFF"/>
      <w:autoSpaceDE/>
      <w:autoSpaceDN/>
      <w:adjustRightInd/>
      <w:spacing w:before="300" w:after="60" w:line="0" w:lineRule="atLeast"/>
      <w:ind w:firstLine="567"/>
      <w:jc w:val="both"/>
    </w:pPr>
    <w:rPr>
      <w:rFonts w:hAnsi="Calibri"/>
      <w:sz w:val="20"/>
      <w:szCs w:val="20"/>
    </w:rPr>
  </w:style>
</w:styles>
</file>

<file path=word/webSettings.xml><?xml version="1.0" encoding="utf-8"?>
<w:webSettings xmlns:r="http://schemas.openxmlformats.org/officeDocument/2006/relationships" xmlns:w="http://schemas.openxmlformats.org/wordprocessingml/2006/main">
  <w:divs>
    <w:div w:id="166096205">
      <w:bodyDiv w:val="1"/>
      <w:marLeft w:val="0"/>
      <w:marRight w:val="0"/>
      <w:marTop w:val="0"/>
      <w:marBottom w:val="0"/>
      <w:divBdr>
        <w:top w:val="none" w:sz="0" w:space="0" w:color="auto"/>
        <w:left w:val="none" w:sz="0" w:space="0" w:color="auto"/>
        <w:bottom w:val="none" w:sz="0" w:space="0" w:color="auto"/>
        <w:right w:val="none" w:sz="0" w:space="0" w:color="auto"/>
      </w:divBdr>
    </w:div>
    <w:div w:id="707922999">
      <w:bodyDiv w:val="1"/>
      <w:marLeft w:val="0"/>
      <w:marRight w:val="0"/>
      <w:marTop w:val="0"/>
      <w:marBottom w:val="0"/>
      <w:divBdr>
        <w:top w:val="none" w:sz="0" w:space="0" w:color="auto"/>
        <w:left w:val="none" w:sz="0" w:space="0" w:color="auto"/>
        <w:bottom w:val="none" w:sz="0" w:space="0" w:color="auto"/>
        <w:right w:val="none" w:sz="0" w:space="0" w:color="auto"/>
      </w:divBdr>
    </w:div>
    <w:div w:id="820970798">
      <w:bodyDiv w:val="1"/>
      <w:marLeft w:val="0"/>
      <w:marRight w:val="0"/>
      <w:marTop w:val="0"/>
      <w:marBottom w:val="0"/>
      <w:divBdr>
        <w:top w:val="none" w:sz="0" w:space="0" w:color="auto"/>
        <w:left w:val="none" w:sz="0" w:space="0" w:color="auto"/>
        <w:bottom w:val="none" w:sz="0" w:space="0" w:color="auto"/>
        <w:right w:val="none" w:sz="0" w:space="0" w:color="auto"/>
      </w:divBdr>
    </w:div>
    <w:div w:id="1381593286">
      <w:bodyDiv w:val="1"/>
      <w:marLeft w:val="0"/>
      <w:marRight w:val="0"/>
      <w:marTop w:val="0"/>
      <w:marBottom w:val="0"/>
      <w:divBdr>
        <w:top w:val="none" w:sz="0" w:space="0" w:color="auto"/>
        <w:left w:val="none" w:sz="0" w:space="0" w:color="auto"/>
        <w:bottom w:val="none" w:sz="0" w:space="0" w:color="auto"/>
        <w:right w:val="none" w:sz="0" w:space="0" w:color="auto"/>
      </w:divBdr>
    </w:div>
    <w:div w:id="1466007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yperlink" Target="consultantplus://offline/ref=E341FE557B7AF8FC0D0294794106C3BFAD4BF0B8662578C4C26E10D79ABA82776A25B968B685A4ECDAjDN"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3.jpe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yperlink" Target="consultantplus://offline/ref=E341FE557B7AF8FC0D0294794106C3BFAD4AF0B9662078C4C26E10D79ADBjAN" TargetMode="External"/><Relationship Id="rId10" Type="http://schemas.openxmlformats.org/officeDocument/2006/relationships/image" Target="media/image2.pn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consultantplus://offline/ref=115B3E6F037EE9B744A4F8F0DFF0AA0A28056BDF138C22ECF66D6D743EB8C21328031DD45D19D2FFI6XFK" TargetMode="External"/><Relationship Id="rId14" Type="http://schemas.openxmlformats.org/officeDocument/2006/relationships/image" Target="media/image6.png"/><Relationship Id="rId22" Type="http://schemas.openxmlformats.org/officeDocument/2006/relationships/hyperlink" Target="consultantplus://offline/ref=E341FE557B7AF8FC0D0294794106C3BFAD4AF0BB602378C4C26E10D79ADBjAN"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F22114-2B95-4D0B-9132-815A21778B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3276</TotalTime>
  <Pages>1</Pages>
  <Words>27928</Words>
  <Characters>159191</Characters>
  <Application>Microsoft Office Word</Application>
  <DocSecurity>0</DocSecurity>
  <Lines>1326</Lines>
  <Paragraphs>373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186746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Пользователь</cp:lastModifiedBy>
  <cp:revision>540</cp:revision>
  <cp:lastPrinted>2024-12-24T09:02:00Z</cp:lastPrinted>
  <dcterms:created xsi:type="dcterms:W3CDTF">2016-05-19T13:06:00Z</dcterms:created>
  <dcterms:modified xsi:type="dcterms:W3CDTF">2025-01-10T05:55:00Z</dcterms:modified>
</cp:coreProperties>
</file>