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7" w:rsidRPr="007A0F47" w:rsidRDefault="00913513" w:rsidP="007A0F47">
      <w:pPr>
        <w:spacing w:after="0" w:line="240" w:lineRule="auto"/>
        <w:jc w:val="right"/>
        <w:rPr>
          <w:rFonts w:ascii="Times New Roman" w:hAnsi="Times New Roman" w:cs="Times New Roman"/>
          <w:sz w:val="28"/>
          <w:szCs w:val="28"/>
        </w:rPr>
      </w:pPr>
      <w:r w:rsidRPr="00913513">
        <w:rPr>
          <w:rFonts w:ascii="Times New Roman" w:hAnsi="Times New Roman" w:cs="Times New Roman"/>
          <w:sz w:val="28"/>
          <w:szCs w:val="28"/>
        </w:rPr>
        <w:t>Приложение 3</w:t>
      </w:r>
      <w:r w:rsidR="007A0F47" w:rsidRPr="007A0F47">
        <w:rPr>
          <w:szCs w:val="24"/>
        </w:rPr>
        <w:t xml:space="preserve"> </w:t>
      </w:r>
      <w:r w:rsidR="007A0F47" w:rsidRPr="007A0F47">
        <w:rPr>
          <w:rFonts w:ascii="Times New Roman" w:hAnsi="Times New Roman" w:cs="Times New Roman"/>
          <w:sz w:val="28"/>
          <w:szCs w:val="28"/>
        </w:rPr>
        <w:t xml:space="preserve">к распоряжению администрации </w:t>
      </w:r>
    </w:p>
    <w:p w:rsidR="007A0F47" w:rsidRPr="007A0F47" w:rsidRDefault="007A0F47" w:rsidP="007A0F47">
      <w:pPr>
        <w:spacing w:after="0" w:line="240" w:lineRule="auto"/>
        <w:jc w:val="right"/>
        <w:rPr>
          <w:rFonts w:ascii="Times New Roman" w:hAnsi="Times New Roman" w:cs="Times New Roman"/>
          <w:sz w:val="28"/>
          <w:szCs w:val="28"/>
        </w:rPr>
      </w:pPr>
      <w:r w:rsidRPr="007A0F47">
        <w:rPr>
          <w:rFonts w:ascii="Times New Roman" w:hAnsi="Times New Roman" w:cs="Times New Roman"/>
          <w:sz w:val="28"/>
          <w:szCs w:val="28"/>
        </w:rPr>
        <w:t>Озёрского сельского поселения от 14.06.2024г.г № 25</w:t>
      </w:r>
    </w:p>
    <w:p w:rsidR="00913513" w:rsidRPr="007A0F47" w:rsidRDefault="00913513" w:rsidP="00913513">
      <w:pPr>
        <w:spacing w:after="0"/>
        <w:jc w:val="right"/>
        <w:rPr>
          <w:rFonts w:ascii="Times New Roman" w:hAnsi="Times New Roman" w:cs="Times New Roman"/>
          <w:sz w:val="28"/>
          <w:szCs w:val="28"/>
        </w:rPr>
      </w:pPr>
    </w:p>
    <w:p w:rsidR="00913513" w:rsidRPr="00913513" w:rsidRDefault="00913513" w:rsidP="00913513">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Типовая технологическая схема</w:t>
      </w:r>
    </w:p>
    <w:p w:rsidR="00913513" w:rsidRPr="00913513" w:rsidRDefault="00913513" w:rsidP="00913513">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913513" w:rsidRPr="00913513" w:rsidRDefault="00913513" w:rsidP="00913513">
      <w:pPr>
        <w:spacing w:after="0"/>
        <w:jc w:val="center"/>
        <w:rPr>
          <w:rFonts w:ascii="Times New Roman" w:hAnsi="Times New Roman" w:cs="Times New Roman"/>
          <w:b/>
          <w:sz w:val="28"/>
          <w:szCs w:val="28"/>
        </w:rPr>
      </w:pPr>
    </w:p>
    <w:p w:rsidR="00913513" w:rsidRPr="00913513" w:rsidRDefault="00913513" w:rsidP="00913513">
      <w:pPr>
        <w:spacing w:after="0"/>
        <w:rPr>
          <w:rFonts w:ascii="Times New Roman" w:hAnsi="Times New Roman" w:cs="Times New Roman"/>
          <w:b/>
          <w:sz w:val="28"/>
          <w:szCs w:val="28"/>
        </w:rPr>
      </w:pPr>
      <w:r w:rsidRPr="00913513">
        <w:rPr>
          <w:rFonts w:ascii="Times New Roman" w:hAnsi="Times New Roman" w:cs="Times New Roman"/>
          <w:b/>
          <w:sz w:val="28"/>
          <w:szCs w:val="28"/>
        </w:rPr>
        <w:t>Раздел 1. «Общие сведения о государственной (муниципальной)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2565"/>
        <w:gridCol w:w="6508"/>
      </w:tblGrid>
      <w:tr w:rsidR="00913513" w:rsidRPr="00913513" w:rsidTr="002439ED">
        <w:tc>
          <w:tcPr>
            <w:tcW w:w="225"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w:t>
            </w:r>
          </w:p>
        </w:tc>
        <w:tc>
          <w:tcPr>
            <w:tcW w:w="1135"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Параметр</w:t>
            </w:r>
          </w:p>
        </w:tc>
        <w:tc>
          <w:tcPr>
            <w:tcW w:w="3640"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Значение параметра/состояние</w:t>
            </w:r>
          </w:p>
        </w:tc>
      </w:tr>
      <w:tr w:rsidR="00913513" w:rsidRPr="00913513" w:rsidTr="002439ED">
        <w:tc>
          <w:tcPr>
            <w:tcW w:w="22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1</w:t>
            </w:r>
          </w:p>
        </w:tc>
        <w:tc>
          <w:tcPr>
            <w:tcW w:w="113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2</w:t>
            </w:r>
          </w:p>
        </w:tc>
        <w:tc>
          <w:tcPr>
            <w:tcW w:w="3640"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3</w:t>
            </w:r>
          </w:p>
        </w:tc>
      </w:tr>
      <w:tr w:rsidR="00913513" w:rsidRPr="00913513" w:rsidTr="002439ED">
        <w:tc>
          <w:tcPr>
            <w:tcW w:w="22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1</w:t>
            </w:r>
          </w:p>
        </w:tc>
        <w:tc>
          <w:tcPr>
            <w:tcW w:w="1135"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Наименование органа, предоставляющего услугу</w:t>
            </w:r>
          </w:p>
        </w:tc>
        <w:tc>
          <w:tcPr>
            <w:tcW w:w="3640" w:type="pct"/>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Администрация Озёрского сельского поселения Бутурлиновского муниципального района Воронежской области</w:t>
            </w:r>
          </w:p>
          <w:p w:rsidR="00913513" w:rsidRPr="00913513" w:rsidRDefault="00913513" w:rsidP="002439ED">
            <w:pPr>
              <w:spacing w:after="0"/>
              <w:jc w:val="both"/>
              <w:rPr>
                <w:rFonts w:ascii="Times New Roman" w:hAnsi="Times New Roman" w:cs="Times New Roman"/>
                <w:sz w:val="28"/>
                <w:szCs w:val="28"/>
              </w:rPr>
            </w:pPr>
          </w:p>
        </w:tc>
      </w:tr>
      <w:tr w:rsidR="00913513" w:rsidRPr="00913513" w:rsidTr="002439ED">
        <w:tc>
          <w:tcPr>
            <w:tcW w:w="22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2</w:t>
            </w:r>
          </w:p>
        </w:tc>
        <w:tc>
          <w:tcPr>
            <w:tcW w:w="1135"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Номер услуги в федеральном реестре</w:t>
            </w:r>
          </w:p>
        </w:tc>
        <w:tc>
          <w:tcPr>
            <w:tcW w:w="3640" w:type="pct"/>
          </w:tcPr>
          <w:p w:rsidR="00913513" w:rsidRPr="00913513" w:rsidRDefault="00913513" w:rsidP="002439ED">
            <w:pPr>
              <w:spacing w:after="0"/>
              <w:jc w:val="center"/>
              <w:rPr>
                <w:rFonts w:ascii="Times New Roman" w:hAnsi="Times New Roman" w:cs="Times New Roman"/>
                <w:sz w:val="28"/>
                <w:szCs w:val="28"/>
              </w:rPr>
            </w:pPr>
          </w:p>
        </w:tc>
      </w:tr>
      <w:tr w:rsidR="00913513" w:rsidRPr="00913513" w:rsidTr="002439ED">
        <w:tc>
          <w:tcPr>
            <w:tcW w:w="22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3</w:t>
            </w:r>
          </w:p>
        </w:tc>
        <w:tc>
          <w:tcPr>
            <w:tcW w:w="113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Полное наименование услуги</w:t>
            </w:r>
          </w:p>
        </w:tc>
        <w:tc>
          <w:tcPr>
            <w:tcW w:w="3640" w:type="pct"/>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p>
        </w:tc>
      </w:tr>
      <w:tr w:rsidR="00913513" w:rsidRPr="00913513" w:rsidTr="002439ED">
        <w:tc>
          <w:tcPr>
            <w:tcW w:w="22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4</w:t>
            </w:r>
          </w:p>
        </w:tc>
        <w:tc>
          <w:tcPr>
            <w:tcW w:w="113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Краткое наименование услуги</w:t>
            </w:r>
          </w:p>
        </w:tc>
        <w:tc>
          <w:tcPr>
            <w:tcW w:w="3640" w:type="pct"/>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нет</w:t>
            </w:r>
          </w:p>
        </w:tc>
      </w:tr>
      <w:tr w:rsidR="00913513" w:rsidRPr="00913513" w:rsidTr="002439ED">
        <w:tc>
          <w:tcPr>
            <w:tcW w:w="22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5</w:t>
            </w:r>
          </w:p>
        </w:tc>
        <w:tc>
          <w:tcPr>
            <w:tcW w:w="1135"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Административные регламент предоставления государственной услуги</w:t>
            </w:r>
          </w:p>
        </w:tc>
        <w:tc>
          <w:tcPr>
            <w:tcW w:w="3640" w:type="pct"/>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Утвержден постановлением администрации Озёрского сельского поселения Бутурлиновского муниципального района Воронежской области от 29.11.2023 г. № 76 «Об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Озёрского сельского поселения Бутурлиновского муниципального района Воронежской области»</w:t>
            </w:r>
          </w:p>
        </w:tc>
      </w:tr>
      <w:tr w:rsidR="00913513" w:rsidRPr="00913513" w:rsidTr="002439ED">
        <w:tc>
          <w:tcPr>
            <w:tcW w:w="225"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6</w:t>
            </w:r>
          </w:p>
        </w:tc>
        <w:tc>
          <w:tcPr>
            <w:tcW w:w="1135"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Перечень «</w:t>
            </w:r>
            <w:proofErr w:type="spellStart"/>
            <w:r w:rsidRPr="00913513">
              <w:rPr>
                <w:rFonts w:ascii="Times New Roman" w:hAnsi="Times New Roman" w:cs="Times New Roman"/>
                <w:sz w:val="28"/>
                <w:szCs w:val="28"/>
              </w:rPr>
              <w:t>подуслуг</w:t>
            </w:r>
            <w:proofErr w:type="spellEnd"/>
            <w:r w:rsidRPr="00913513">
              <w:rPr>
                <w:rFonts w:ascii="Times New Roman" w:hAnsi="Times New Roman" w:cs="Times New Roman"/>
                <w:sz w:val="28"/>
                <w:szCs w:val="28"/>
              </w:rPr>
              <w:t>»</w:t>
            </w:r>
          </w:p>
        </w:tc>
        <w:tc>
          <w:tcPr>
            <w:tcW w:w="3640" w:type="pct"/>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нет</w:t>
            </w:r>
          </w:p>
        </w:tc>
      </w:tr>
      <w:tr w:rsidR="00913513" w:rsidRPr="00913513" w:rsidTr="002439ED">
        <w:trPr>
          <w:trHeight w:val="300"/>
        </w:trPr>
        <w:tc>
          <w:tcPr>
            <w:tcW w:w="225" w:type="pct"/>
            <w:vMerge w:val="restar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7</w:t>
            </w:r>
          </w:p>
        </w:tc>
        <w:tc>
          <w:tcPr>
            <w:tcW w:w="1135"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 xml:space="preserve">Способы оценки качества </w:t>
            </w:r>
            <w:r w:rsidRPr="00913513">
              <w:rPr>
                <w:rFonts w:ascii="Times New Roman" w:hAnsi="Times New Roman" w:cs="Times New Roman"/>
                <w:sz w:val="28"/>
                <w:szCs w:val="28"/>
              </w:rPr>
              <w:lastRenderedPageBreak/>
              <w:t>предоставления государственной услуги</w:t>
            </w:r>
          </w:p>
        </w:tc>
        <w:tc>
          <w:tcPr>
            <w:tcW w:w="3640" w:type="pct"/>
            <w:tcBorders>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 терминальные устройства МФЦ;</w:t>
            </w:r>
          </w:p>
        </w:tc>
      </w:tr>
      <w:tr w:rsidR="00913513" w:rsidRPr="00913513" w:rsidTr="002439ED">
        <w:trPr>
          <w:trHeight w:val="270"/>
        </w:trPr>
        <w:tc>
          <w:tcPr>
            <w:tcW w:w="225" w:type="pct"/>
            <w:vMerge/>
          </w:tcPr>
          <w:p w:rsidR="00913513" w:rsidRPr="00913513" w:rsidRDefault="00913513" w:rsidP="002439ED">
            <w:pPr>
              <w:spacing w:after="0"/>
              <w:jc w:val="center"/>
              <w:rPr>
                <w:rFonts w:ascii="Times New Roman" w:hAnsi="Times New Roman" w:cs="Times New Roman"/>
                <w:sz w:val="28"/>
                <w:szCs w:val="28"/>
              </w:rPr>
            </w:pPr>
          </w:p>
        </w:tc>
        <w:tc>
          <w:tcPr>
            <w:tcW w:w="1135" w:type="pct"/>
            <w:vMerge/>
          </w:tcPr>
          <w:p w:rsidR="00913513" w:rsidRPr="00913513" w:rsidRDefault="00913513" w:rsidP="002439ED">
            <w:pPr>
              <w:spacing w:after="0"/>
              <w:rPr>
                <w:rFonts w:ascii="Times New Roman" w:hAnsi="Times New Roman" w:cs="Times New Roman"/>
                <w:sz w:val="28"/>
                <w:szCs w:val="28"/>
              </w:rPr>
            </w:pPr>
          </w:p>
        </w:tc>
        <w:tc>
          <w:tcPr>
            <w:tcW w:w="3640" w:type="pct"/>
            <w:tcBorders>
              <w:top w:val="single" w:sz="4" w:space="0" w:color="auto"/>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 Единый портал государственных услуг;</w:t>
            </w:r>
          </w:p>
        </w:tc>
      </w:tr>
      <w:tr w:rsidR="00913513" w:rsidRPr="00913513" w:rsidTr="002439ED">
        <w:trPr>
          <w:trHeight w:val="240"/>
        </w:trPr>
        <w:tc>
          <w:tcPr>
            <w:tcW w:w="225" w:type="pct"/>
            <w:vMerge/>
          </w:tcPr>
          <w:p w:rsidR="00913513" w:rsidRPr="00913513" w:rsidRDefault="00913513" w:rsidP="002439ED">
            <w:pPr>
              <w:spacing w:after="0"/>
              <w:jc w:val="center"/>
              <w:rPr>
                <w:rFonts w:ascii="Times New Roman" w:hAnsi="Times New Roman" w:cs="Times New Roman"/>
                <w:sz w:val="28"/>
                <w:szCs w:val="28"/>
              </w:rPr>
            </w:pPr>
          </w:p>
        </w:tc>
        <w:tc>
          <w:tcPr>
            <w:tcW w:w="1135" w:type="pct"/>
            <w:vMerge/>
          </w:tcPr>
          <w:p w:rsidR="00913513" w:rsidRPr="00913513" w:rsidRDefault="00913513" w:rsidP="002439ED">
            <w:pPr>
              <w:spacing w:after="0"/>
              <w:rPr>
                <w:rFonts w:ascii="Times New Roman" w:hAnsi="Times New Roman" w:cs="Times New Roman"/>
                <w:sz w:val="28"/>
                <w:szCs w:val="28"/>
              </w:rPr>
            </w:pPr>
          </w:p>
        </w:tc>
        <w:tc>
          <w:tcPr>
            <w:tcW w:w="3640" w:type="pct"/>
            <w:tcBorders>
              <w:top w:val="single" w:sz="4" w:space="0" w:color="auto"/>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 Портал государственных и муниципальных услуг Воронежской области</w:t>
            </w:r>
          </w:p>
        </w:tc>
      </w:tr>
    </w:tbl>
    <w:p w:rsidR="00913513" w:rsidRPr="00913513" w:rsidRDefault="00913513" w:rsidP="00913513">
      <w:pPr>
        <w:spacing w:after="0"/>
        <w:rPr>
          <w:rFonts w:ascii="Times New Roman" w:hAnsi="Times New Roman" w:cs="Times New Roman"/>
          <w:b/>
          <w:sz w:val="28"/>
          <w:szCs w:val="28"/>
        </w:rPr>
      </w:pPr>
      <w:r w:rsidRPr="00913513">
        <w:rPr>
          <w:rFonts w:ascii="Times New Roman" w:hAnsi="Times New Roman" w:cs="Times New Roman"/>
          <w:b/>
          <w:sz w:val="28"/>
          <w:szCs w:val="28"/>
        </w:rPr>
        <w:lastRenderedPageBreak/>
        <w:t>Раздел 2. «Общие сведения об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9005"/>
      </w:tblGrid>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1</w:t>
            </w:r>
          </w:p>
        </w:tc>
        <w:tc>
          <w:tcPr>
            <w:tcW w:w="4778"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t>Наименование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2</w:t>
            </w:r>
          </w:p>
        </w:tc>
        <w:tc>
          <w:tcPr>
            <w:tcW w:w="4778"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Срок предоставления в зависимости от условий</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2.1</w:t>
            </w:r>
          </w:p>
        </w:tc>
        <w:tc>
          <w:tcPr>
            <w:tcW w:w="4778"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t>При подаче заявления по месту жительства (месту нахождения юр. лица)</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tabs>
                <w:tab w:val="num" w:pos="142"/>
                <w:tab w:val="left" w:pos="1440"/>
                <w:tab w:val="left" w:pos="1560"/>
              </w:tabs>
              <w:autoSpaceDE w:val="0"/>
              <w:autoSpaceDN w:val="0"/>
              <w:adjustRightInd w:val="0"/>
              <w:spacing w:after="0"/>
              <w:jc w:val="both"/>
              <w:rPr>
                <w:rFonts w:ascii="Times New Roman" w:hAnsi="Times New Roman" w:cs="Times New Roman"/>
                <w:b/>
                <w:sz w:val="28"/>
                <w:szCs w:val="28"/>
              </w:rPr>
            </w:pPr>
            <w:r w:rsidRPr="00913513">
              <w:rPr>
                <w:rFonts w:ascii="Times New Roman" w:hAnsi="Times New Roman" w:cs="Times New Roman"/>
                <w:sz w:val="28"/>
                <w:szCs w:val="28"/>
              </w:rPr>
              <w:t>Срок предоставления Муниципальной услуги не должен превышать 35 рабочих дней со дня подачи заявления с приложением документов, необходимых для предоставления Муниципальной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2.2</w:t>
            </w:r>
          </w:p>
        </w:tc>
        <w:tc>
          <w:tcPr>
            <w:tcW w:w="4778"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 xml:space="preserve">При подаче заявления </w:t>
            </w:r>
            <w:r w:rsidRPr="00913513">
              <w:rPr>
                <w:rFonts w:ascii="Times New Roman" w:hAnsi="Times New Roman" w:cs="Times New Roman"/>
                <w:b/>
                <w:sz w:val="28"/>
                <w:szCs w:val="28"/>
                <w:u w:val="single"/>
              </w:rPr>
              <w:t xml:space="preserve">не </w:t>
            </w:r>
            <w:r w:rsidRPr="00913513">
              <w:rPr>
                <w:rFonts w:ascii="Times New Roman" w:hAnsi="Times New Roman" w:cs="Times New Roman"/>
                <w:b/>
                <w:sz w:val="28"/>
                <w:szCs w:val="28"/>
              </w:rPr>
              <w:t>по месту жительства (по месту обращения)</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sz w:val="28"/>
                <w:szCs w:val="28"/>
              </w:rPr>
              <w:t>Срок предоставления Муниципальной услуги не должен превышать 35 рабочих дней со дня подачи заявления с приложением документов, необходимых для предоставления Муниципальной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3</w:t>
            </w:r>
          </w:p>
        </w:tc>
        <w:tc>
          <w:tcPr>
            <w:tcW w:w="4778"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Основания отказа в приёме документов</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 Заявителем представлен неполный комплект документов, предусмотренных пунктом 9 настоящего Административного регламента, подлежащих обязательному представлению Заявителем;</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 представленные документы содержат недостоверные и (или) противоречивые сведения;</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 подача запроса от имени Заявителя неуполномоченным на то лицом;</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w:t>
            </w:r>
            <w:r w:rsidRPr="00913513">
              <w:rPr>
                <w:rFonts w:ascii="Times New Roman" w:hAnsi="Times New Roman" w:cs="Times New Roman"/>
                <w:sz w:val="28"/>
                <w:szCs w:val="28"/>
              </w:rPr>
              <w:lastRenderedPageBreak/>
              <w:t>случае, если указанное основание может быть выявлено при приеме запроса и документов, необходимых для предоставления Муниципальной услуги);</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обращение за Муниципальной услугой в Администрацию или МФЦ, неуполномоченные на предоставление Муниципальной услуги;    </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 некорректное заполнение обязательных полей в форме интерактивного запроса на ЕПГУ, РПГУ;</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 наличие противоречивых сведений в представленных документах и в интерактивном запросе;</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представление документов, не подписанных в установленном порядке;</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запрос и иные документы в электронной форме подписаны с использованием электронной подписи, не принадлежащей Заявителю;</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3 к настоящему Административному регламенту.</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913513" w:rsidRPr="00913513" w:rsidRDefault="00913513" w:rsidP="002439ED">
            <w:pPr>
              <w:tabs>
                <w:tab w:val="num" w:pos="792"/>
                <w:tab w:val="left" w:pos="1440"/>
                <w:tab w:val="left" w:pos="1560"/>
              </w:tabs>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4</w:t>
            </w:r>
          </w:p>
        </w:tc>
        <w:tc>
          <w:tcPr>
            <w:tcW w:w="4778" w:type="pct"/>
          </w:tcPr>
          <w:p w:rsidR="00913513" w:rsidRPr="00913513" w:rsidRDefault="00913513" w:rsidP="002439ED">
            <w:pPr>
              <w:tabs>
                <w:tab w:val="num" w:pos="792"/>
                <w:tab w:val="left" w:pos="1440"/>
                <w:tab w:val="left" w:pos="1560"/>
              </w:tabs>
              <w:spacing w:after="0"/>
              <w:jc w:val="both"/>
              <w:rPr>
                <w:rFonts w:ascii="Times New Roman" w:hAnsi="Times New Roman" w:cs="Times New Roman"/>
                <w:sz w:val="28"/>
                <w:szCs w:val="28"/>
              </w:rPr>
            </w:pPr>
            <w:r w:rsidRPr="00913513">
              <w:rPr>
                <w:rFonts w:ascii="Times New Roman" w:hAnsi="Times New Roman" w:cs="Times New Roman"/>
                <w:b/>
                <w:sz w:val="28"/>
                <w:szCs w:val="28"/>
              </w:rPr>
              <w:t>Основания отказа в предоставлении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Противоречие документов или сведений, полученных с </w:t>
            </w:r>
            <w:r w:rsidRPr="00913513">
              <w:rPr>
                <w:rFonts w:ascii="Times New Roman" w:hAnsi="Times New Roman" w:cs="Times New Roman"/>
                <w:sz w:val="28"/>
                <w:szCs w:val="28"/>
              </w:rPr>
              <w:lastRenderedPageBreak/>
              <w:t>использованием межведомственного информационного взаимодействия, представленным Заявителем документам или сведениям.</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Отказ в приватизации жилого помещения одного или нескольких лиц, зарегистрированных по месту жительства с Заявителем.</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Использованное ранее право на приватизацию.</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Обращение с запросом о приватизации жилого помещения, находящегося в аварийном состоянии, в общежитиях, в домах закрытых военных городков, а также служебных жилых помещений.</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Отсутствие/непредставление сведений, подтверждающих участие (неучастие) в приватизации, из других субъектов Российской Федерации.</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Отсутствие права собственности на приватизируемое заявителем жилое помещение у Администрации, предоставляющей Муниципальную услугу.</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Изменение паспортных и/или иных персональных данных в период предоставления Муниципальной услуги.</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Арест жилого помещения.</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Изменение состава лиц, совместно проживающих в приватизируемом жилом помещении с Заявителем, в период предоставления Муниципальной услуги.</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w:t>
            </w:r>
            <w:r w:rsidRPr="00913513">
              <w:rPr>
                <w:rFonts w:ascii="Times New Roman" w:hAnsi="Times New Roman" w:cs="Times New Roman"/>
                <w:sz w:val="28"/>
                <w:szCs w:val="28"/>
              </w:rPr>
              <w:lastRenderedPageBreak/>
              <w:t xml:space="preserve">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прекращение права на жилое помещение): </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 xml:space="preserve">- граждан, выбывших в организации стационарного социального обслуживания; </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 xml:space="preserve">- граждан, снятых с регистрационного учета без указания точного адреса. </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(в случае отсутствия  согласия на приватизацию или отказа от  приватизации).</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Администрацией. </w:t>
            </w:r>
          </w:p>
          <w:p w:rsidR="00913513" w:rsidRPr="00913513" w:rsidRDefault="00913513" w:rsidP="002439ED">
            <w:pPr>
              <w:autoSpaceDE w:val="0"/>
              <w:autoSpaceDN w:val="0"/>
              <w:adjustRightInd w:val="0"/>
              <w:spacing w:after="0"/>
              <w:ind w:firstLine="709"/>
              <w:jc w:val="both"/>
              <w:rPr>
                <w:rFonts w:ascii="Times New Roman" w:hAnsi="Times New Roman" w:cs="Times New Roman"/>
                <w:sz w:val="28"/>
                <w:szCs w:val="28"/>
              </w:rPr>
            </w:pPr>
            <w:r w:rsidRPr="00913513">
              <w:rPr>
                <w:rFonts w:ascii="Times New Roman" w:hAnsi="Times New Roman" w:cs="Times New Roman"/>
                <w:sz w:val="28"/>
                <w:szCs w:val="28"/>
              </w:rPr>
              <w:t>-</w:t>
            </w:r>
            <w:r w:rsidRPr="00913513">
              <w:rPr>
                <w:rFonts w:ascii="Times New Roman" w:hAnsi="Times New Roman" w:cs="Times New Roman"/>
                <w:sz w:val="28"/>
                <w:szCs w:val="28"/>
              </w:rPr>
              <w:tab/>
              <w:t>Оспаривание в судебном порядке права на жилое помещение, в отношении которого подано заявление.</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5</w:t>
            </w: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b/>
                <w:sz w:val="28"/>
                <w:szCs w:val="28"/>
              </w:rPr>
              <w:t>Основания приостановления предоставления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не предусмотрены</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6</w:t>
            </w: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b/>
                <w:sz w:val="28"/>
                <w:szCs w:val="28"/>
              </w:rPr>
              <w:t>Срок приостановления предоставления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нет</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7</w:t>
            </w: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b/>
                <w:sz w:val="28"/>
                <w:szCs w:val="28"/>
              </w:rPr>
              <w:t>Плата за предоставление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7.1</w:t>
            </w: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b/>
                <w:sz w:val="28"/>
                <w:szCs w:val="28"/>
              </w:rPr>
            </w:pPr>
            <w:r w:rsidRPr="00913513">
              <w:rPr>
                <w:rFonts w:ascii="Times New Roman" w:hAnsi="Times New Roman" w:cs="Times New Roman"/>
                <w:b/>
                <w:sz w:val="28"/>
                <w:szCs w:val="28"/>
              </w:rPr>
              <w:t>Наличие платы (государственной пошлины)</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нет</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7.2</w:t>
            </w: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b/>
                <w:sz w:val="28"/>
                <w:szCs w:val="28"/>
              </w:rPr>
            </w:pPr>
            <w:r w:rsidRPr="00913513">
              <w:rPr>
                <w:rFonts w:ascii="Times New Roman" w:hAnsi="Times New Roman" w:cs="Times New Roman"/>
                <w:b/>
                <w:sz w:val="28"/>
                <w:szCs w:val="28"/>
              </w:rPr>
              <w:t>Реквизиты НПА, являющегося основанием для взимания платы (государственной пошлины)</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7.3</w:t>
            </w: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b/>
                <w:sz w:val="28"/>
                <w:szCs w:val="28"/>
              </w:rPr>
            </w:pPr>
            <w:r w:rsidRPr="00913513">
              <w:rPr>
                <w:rFonts w:ascii="Times New Roman" w:hAnsi="Times New Roman" w:cs="Times New Roman"/>
                <w:b/>
                <w:sz w:val="28"/>
                <w:szCs w:val="28"/>
              </w:rPr>
              <w:t xml:space="preserve">КБК для взимания платы (государственной пошлины), в том числе </w:t>
            </w:r>
            <w:r w:rsidRPr="00913513">
              <w:rPr>
                <w:rFonts w:ascii="Times New Roman" w:hAnsi="Times New Roman" w:cs="Times New Roman"/>
                <w:b/>
                <w:sz w:val="28"/>
                <w:szCs w:val="28"/>
              </w:rPr>
              <w:lastRenderedPageBreak/>
              <w:t>для МФЦ</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8</w:t>
            </w: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b/>
                <w:sz w:val="28"/>
                <w:szCs w:val="28"/>
              </w:rPr>
            </w:pPr>
            <w:r w:rsidRPr="00913513">
              <w:rPr>
                <w:rFonts w:ascii="Times New Roman" w:hAnsi="Times New Roman" w:cs="Times New Roman"/>
                <w:b/>
                <w:sz w:val="28"/>
                <w:szCs w:val="28"/>
              </w:rPr>
              <w:t>Способ обращения за получением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администрация Озёрского сельского поселения Бутурлиновского муниципального района Воронежской области;</w:t>
            </w:r>
          </w:p>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филиал автономного учреждения Воронежской области «Многофункциональный центр предоставления государственных и муниципальных услуг» в  г. Бутурлиновка (соглашение о взаимодействии от 02.07.2021г.);</w:t>
            </w:r>
          </w:p>
          <w:p w:rsidR="00913513" w:rsidRPr="00913513" w:rsidRDefault="00913513" w:rsidP="002439ED">
            <w:pPr>
              <w:pStyle w:val="ConsPlusNormal"/>
              <w:ind w:firstLine="0"/>
              <w:jc w:val="both"/>
              <w:rPr>
                <w:rFonts w:ascii="Times New Roman" w:hAnsi="Times New Roman" w:cs="Times New Roman"/>
                <w:sz w:val="28"/>
                <w:szCs w:val="28"/>
              </w:rPr>
            </w:pPr>
            <w:r w:rsidRPr="00913513">
              <w:rPr>
                <w:rFonts w:ascii="Times New Roman" w:hAnsi="Times New Roman" w:cs="Times New Roman"/>
                <w:sz w:val="28"/>
                <w:szCs w:val="28"/>
              </w:rPr>
              <w:t>- Единый портал государственных и муниципальных услуг(</w:t>
            </w:r>
            <w:proofErr w:type="spellStart"/>
            <w:r w:rsidRPr="00913513">
              <w:rPr>
                <w:rFonts w:ascii="Times New Roman" w:hAnsi="Times New Roman" w:cs="Times New Roman"/>
                <w:sz w:val="28"/>
                <w:szCs w:val="28"/>
              </w:rPr>
              <w:t>www.gosuslugi.ru</w:t>
            </w:r>
            <w:proofErr w:type="spellEnd"/>
            <w:r w:rsidRPr="00913513">
              <w:rPr>
                <w:rFonts w:ascii="Times New Roman" w:hAnsi="Times New Roman" w:cs="Times New Roman"/>
                <w:sz w:val="28"/>
                <w:szCs w:val="28"/>
              </w:rPr>
              <w:t>);</w:t>
            </w:r>
          </w:p>
          <w:p w:rsidR="00913513" w:rsidRPr="00913513" w:rsidRDefault="00913513" w:rsidP="002439ED">
            <w:pPr>
              <w:pStyle w:val="ConsPlusNormal"/>
              <w:ind w:firstLine="0"/>
              <w:jc w:val="both"/>
              <w:rPr>
                <w:rFonts w:ascii="Times New Roman" w:hAnsi="Times New Roman" w:cs="Times New Roman"/>
                <w:sz w:val="28"/>
                <w:szCs w:val="28"/>
              </w:rPr>
            </w:pPr>
            <w:r w:rsidRPr="00913513">
              <w:rPr>
                <w:rFonts w:ascii="Times New Roman" w:hAnsi="Times New Roman" w:cs="Times New Roman"/>
                <w:sz w:val="28"/>
                <w:szCs w:val="28"/>
              </w:rPr>
              <w:t>- Портал государственных и муниципальных услуг Воронежской области(</w:t>
            </w:r>
            <w:r w:rsidRPr="00913513">
              <w:rPr>
                <w:rFonts w:ascii="Times New Roman" w:hAnsi="Times New Roman" w:cs="Times New Roman"/>
                <w:sz w:val="28"/>
                <w:szCs w:val="28"/>
                <w:lang w:val="en-US"/>
              </w:rPr>
              <w:t>www</w:t>
            </w:r>
            <w:r w:rsidRPr="00913513">
              <w:rPr>
                <w:rFonts w:ascii="Times New Roman" w:hAnsi="Times New Roman" w:cs="Times New Roman"/>
                <w:sz w:val="28"/>
                <w:szCs w:val="28"/>
              </w:rPr>
              <w:t>.</w:t>
            </w:r>
            <w:proofErr w:type="spellStart"/>
            <w:r w:rsidRPr="00913513">
              <w:rPr>
                <w:rFonts w:ascii="Times New Roman" w:hAnsi="Times New Roman" w:cs="Times New Roman"/>
                <w:sz w:val="28"/>
                <w:szCs w:val="28"/>
              </w:rPr>
              <w:t>pgu.govvr.ru</w:t>
            </w:r>
            <w:proofErr w:type="spellEnd"/>
            <w:r w:rsidRPr="00913513">
              <w:rPr>
                <w:rFonts w:ascii="Times New Roman" w:hAnsi="Times New Roman" w:cs="Times New Roman"/>
                <w:sz w:val="28"/>
                <w:szCs w:val="28"/>
              </w:rPr>
              <w:t>).</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9</w:t>
            </w: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b/>
                <w:sz w:val="28"/>
                <w:szCs w:val="28"/>
              </w:rPr>
            </w:pPr>
            <w:r w:rsidRPr="00913513">
              <w:rPr>
                <w:rFonts w:ascii="Times New Roman" w:hAnsi="Times New Roman" w:cs="Times New Roman"/>
                <w:b/>
                <w:sz w:val="28"/>
                <w:szCs w:val="28"/>
              </w:rPr>
              <w:t>Способ получения результата услуги</w:t>
            </w:r>
          </w:p>
        </w:tc>
      </w:tr>
      <w:tr w:rsidR="00913513" w:rsidRPr="00913513" w:rsidTr="002439ED">
        <w:tc>
          <w:tcPr>
            <w:tcW w:w="222" w:type="pct"/>
          </w:tcPr>
          <w:p w:rsidR="00913513" w:rsidRPr="00913513" w:rsidRDefault="00913513" w:rsidP="002439ED">
            <w:pPr>
              <w:spacing w:after="0"/>
              <w:jc w:val="center"/>
              <w:rPr>
                <w:rFonts w:ascii="Times New Roman" w:hAnsi="Times New Roman" w:cs="Times New Roman"/>
                <w:b/>
                <w:sz w:val="28"/>
                <w:szCs w:val="28"/>
              </w:rPr>
            </w:pPr>
          </w:p>
        </w:tc>
        <w:tc>
          <w:tcPr>
            <w:tcW w:w="4778"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в администрации Озёрского сельского поселения Бутурлиновского муниципального района Воронежской области на бумажном носителе;</w:t>
            </w:r>
          </w:p>
          <w:p w:rsidR="00913513" w:rsidRPr="00913513" w:rsidRDefault="00913513" w:rsidP="002439ED">
            <w:pPr>
              <w:autoSpaceDE w:val="0"/>
              <w:autoSpaceDN w:val="0"/>
              <w:adjustRightInd w:val="0"/>
              <w:spacing w:after="0"/>
              <w:rPr>
                <w:rFonts w:ascii="Times New Roman" w:hAnsi="Times New Roman" w:cs="Times New Roman"/>
                <w:b/>
                <w:sz w:val="28"/>
                <w:szCs w:val="28"/>
              </w:rPr>
            </w:pPr>
            <w:r w:rsidRPr="00913513">
              <w:rPr>
                <w:rFonts w:ascii="Times New Roman" w:hAnsi="Times New Roman" w:cs="Times New Roman"/>
                <w:sz w:val="28"/>
                <w:szCs w:val="28"/>
              </w:rPr>
              <w:t>- в филиале автономного учреждения Воронежской области «Многофункциональный центр предоставления государственных и муниципальных услуг» в г. Бутурлиновка на бумажном носителе;</w:t>
            </w:r>
            <w:r w:rsidRPr="00913513">
              <w:rPr>
                <w:rFonts w:ascii="Times New Roman" w:hAnsi="Times New Roman" w:cs="Times New Roman"/>
                <w:sz w:val="28"/>
                <w:szCs w:val="28"/>
              </w:rPr>
              <w:br/>
              <w:t>- в личный кабинет Заявителя на ЕПГУ;</w:t>
            </w:r>
            <w:r w:rsidRPr="00913513">
              <w:rPr>
                <w:rFonts w:ascii="Times New Roman" w:hAnsi="Times New Roman" w:cs="Times New Roman"/>
                <w:sz w:val="28"/>
                <w:szCs w:val="28"/>
              </w:rPr>
              <w:br/>
              <w:t>- посредством РПГУ;</w:t>
            </w:r>
            <w:r w:rsidRPr="00913513">
              <w:rPr>
                <w:rFonts w:ascii="Times New Roman" w:hAnsi="Times New Roman" w:cs="Times New Roman"/>
                <w:sz w:val="28"/>
                <w:szCs w:val="28"/>
              </w:rPr>
              <w:br/>
              <w:t>- заказным письмом с уведомлением о вручении через почтовую связь.</w:t>
            </w:r>
          </w:p>
        </w:tc>
      </w:tr>
    </w:tbl>
    <w:p w:rsidR="00913513" w:rsidRPr="00913513" w:rsidRDefault="00913513" w:rsidP="00913513">
      <w:pPr>
        <w:spacing w:after="0"/>
        <w:rPr>
          <w:rFonts w:ascii="Times New Roman" w:hAnsi="Times New Roman" w:cs="Times New Roman"/>
          <w:b/>
          <w:sz w:val="28"/>
          <w:szCs w:val="28"/>
        </w:rPr>
      </w:pPr>
      <w:r w:rsidRPr="00913513">
        <w:rPr>
          <w:rFonts w:ascii="Times New Roman" w:hAnsi="Times New Roman" w:cs="Times New Roman"/>
          <w:b/>
          <w:sz w:val="28"/>
          <w:szCs w:val="28"/>
        </w:rPr>
        <w:t>Раздел 3. «Сведения о заявителях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
        <w:gridCol w:w="9209"/>
      </w:tblGrid>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1</w:t>
            </w:r>
          </w:p>
        </w:tc>
        <w:tc>
          <w:tcPr>
            <w:tcW w:w="4811"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t>Категории лиц, имеющих право на получение «услуги»</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sz w:val="28"/>
                <w:szCs w:val="28"/>
              </w:rPr>
            </w:pPr>
          </w:p>
        </w:tc>
        <w:tc>
          <w:tcPr>
            <w:tcW w:w="4811" w:type="pct"/>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 Заявителями являются граждане Российской Федерации, проживающие на условиях социального найма в муниципальном жилищном фонде на территории Озёрского сельского поселения Бутурлиновского муниципального района Воронежской области.</w:t>
            </w:r>
          </w:p>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2</w:t>
            </w:r>
          </w:p>
        </w:tc>
        <w:tc>
          <w:tcPr>
            <w:tcW w:w="4811"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t>Документ, подтверждающий правомочие заявителя соответствующей категории на получение «услуги»</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3513" w:rsidRPr="00913513" w:rsidRDefault="00913513" w:rsidP="002439ED">
            <w:pPr>
              <w:pStyle w:val="ConsPlusNormal"/>
              <w:ind w:firstLine="7"/>
              <w:jc w:val="both"/>
              <w:rPr>
                <w:rFonts w:ascii="Times New Roman" w:hAnsi="Times New Roman" w:cs="Times New Roman"/>
                <w:b/>
                <w:sz w:val="28"/>
                <w:szCs w:val="28"/>
              </w:rPr>
            </w:pPr>
            <w:r w:rsidRPr="00913513">
              <w:rPr>
                <w:rFonts w:ascii="Times New Roman" w:hAnsi="Times New Roman" w:cs="Times New Roman"/>
                <w:sz w:val="28"/>
                <w:szCs w:val="28"/>
              </w:rPr>
              <w:t xml:space="preserve">- копия документа, удостоверяющего права (полномочия) представителя </w:t>
            </w:r>
            <w:r w:rsidRPr="00913513">
              <w:rPr>
                <w:rFonts w:ascii="Times New Roman" w:hAnsi="Times New Roman" w:cs="Times New Roman"/>
                <w:sz w:val="28"/>
                <w:szCs w:val="28"/>
              </w:rPr>
              <w:lastRenderedPageBreak/>
              <w:t>заявителя, если с заявлением обращается представитель заявителя (заявителей);</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3</w:t>
            </w: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b/>
                <w:sz w:val="28"/>
                <w:szCs w:val="28"/>
              </w:rPr>
              <w:t>Установленные требования к документу, подтверждающему правомочие заявителя соответствующей категории на получение «услуги»</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sz w:val="28"/>
                <w:szCs w:val="28"/>
              </w:rPr>
              <w:t>Копии документов заверенные надлежащим образом</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4</w:t>
            </w:r>
          </w:p>
        </w:tc>
        <w:tc>
          <w:tcPr>
            <w:tcW w:w="4811" w:type="pct"/>
          </w:tcPr>
          <w:p w:rsidR="00913513" w:rsidRPr="00913513" w:rsidRDefault="00913513" w:rsidP="002439ED">
            <w:pPr>
              <w:pStyle w:val="ConsPlusNormal"/>
              <w:ind w:firstLine="7"/>
              <w:jc w:val="both"/>
              <w:rPr>
                <w:rFonts w:ascii="Times New Roman" w:hAnsi="Times New Roman" w:cs="Times New Roman"/>
                <w:b/>
                <w:sz w:val="28"/>
                <w:szCs w:val="28"/>
              </w:rPr>
            </w:pPr>
            <w:r w:rsidRPr="00913513">
              <w:rPr>
                <w:rFonts w:ascii="Times New Roman" w:hAnsi="Times New Roman" w:cs="Times New Roman"/>
                <w:b/>
                <w:sz w:val="28"/>
                <w:szCs w:val="28"/>
              </w:rPr>
              <w:t>Наличие возможности подачи заявления на предоставление «услуги» представителями заявителя</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sz w:val="28"/>
                <w:szCs w:val="28"/>
              </w:rPr>
              <w:t>да</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5</w:t>
            </w: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b/>
                <w:sz w:val="28"/>
                <w:szCs w:val="28"/>
              </w:rPr>
              <w:t>Исчерпывающий перечень лиц, имеющих право на подачу заявления от имени заявителя</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sz w:val="28"/>
                <w:szCs w:val="28"/>
              </w:rPr>
              <w:t>нет</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6</w:t>
            </w: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b/>
                <w:sz w:val="28"/>
                <w:szCs w:val="28"/>
              </w:rPr>
              <w:t>Наименование документа, подтверждающего право подачи заявления от имени заявителя</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sz w:val="28"/>
                <w:szCs w:val="28"/>
              </w:rPr>
              <w:t>Документы, подтверждающие полномочия представителя, в случае подачи заявления представителем заявителя</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7</w:t>
            </w: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b/>
                <w:sz w:val="28"/>
                <w:szCs w:val="28"/>
              </w:rPr>
              <w:t>Установленные требования к документу, подтверждающему право подачи заявления от имени заявителя</w:t>
            </w:r>
          </w:p>
        </w:tc>
      </w:tr>
      <w:tr w:rsidR="00913513" w:rsidRPr="00913513" w:rsidTr="002439ED">
        <w:tc>
          <w:tcPr>
            <w:tcW w:w="189" w:type="pct"/>
          </w:tcPr>
          <w:p w:rsidR="00913513" w:rsidRPr="00913513" w:rsidRDefault="00913513" w:rsidP="002439ED">
            <w:pPr>
              <w:spacing w:after="0"/>
              <w:jc w:val="center"/>
              <w:rPr>
                <w:rFonts w:ascii="Times New Roman" w:hAnsi="Times New Roman" w:cs="Times New Roman"/>
                <w:b/>
                <w:sz w:val="28"/>
                <w:szCs w:val="28"/>
              </w:rPr>
            </w:pPr>
          </w:p>
        </w:tc>
        <w:tc>
          <w:tcPr>
            <w:tcW w:w="4811" w:type="pct"/>
          </w:tcPr>
          <w:p w:rsidR="00913513" w:rsidRPr="00913513" w:rsidRDefault="00913513" w:rsidP="002439ED">
            <w:pPr>
              <w:pStyle w:val="ConsPlusNormal"/>
              <w:ind w:firstLine="7"/>
              <w:jc w:val="both"/>
              <w:rPr>
                <w:rFonts w:ascii="Times New Roman" w:hAnsi="Times New Roman" w:cs="Times New Roman"/>
                <w:sz w:val="28"/>
                <w:szCs w:val="28"/>
              </w:rPr>
            </w:pPr>
            <w:r w:rsidRPr="00913513">
              <w:rPr>
                <w:rFonts w:ascii="Times New Roman" w:hAnsi="Times New Roman" w:cs="Times New Roman"/>
                <w:sz w:val="28"/>
                <w:szCs w:val="28"/>
              </w:rPr>
              <w:t>В соответствии с требованиями ГК РФ</w:t>
            </w:r>
          </w:p>
        </w:tc>
      </w:tr>
    </w:tbl>
    <w:p w:rsidR="00913513" w:rsidRPr="00913513" w:rsidRDefault="00913513" w:rsidP="00913513">
      <w:pPr>
        <w:spacing w:after="0"/>
        <w:rPr>
          <w:rFonts w:ascii="Times New Roman" w:hAnsi="Times New Roman" w:cs="Times New Roman"/>
          <w:b/>
          <w:sz w:val="28"/>
          <w:szCs w:val="28"/>
        </w:rPr>
      </w:pPr>
      <w:r w:rsidRPr="00913513">
        <w:rPr>
          <w:rFonts w:ascii="Times New Roman" w:hAnsi="Times New Roman" w:cs="Times New Roman"/>
          <w:b/>
          <w:sz w:val="28"/>
          <w:szCs w:val="28"/>
        </w:rPr>
        <w:t>Раздел 4. «Документы, предоставляемые заявителем для получения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
        <w:gridCol w:w="9209"/>
      </w:tblGrid>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t>1</w:t>
            </w: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Категория документа</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p>
        </w:tc>
        <w:tc>
          <w:tcPr>
            <w:tcW w:w="4811" w:type="pct"/>
          </w:tcPr>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proofErr w:type="spellStart"/>
            <w:r w:rsidRPr="00913513">
              <w:rPr>
                <w:rFonts w:ascii="Times New Roman" w:hAnsi="Times New Roman" w:cs="Times New Roman"/>
                <w:sz w:val="28"/>
                <w:szCs w:val="28"/>
              </w:rPr>
              <w:t>sig</w:t>
            </w:r>
            <w:proofErr w:type="spellEnd"/>
            <w:r w:rsidRPr="00913513">
              <w:rPr>
                <w:rFonts w:ascii="Times New Roman" w:hAnsi="Times New Roman" w:cs="Times New Roman"/>
                <w:sz w:val="28"/>
                <w:szCs w:val="28"/>
              </w:rPr>
              <w:t>.</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качестве документа, подтверждающего полномочия представителя </w:t>
            </w:r>
            <w:r w:rsidRPr="00913513">
              <w:rPr>
                <w:rFonts w:ascii="Times New Roman" w:hAnsi="Times New Roman" w:cs="Times New Roman"/>
                <w:sz w:val="28"/>
                <w:szCs w:val="28"/>
              </w:rPr>
              <w:lastRenderedPageBreak/>
              <w:t xml:space="preserve">Заявителя, по предоставлению документов для подписания Договора передачи жилых помещений, занимаемых гражданами, в порядке приватизации могут быть представлены: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нотариально удостоверенная доверенность;</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документ, подтверждающий полномочия законного представителя лица, имеющего право пользования данным помещением на условиях социального найма, достигшего 14-летнего возраста;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заявление о предоставлении Муниципальной услуги по форме, согласно Приложению № 2 к настоящему Административному регламенту.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 в форме электронного документа в личном кабинете на ЕПГУ, РПГУ;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на бумажном носителе посредством почтового отправления, в Администрации, МФЦ;</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г)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proofErr w:type="spellStart"/>
            <w:r w:rsidRPr="00913513">
              <w:rPr>
                <w:rFonts w:ascii="Times New Roman" w:hAnsi="Times New Roman" w:cs="Times New Roman"/>
                <w:sz w:val="28"/>
                <w:szCs w:val="28"/>
              </w:rPr>
              <w:t>д</w:t>
            </w:r>
            <w:proofErr w:type="spellEnd"/>
            <w:r w:rsidRPr="00913513">
              <w:rPr>
                <w:rFonts w:ascii="Times New Roman" w:hAnsi="Times New Roman" w:cs="Times New Roman"/>
                <w:sz w:val="28"/>
                <w:szCs w:val="28"/>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w:t>
            </w:r>
            <w:r w:rsidRPr="00913513">
              <w:rPr>
                <w:rFonts w:ascii="Times New Roman" w:hAnsi="Times New Roman" w:cs="Times New Roman"/>
                <w:sz w:val="28"/>
                <w:szCs w:val="28"/>
              </w:rPr>
              <w:lastRenderedPageBreak/>
              <w:t>пользования данным помещением на условиях социального найма;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е)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ж)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proofErr w:type="spellStart"/>
            <w:r w:rsidRPr="00913513">
              <w:rPr>
                <w:rFonts w:ascii="Times New Roman" w:hAnsi="Times New Roman" w:cs="Times New Roman"/>
                <w:sz w:val="28"/>
                <w:szCs w:val="28"/>
              </w:rPr>
              <w:t>з</w:t>
            </w:r>
            <w:proofErr w:type="spellEnd"/>
            <w:r w:rsidRPr="00913513">
              <w:rPr>
                <w:rFonts w:ascii="Times New Roman" w:hAnsi="Times New Roman" w:cs="Times New Roman"/>
                <w:sz w:val="28"/>
                <w:szCs w:val="28"/>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и)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lastRenderedPageBreak/>
              <w:t xml:space="preserve">к)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л) Письменный отказ от участия в приватизации, в случае отказа от приватизации лица, имеющего право на приватизацию жилого помещения, в отношении которого подано заявление по предоставлению Муниципальной услуги.</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lastRenderedPageBreak/>
              <w:t>2</w:t>
            </w: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Наименования документов, которые представляет заявитель для получения «услуги»</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p>
        </w:tc>
        <w:tc>
          <w:tcPr>
            <w:tcW w:w="4811" w:type="pct"/>
          </w:tcPr>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proofErr w:type="spellStart"/>
            <w:r w:rsidRPr="00913513">
              <w:rPr>
                <w:rFonts w:ascii="Times New Roman" w:hAnsi="Times New Roman" w:cs="Times New Roman"/>
                <w:sz w:val="28"/>
                <w:szCs w:val="28"/>
              </w:rPr>
              <w:t>sig</w:t>
            </w:r>
            <w:proofErr w:type="spellEnd"/>
            <w:r w:rsidRPr="00913513">
              <w:rPr>
                <w:rFonts w:ascii="Times New Roman" w:hAnsi="Times New Roman" w:cs="Times New Roman"/>
                <w:sz w:val="28"/>
                <w:szCs w:val="28"/>
              </w:rPr>
              <w:t>.</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качестве документа, подтверждающего полномочия представителя Заявителя, по предоставлению документов для подписания Договора передачи жилых помещений, занимаемых гражданами, в порядке приватизации могут быть представлены: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lastRenderedPageBreak/>
              <w:t>- нотариально удостоверенная доверенность;</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документ, подтверждающий полномочия законного представителя лица, имеющего право пользования данным помещением на условиях социального найма, достигшего 14-летнего возраста;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заявление о предоставлении Муниципальной услуги по форме, согласно Приложению № 2 к настоящему Административному регламенту.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 в форме электронного документа в личном кабинете на ЕПГУ, РПГУ;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на бумажном носителе посредством почтового отправления, в Администрации, МФЦ;</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г)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proofErr w:type="spellStart"/>
            <w:r w:rsidRPr="00913513">
              <w:rPr>
                <w:rFonts w:ascii="Times New Roman" w:hAnsi="Times New Roman" w:cs="Times New Roman"/>
                <w:sz w:val="28"/>
                <w:szCs w:val="28"/>
              </w:rPr>
              <w:t>д</w:t>
            </w:r>
            <w:proofErr w:type="spellEnd"/>
            <w:r w:rsidRPr="00913513">
              <w:rPr>
                <w:rFonts w:ascii="Times New Roman" w:hAnsi="Times New Roman" w:cs="Times New Roman"/>
                <w:sz w:val="28"/>
                <w:szCs w:val="28"/>
              </w:rPr>
              <w:t>)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е) выписка из личного дела (справка) с указанием периода прохождения службы, состава семьи и отражения регистрации при </w:t>
            </w:r>
            <w:r w:rsidRPr="00913513">
              <w:rPr>
                <w:rFonts w:ascii="Times New Roman" w:hAnsi="Times New Roman" w:cs="Times New Roman"/>
                <w:sz w:val="28"/>
                <w:szCs w:val="28"/>
              </w:rPr>
              <w:lastRenderedPageBreak/>
              <w:t>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ж)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proofErr w:type="spellStart"/>
            <w:r w:rsidRPr="00913513">
              <w:rPr>
                <w:rFonts w:ascii="Times New Roman" w:hAnsi="Times New Roman" w:cs="Times New Roman"/>
                <w:sz w:val="28"/>
                <w:szCs w:val="28"/>
              </w:rPr>
              <w:t>з</w:t>
            </w:r>
            <w:proofErr w:type="spellEnd"/>
            <w:r w:rsidRPr="00913513">
              <w:rPr>
                <w:rFonts w:ascii="Times New Roman" w:hAnsi="Times New Roman" w:cs="Times New Roman"/>
                <w:sz w:val="28"/>
                <w:szCs w:val="28"/>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и)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 xml:space="preserve">к)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w:t>
            </w:r>
            <w:r w:rsidRPr="00913513">
              <w:rPr>
                <w:rFonts w:ascii="Times New Roman" w:hAnsi="Times New Roman" w:cs="Times New Roman"/>
                <w:sz w:val="28"/>
                <w:szCs w:val="28"/>
              </w:rPr>
              <w:lastRenderedPageBreak/>
              <w:t xml:space="preserve">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rPr>
            </w:pPr>
            <w:r w:rsidRPr="00913513">
              <w:rPr>
                <w:rFonts w:ascii="Times New Roman" w:hAnsi="Times New Roman" w:cs="Times New Roman"/>
                <w:sz w:val="28"/>
                <w:szCs w:val="28"/>
              </w:rPr>
              <w:t>л) Письменный отказ от участия в приватизации, в случае отказа от приватизации лица, имеющего право на приватизацию жилого помещения, в отношении которого подано заявление по предоставлению Муниципальной услуги.</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lastRenderedPageBreak/>
              <w:t>3</w:t>
            </w: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Документ, предоставляемый по условию</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нет</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t>4</w:t>
            </w: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Установленные требования к документу</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Ответственность за достоверность и полноту представляемых сведений и документов возлагается на заявителя</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t>5</w:t>
            </w: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Форма (шаблон) документа</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Заявление об у</w:t>
            </w:r>
            <w:r w:rsidRPr="00913513">
              <w:rPr>
                <w:rFonts w:ascii="Times New Roman" w:hAnsi="Times New Roman" w:cs="Times New Roman"/>
                <w:bCs/>
                <w:sz w:val="28"/>
                <w:szCs w:val="28"/>
              </w:rPr>
              <w:t>тверждении и выдаче схем расположения земельных участков на кадастровом плане территории</w:t>
            </w:r>
            <w:r w:rsidRPr="00913513">
              <w:rPr>
                <w:rFonts w:ascii="Times New Roman" w:hAnsi="Times New Roman" w:cs="Times New Roman"/>
                <w:sz w:val="28"/>
                <w:szCs w:val="28"/>
              </w:rPr>
              <w:t>(приложение 1 к технологической схеме)</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t>6</w:t>
            </w: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Образец документа/заполнения документа</w:t>
            </w:r>
          </w:p>
        </w:tc>
      </w:tr>
      <w:tr w:rsidR="00913513" w:rsidRPr="00913513" w:rsidTr="002439ED">
        <w:tc>
          <w:tcPr>
            <w:tcW w:w="189" w:type="pct"/>
          </w:tcPr>
          <w:p w:rsidR="00913513" w:rsidRPr="00913513" w:rsidRDefault="00913513" w:rsidP="002439ED">
            <w:pPr>
              <w:spacing w:after="0"/>
              <w:rPr>
                <w:rFonts w:ascii="Times New Roman" w:hAnsi="Times New Roman" w:cs="Times New Roman"/>
                <w:b/>
                <w:sz w:val="28"/>
                <w:szCs w:val="28"/>
              </w:rPr>
            </w:pPr>
          </w:p>
        </w:tc>
        <w:tc>
          <w:tcPr>
            <w:tcW w:w="4811"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нет</w:t>
            </w:r>
          </w:p>
        </w:tc>
      </w:tr>
    </w:tbl>
    <w:p w:rsidR="00913513" w:rsidRPr="00913513" w:rsidRDefault="00913513" w:rsidP="00913513">
      <w:pPr>
        <w:spacing w:after="0"/>
        <w:jc w:val="both"/>
        <w:rPr>
          <w:rFonts w:ascii="Times New Roman" w:hAnsi="Times New Roman" w:cs="Times New Roman"/>
          <w:b/>
          <w:sz w:val="28"/>
          <w:szCs w:val="28"/>
        </w:rPr>
      </w:pPr>
      <w:r w:rsidRPr="00913513">
        <w:rPr>
          <w:rFonts w:ascii="Times New Roman" w:hAnsi="Times New Roman" w:cs="Times New Roman"/>
          <w:b/>
          <w:sz w:val="28"/>
          <w:szCs w:val="28"/>
        </w:rPr>
        <w:t>Раздел 5. «Документы и сведения, получаемые посредством межведомственного информационного взаимодействия»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1009"/>
        <w:gridCol w:w="1162"/>
        <w:gridCol w:w="1152"/>
        <w:gridCol w:w="950"/>
        <w:gridCol w:w="649"/>
        <w:gridCol w:w="1162"/>
        <w:gridCol w:w="1162"/>
        <w:gridCol w:w="1162"/>
      </w:tblGrid>
      <w:tr w:rsidR="00913513" w:rsidRPr="00913513" w:rsidTr="002439ED">
        <w:tc>
          <w:tcPr>
            <w:tcW w:w="612"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b/>
                <w:sz w:val="28"/>
                <w:szCs w:val="28"/>
              </w:rPr>
              <w:t>Реквизиты актуальной технологической карты межведомственного взаимодейств</w:t>
            </w:r>
            <w:r w:rsidRPr="00913513">
              <w:rPr>
                <w:rFonts w:ascii="Times New Roman" w:hAnsi="Times New Roman" w:cs="Times New Roman"/>
                <w:b/>
                <w:sz w:val="28"/>
                <w:szCs w:val="28"/>
              </w:rPr>
              <w:lastRenderedPageBreak/>
              <w:t>ия</w:t>
            </w:r>
          </w:p>
        </w:tc>
        <w:tc>
          <w:tcPr>
            <w:tcW w:w="524"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Наименование запрашиваемого документа (сведения)</w:t>
            </w:r>
          </w:p>
        </w:tc>
        <w:tc>
          <w:tcPr>
            <w:tcW w:w="61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Перечень и состав сведений, запрашиваемых в рамках межведомственного инфор</w:t>
            </w:r>
            <w:r w:rsidRPr="00913513">
              <w:rPr>
                <w:rFonts w:ascii="Times New Roman" w:hAnsi="Times New Roman" w:cs="Times New Roman"/>
                <w:b/>
                <w:sz w:val="28"/>
                <w:szCs w:val="28"/>
              </w:rPr>
              <w:lastRenderedPageBreak/>
              <w:t>мационного взаимодействия</w:t>
            </w:r>
          </w:p>
        </w:tc>
        <w:tc>
          <w:tcPr>
            <w:tcW w:w="606"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 xml:space="preserve">Наименование органа (организации), направляющего (ей) межведомственный </w:t>
            </w:r>
            <w:r w:rsidRPr="00913513">
              <w:rPr>
                <w:rFonts w:ascii="Times New Roman" w:hAnsi="Times New Roman" w:cs="Times New Roman"/>
                <w:b/>
                <w:sz w:val="28"/>
                <w:szCs w:val="28"/>
              </w:rPr>
              <w:lastRenderedPageBreak/>
              <w:t>запрос</w:t>
            </w:r>
          </w:p>
        </w:tc>
        <w:tc>
          <w:tcPr>
            <w:tcW w:w="491"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 xml:space="preserve">Наименование органа (организации), в адрес которого (ой) </w:t>
            </w:r>
            <w:r w:rsidRPr="00913513">
              <w:rPr>
                <w:rFonts w:ascii="Times New Roman" w:hAnsi="Times New Roman" w:cs="Times New Roman"/>
                <w:b/>
                <w:sz w:val="28"/>
                <w:szCs w:val="28"/>
              </w:rPr>
              <w:lastRenderedPageBreak/>
              <w:t xml:space="preserve">направляется </w:t>
            </w:r>
            <w:proofErr w:type="spellStart"/>
            <w:r w:rsidRPr="00913513">
              <w:rPr>
                <w:rFonts w:ascii="Times New Roman" w:hAnsi="Times New Roman" w:cs="Times New Roman"/>
                <w:b/>
                <w:sz w:val="28"/>
                <w:szCs w:val="28"/>
              </w:rPr>
              <w:t>межведомствен</w:t>
            </w:r>
            <w:proofErr w:type="spellEnd"/>
          </w:p>
          <w:p w:rsidR="00913513" w:rsidRPr="00913513" w:rsidRDefault="00913513" w:rsidP="002439ED">
            <w:pPr>
              <w:spacing w:after="0"/>
              <w:jc w:val="center"/>
              <w:rPr>
                <w:rFonts w:ascii="Times New Roman" w:hAnsi="Times New Roman" w:cs="Times New Roman"/>
                <w:b/>
                <w:sz w:val="28"/>
                <w:szCs w:val="28"/>
              </w:rPr>
            </w:pPr>
            <w:proofErr w:type="spellStart"/>
            <w:r w:rsidRPr="00913513">
              <w:rPr>
                <w:rFonts w:ascii="Times New Roman" w:hAnsi="Times New Roman" w:cs="Times New Roman"/>
                <w:b/>
                <w:sz w:val="28"/>
                <w:szCs w:val="28"/>
              </w:rPr>
              <w:t>ный</w:t>
            </w:r>
            <w:proofErr w:type="spellEnd"/>
            <w:r w:rsidRPr="00913513">
              <w:rPr>
                <w:rFonts w:ascii="Times New Roman" w:hAnsi="Times New Roman" w:cs="Times New Roman"/>
                <w:b/>
                <w:sz w:val="28"/>
                <w:szCs w:val="28"/>
              </w:rPr>
              <w:t xml:space="preserve"> запрос </w:t>
            </w:r>
          </w:p>
        </w:tc>
        <w:tc>
          <w:tcPr>
            <w:tcW w:w="318"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lang w:val="en-US"/>
              </w:rPr>
              <w:lastRenderedPageBreak/>
              <w:t>SID</w:t>
            </w:r>
          </w:p>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электрон</w:t>
            </w:r>
          </w:p>
          <w:p w:rsidR="00913513" w:rsidRPr="00913513" w:rsidRDefault="00913513" w:rsidP="002439ED">
            <w:pPr>
              <w:spacing w:after="0"/>
              <w:jc w:val="center"/>
              <w:rPr>
                <w:rFonts w:ascii="Times New Roman" w:hAnsi="Times New Roman" w:cs="Times New Roman"/>
                <w:b/>
                <w:sz w:val="28"/>
                <w:szCs w:val="28"/>
              </w:rPr>
            </w:pPr>
            <w:proofErr w:type="spellStart"/>
            <w:r w:rsidRPr="00913513">
              <w:rPr>
                <w:rFonts w:ascii="Times New Roman" w:hAnsi="Times New Roman" w:cs="Times New Roman"/>
                <w:b/>
                <w:sz w:val="28"/>
                <w:szCs w:val="28"/>
              </w:rPr>
              <w:t>ного</w:t>
            </w:r>
            <w:proofErr w:type="spellEnd"/>
            <w:r w:rsidRPr="00913513">
              <w:rPr>
                <w:rFonts w:ascii="Times New Roman" w:hAnsi="Times New Roman" w:cs="Times New Roman"/>
                <w:b/>
                <w:sz w:val="28"/>
                <w:szCs w:val="28"/>
              </w:rPr>
              <w:t xml:space="preserve"> сервиса</w:t>
            </w:r>
          </w:p>
        </w:tc>
        <w:tc>
          <w:tcPr>
            <w:tcW w:w="61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Срок осуществления межведомственного информационного взаимодействия</w:t>
            </w:r>
          </w:p>
        </w:tc>
        <w:tc>
          <w:tcPr>
            <w:tcW w:w="61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Форма (шаблон)</w:t>
            </w:r>
          </w:p>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межведомственного запроса</w:t>
            </w:r>
          </w:p>
        </w:tc>
        <w:tc>
          <w:tcPr>
            <w:tcW w:w="61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Образец заполнения формы межведомственного запроса</w:t>
            </w:r>
          </w:p>
        </w:tc>
      </w:tr>
      <w:tr w:rsidR="00913513" w:rsidRPr="00913513" w:rsidTr="002439ED">
        <w:tc>
          <w:tcPr>
            <w:tcW w:w="61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1</w:t>
            </w:r>
          </w:p>
        </w:tc>
        <w:tc>
          <w:tcPr>
            <w:tcW w:w="524"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2</w:t>
            </w:r>
          </w:p>
        </w:tc>
        <w:tc>
          <w:tcPr>
            <w:tcW w:w="61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3</w:t>
            </w:r>
          </w:p>
        </w:tc>
        <w:tc>
          <w:tcPr>
            <w:tcW w:w="606"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4</w:t>
            </w:r>
          </w:p>
        </w:tc>
        <w:tc>
          <w:tcPr>
            <w:tcW w:w="491"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5</w:t>
            </w:r>
          </w:p>
        </w:tc>
        <w:tc>
          <w:tcPr>
            <w:tcW w:w="318"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6</w:t>
            </w:r>
          </w:p>
        </w:tc>
        <w:tc>
          <w:tcPr>
            <w:tcW w:w="61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7</w:t>
            </w:r>
          </w:p>
        </w:tc>
        <w:tc>
          <w:tcPr>
            <w:tcW w:w="61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8</w:t>
            </w:r>
          </w:p>
        </w:tc>
        <w:tc>
          <w:tcPr>
            <w:tcW w:w="61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9</w:t>
            </w:r>
          </w:p>
        </w:tc>
      </w:tr>
      <w:tr w:rsidR="00913513" w:rsidRPr="00913513" w:rsidTr="002439ED">
        <w:tc>
          <w:tcPr>
            <w:tcW w:w="612" w:type="pct"/>
          </w:tcPr>
          <w:p w:rsidR="00913513" w:rsidRPr="00913513" w:rsidRDefault="00913513" w:rsidP="002439ED">
            <w:pPr>
              <w:spacing w:after="0"/>
              <w:jc w:val="center"/>
              <w:rPr>
                <w:rFonts w:ascii="Times New Roman" w:hAnsi="Times New Roman" w:cs="Times New Roman"/>
                <w:sz w:val="28"/>
                <w:szCs w:val="28"/>
              </w:rPr>
            </w:pPr>
          </w:p>
        </w:tc>
        <w:tc>
          <w:tcPr>
            <w:tcW w:w="524" w:type="pct"/>
          </w:tcPr>
          <w:p w:rsidR="00913513" w:rsidRPr="00913513" w:rsidRDefault="00913513" w:rsidP="002439ED">
            <w:pPr>
              <w:spacing w:after="0"/>
              <w:rPr>
                <w:rFonts w:ascii="Times New Roman" w:hAnsi="Times New Roman" w:cs="Times New Roman"/>
                <w:sz w:val="28"/>
                <w:szCs w:val="28"/>
              </w:rPr>
            </w:pPr>
          </w:p>
        </w:tc>
        <w:tc>
          <w:tcPr>
            <w:tcW w:w="612" w:type="pct"/>
          </w:tcPr>
          <w:p w:rsidR="00913513" w:rsidRPr="00913513" w:rsidRDefault="00913513" w:rsidP="002439ED">
            <w:pPr>
              <w:spacing w:after="0"/>
              <w:jc w:val="both"/>
              <w:rPr>
                <w:rFonts w:ascii="Times New Roman" w:hAnsi="Times New Roman" w:cs="Times New Roman"/>
                <w:b/>
                <w:sz w:val="28"/>
                <w:szCs w:val="28"/>
              </w:rPr>
            </w:pPr>
          </w:p>
        </w:tc>
        <w:tc>
          <w:tcPr>
            <w:tcW w:w="606" w:type="pct"/>
          </w:tcPr>
          <w:p w:rsidR="00913513" w:rsidRPr="00913513" w:rsidRDefault="00913513" w:rsidP="002439ED">
            <w:pPr>
              <w:spacing w:after="0"/>
              <w:jc w:val="both"/>
              <w:rPr>
                <w:rFonts w:ascii="Times New Roman" w:hAnsi="Times New Roman" w:cs="Times New Roman"/>
                <w:sz w:val="28"/>
                <w:szCs w:val="28"/>
              </w:rPr>
            </w:pPr>
          </w:p>
        </w:tc>
        <w:tc>
          <w:tcPr>
            <w:tcW w:w="491" w:type="pct"/>
          </w:tcPr>
          <w:p w:rsidR="00913513" w:rsidRPr="00913513" w:rsidRDefault="00913513" w:rsidP="002439ED">
            <w:pPr>
              <w:spacing w:after="0"/>
              <w:jc w:val="both"/>
              <w:rPr>
                <w:rFonts w:ascii="Times New Roman" w:hAnsi="Times New Roman" w:cs="Times New Roman"/>
                <w:b/>
                <w:sz w:val="28"/>
                <w:szCs w:val="28"/>
              </w:rPr>
            </w:pPr>
          </w:p>
        </w:tc>
        <w:tc>
          <w:tcPr>
            <w:tcW w:w="318" w:type="pct"/>
          </w:tcPr>
          <w:p w:rsidR="00913513" w:rsidRPr="00913513" w:rsidRDefault="00913513" w:rsidP="002439ED">
            <w:pPr>
              <w:spacing w:after="0"/>
              <w:jc w:val="center"/>
              <w:rPr>
                <w:rFonts w:ascii="Times New Roman" w:hAnsi="Times New Roman" w:cs="Times New Roman"/>
                <w:sz w:val="28"/>
                <w:szCs w:val="28"/>
              </w:rPr>
            </w:pPr>
          </w:p>
        </w:tc>
        <w:tc>
          <w:tcPr>
            <w:tcW w:w="612" w:type="pct"/>
          </w:tcPr>
          <w:p w:rsidR="00913513" w:rsidRPr="00913513" w:rsidRDefault="00913513" w:rsidP="002439ED">
            <w:pPr>
              <w:spacing w:after="0"/>
              <w:jc w:val="center"/>
              <w:rPr>
                <w:rFonts w:ascii="Times New Roman" w:hAnsi="Times New Roman" w:cs="Times New Roman"/>
                <w:sz w:val="28"/>
                <w:szCs w:val="28"/>
              </w:rPr>
            </w:pPr>
          </w:p>
        </w:tc>
        <w:tc>
          <w:tcPr>
            <w:tcW w:w="612" w:type="pct"/>
          </w:tcPr>
          <w:p w:rsidR="00913513" w:rsidRPr="00913513" w:rsidRDefault="00913513" w:rsidP="002439ED">
            <w:pPr>
              <w:spacing w:after="0"/>
              <w:jc w:val="center"/>
              <w:rPr>
                <w:rFonts w:ascii="Times New Roman" w:hAnsi="Times New Roman" w:cs="Times New Roman"/>
                <w:sz w:val="28"/>
                <w:szCs w:val="28"/>
              </w:rPr>
            </w:pPr>
          </w:p>
        </w:tc>
        <w:tc>
          <w:tcPr>
            <w:tcW w:w="612" w:type="pct"/>
          </w:tcPr>
          <w:p w:rsidR="00913513" w:rsidRPr="00913513" w:rsidRDefault="00913513" w:rsidP="002439ED">
            <w:pPr>
              <w:spacing w:after="0"/>
              <w:jc w:val="center"/>
              <w:rPr>
                <w:rFonts w:ascii="Times New Roman" w:hAnsi="Times New Roman" w:cs="Times New Roman"/>
                <w:sz w:val="28"/>
                <w:szCs w:val="28"/>
              </w:rPr>
            </w:pPr>
          </w:p>
        </w:tc>
      </w:tr>
    </w:tbl>
    <w:p w:rsidR="00913513" w:rsidRPr="00913513" w:rsidRDefault="00913513" w:rsidP="00913513">
      <w:pPr>
        <w:spacing w:after="0"/>
        <w:rPr>
          <w:rFonts w:ascii="Times New Roman" w:hAnsi="Times New Roman" w:cs="Times New Roman"/>
          <w:b/>
          <w:sz w:val="28"/>
          <w:szCs w:val="28"/>
        </w:rPr>
      </w:pPr>
      <w:r w:rsidRPr="00913513">
        <w:rPr>
          <w:rFonts w:ascii="Times New Roman" w:hAnsi="Times New Roman" w:cs="Times New Roman"/>
          <w:b/>
          <w:sz w:val="28"/>
          <w:szCs w:val="28"/>
        </w:rPr>
        <w:t>Раздел 6. «Результат «услуги»</w:t>
      </w:r>
    </w:p>
    <w:tbl>
      <w:tblPr>
        <w:tblStyle w:val="a5"/>
        <w:tblW w:w="15538" w:type="dxa"/>
        <w:tblLayout w:type="fixed"/>
        <w:tblLook w:val="04A0"/>
      </w:tblPr>
      <w:tblGrid>
        <w:gridCol w:w="534"/>
        <w:gridCol w:w="2976"/>
        <w:gridCol w:w="2273"/>
        <w:gridCol w:w="1838"/>
        <w:gridCol w:w="1701"/>
        <w:gridCol w:w="1559"/>
        <w:gridCol w:w="1985"/>
        <w:gridCol w:w="1276"/>
        <w:gridCol w:w="1396"/>
      </w:tblGrid>
      <w:tr w:rsidR="00913513" w:rsidRPr="00913513" w:rsidTr="002439ED">
        <w:tc>
          <w:tcPr>
            <w:tcW w:w="534" w:type="dxa"/>
            <w:vMerge w:val="restart"/>
          </w:tcPr>
          <w:p w:rsidR="00913513" w:rsidRPr="00913513" w:rsidRDefault="00913513" w:rsidP="002439ED">
            <w:pPr>
              <w:jc w:val="center"/>
              <w:rPr>
                <w:b/>
                <w:sz w:val="28"/>
                <w:szCs w:val="28"/>
              </w:rPr>
            </w:pPr>
            <w:r w:rsidRPr="00913513">
              <w:rPr>
                <w:b/>
                <w:sz w:val="28"/>
                <w:szCs w:val="28"/>
              </w:rPr>
              <w:t xml:space="preserve">№ </w:t>
            </w:r>
            <w:proofErr w:type="spellStart"/>
            <w:r w:rsidRPr="00913513">
              <w:rPr>
                <w:b/>
                <w:sz w:val="28"/>
                <w:szCs w:val="28"/>
              </w:rPr>
              <w:t>п</w:t>
            </w:r>
            <w:proofErr w:type="spellEnd"/>
            <w:r w:rsidRPr="00913513">
              <w:rPr>
                <w:b/>
                <w:sz w:val="28"/>
                <w:szCs w:val="28"/>
              </w:rPr>
              <w:t>/</w:t>
            </w:r>
            <w:proofErr w:type="spellStart"/>
            <w:r w:rsidRPr="00913513">
              <w:rPr>
                <w:b/>
                <w:sz w:val="28"/>
                <w:szCs w:val="28"/>
              </w:rPr>
              <w:t>п</w:t>
            </w:r>
            <w:proofErr w:type="spellEnd"/>
          </w:p>
        </w:tc>
        <w:tc>
          <w:tcPr>
            <w:tcW w:w="2976" w:type="dxa"/>
            <w:vMerge w:val="restart"/>
          </w:tcPr>
          <w:p w:rsidR="00913513" w:rsidRPr="00913513" w:rsidRDefault="00913513" w:rsidP="002439ED">
            <w:pPr>
              <w:jc w:val="center"/>
              <w:rPr>
                <w:b/>
                <w:sz w:val="28"/>
                <w:szCs w:val="28"/>
              </w:rPr>
            </w:pPr>
            <w:r w:rsidRPr="00913513">
              <w:rPr>
                <w:b/>
                <w:sz w:val="28"/>
                <w:szCs w:val="28"/>
              </w:rPr>
              <w:t>Документ/документы, являющиеся результатом «</w:t>
            </w:r>
            <w:proofErr w:type="spellStart"/>
            <w:r w:rsidRPr="00913513">
              <w:rPr>
                <w:b/>
                <w:sz w:val="28"/>
                <w:szCs w:val="28"/>
              </w:rPr>
              <w:t>подуслуги</w:t>
            </w:r>
            <w:proofErr w:type="spellEnd"/>
            <w:r w:rsidRPr="00913513">
              <w:rPr>
                <w:b/>
                <w:sz w:val="28"/>
                <w:szCs w:val="28"/>
              </w:rPr>
              <w:t>»</w:t>
            </w:r>
          </w:p>
        </w:tc>
        <w:tc>
          <w:tcPr>
            <w:tcW w:w="2273" w:type="dxa"/>
            <w:vMerge w:val="restart"/>
          </w:tcPr>
          <w:p w:rsidR="00913513" w:rsidRPr="00913513" w:rsidRDefault="00913513" w:rsidP="002439ED">
            <w:pPr>
              <w:jc w:val="center"/>
              <w:rPr>
                <w:b/>
                <w:sz w:val="28"/>
                <w:szCs w:val="28"/>
              </w:rPr>
            </w:pPr>
            <w:r w:rsidRPr="00913513">
              <w:rPr>
                <w:b/>
                <w:sz w:val="28"/>
                <w:szCs w:val="28"/>
              </w:rPr>
              <w:t>Требования к документу/документам, являющимся результатом «</w:t>
            </w:r>
            <w:proofErr w:type="spellStart"/>
            <w:r w:rsidRPr="00913513">
              <w:rPr>
                <w:b/>
                <w:sz w:val="28"/>
                <w:szCs w:val="28"/>
              </w:rPr>
              <w:t>подуслуги</w:t>
            </w:r>
            <w:proofErr w:type="spellEnd"/>
            <w:r w:rsidRPr="00913513">
              <w:rPr>
                <w:b/>
                <w:sz w:val="28"/>
                <w:szCs w:val="28"/>
              </w:rPr>
              <w:t>»</w:t>
            </w:r>
          </w:p>
        </w:tc>
        <w:tc>
          <w:tcPr>
            <w:tcW w:w="1838" w:type="dxa"/>
            <w:vMerge w:val="restart"/>
          </w:tcPr>
          <w:p w:rsidR="00913513" w:rsidRPr="00913513" w:rsidRDefault="00913513" w:rsidP="002439ED">
            <w:pPr>
              <w:jc w:val="center"/>
              <w:rPr>
                <w:b/>
                <w:sz w:val="28"/>
                <w:szCs w:val="28"/>
              </w:rPr>
            </w:pPr>
            <w:r w:rsidRPr="00913513">
              <w:rPr>
                <w:b/>
                <w:sz w:val="28"/>
                <w:szCs w:val="28"/>
              </w:rPr>
              <w:t>Характеристика результата (положительный/</w:t>
            </w:r>
          </w:p>
          <w:p w:rsidR="00913513" w:rsidRPr="00913513" w:rsidRDefault="00913513" w:rsidP="002439ED">
            <w:pPr>
              <w:jc w:val="center"/>
              <w:rPr>
                <w:b/>
                <w:sz w:val="28"/>
                <w:szCs w:val="28"/>
              </w:rPr>
            </w:pPr>
            <w:r w:rsidRPr="00913513">
              <w:rPr>
                <w:b/>
                <w:sz w:val="28"/>
                <w:szCs w:val="28"/>
              </w:rPr>
              <w:t>отрицательный)</w:t>
            </w:r>
          </w:p>
        </w:tc>
        <w:tc>
          <w:tcPr>
            <w:tcW w:w="1701" w:type="dxa"/>
            <w:vMerge w:val="restart"/>
          </w:tcPr>
          <w:p w:rsidR="00913513" w:rsidRPr="00913513" w:rsidRDefault="00913513" w:rsidP="002439ED">
            <w:pPr>
              <w:jc w:val="center"/>
              <w:rPr>
                <w:b/>
                <w:sz w:val="28"/>
                <w:szCs w:val="28"/>
              </w:rPr>
            </w:pPr>
            <w:r w:rsidRPr="00913513">
              <w:rPr>
                <w:b/>
                <w:sz w:val="28"/>
                <w:szCs w:val="28"/>
              </w:rPr>
              <w:t>Форма документа/ документов, являющимся результатом «</w:t>
            </w:r>
            <w:proofErr w:type="spellStart"/>
            <w:r w:rsidRPr="00913513">
              <w:rPr>
                <w:b/>
                <w:sz w:val="28"/>
                <w:szCs w:val="28"/>
              </w:rPr>
              <w:t>подуслуги</w:t>
            </w:r>
            <w:proofErr w:type="spellEnd"/>
            <w:r w:rsidRPr="00913513">
              <w:rPr>
                <w:b/>
                <w:sz w:val="28"/>
                <w:szCs w:val="28"/>
              </w:rPr>
              <w:t>»</w:t>
            </w:r>
          </w:p>
        </w:tc>
        <w:tc>
          <w:tcPr>
            <w:tcW w:w="1559" w:type="dxa"/>
            <w:vMerge w:val="restart"/>
          </w:tcPr>
          <w:p w:rsidR="00913513" w:rsidRPr="00913513" w:rsidRDefault="00913513" w:rsidP="002439ED">
            <w:pPr>
              <w:jc w:val="center"/>
              <w:rPr>
                <w:b/>
                <w:sz w:val="28"/>
                <w:szCs w:val="28"/>
              </w:rPr>
            </w:pPr>
            <w:r w:rsidRPr="00913513">
              <w:rPr>
                <w:b/>
                <w:sz w:val="28"/>
                <w:szCs w:val="28"/>
              </w:rPr>
              <w:t>Образец документа/ документов, являющихся результатом «</w:t>
            </w:r>
            <w:proofErr w:type="spellStart"/>
            <w:r w:rsidRPr="00913513">
              <w:rPr>
                <w:b/>
                <w:sz w:val="28"/>
                <w:szCs w:val="28"/>
              </w:rPr>
              <w:t>подуслуги</w:t>
            </w:r>
            <w:proofErr w:type="spellEnd"/>
            <w:r w:rsidRPr="00913513">
              <w:rPr>
                <w:b/>
                <w:sz w:val="28"/>
                <w:szCs w:val="28"/>
              </w:rPr>
              <w:t>»</w:t>
            </w:r>
          </w:p>
        </w:tc>
        <w:tc>
          <w:tcPr>
            <w:tcW w:w="1985" w:type="dxa"/>
            <w:vMerge w:val="restart"/>
          </w:tcPr>
          <w:p w:rsidR="00913513" w:rsidRPr="00913513" w:rsidRDefault="00913513" w:rsidP="002439ED">
            <w:pPr>
              <w:jc w:val="center"/>
              <w:rPr>
                <w:b/>
                <w:sz w:val="28"/>
                <w:szCs w:val="28"/>
              </w:rPr>
            </w:pPr>
            <w:r w:rsidRPr="00913513">
              <w:rPr>
                <w:b/>
                <w:sz w:val="28"/>
                <w:szCs w:val="28"/>
              </w:rPr>
              <w:t>Способ получения результата</w:t>
            </w:r>
          </w:p>
        </w:tc>
        <w:tc>
          <w:tcPr>
            <w:tcW w:w="2672" w:type="dxa"/>
            <w:gridSpan w:val="2"/>
          </w:tcPr>
          <w:p w:rsidR="00913513" w:rsidRPr="00913513" w:rsidRDefault="00913513" w:rsidP="002439ED">
            <w:pPr>
              <w:jc w:val="center"/>
              <w:rPr>
                <w:b/>
                <w:sz w:val="28"/>
                <w:szCs w:val="28"/>
              </w:rPr>
            </w:pPr>
            <w:r w:rsidRPr="00913513">
              <w:rPr>
                <w:b/>
                <w:sz w:val="28"/>
                <w:szCs w:val="28"/>
              </w:rPr>
              <w:t>Срок хранения невостребованных заявителем результатов</w:t>
            </w:r>
          </w:p>
        </w:tc>
      </w:tr>
      <w:tr w:rsidR="00913513" w:rsidRPr="00913513" w:rsidTr="002439ED">
        <w:tc>
          <w:tcPr>
            <w:tcW w:w="534" w:type="dxa"/>
            <w:vMerge/>
          </w:tcPr>
          <w:p w:rsidR="00913513" w:rsidRPr="00913513" w:rsidRDefault="00913513" w:rsidP="002439ED">
            <w:pPr>
              <w:jc w:val="center"/>
              <w:rPr>
                <w:b/>
                <w:sz w:val="28"/>
                <w:szCs w:val="28"/>
              </w:rPr>
            </w:pPr>
          </w:p>
        </w:tc>
        <w:tc>
          <w:tcPr>
            <w:tcW w:w="2976" w:type="dxa"/>
            <w:vMerge/>
          </w:tcPr>
          <w:p w:rsidR="00913513" w:rsidRPr="00913513" w:rsidRDefault="00913513" w:rsidP="002439ED">
            <w:pPr>
              <w:jc w:val="center"/>
              <w:rPr>
                <w:b/>
                <w:sz w:val="28"/>
                <w:szCs w:val="28"/>
              </w:rPr>
            </w:pPr>
          </w:p>
        </w:tc>
        <w:tc>
          <w:tcPr>
            <w:tcW w:w="2273" w:type="dxa"/>
            <w:vMerge/>
          </w:tcPr>
          <w:p w:rsidR="00913513" w:rsidRPr="00913513" w:rsidRDefault="00913513" w:rsidP="002439ED">
            <w:pPr>
              <w:jc w:val="center"/>
              <w:rPr>
                <w:b/>
                <w:sz w:val="28"/>
                <w:szCs w:val="28"/>
              </w:rPr>
            </w:pPr>
          </w:p>
        </w:tc>
        <w:tc>
          <w:tcPr>
            <w:tcW w:w="1838" w:type="dxa"/>
            <w:vMerge/>
          </w:tcPr>
          <w:p w:rsidR="00913513" w:rsidRPr="00913513" w:rsidRDefault="00913513" w:rsidP="002439ED">
            <w:pPr>
              <w:jc w:val="center"/>
              <w:rPr>
                <w:b/>
                <w:sz w:val="28"/>
                <w:szCs w:val="28"/>
              </w:rPr>
            </w:pPr>
          </w:p>
        </w:tc>
        <w:tc>
          <w:tcPr>
            <w:tcW w:w="1701" w:type="dxa"/>
            <w:vMerge/>
          </w:tcPr>
          <w:p w:rsidR="00913513" w:rsidRPr="00913513" w:rsidRDefault="00913513" w:rsidP="002439ED">
            <w:pPr>
              <w:jc w:val="center"/>
              <w:rPr>
                <w:b/>
                <w:sz w:val="28"/>
                <w:szCs w:val="28"/>
              </w:rPr>
            </w:pPr>
          </w:p>
        </w:tc>
        <w:tc>
          <w:tcPr>
            <w:tcW w:w="1559" w:type="dxa"/>
            <w:vMerge/>
          </w:tcPr>
          <w:p w:rsidR="00913513" w:rsidRPr="00913513" w:rsidRDefault="00913513" w:rsidP="002439ED">
            <w:pPr>
              <w:jc w:val="center"/>
              <w:rPr>
                <w:b/>
                <w:sz w:val="28"/>
                <w:szCs w:val="28"/>
              </w:rPr>
            </w:pPr>
          </w:p>
        </w:tc>
        <w:tc>
          <w:tcPr>
            <w:tcW w:w="1985" w:type="dxa"/>
            <w:vMerge/>
          </w:tcPr>
          <w:p w:rsidR="00913513" w:rsidRPr="00913513" w:rsidRDefault="00913513" w:rsidP="002439ED">
            <w:pPr>
              <w:jc w:val="center"/>
              <w:rPr>
                <w:b/>
                <w:sz w:val="28"/>
                <w:szCs w:val="28"/>
              </w:rPr>
            </w:pPr>
          </w:p>
        </w:tc>
        <w:tc>
          <w:tcPr>
            <w:tcW w:w="1276" w:type="dxa"/>
          </w:tcPr>
          <w:p w:rsidR="00913513" w:rsidRPr="00913513" w:rsidRDefault="00913513" w:rsidP="002439ED">
            <w:pPr>
              <w:jc w:val="center"/>
              <w:rPr>
                <w:b/>
                <w:sz w:val="28"/>
                <w:szCs w:val="28"/>
              </w:rPr>
            </w:pPr>
            <w:r w:rsidRPr="00913513">
              <w:rPr>
                <w:b/>
                <w:sz w:val="28"/>
                <w:szCs w:val="28"/>
              </w:rPr>
              <w:t>в органе</w:t>
            </w:r>
          </w:p>
        </w:tc>
        <w:tc>
          <w:tcPr>
            <w:tcW w:w="1396" w:type="dxa"/>
          </w:tcPr>
          <w:p w:rsidR="00913513" w:rsidRPr="00913513" w:rsidRDefault="00913513" w:rsidP="002439ED">
            <w:pPr>
              <w:jc w:val="center"/>
              <w:rPr>
                <w:b/>
                <w:sz w:val="28"/>
                <w:szCs w:val="28"/>
              </w:rPr>
            </w:pPr>
            <w:r w:rsidRPr="00913513">
              <w:rPr>
                <w:b/>
                <w:sz w:val="28"/>
                <w:szCs w:val="28"/>
              </w:rPr>
              <w:t>в МФЦ</w:t>
            </w:r>
          </w:p>
        </w:tc>
      </w:tr>
      <w:tr w:rsidR="00913513" w:rsidRPr="00913513" w:rsidTr="002439ED">
        <w:tc>
          <w:tcPr>
            <w:tcW w:w="534" w:type="dxa"/>
          </w:tcPr>
          <w:p w:rsidR="00913513" w:rsidRPr="00913513" w:rsidRDefault="00913513" w:rsidP="002439ED">
            <w:pPr>
              <w:jc w:val="center"/>
              <w:rPr>
                <w:b/>
                <w:sz w:val="28"/>
                <w:szCs w:val="28"/>
              </w:rPr>
            </w:pPr>
            <w:r w:rsidRPr="00913513">
              <w:rPr>
                <w:b/>
                <w:sz w:val="28"/>
                <w:szCs w:val="28"/>
              </w:rPr>
              <w:t>1</w:t>
            </w:r>
          </w:p>
        </w:tc>
        <w:tc>
          <w:tcPr>
            <w:tcW w:w="2976" w:type="dxa"/>
          </w:tcPr>
          <w:p w:rsidR="00913513" w:rsidRPr="00913513" w:rsidRDefault="00913513" w:rsidP="002439ED">
            <w:pPr>
              <w:jc w:val="center"/>
              <w:rPr>
                <w:b/>
                <w:sz w:val="28"/>
                <w:szCs w:val="28"/>
              </w:rPr>
            </w:pPr>
            <w:r w:rsidRPr="00913513">
              <w:rPr>
                <w:b/>
                <w:sz w:val="28"/>
                <w:szCs w:val="28"/>
              </w:rPr>
              <w:t>2</w:t>
            </w:r>
          </w:p>
        </w:tc>
        <w:tc>
          <w:tcPr>
            <w:tcW w:w="2273" w:type="dxa"/>
          </w:tcPr>
          <w:p w:rsidR="00913513" w:rsidRPr="00913513" w:rsidRDefault="00913513" w:rsidP="002439ED">
            <w:pPr>
              <w:jc w:val="center"/>
              <w:rPr>
                <w:b/>
                <w:sz w:val="28"/>
                <w:szCs w:val="28"/>
              </w:rPr>
            </w:pPr>
            <w:r w:rsidRPr="00913513">
              <w:rPr>
                <w:b/>
                <w:sz w:val="28"/>
                <w:szCs w:val="28"/>
              </w:rPr>
              <w:t>3</w:t>
            </w:r>
          </w:p>
        </w:tc>
        <w:tc>
          <w:tcPr>
            <w:tcW w:w="1838" w:type="dxa"/>
          </w:tcPr>
          <w:p w:rsidR="00913513" w:rsidRPr="00913513" w:rsidRDefault="00913513" w:rsidP="002439ED">
            <w:pPr>
              <w:jc w:val="center"/>
              <w:rPr>
                <w:b/>
                <w:sz w:val="28"/>
                <w:szCs w:val="28"/>
              </w:rPr>
            </w:pPr>
            <w:r w:rsidRPr="00913513">
              <w:rPr>
                <w:b/>
                <w:sz w:val="28"/>
                <w:szCs w:val="28"/>
              </w:rPr>
              <w:t>4</w:t>
            </w:r>
          </w:p>
        </w:tc>
        <w:tc>
          <w:tcPr>
            <w:tcW w:w="1701" w:type="dxa"/>
          </w:tcPr>
          <w:p w:rsidR="00913513" w:rsidRPr="00913513" w:rsidRDefault="00913513" w:rsidP="002439ED">
            <w:pPr>
              <w:jc w:val="center"/>
              <w:rPr>
                <w:b/>
                <w:sz w:val="28"/>
                <w:szCs w:val="28"/>
              </w:rPr>
            </w:pPr>
            <w:r w:rsidRPr="00913513">
              <w:rPr>
                <w:b/>
                <w:sz w:val="28"/>
                <w:szCs w:val="28"/>
              </w:rPr>
              <w:t>5</w:t>
            </w:r>
          </w:p>
        </w:tc>
        <w:tc>
          <w:tcPr>
            <w:tcW w:w="1559" w:type="dxa"/>
          </w:tcPr>
          <w:p w:rsidR="00913513" w:rsidRPr="00913513" w:rsidRDefault="00913513" w:rsidP="002439ED">
            <w:pPr>
              <w:jc w:val="center"/>
              <w:rPr>
                <w:b/>
                <w:sz w:val="28"/>
                <w:szCs w:val="28"/>
              </w:rPr>
            </w:pPr>
            <w:r w:rsidRPr="00913513">
              <w:rPr>
                <w:b/>
                <w:sz w:val="28"/>
                <w:szCs w:val="28"/>
              </w:rPr>
              <w:t>6</w:t>
            </w:r>
          </w:p>
        </w:tc>
        <w:tc>
          <w:tcPr>
            <w:tcW w:w="1985" w:type="dxa"/>
          </w:tcPr>
          <w:p w:rsidR="00913513" w:rsidRPr="00913513" w:rsidRDefault="00913513" w:rsidP="002439ED">
            <w:pPr>
              <w:jc w:val="center"/>
              <w:rPr>
                <w:b/>
                <w:sz w:val="28"/>
                <w:szCs w:val="28"/>
              </w:rPr>
            </w:pPr>
            <w:r w:rsidRPr="00913513">
              <w:rPr>
                <w:b/>
                <w:sz w:val="28"/>
                <w:szCs w:val="28"/>
              </w:rPr>
              <w:t>7</w:t>
            </w:r>
          </w:p>
        </w:tc>
        <w:tc>
          <w:tcPr>
            <w:tcW w:w="1276" w:type="dxa"/>
          </w:tcPr>
          <w:p w:rsidR="00913513" w:rsidRPr="00913513" w:rsidRDefault="00913513" w:rsidP="002439ED">
            <w:pPr>
              <w:jc w:val="center"/>
              <w:rPr>
                <w:b/>
                <w:sz w:val="28"/>
                <w:szCs w:val="28"/>
              </w:rPr>
            </w:pPr>
            <w:r w:rsidRPr="00913513">
              <w:rPr>
                <w:b/>
                <w:sz w:val="28"/>
                <w:szCs w:val="28"/>
              </w:rPr>
              <w:t>8</w:t>
            </w:r>
          </w:p>
        </w:tc>
        <w:tc>
          <w:tcPr>
            <w:tcW w:w="1396" w:type="dxa"/>
          </w:tcPr>
          <w:p w:rsidR="00913513" w:rsidRPr="00913513" w:rsidRDefault="00913513" w:rsidP="002439ED">
            <w:pPr>
              <w:jc w:val="center"/>
              <w:rPr>
                <w:b/>
                <w:sz w:val="28"/>
                <w:szCs w:val="28"/>
              </w:rPr>
            </w:pPr>
            <w:r w:rsidRPr="00913513">
              <w:rPr>
                <w:b/>
                <w:sz w:val="28"/>
                <w:szCs w:val="28"/>
              </w:rPr>
              <w:t>9</w:t>
            </w:r>
          </w:p>
        </w:tc>
      </w:tr>
      <w:tr w:rsidR="00913513" w:rsidRPr="00913513" w:rsidTr="002439ED">
        <w:tc>
          <w:tcPr>
            <w:tcW w:w="15538" w:type="dxa"/>
            <w:gridSpan w:val="9"/>
          </w:tcPr>
          <w:p w:rsidR="00913513" w:rsidRPr="00913513" w:rsidRDefault="00913513" w:rsidP="002439ED">
            <w:pPr>
              <w:rPr>
                <w:b/>
                <w:sz w:val="28"/>
                <w:szCs w:val="28"/>
              </w:rPr>
            </w:pPr>
            <w:r w:rsidRPr="00913513">
              <w:rPr>
                <w:b/>
                <w:sz w:val="28"/>
                <w:szCs w:val="28"/>
              </w:rPr>
              <w:t>Наименование «</w:t>
            </w:r>
            <w:proofErr w:type="spellStart"/>
            <w:r w:rsidRPr="00913513">
              <w:rPr>
                <w:b/>
                <w:sz w:val="28"/>
                <w:szCs w:val="28"/>
              </w:rPr>
              <w:t>подуслуги</w:t>
            </w:r>
            <w:proofErr w:type="spellEnd"/>
            <w:r w:rsidRPr="00913513">
              <w:rPr>
                <w:b/>
                <w:sz w:val="28"/>
                <w:szCs w:val="28"/>
              </w:rPr>
              <w:t>»:  Передача жилых помещений муниципального жилищного фонда в собственность граждан в порядке приватизации</w:t>
            </w:r>
          </w:p>
        </w:tc>
      </w:tr>
      <w:tr w:rsidR="00913513" w:rsidRPr="00913513" w:rsidTr="002439ED">
        <w:tc>
          <w:tcPr>
            <w:tcW w:w="534" w:type="dxa"/>
          </w:tcPr>
          <w:p w:rsidR="00913513" w:rsidRPr="00913513" w:rsidRDefault="00913513" w:rsidP="002439ED">
            <w:pPr>
              <w:jc w:val="center"/>
              <w:rPr>
                <w:sz w:val="28"/>
                <w:szCs w:val="28"/>
              </w:rPr>
            </w:pPr>
            <w:r w:rsidRPr="00913513">
              <w:rPr>
                <w:sz w:val="28"/>
                <w:szCs w:val="28"/>
              </w:rPr>
              <w:t>1.</w:t>
            </w:r>
          </w:p>
        </w:tc>
        <w:tc>
          <w:tcPr>
            <w:tcW w:w="2976" w:type="dxa"/>
          </w:tcPr>
          <w:p w:rsidR="00913513" w:rsidRPr="00913513" w:rsidRDefault="00913513" w:rsidP="002439ED">
            <w:pPr>
              <w:rPr>
                <w:sz w:val="28"/>
                <w:szCs w:val="28"/>
              </w:rPr>
            </w:pPr>
            <w:r w:rsidRPr="00913513">
              <w:rPr>
                <w:sz w:val="28"/>
                <w:szCs w:val="28"/>
              </w:rPr>
              <w:t>Договор передачи в собственность жилого помещения в порядке приватизации</w:t>
            </w:r>
          </w:p>
        </w:tc>
        <w:tc>
          <w:tcPr>
            <w:tcW w:w="2273" w:type="dxa"/>
          </w:tcPr>
          <w:p w:rsidR="00913513" w:rsidRPr="00913513" w:rsidRDefault="00913513" w:rsidP="002439ED">
            <w:pPr>
              <w:rPr>
                <w:sz w:val="28"/>
                <w:szCs w:val="28"/>
              </w:rPr>
            </w:pPr>
          </w:p>
        </w:tc>
        <w:tc>
          <w:tcPr>
            <w:tcW w:w="1838" w:type="dxa"/>
          </w:tcPr>
          <w:p w:rsidR="00913513" w:rsidRPr="00913513" w:rsidRDefault="00913513" w:rsidP="002439ED">
            <w:pPr>
              <w:jc w:val="both"/>
              <w:rPr>
                <w:sz w:val="28"/>
                <w:szCs w:val="28"/>
              </w:rPr>
            </w:pPr>
            <w:r w:rsidRPr="00913513">
              <w:rPr>
                <w:sz w:val="28"/>
                <w:szCs w:val="28"/>
              </w:rPr>
              <w:t>положительный</w:t>
            </w:r>
          </w:p>
        </w:tc>
        <w:tc>
          <w:tcPr>
            <w:tcW w:w="1701" w:type="dxa"/>
          </w:tcPr>
          <w:p w:rsidR="00913513" w:rsidRPr="00913513" w:rsidRDefault="00913513" w:rsidP="002439ED">
            <w:pPr>
              <w:jc w:val="both"/>
              <w:rPr>
                <w:sz w:val="28"/>
                <w:szCs w:val="28"/>
              </w:rPr>
            </w:pPr>
            <w:r w:rsidRPr="00913513">
              <w:rPr>
                <w:sz w:val="28"/>
                <w:szCs w:val="28"/>
              </w:rPr>
              <w:t>-</w:t>
            </w:r>
          </w:p>
        </w:tc>
        <w:tc>
          <w:tcPr>
            <w:tcW w:w="1559" w:type="dxa"/>
          </w:tcPr>
          <w:p w:rsidR="00913513" w:rsidRPr="00913513" w:rsidRDefault="00913513" w:rsidP="002439ED">
            <w:pPr>
              <w:jc w:val="both"/>
              <w:rPr>
                <w:sz w:val="28"/>
                <w:szCs w:val="28"/>
              </w:rPr>
            </w:pPr>
          </w:p>
        </w:tc>
        <w:tc>
          <w:tcPr>
            <w:tcW w:w="1985" w:type="dxa"/>
          </w:tcPr>
          <w:p w:rsidR="00913513" w:rsidRPr="00913513" w:rsidRDefault="00913513" w:rsidP="002439ED">
            <w:pPr>
              <w:rPr>
                <w:sz w:val="28"/>
                <w:szCs w:val="28"/>
              </w:rPr>
            </w:pPr>
            <w:r w:rsidRPr="00913513">
              <w:rPr>
                <w:sz w:val="28"/>
                <w:szCs w:val="28"/>
              </w:rPr>
              <w:t>- в органе на бумажном носителе;</w:t>
            </w:r>
          </w:p>
          <w:p w:rsidR="00913513" w:rsidRPr="00913513" w:rsidRDefault="00913513" w:rsidP="002439ED">
            <w:pPr>
              <w:rPr>
                <w:sz w:val="28"/>
                <w:szCs w:val="28"/>
              </w:rPr>
            </w:pPr>
            <w:r w:rsidRPr="00913513">
              <w:rPr>
                <w:sz w:val="28"/>
                <w:szCs w:val="28"/>
              </w:rPr>
              <w:t>- почтовая связь;</w:t>
            </w:r>
          </w:p>
          <w:p w:rsidR="00913513" w:rsidRPr="00913513" w:rsidRDefault="00913513" w:rsidP="002439ED">
            <w:pPr>
              <w:rPr>
                <w:sz w:val="28"/>
                <w:szCs w:val="28"/>
              </w:rPr>
            </w:pPr>
            <w:r w:rsidRPr="00913513">
              <w:rPr>
                <w:sz w:val="28"/>
                <w:szCs w:val="28"/>
              </w:rPr>
              <w:t>- в МФЦ на бумажном носителе, полученном из органа</w:t>
            </w:r>
          </w:p>
        </w:tc>
        <w:tc>
          <w:tcPr>
            <w:tcW w:w="1276" w:type="dxa"/>
          </w:tcPr>
          <w:p w:rsidR="00913513" w:rsidRPr="00913513" w:rsidRDefault="00913513" w:rsidP="002439ED">
            <w:pPr>
              <w:rPr>
                <w:sz w:val="28"/>
                <w:szCs w:val="28"/>
              </w:rPr>
            </w:pPr>
            <w:r w:rsidRPr="00913513">
              <w:rPr>
                <w:sz w:val="28"/>
                <w:szCs w:val="28"/>
              </w:rPr>
              <w:t>-</w:t>
            </w:r>
          </w:p>
        </w:tc>
        <w:tc>
          <w:tcPr>
            <w:tcW w:w="1396" w:type="dxa"/>
          </w:tcPr>
          <w:p w:rsidR="00913513" w:rsidRPr="00913513" w:rsidRDefault="00913513" w:rsidP="002439ED">
            <w:pPr>
              <w:rPr>
                <w:sz w:val="28"/>
                <w:szCs w:val="28"/>
              </w:rPr>
            </w:pPr>
            <w:r w:rsidRPr="00913513">
              <w:rPr>
                <w:sz w:val="28"/>
                <w:szCs w:val="28"/>
              </w:rPr>
              <w:t>30 календарных дней (после чего возвращаются в орган)</w:t>
            </w:r>
          </w:p>
        </w:tc>
      </w:tr>
      <w:tr w:rsidR="00913513" w:rsidRPr="00913513" w:rsidTr="002439ED">
        <w:tc>
          <w:tcPr>
            <w:tcW w:w="534" w:type="dxa"/>
          </w:tcPr>
          <w:p w:rsidR="00913513" w:rsidRPr="00913513" w:rsidRDefault="00913513" w:rsidP="002439ED">
            <w:pPr>
              <w:jc w:val="center"/>
              <w:rPr>
                <w:sz w:val="28"/>
                <w:szCs w:val="28"/>
              </w:rPr>
            </w:pPr>
            <w:r w:rsidRPr="00913513">
              <w:rPr>
                <w:sz w:val="28"/>
                <w:szCs w:val="28"/>
              </w:rPr>
              <w:t>2.</w:t>
            </w:r>
          </w:p>
        </w:tc>
        <w:tc>
          <w:tcPr>
            <w:tcW w:w="2976" w:type="dxa"/>
          </w:tcPr>
          <w:p w:rsidR="00913513" w:rsidRPr="00913513" w:rsidRDefault="00913513" w:rsidP="002439ED">
            <w:pPr>
              <w:rPr>
                <w:sz w:val="28"/>
                <w:szCs w:val="28"/>
              </w:rPr>
            </w:pPr>
            <w:r w:rsidRPr="00913513">
              <w:rPr>
                <w:sz w:val="28"/>
                <w:szCs w:val="28"/>
              </w:rPr>
              <w:t>Уведомление об отказе в предоставлении муниципальной услуги</w:t>
            </w:r>
          </w:p>
        </w:tc>
        <w:tc>
          <w:tcPr>
            <w:tcW w:w="2273" w:type="dxa"/>
          </w:tcPr>
          <w:p w:rsidR="00913513" w:rsidRPr="00913513" w:rsidRDefault="00913513" w:rsidP="002439ED">
            <w:pPr>
              <w:rPr>
                <w:sz w:val="28"/>
                <w:szCs w:val="28"/>
              </w:rPr>
            </w:pPr>
            <w:r w:rsidRPr="00913513">
              <w:rPr>
                <w:sz w:val="28"/>
                <w:szCs w:val="28"/>
              </w:rPr>
              <w:t xml:space="preserve">с указанием причин, послуживших основанием для отказа в передаче в собственность </w:t>
            </w:r>
            <w:r w:rsidRPr="00913513">
              <w:rPr>
                <w:sz w:val="28"/>
                <w:szCs w:val="28"/>
              </w:rPr>
              <w:lastRenderedPageBreak/>
              <w:t>жилого помещения в порядке приватизации с обязательной ссылкой на нормы действующего законодательства.</w:t>
            </w:r>
          </w:p>
          <w:p w:rsidR="00913513" w:rsidRPr="00913513" w:rsidRDefault="00913513" w:rsidP="002439ED">
            <w:pPr>
              <w:rPr>
                <w:sz w:val="28"/>
                <w:szCs w:val="28"/>
              </w:rPr>
            </w:pPr>
            <w:r w:rsidRPr="00913513">
              <w:rPr>
                <w:sz w:val="28"/>
                <w:szCs w:val="28"/>
              </w:rPr>
              <w:t>уведомление об отказе</w:t>
            </w:r>
          </w:p>
        </w:tc>
        <w:tc>
          <w:tcPr>
            <w:tcW w:w="1838" w:type="dxa"/>
          </w:tcPr>
          <w:p w:rsidR="00913513" w:rsidRPr="00913513" w:rsidRDefault="00913513" w:rsidP="002439ED">
            <w:pPr>
              <w:jc w:val="both"/>
              <w:rPr>
                <w:sz w:val="28"/>
                <w:szCs w:val="28"/>
              </w:rPr>
            </w:pPr>
            <w:r w:rsidRPr="00913513">
              <w:rPr>
                <w:sz w:val="28"/>
                <w:szCs w:val="28"/>
              </w:rPr>
              <w:lastRenderedPageBreak/>
              <w:t>отрицательный</w:t>
            </w:r>
          </w:p>
        </w:tc>
        <w:tc>
          <w:tcPr>
            <w:tcW w:w="1701" w:type="dxa"/>
          </w:tcPr>
          <w:p w:rsidR="00913513" w:rsidRPr="00913513" w:rsidRDefault="00913513" w:rsidP="002439ED">
            <w:pPr>
              <w:jc w:val="both"/>
              <w:rPr>
                <w:sz w:val="28"/>
                <w:szCs w:val="28"/>
              </w:rPr>
            </w:pPr>
            <w:r w:rsidRPr="00913513">
              <w:rPr>
                <w:sz w:val="28"/>
                <w:szCs w:val="28"/>
              </w:rPr>
              <w:t>-</w:t>
            </w:r>
          </w:p>
        </w:tc>
        <w:tc>
          <w:tcPr>
            <w:tcW w:w="1559" w:type="dxa"/>
          </w:tcPr>
          <w:p w:rsidR="00913513" w:rsidRPr="00913513" w:rsidRDefault="00913513" w:rsidP="002439ED">
            <w:pPr>
              <w:jc w:val="both"/>
              <w:rPr>
                <w:sz w:val="28"/>
                <w:szCs w:val="28"/>
              </w:rPr>
            </w:pPr>
          </w:p>
        </w:tc>
        <w:tc>
          <w:tcPr>
            <w:tcW w:w="1985" w:type="dxa"/>
          </w:tcPr>
          <w:p w:rsidR="00913513" w:rsidRPr="00913513" w:rsidRDefault="00913513" w:rsidP="002439ED">
            <w:pPr>
              <w:rPr>
                <w:sz w:val="28"/>
                <w:szCs w:val="28"/>
              </w:rPr>
            </w:pPr>
            <w:r w:rsidRPr="00913513">
              <w:rPr>
                <w:sz w:val="28"/>
                <w:szCs w:val="28"/>
              </w:rPr>
              <w:t>- в органе на бумажном носителе;</w:t>
            </w:r>
          </w:p>
          <w:p w:rsidR="00913513" w:rsidRPr="00913513" w:rsidRDefault="00913513" w:rsidP="002439ED">
            <w:pPr>
              <w:rPr>
                <w:sz w:val="28"/>
                <w:szCs w:val="28"/>
              </w:rPr>
            </w:pPr>
            <w:r w:rsidRPr="00913513">
              <w:rPr>
                <w:sz w:val="28"/>
                <w:szCs w:val="28"/>
              </w:rPr>
              <w:t>- почтовая связь;</w:t>
            </w:r>
          </w:p>
          <w:p w:rsidR="00913513" w:rsidRPr="00913513" w:rsidRDefault="00913513" w:rsidP="002439ED">
            <w:pPr>
              <w:rPr>
                <w:sz w:val="28"/>
                <w:szCs w:val="28"/>
              </w:rPr>
            </w:pPr>
            <w:r w:rsidRPr="00913513">
              <w:rPr>
                <w:sz w:val="28"/>
                <w:szCs w:val="28"/>
              </w:rPr>
              <w:t xml:space="preserve">- в МФЦ на бумажном </w:t>
            </w:r>
            <w:r w:rsidRPr="00913513">
              <w:rPr>
                <w:sz w:val="28"/>
                <w:szCs w:val="28"/>
              </w:rPr>
              <w:lastRenderedPageBreak/>
              <w:t>носителе, полученном из органа</w:t>
            </w:r>
          </w:p>
        </w:tc>
        <w:tc>
          <w:tcPr>
            <w:tcW w:w="1276" w:type="dxa"/>
          </w:tcPr>
          <w:p w:rsidR="00913513" w:rsidRPr="00913513" w:rsidRDefault="00913513" w:rsidP="002439ED">
            <w:pPr>
              <w:jc w:val="both"/>
              <w:rPr>
                <w:sz w:val="28"/>
                <w:szCs w:val="28"/>
              </w:rPr>
            </w:pPr>
            <w:r w:rsidRPr="00913513">
              <w:rPr>
                <w:sz w:val="28"/>
                <w:szCs w:val="28"/>
              </w:rPr>
              <w:lastRenderedPageBreak/>
              <w:t>-</w:t>
            </w:r>
          </w:p>
        </w:tc>
        <w:tc>
          <w:tcPr>
            <w:tcW w:w="1396" w:type="dxa"/>
          </w:tcPr>
          <w:p w:rsidR="00913513" w:rsidRPr="00913513" w:rsidRDefault="00913513" w:rsidP="002439ED">
            <w:pPr>
              <w:jc w:val="both"/>
              <w:rPr>
                <w:sz w:val="28"/>
                <w:szCs w:val="28"/>
              </w:rPr>
            </w:pPr>
            <w:r w:rsidRPr="00913513">
              <w:rPr>
                <w:sz w:val="28"/>
                <w:szCs w:val="28"/>
              </w:rPr>
              <w:t xml:space="preserve">30 календарных дней (после чего возвращаются в </w:t>
            </w:r>
            <w:r w:rsidRPr="00913513">
              <w:rPr>
                <w:sz w:val="28"/>
                <w:szCs w:val="28"/>
              </w:rPr>
              <w:lastRenderedPageBreak/>
              <w:t>орган)</w:t>
            </w:r>
          </w:p>
        </w:tc>
      </w:tr>
    </w:tbl>
    <w:p w:rsidR="00913513" w:rsidRPr="00913513" w:rsidRDefault="00913513" w:rsidP="00913513">
      <w:pPr>
        <w:spacing w:after="0"/>
        <w:rPr>
          <w:rFonts w:ascii="Times New Roman" w:hAnsi="Times New Roman" w:cs="Times New Roman"/>
          <w:b/>
          <w:sz w:val="28"/>
          <w:szCs w:val="28"/>
        </w:rPr>
      </w:pPr>
    </w:p>
    <w:p w:rsidR="00913513" w:rsidRPr="00913513" w:rsidRDefault="00913513" w:rsidP="00913513">
      <w:pPr>
        <w:spacing w:after="0"/>
        <w:rPr>
          <w:rFonts w:ascii="Times New Roman" w:hAnsi="Times New Roman" w:cs="Times New Roman"/>
          <w:b/>
          <w:sz w:val="28"/>
          <w:szCs w:val="28"/>
        </w:rPr>
      </w:pPr>
      <w:r w:rsidRPr="00913513">
        <w:rPr>
          <w:rFonts w:ascii="Times New Roman" w:hAnsi="Times New Roman" w:cs="Times New Roman"/>
          <w:b/>
          <w:sz w:val="28"/>
          <w:szCs w:val="28"/>
        </w:rPr>
        <w:t>Раздел 7. «Технологические процессы предоставления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
        <w:gridCol w:w="216"/>
        <w:gridCol w:w="1548"/>
        <w:gridCol w:w="1726"/>
        <w:gridCol w:w="1110"/>
        <w:gridCol w:w="1466"/>
        <w:gridCol w:w="1678"/>
        <w:gridCol w:w="1395"/>
      </w:tblGrid>
      <w:tr w:rsidR="00913513" w:rsidRPr="00913513" w:rsidTr="002439ED">
        <w:trPr>
          <w:trHeight w:val="517"/>
        </w:trPr>
        <w:tc>
          <w:tcPr>
            <w:tcW w:w="182" w:type="pct"/>
            <w:gridSpan w:val="2"/>
            <w:vMerge w:val="restart"/>
          </w:tcPr>
          <w:p w:rsidR="00913513" w:rsidRPr="00913513" w:rsidRDefault="00913513" w:rsidP="002439ED">
            <w:pPr>
              <w:spacing w:after="0"/>
              <w:rPr>
                <w:rFonts w:ascii="Times New Roman" w:hAnsi="Times New Roman" w:cs="Times New Roman"/>
                <w:b/>
                <w:sz w:val="28"/>
                <w:szCs w:val="28"/>
              </w:rPr>
            </w:pPr>
            <w:r w:rsidRPr="00913513">
              <w:rPr>
                <w:rFonts w:ascii="Times New Roman" w:hAnsi="Times New Roman" w:cs="Times New Roman"/>
                <w:b/>
                <w:sz w:val="28"/>
                <w:szCs w:val="28"/>
              </w:rPr>
              <w:t>№</w:t>
            </w:r>
          </w:p>
          <w:p w:rsidR="00913513" w:rsidRPr="00913513" w:rsidRDefault="00913513" w:rsidP="002439ED">
            <w:pPr>
              <w:spacing w:after="0"/>
              <w:rPr>
                <w:rFonts w:ascii="Times New Roman" w:hAnsi="Times New Roman" w:cs="Times New Roman"/>
                <w:b/>
                <w:sz w:val="28"/>
                <w:szCs w:val="28"/>
              </w:rPr>
            </w:pPr>
            <w:proofErr w:type="spellStart"/>
            <w:r w:rsidRPr="00913513">
              <w:rPr>
                <w:rFonts w:ascii="Times New Roman" w:hAnsi="Times New Roman" w:cs="Times New Roman"/>
                <w:b/>
                <w:sz w:val="28"/>
                <w:szCs w:val="28"/>
              </w:rPr>
              <w:t>п</w:t>
            </w:r>
            <w:proofErr w:type="spellEnd"/>
            <w:r w:rsidRPr="00913513">
              <w:rPr>
                <w:rFonts w:ascii="Times New Roman" w:hAnsi="Times New Roman" w:cs="Times New Roman"/>
                <w:b/>
                <w:sz w:val="28"/>
                <w:szCs w:val="28"/>
              </w:rPr>
              <w:t>/</w:t>
            </w:r>
            <w:proofErr w:type="spellStart"/>
            <w:r w:rsidRPr="00913513">
              <w:rPr>
                <w:rFonts w:ascii="Times New Roman" w:hAnsi="Times New Roman" w:cs="Times New Roman"/>
                <w:b/>
                <w:sz w:val="28"/>
                <w:szCs w:val="28"/>
              </w:rPr>
              <w:t>п</w:t>
            </w:r>
            <w:proofErr w:type="spellEnd"/>
            <w:r w:rsidRPr="00913513">
              <w:rPr>
                <w:rFonts w:ascii="Times New Roman" w:hAnsi="Times New Roman" w:cs="Times New Roman"/>
                <w:b/>
                <w:sz w:val="28"/>
                <w:szCs w:val="28"/>
              </w:rPr>
              <w:t xml:space="preserve"> </w:t>
            </w:r>
          </w:p>
        </w:tc>
        <w:tc>
          <w:tcPr>
            <w:tcW w:w="913"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Наименование процедуры процесса</w:t>
            </w:r>
          </w:p>
        </w:tc>
        <w:tc>
          <w:tcPr>
            <w:tcW w:w="908"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Особенности исполнения процедуры процесса</w:t>
            </w:r>
          </w:p>
        </w:tc>
        <w:tc>
          <w:tcPr>
            <w:tcW w:w="640"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Срок исполнения процедуры (процесса)</w:t>
            </w:r>
          </w:p>
        </w:tc>
        <w:tc>
          <w:tcPr>
            <w:tcW w:w="688"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Исполнитель процедуры процесса</w:t>
            </w:r>
          </w:p>
        </w:tc>
        <w:tc>
          <w:tcPr>
            <w:tcW w:w="1019"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Ресурсы, необходимые для выполнения процедуры процесса</w:t>
            </w:r>
          </w:p>
        </w:tc>
        <w:tc>
          <w:tcPr>
            <w:tcW w:w="650"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Формы документов, необходимые для выполнения процедуры процесса</w:t>
            </w:r>
          </w:p>
        </w:tc>
      </w:tr>
      <w:tr w:rsidR="00913513" w:rsidRPr="00913513" w:rsidTr="002439ED">
        <w:trPr>
          <w:trHeight w:val="517"/>
        </w:trPr>
        <w:tc>
          <w:tcPr>
            <w:tcW w:w="182" w:type="pct"/>
            <w:gridSpan w:val="2"/>
            <w:vMerge/>
          </w:tcPr>
          <w:p w:rsidR="00913513" w:rsidRPr="00913513" w:rsidRDefault="00913513" w:rsidP="002439ED">
            <w:pPr>
              <w:spacing w:after="0"/>
              <w:rPr>
                <w:rFonts w:ascii="Times New Roman" w:hAnsi="Times New Roman" w:cs="Times New Roman"/>
                <w:b/>
                <w:sz w:val="28"/>
                <w:szCs w:val="28"/>
              </w:rPr>
            </w:pPr>
          </w:p>
        </w:tc>
        <w:tc>
          <w:tcPr>
            <w:tcW w:w="913" w:type="pct"/>
            <w:vMerge/>
          </w:tcPr>
          <w:p w:rsidR="00913513" w:rsidRPr="00913513" w:rsidRDefault="00913513" w:rsidP="002439ED">
            <w:pPr>
              <w:spacing w:after="0"/>
              <w:jc w:val="center"/>
              <w:rPr>
                <w:rFonts w:ascii="Times New Roman" w:hAnsi="Times New Roman" w:cs="Times New Roman"/>
                <w:b/>
                <w:sz w:val="28"/>
                <w:szCs w:val="28"/>
              </w:rPr>
            </w:pPr>
          </w:p>
        </w:tc>
        <w:tc>
          <w:tcPr>
            <w:tcW w:w="908" w:type="pct"/>
            <w:vMerge/>
          </w:tcPr>
          <w:p w:rsidR="00913513" w:rsidRPr="00913513" w:rsidRDefault="00913513" w:rsidP="002439ED">
            <w:pPr>
              <w:spacing w:after="0"/>
              <w:jc w:val="center"/>
              <w:rPr>
                <w:rFonts w:ascii="Times New Roman" w:hAnsi="Times New Roman" w:cs="Times New Roman"/>
                <w:b/>
                <w:sz w:val="28"/>
                <w:szCs w:val="28"/>
              </w:rPr>
            </w:pPr>
          </w:p>
        </w:tc>
        <w:tc>
          <w:tcPr>
            <w:tcW w:w="640" w:type="pct"/>
            <w:vMerge/>
          </w:tcPr>
          <w:p w:rsidR="00913513" w:rsidRPr="00913513" w:rsidRDefault="00913513" w:rsidP="002439ED">
            <w:pPr>
              <w:spacing w:after="0"/>
              <w:jc w:val="center"/>
              <w:rPr>
                <w:rFonts w:ascii="Times New Roman" w:hAnsi="Times New Roman" w:cs="Times New Roman"/>
                <w:b/>
                <w:sz w:val="28"/>
                <w:szCs w:val="28"/>
              </w:rPr>
            </w:pPr>
          </w:p>
        </w:tc>
        <w:tc>
          <w:tcPr>
            <w:tcW w:w="688" w:type="pct"/>
            <w:vMerge/>
          </w:tcPr>
          <w:p w:rsidR="00913513" w:rsidRPr="00913513" w:rsidRDefault="00913513" w:rsidP="002439ED">
            <w:pPr>
              <w:spacing w:after="0"/>
              <w:jc w:val="center"/>
              <w:rPr>
                <w:rFonts w:ascii="Times New Roman" w:hAnsi="Times New Roman" w:cs="Times New Roman"/>
                <w:b/>
                <w:sz w:val="28"/>
                <w:szCs w:val="28"/>
              </w:rPr>
            </w:pPr>
          </w:p>
        </w:tc>
        <w:tc>
          <w:tcPr>
            <w:tcW w:w="1019" w:type="pct"/>
            <w:vMerge/>
          </w:tcPr>
          <w:p w:rsidR="00913513" w:rsidRPr="00913513" w:rsidRDefault="00913513" w:rsidP="002439ED">
            <w:pPr>
              <w:spacing w:after="0"/>
              <w:jc w:val="center"/>
              <w:rPr>
                <w:rFonts w:ascii="Times New Roman" w:hAnsi="Times New Roman" w:cs="Times New Roman"/>
                <w:b/>
                <w:sz w:val="28"/>
                <w:szCs w:val="28"/>
              </w:rPr>
            </w:pPr>
          </w:p>
        </w:tc>
        <w:tc>
          <w:tcPr>
            <w:tcW w:w="650" w:type="pct"/>
            <w:vMerge/>
          </w:tcPr>
          <w:p w:rsidR="00913513" w:rsidRPr="00913513" w:rsidRDefault="00913513" w:rsidP="002439ED">
            <w:pPr>
              <w:spacing w:after="0"/>
              <w:jc w:val="center"/>
              <w:rPr>
                <w:rFonts w:ascii="Times New Roman" w:hAnsi="Times New Roman" w:cs="Times New Roman"/>
                <w:b/>
                <w:sz w:val="28"/>
                <w:szCs w:val="28"/>
              </w:rPr>
            </w:pPr>
          </w:p>
        </w:tc>
      </w:tr>
      <w:tr w:rsidR="00913513" w:rsidRPr="00913513" w:rsidTr="002439ED">
        <w:tc>
          <w:tcPr>
            <w:tcW w:w="182" w:type="pct"/>
            <w:gridSpan w:val="2"/>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1</w:t>
            </w:r>
          </w:p>
        </w:tc>
        <w:tc>
          <w:tcPr>
            <w:tcW w:w="913"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2</w:t>
            </w:r>
          </w:p>
        </w:tc>
        <w:tc>
          <w:tcPr>
            <w:tcW w:w="908"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3</w:t>
            </w:r>
          </w:p>
        </w:tc>
        <w:tc>
          <w:tcPr>
            <w:tcW w:w="640"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4</w:t>
            </w:r>
          </w:p>
        </w:tc>
        <w:tc>
          <w:tcPr>
            <w:tcW w:w="688"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5</w:t>
            </w:r>
          </w:p>
        </w:tc>
        <w:tc>
          <w:tcPr>
            <w:tcW w:w="1019"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6</w:t>
            </w:r>
          </w:p>
        </w:tc>
        <w:tc>
          <w:tcPr>
            <w:tcW w:w="650"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7</w:t>
            </w:r>
          </w:p>
        </w:tc>
      </w:tr>
      <w:tr w:rsidR="00913513" w:rsidRPr="00913513" w:rsidTr="002439ED">
        <w:tc>
          <w:tcPr>
            <w:tcW w:w="5000" w:type="pct"/>
            <w:gridSpan w:val="8"/>
          </w:tcPr>
          <w:p w:rsidR="00913513" w:rsidRPr="00913513" w:rsidRDefault="00913513" w:rsidP="00913513">
            <w:pPr>
              <w:numPr>
                <w:ilvl w:val="0"/>
                <w:numId w:val="5"/>
              </w:numPr>
              <w:spacing w:after="0" w:line="240" w:lineRule="auto"/>
              <w:ind w:left="426" w:hanging="426"/>
              <w:rPr>
                <w:rFonts w:ascii="Times New Roman" w:hAnsi="Times New Roman" w:cs="Times New Roman"/>
                <w:b/>
                <w:sz w:val="28"/>
                <w:szCs w:val="28"/>
              </w:rPr>
            </w:pPr>
            <w:r w:rsidRPr="00913513">
              <w:rPr>
                <w:rFonts w:ascii="Times New Roman" w:hAnsi="Times New Roman" w:cs="Times New Roman"/>
                <w:b/>
                <w:sz w:val="28"/>
                <w:szCs w:val="28"/>
              </w:rPr>
              <w:t>Прием и регистрация заявления и прилагаемых к нему документов</w:t>
            </w:r>
          </w:p>
        </w:tc>
      </w:tr>
      <w:tr w:rsidR="00913513" w:rsidRPr="00913513" w:rsidTr="002439ED">
        <w:trPr>
          <w:trHeight w:val="549"/>
        </w:trPr>
        <w:tc>
          <w:tcPr>
            <w:tcW w:w="175" w:type="pct"/>
            <w:tcBorders>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1.1</w:t>
            </w:r>
          </w:p>
        </w:tc>
        <w:tc>
          <w:tcPr>
            <w:tcW w:w="920" w:type="pct"/>
            <w:gridSpan w:val="2"/>
            <w:tcBorders>
              <w:bottom w:val="single" w:sz="4" w:space="0" w:color="auto"/>
            </w:tcBorders>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 xml:space="preserve">Личное обращение заявителя или его уполномоченного представителя; </w:t>
            </w:r>
          </w:p>
        </w:tc>
        <w:tc>
          <w:tcPr>
            <w:tcW w:w="908" w:type="pct"/>
            <w:vMerge w:val="restart"/>
          </w:tcPr>
          <w:p w:rsidR="00913513" w:rsidRPr="00913513" w:rsidRDefault="00913513" w:rsidP="002439ED">
            <w:pPr>
              <w:autoSpaceDE w:val="0"/>
              <w:autoSpaceDN w:val="0"/>
              <w:adjustRightInd w:val="0"/>
              <w:spacing w:after="0"/>
              <w:ind w:firstLine="540"/>
              <w:jc w:val="both"/>
              <w:rPr>
                <w:rFonts w:ascii="Times New Roman" w:eastAsiaTheme="minorHAnsi" w:hAnsi="Times New Roman" w:cs="Times New Roman"/>
                <w:sz w:val="28"/>
                <w:szCs w:val="28"/>
              </w:rPr>
            </w:pPr>
            <w:r w:rsidRPr="00913513">
              <w:rPr>
                <w:rFonts w:ascii="Times New Roman" w:eastAsiaTheme="minorHAnsi" w:hAnsi="Times New Roman" w:cs="Times New Roman"/>
                <w:sz w:val="28"/>
                <w:szCs w:val="28"/>
              </w:rPr>
              <w:t xml:space="preserve">1. Документы, удостоверяющие личность гражданина: паспорт гражданина РФ для граждан с 14-летнего возраста, свидетельство о </w:t>
            </w:r>
            <w:r w:rsidRPr="00913513">
              <w:rPr>
                <w:rFonts w:ascii="Times New Roman" w:eastAsiaTheme="minorHAnsi" w:hAnsi="Times New Roman" w:cs="Times New Roman"/>
                <w:sz w:val="28"/>
                <w:szCs w:val="28"/>
              </w:rPr>
              <w:lastRenderedPageBreak/>
              <w:t>рождении - для несовершеннолетних граждан до 14-летнего возраста (подлинники и копии).</w:t>
            </w:r>
          </w:p>
          <w:p w:rsidR="00913513" w:rsidRPr="00913513" w:rsidRDefault="00913513" w:rsidP="002439ED">
            <w:pPr>
              <w:autoSpaceDE w:val="0"/>
              <w:autoSpaceDN w:val="0"/>
              <w:adjustRightInd w:val="0"/>
              <w:spacing w:after="0"/>
              <w:ind w:firstLine="540"/>
              <w:jc w:val="both"/>
              <w:rPr>
                <w:rFonts w:ascii="Times New Roman" w:eastAsiaTheme="minorHAnsi" w:hAnsi="Times New Roman" w:cs="Times New Roman"/>
                <w:sz w:val="28"/>
                <w:szCs w:val="28"/>
              </w:rPr>
            </w:pPr>
            <w:r w:rsidRPr="00913513">
              <w:rPr>
                <w:rFonts w:ascii="Times New Roman" w:eastAsiaTheme="minorHAnsi" w:hAnsi="Times New Roman" w:cs="Times New Roman"/>
                <w:sz w:val="28"/>
                <w:szCs w:val="28"/>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913513" w:rsidRPr="00913513" w:rsidRDefault="00913513" w:rsidP="002439ED">
            <w:pPr>
              <w:autoSpaceDE w:val="0"/>
              <w:autoSpaceDN w:val="0"/>
              <w:adjustRightInd w:val="0"/>
              <w:spacing w:after="0"/>
              <w:ind w:firstLine="540"/>
              <w:jc w:val="both"/>
              <w:rPr>
                <w:rFonts w:ascii="Times New Roman" w:eastAsiaTheme="minorHAnsi" w:hAnsi="Times New Roman" w:cs="Times New Roman"/>
                <w:sz w:val="28"/>
                <w:szCs w:val="28"/>
              </w:rPr>
            </w:pPr>
            <w:r w:rsidRPr="00913513">
              <w:rPr>
                <w:rFonts w:ascii="Times New Roman" w:eastAsiaTheme="minorHAnsi" w:hAnsi="Times New Roman" w:cs="Times New Roman"/>
                <w:sz w:val="28"/>
                <w:szCs w:val="28"/>
              </w:rPr>
              <w:t xml:space="preserve">3. От имени граждан, которые не могут явиться лично, представляется </w:t>
            </w:r>
            <w:r w:rsidRPr="00913513">
              <w:rPr>
                <w:rFonts w:ascii="Times New Roman" w:eastAsiaTheme="minorHAnsi" w:hAnsi="Times New Roman" w:cs="Times New Roman"/>
                <w:sz w:val="28"/>
                <w:szCs w:val="28"/>
              </w:rPr>
              <w:lastRenderedPageBreak/>
              <w:t>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913513" w:rsidRPr="00913513" w:rsidRDefault="00913513" w:rsidP="002439ED">
            <w:pPr>
              <w:autoSpaceDE w:val="0"/>
              <w:autoSpaceDN w:val="0"/>
              <w:adjustRightInd w:val="0"/>
              <w:spacing w:after="0"/>
              <w:ind w:firstLine="540"/>
              <w:jc w:val="both"/>
              <w:rPr>
                <w:rFonts w:ascii="Times New Roman" w:eastAsiaTheme="minorHAnsi" w:hAnsi="Times New Roman" w:cs="Times New Roman"/>
                <w:sz w:val="28"/>
                <w:szCs w:val="28"/>
              </w:rPr>
            </w:pPr>
            <w:r w:rsidRPr="00913513">
              <w:rPr>
                <w:rFonts w:ascii="Times New Roman" w:eastAsiaTheme="minorHAnsi" w:hAnsi="Times New Roman" w:cs="Times New Roman"/>
                <w:sz w:val="28"/>
                <w:szCs w:val="28"/>
              </w:rPr>
              <w:t>К нотариально удостоверенным доверенностям приравниваются:</w:t>
            </w:r>
          </w:p>
          <w:p w:rsidR="00913513" w:rsidRPr="00913513" w:rsidRDefault="00913513" w:rsidP="002439ED">
            <w:pPr>
              <w:autoSpaceDE w:val="0"/>
              <w:autoSpaceDN w:val="0"/>
              <w:adjustRightInd w:val="0"/>
              <w:spacing w:after="0"/>
              <w:ind w:firstLine="540"/>
              <w:jc w:val="both"/>
              <w:rPr>
                <w:rFonts w:ascii="Times New Roman" w:eastAsiaTheme="minorHAnsi" w:hAnsi="Times New Roman" w:cs="Times New Roman"/>
                <w:sz w:val="28"/>
                <w:szCs w:val="28"/>
              </w:rPr>
            </w:pPr>
            <w:r w:rsidRPr="00913513">
              <w:rPr>
                <w:rFonts w:ascii="Times New Roman" w:eastAsiaTheme="minorHAnsi" w:hAnsi="Times New Roman" w:cs="Times New Roman"/>
                <w:sz w:val="28"/>
                <w:szCs w:val="28"/>
              </w:rPr>
              <w:t xml:space="preserve">1) доверенности </w:t>
            </w:r>
            <w:r w:rsidRPr="00913513">
              <w:rPr>
                <w:rFonts w:ascii="Times New Roman" w:eastAsiaTheme="minorHAnsi" w:hAnsi="Times New Roman" w:cs="Times New Roman"/>
                <w:sz w:val="28"/>
                <w:szCs w:val="28"/>
              </w:rPr>
              <w:lastRenderedPageBreak/>
              <w:t>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13513" w:rsidRPr="00913513" w:rsidRDefault="00913513" w:rsidP="002439ED">
            <w:pPr>
              <w:autoSpaceDE w:val="0"/>
              <w:autoSpaceDN w:val="0"/>
              <w:adjustRightInd w:val="0"/>
              <w:spacing w:after="0"/>
              <w:ind w:firstLine="540"/>
              <w:jc w:val="both"/>
              <w:rPr>
                <w:rFonts w:ascii="Times New Roman" w:eastAsiaTheme="minorHAnsi" w:hAnsi="Times New Roman" w:cs="Times New Roman"/>
                <w:sz w:val="28"/>
                <w:szCs w:val="28"/>
              </w:rPr>
            </w:pPr>
            <w:r w:rsidRPr="00913513">
              <w:rPr>
                <w:rFonts w:ascii="Times New Roman" w:eastAsiaTheme="minorHAnsi" w:hAnsi="Times New Roman" w:cs="Times New Roman"/>
                <w:sz w:val="28"/>
                <w:szCs w:val="28"/>
              </w:rPr>
              <w:t xml:space="preserve">2) доверенности военнослужащих, а в пунктах дислокации воинских частей, соединений, </w:t>
            </w:r>
            <w:r w:rsidRPr="00913513">
              <w:rPr>
                <w:rFonts w:ascii="Times New Roman" w:eastAsiaTheme="minorHAnsi" w:hAnsi="Times New Roman" w:cs="Times New Roman"/>
                <w:sz w:val="28"/>
                <w:szCs w:val="28"/>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13513" w:rsidRPr="00913513" w:rsidRDefault="00913513" w:rsidP="002439ED">
            <w:pPr>
              <w:autoSpaceDE w:val="0"/>
              <w:autoSpaceDN w:val="0"/>
              <w:adjustRightInd w:val="0"/>
              <w:spacing w:after="0"/>
              <w:ind w:firstLine="540"/>
              <w:jc w:val="both"/>
              <w:rPr>
                <w:rFonts w:ascii="Times New Roman" w:eastAsiaTheme="minorHAnsi" w:hAnsi="Times New Roman" w:cs="Times New Roman"/>
                <w:sz w:val="28"/>
                <w:szCs w:val="28"/>
              </w:rPr>
            </w:pPr>
            <w:r w:rsidRPr="00913513">
              <w:rPr>
                <w:rFonts w:ascii="Times New Roman" w:eastAsiaTheme="minorHAnsi" w:hAnsi="Times New Roman" w:cs="Times New Roman"/>
                <w:sz w:val="28"/>
                <w:szCs w:val="28"/>
              </w:rPr>
              <w:t>3) доверенности лиц, находящихс</w:t>
            </w:r>
            <w:r w:rsidRPr="00913513">
              <w:rPr>
                <w:rFonts w:ascii="Times New Roman" w:eastAsiaTheme="minorHAnsi" w:hAnsi="Times New Roman" w:cs="Times New Roman"/>
                <w:sz w:val="28"/>
                <w:szCs w:val="28"/>
              </w:rPr>
              <w:lastRenderedPageBreak/>
              <w:t>я в местах лишения свободы, которые удостоверены начальником соответствующего места лишения свободы;</w:t>
            </w:r>
          </w:p>
          <w:p w:rsidR="00913513" w:rsidRPr="00913513" w:rsidRDefault="00913513" w:rsidP="002439ED">
            <w:pPr>
              <w:autoSpaceDE w:val="0"/>
              <w:autoSpaceDN w:val="0"/>
              <w:adjustRightInd w:val="0"/>
              <w:spacing w:after="0"/>
              <w:ind w:firstLine="540"/>
              <w:jc w:val="both"/>
              <w:rPr>
                <w:rFonts w:ascii="Times New Roman" w:eastAsiaTheme="minorHAnsi" w:hAnsi="Times New Roman" w:cs="Times New Roman"/>
                <w:sz w:val="28"/>
                <w:szCs w:val="28"/>
              </w:rPr>
            </w:pPr>
            <w:r w:rsidRPr="00913513">
              <w:rPr>
                <w:rFonts w:ascii="Times New Roman" w:eastAsiaTheme="minorHAnsi" w:hAnsi="Times New Roman" w:cs="Times New Roman"/>
                <w:sz w:val="28"/>
                <w:szCs w:val="28"/>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w:t>
            </w:r>
            <w:r w:rsidRPr="00913513">
              <w:rPr>
                <w:rFonts w:ascii="Times New Roman" w:eastAsiaTheme="minorHAnsi" w:hAnsi="Times New Roman" w:cs="Times New Roman"/>
                <w:sz w:val="28"/>
                <w:szCs w:val="28"/>
              </w:rPr>
              <w:lastRenderedPageBreak/>
              <w:t>ющего органа социальной защиты населения.</w:t>
            </w:r>
          </w:p>
          <w:p w:rsidR="00913513" w:rsidRPr="00913513" w:rsidRDefault="00913513" w:rsidP="002439ED">
            <w:pPr>
              <w:autoSpaceDE w:val="0"/>
              <w:autoSpaceDN w:val="0"/>
              <w:adjustRightInd w:val="0"/>
              <w:spacing w:after="0"/>
              <w:ind w:firstLine="540"/>
              <w:jc w:val="both"/>
              <w:rPr>
                <w:rFonts w:ascii="Times New Roman" w:eastAsiaTheme="minorHAnsi" w:hAnsi="Times New Roman" w:cs="Times New Roman"/>
                <w:sz w:val="28"/>
                <w:szCs w:val="28"/>
              </w:rPr>
            </w:pPr>
            <w:r w:rsidRPr="00913513">
              <w:rPr>
                <w:rFonts w:ascii="Times New Roman" w:eastAsiaTheme="minorHAnsi" w:hAnsi="Times New Roman" w:cs="Times New Roman"/>
                <w:sz w:val="28"/>
                <w:szCs w:val="28"/>
              </w:rPr>
              <w:t xml:space="preserve">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w:t>
            </w:r>
            <w:r w:rsidRPr="00913513">
              <w:rPr>
                <w:rFonts w:ascii="Times New Roman" w:eastAsiaTheme="minorHAnsi" w:hAnsi="Times New Roman" w:cs="Times New Roman"/>
                <w:sz w:val="28"/>
                <w:szCs w:val="28"/>
              </w:rPr>
              <w:lastRenderedPageBreak/>
              <w:t>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913513" w:rsidRPr="00913513" w:rsidRDefault="00913513" w:rsidP="002439ED">
            <w:pPr>
              <w:autoSpaceDE w:val="0"/>
              <w:autoSpaceDN w:val="0"/>
              <w:adjustRightInd w:val="0"/>
              <w:spacing w:after="0"/>
              <w:ind w:firstLine="540"/>
              <w:jc w:val="both"/>
              <w:rPr>
                <w:rFonts w:ascii="Times New Roman" w:hAnsi="Times New Roman" w:cs="Times New Roman"/>
                <w:sz w:val="28"/>
                <w:szCs w:val="28"/>
                <w:lang w:eastAsia="ar-SA"/>
              </w:rPr>
            </w:pPr>
            <w:r w:rsidRPr="00913513">
              <w:rPr>
                <w:rFonts w:ascii="Times New Roman" w:eastAsiaTheme="minorHAnsi" w:hAnsi="Times New Roman" w:cs="Times New Roman"/>
                <w:sz w:val="28"/>
                <w:szCs w:val="28"/>
              </w:rPr>
              <w:t>5. Решения и заключения, выдаваемые органами опеки и попечительства в соответствии с законодательством РФ об опеке и попечительстве.</w:t>
            </w:r>
          </w:p>
        </w:tc>
        <w:tc>
          <w:tcPr>
            <w:tcW w:w="640"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3 календарный день</w:t>
            </w:r>
          </w:p>
        </w:tc>
        <w:tc>
          <w:tcPr>
            <w:tcW w:w="688"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Ответственный сотрудник Уполномоченного органа</w:t>
            </w:r>
          </w:p>
        </w:tc>
        <w:tc>
          <w:tcPr>
            <w:tcW w:w="1019" w:type="pct"/>
            <w:vMerge w:val="restart"/>
          </w:tcPr>
          <w:p w:rsidR="00913513" w:rsidRPr="00913513" w:rsidRDefault="00913513" w:rsidP="002439ED">
            <w:pPr>
              <w:spacing w:after="0" w:line="240" w:lineRule="auto"/>
              <w:rPr>
                <w:rFonts w:ascii="Times New Roman" w:hAnsi="Times New Roman" w:cs="Times New Roman"/>
                <w:sz w:val="28"/>
                <w:szCs w:val="28"/>
              </w:rPr>
            </w:pPr>
            <w:r w:rsidRPr="00913513">
              <w:rPr>
                <w:rFonts w:ascii="Times New Roman" w:hAnsi="Times New Roman" w:cs="Times New Roman"/>
                <w:sz w:val="28"/>
                <w:szCs w:val="28"/>
              </w:rPr>
              <w:t>Нормативно правовые акты, регулирующие предоставление муниципальной услуги.</w:t>
            </w:r>
          </w:p>
          <w:p w:rsidR="00913513" w:rsidRPr="00913513" w:rsidRDefault="00913513" w:rsidP="002439ED">
            <w:pPr>
              <w:spacing w:after="0" w:line="240" w:lineRule="auto"/>
              <w:rPr>
                <w:rFonts w:ascii="Times New Roman" w:hAnsi="Times New Roman" w:cs="Times New Roman"/>
                <w:sz w:val="28"/>
                <w:szCs w:val="28"/>
              </w:rPr>
            </w:pPr>
            <w:r w:rsidRPr="00913513">
              <w:rPr>
                <w:rFonts w:ascii="Times New Roman" w:hAnsi="Times New Roman" w:cs="Times New Roman"/>
                <w:sz w:val="28"/>
                <w:szCs w:val="28"/>
              </w:rPr>
              <w:t>Автоматизированное рабочее место.</w:t>
            </w:r>
          </w:p>
        </w:tc>
        <w:tc>
          <w:tcPr>
            <w:tcW w:w="650" w:type="pct"/>
            <w:vMerge w:val="restart"/>
          </w:tcPr>
          <w:p w:rsidR="00913513" w:rsidRPr="00913513" w:rsidRDefault="00913513" w:rsidP="002439ED">
            <w:pPr>
              <w:spacing w:after="0" w:line="240" w:lineRule="auto"/>
              <w:ind w:left="34"/>
              <w:jc w:val="both"/>
              <w:rPr>
                <w:rFonts w:ascii="Times New Roman" w:hAnsi="Times New Roman" w:cs="Times New Roman"/>
                <w:sz w:val="28"/>
                <w:szCs w:val="28"/>
              </w:rPr>
            </w:pPr>
            <w:r w:rsidRPr="00913513">
              <w:rPr>
                <w:rFonts w:ascii="Times New Roman" w:hAnsi="Times New Roman" w:cs="Times New Roman"/>
                <w:sz w:val="28"/>
                <w:szCs w:val="28"/>
              </w:rPr>
              <w:t>Форма заявления (Приложение 1 к технологической схеме).</w:t>
            </w:r>
          </w:p>
          <w:p w:rsidR="00913513" w:rsidRPr="00913513" w:rsidRDefault="00913513" w:rsidP="002439ED">
            <w:pPr>
              <w:spacing w:after="0"/>
              <w:jc w:val="both"/>
              <w:rPr>
                <w:rFonts w:ascii="Times New Roman" w:hAnsi="Times New Roman" w:cs="Times New Roman"/>
                <w:sz w:val="28"/>
                <w:szCs w:val="28"/>
              </w:rPr>
            </w:pPr>
          </w:p>
        </w:tc>
      </w:tr>
      <w:tr w:rsidR="00913513" w:rsidRPr="00913513" w:rsidTr="002439ED">
        <w:trPr>
          <w:trHeight w:val="2220"/>
        </w:trPr>
        <w:tc>
          <w:tcPr>
            <w:tcW w:w="175" w:type="pct"/>
            <w:tcBorders>
              <w:top w:val="single" w:sz="4" w:space="0" w:color="auto"/>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1.2</w:t>
            </w:r>
          </w:p>
        </w:tc>
        <w:tc>
          <w:tcPr>
            <w:tcW w:w="920" w:type="pct"/>
            <w:gridSpan w:val="2"/>
            <w:tcBorders>
              <w:top w:val="single" w:sz="4" w:space="0" w:color="auto"/>
              <w:bottom w:val="single" w:sz="4" w:space="0" w:color="auto"/>
            </w:tcBorders>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 xml:space="preserve">Поступление заявления посредством почтового отправления с описью </w:t>
            </w:r>
            <w:r w:rsidRPr="00913513">
              <w:rPr>
                <w:rFonts w:ascii="Times New Roman" w:hAnsi="Times New Roman" w:cs="Times New Roman"/>
                <w:sz w:val="28"/>
                <w:szCs w:val="28"/>
              </w:rPr>
              <w:lastRenderedPageBreak/>
              <w:t xml:space="preserve">вложения и уведомлением о вручении; </w:t>
            </w:r>
          </w:p>
        </w:tc>
        <w:tc>
          <w:tcPr>
            <w:tcW w:w="908" w:type="pct"/>
            <w:vMerge/>
            <w:tcBorders>
              <w:bottom w:val="single" w:sz="4" w:space="0" w:color="auto"/>
            </w:tcBorders>
          </w:tcPr>
          <w:p w:rsidR="00913513" w:rsidRPr="00913513" w:rsidRDefault="00913513" w:rsidP="002439ED">
            <w:pPr>
              <w:spacing w:after="0"/>
              <w:jc w:val="both"/>
              <w:rPr>
                <w:rFonts w:ascii="Times New Roman" w:hAnsi="Times New Roman" w:cs="Times New Roman"/>
                <w:sz w:val="28"/>
                <w:szCs w:val="28"/>
              </w:rPr>
            </w:pPr>
          </w:p>
        </w:tc>
        <w:tc>
          <w:tcPr>
            <w:tcW w:w="640" w:type="pct"/>
            <w:vMerge/>
          </w:tcPr>
          <w:p w:rsidR="00913513" w:rsidRPr="00913513" w:rsidRDefault="00913513" w:rsidP="002439ED">
            <w:pPr>
              <w:spacing w:after="0"/>
              <w:rPr>
                <w:rFonts w:ascii="Times New Roman" w:hAnsi="Times New Roman" w:cs="Times New Roman"/>
                <w:sz w:val="28"/>
                <w:szCs w:val="28"/>
              </w:rPr>
            </w:pPr>
          </w:p>
        </w:tc>
        <w:tc>
          <w:tcPr>
            <w:tcW w:w="688" w:type="pct"/>
            <w:vMerge/>
          </w:tcPr>
          <w:p w:rsidR="00913513" w:rsidRPr="00913513" w:rsidRDefault="00913513" w:rsidP="002439ED">
            <w:pPr>
              <w:spacing w:after="0"/>
              <w:rPr>
                <w:rFonts w:ascii="Times New Roman" w:hAnsi="Times New Roman" w:cs="Times New Roman"/>
                <w:sz w:val="28"/>
                <w:szCs w:val="28"/>
              </w:rPr>
            </w:pPr>
          </w:p>
        </w:tc>
        <w:tc>
          <w:tcPr>
            <w:tcW w:w="1019" w:type="pct"/>
            <w:vMerge/>
          </w:tcPr>
          <w:p w:rsidR="00913513" w:rsidRPr="00913513" w:rsidRDefault="00913513" w:rsidP="00913513">
            <w:pPr>
              <w:numPr>
                <w:ilvl w:val="0"/>
                <w:numId w:val="1"/>
              </w:numPr>
              <w:spacing w:after="0" w:line="240" w:lineRule="auto"/>
              <w:ind w:left="0" w:firstLine="0"/>
              <w:rPr>
                <w:rFonts w:ascii="Times New Roman" w:hAnsi="Times New Roman" w:cs="Times New Roman"/>
                <w:sz w:val="28"/>
                <w:szCs w:val="28"/>
              </w:rPr>
            </w:pPr>
          </w:p>
        </w:tc>
        <w:tc>
          <w:tcPr>
            <w:tcW w:w="650" w:type="pct"/>
            <w:vMerge/>
          </w:tcPr>
          <w:p w:rsidR="00913513" w:rsidRPr="00913513" w:rsidRDefault="00913513" w:rsidP="00913513">
            <w:pPr>
              <w:numPr>
                <w:ilvl w:val="0"/>
                <w:numId w:val="1"/>
              </w:numPr>
              <w:spacing w:after="0" w:line="240" w:lineRule="auto"/>
              <w:ind w:left="34" w:firstLine="0"/>
              <w:jc w:val="both"/>
              <w:rPr>
                <w:rFonts w:ascii="Times New Roman" w:hAnsi="Times New Roman" w:cs="Times New Roman"/>
                <w:sz w:val="28"/>
                <w:szCs w:val="28"/>
              </w:rPr>
            </w:pPr>
          </w:p>
        </w:tc>
      </w:tr>
      <w:tr w:rsidR="00913513" w:rsidRPr="00913513" w:rsidTr="002439ED">
        <w:trPr>
          <w:trHeight w:val="1221"/>
        </w:trPr>
        <w:tc>
          <w:tcPr>
            <w:tcW w:w="175" w:type="pct"/>
            <w:tcBorders>
              <w:top w:val="single" w:sz="4" w:space="0" w:color="auto"/>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1.3</w:t>
            </w:r>
          </w:p>
        </w:tc>
        <w:tc>
          <w:tcPr>
            <w:tcW w:w="920" w:type="pct"/>
            <w:gridSpan w:val="2"/>
            <w:tcBorders>
              <w:top w:val="single" w:sz="4" w:space="0" w:color="auto"/>
              <w:bottom w:val="single" w:sz="4" w:space="0" w:color="auto"/>
            </w:tcBorders>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Подача заявления  с использованием Единого портала государственных и муниципаль</w:t>
            </w:r>
            <w:r w:rsidRPr="00913513">
              <w:rPr>
                <w:rFonts w:ascii="Times New Roman" w:hAnsi="Times New Roman" w:cs="Times New Roman"/>
                <w:sz w:val="28"/>
                <w:szCs w:val="28"/>
              </w:rPr>
              <w:lastRenderedPageBreak/>
              <w:t>ных услуг (функций);</w:t>
            </w:r>
          </w:p>
        </w:tc>
        <w:tc>
          <w:tcPr>
            <w:tcW w:w="908" w:type="pct"/>
            <w:vMerge w:val="restart"/>
            <w:tcBorders>
              <w:top w:val="single" w:sz="4" w:space="0" w:color="auto"/>
            </w:tcBorders>
          </w:tcPr>
          <w:p w:rsidR="00913513" w:rsidRPr="00913513" w:rsidRDefault="00913513" w:rsidP="002439ED">
            <w:pPr>
              <w:spacing w:after="0" w:line="240" w:lineRule="auto"/>
              <w:ind w:left="60"/>
              <w:jc w:val="both"/>
              <w:rPr>
                <w:rFonts w:ascii="Times New Roman" w:hAnsi="Times New Roman" w:cs="Times New Roman"/>
                <w:sz w:val="28"/>
                <w:szCs w:val="28"/>
                <w:lang w:eastAsia="ar-SA"/>
              </w:rPr>
            </w:pPr>
            <w:r w:rsidRPr="00913513">
              <w:rPr>
                <w:rFonts w:ascii="Times New Roman" w:hAnsi="Times New Roman" w:cs="Times New Roman"/>
                <w:sz w:val="28"/>
                <w:szCs w:val="28"/>
              </w:rPr>
              <w:lastRenderedPageBreak/>
              <w:t xml:space="preserve">Получение документов подтверждается путем направления заявителю (представителю заявителя) </w:t>
            </w:r>
            <w:r w:rsidRPr="00913513">
              <w:rPr>
                <w:rFonts w:ascii="Times New Roman" w:hAnsi="Times New Roman" w:cs="Times New Roman"/>
                <w:sz w:val="28"/>
                <w:szCs w:val="28"/>
              </w:rPr>
              <w:lastRenderedPageBreak/>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13513" w:rsidRPr="00913513" w:rsidRDefault="00913513" w:rsidP="002439ED">
            <w:pPr>
              <w:autoSpaceDE w:val="0"/>
              <w:autoSpaceDN w:val="0"/>
              <w:adjustRightInd w:val="0"/>
              <w:spacing w:after="0" w:line="240" w:lineRule="auto"/>
              <w:ind w:left="60"/>
              <w:jc w:val="both"/>
              <w:rPr>
                <w:rFonts w:ascii="Times New Roman" w:hAnsi="Times New Roman" w:cs="Times New Roman"/>
                <w:sz w:val="28"/>
                <w:szCs w:val="28"/>
              </w:rPr>
            </w:pPr>
            <w:r w:rsidRPr="00913513">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w:t>
            </w:r>
            <w:r w:rsidRPr="00913513">
              <w:rPr>
                <w:rFonts w:ascii="Times New Roman" w:hAnsi="Times New Roman" w:cs="Times New Roman"/>
                <w:sz w:val="28"/>
                <w:szCs w:val="28"/>
              </w:rPr>
              <w:lastRenderedPageBreak/>
              <w:t>ьных услуг (функций) или Портале государственных и муниципальных услуг Воронежской области.</w:t>
            </w:r>
          </w:p>
        </w:tc>
        <w:tc>
          <w:tcPr>
            <w:tcW w:w="640" w:type="pct"/>
            <w:vMerge/>
          </w:tcPr>
          <w:p w:rsidR="00913513" w:rsidRPr="00913513" w:rsidRDefault="00913513" w:rsidP="002439ED">
            <w:pPr>
              <w:spacing w:after="0"/>
              <w:rPr>
                <w:rFonts w:ascii="Times New Roman" w:hAnsi="Times New Roman" w:cs="Times New Roman"/>
                <w:sz w:val="28"/>
                <w:szCs w:val="28"/>
              </w:rPr>
            </w:pPr>
          </w:p>
        </w:tc>
        <w:tc>
          <w:tcPr>
            <w:tcW w:w="688" w:type="pct"/>
            <w:vMerge/>
          </w:tcPr>
          <w:p w:rsidR="00913513" w:rsidRPr="00913513" w:rsidRDefault="00913513" w:rsidP="002439ED">
            <w:pPr>
              <w:spacing w:after="0"/>
              <w:rPr>
                <w:rFonts w:ascii="Times New Roman" w:hAnsi="Times New Roman" w:cs="Times New Roman"/>
                <w:sz w:val="28"/>
                <w:szCs w:val="28"/>
              </w:rPr>
            </w:pPr>
          </w:p>
        </w:tc>
        <w:tc>
          <w:tcPr>
            <w:tcW w:w="1019" w:type="pct"/>
            <w:vMerge/>
          </w:tcPr>
          <w:p w:rsidR="00913513" w:rsidRPr="00913513" w:rsidRDefault="00913513" w:rsidP="00913513">
            <w:pPr>
              <w:numPr>
                <w:ilvl w:val="0"/>
                <w:numId w:val="1"/>
              </w:numPr>
              <w:spacing w:after="0" w:line="240" w:lineRule="auto"/>
              <w:ind w:left="0" w:firstLine="0"/>
              <w:rPr>
                <w:rFonts w:ascii="Times New Roman" w:hAnsi="Times New Roman" w:cs="Times New Roman"/>
                <w:sz w:val="28"/>
                <w:szCs w:val="28"/>
              </w:rPr>
            </w:pPr>
          </w:p>
        </w:tc>
        <w:tc>
          <w:tcPr>
            <w:tcW w:w="650" w:type="pct"/>
            <w:vMerge/>
          </w:tcPr>
          <w:p w:rsidR="00913513" w:rsidRPr="00913513" w:rsidRDefault="00913513" w:rsidP="00913513">
            <w:pPr>
              <w:numPr>
                <w:ilvl w:val="0"/>
                <w:numId w:val="1"/>
              </w:numPr>
              <w:spacing w:after="0" w:line="240" w:lineRule="auto"/>
              <w:ind w:left="34" w:firstLine="0"/>
              <w:jc w:val="both"/>
              <w:rPr>
                <w:rFonts w:ascii="Times New Roman" w:hAnsi="Times New Roman" w:cs="Times New Roman"/>
                <w:sz w:val="28"/>
                <w:szCs w:val="28"/>
              </w:rPr>
            </w:pPr>
          </w:p>
        </w:tc>
      </w:tr>
      <w:tr w:rsidR="00913513" w:rsidRPr="00913513" w:rsidTr="002439ED">
        <w:trPr>
          <w:trHeight w:val="1440"/>
        </w:trPr>
        <w:tc>
          <w:tcPr>
            <w:tcW w:w="175" w:type="pct"/>
            <w:tcBorders>
              <w:top w:val="single" w:sz="4" w:space="0" w:color="auto"/>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1.4</w:t>
            </w:r>
          </w:p>
        </w:tc>
        <w:tc>
          <w:tcPr>
            <w:tcW w:w="920" w:type="pct"/>
            <w:gridSpan w:val="2"/>
            <w:tcBorders>
              <w:top w:val="single" w:sz="4" w:space="0" w:color="auto"/>
              <w:bottom w:val="single" w:sz="4" w:space="0" w:color="auto"/>
            </w:tcBorders>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 xml:space="preserve"> Подача заявления с использованием Портала государственных и муниципальных услуг Воронежской области.</w:t>
            </w:r>
          </w:p>
          <w:p w:rsidR="00913513" w:rsidRPr="00913513" w:rsidRDefault="00913513" w:rsidP="002439ED">
            <w:pPr>
              <w:spacing w:after="0"/>
              <w:jc w:val="both"/>
              <w:rPr>
                <w:rFonts w:ascii="Times New Roman" w:hAnsi="Times New Roman" w:cs="Times New Roman"/>
                <w:sz w:val="28"/>
                <w:szCs w:val="28"/>
              </w:rPr>
            </w:pPr>
          </w:p>
          <w:p w:rsidR="00913513" w:rsidRPr="00913513" w:rsidRDefault="00913513" w:rsidP="002439ED">
            <w:pPr>
              <w:spacing w:after="0"/>
              <w:jc w:val="both"/>
              <w:rPr>
                <w:rFonts w:ascii="Times New Roman" w:hAnsi="Times New Roman" w:cs="Times New Roman"/>
                <w:sz w:val="28"/>
                <w:szCs w:val="28"/>
              </w:rPr>
            </w:pPr>
          </w:p>
          <w:p w:rsidR="00913513" w:rsidRPr="00913513" w:rsidRDefault="00913513" w:rsidP="002439ED">
            <w:pPr>
              <w:spacing w:after="0"/>
              <w:jc w:val="both"/>
              <w:rPr>
                <w:rFonts w:ascii="Times New Roman" w:hAnsi="Times New Roman" w:cs="Times New Roman"/>
                <w:sz w:val="28"/>
                <w:szCs w:val="28"/>
              </w:rPr>
            </w:pPr>
          </w:p>
        </w:tc>
        <w:tc>
          <w:tcPr>
            <w:tcW w:w="908" w:type="pct"/>
            <w:vMerge/>
            <w:tcBorders>
              <w:bottom w:val="single" w:sz="4" w:space="0" w:color="auto"/>
            </w:tcBorders>
          </w:tcPr>
          <w:p w:rsidR="00913513" w:rsidRPr="00913513" w:rsidRDefault="00913513" w:rsidP="002439ED">
            <w:pPr>
              <w:spacing w:after="0"/>
              <w:jc w:val="both"/>
              <w:rPr>
                <w:rFonts w:ascii="Times New Roman" w:hAnsi="Times New Roman" w:cs="Times New Roman"/>
                <w:sz w:val="28"/>
                <w:szCs w:val="28"/>
                <w:lang w:eastAsia="ar-SA"/>
              </w:rPr>
            </w:pPr>
          </w:p>
        </w:tc>
        <w:tc>
          <w:tcPr>
            <w:tcW w:w="640" w:type="pct"/>
            <w:vMerge/>
          </w:tcPr>
          <w:p w:rsidR="00913513" w:rsidRPr="00913513" w:rsidRDefault="00913513" w:rsidP="002439ED">
            <w:pPr>
              <w:spacing w:after="0"/>
              <w:rPr>
                <w:rFonts w:ascii="Times New Roman" w:hAnsi="Times New Roman" w:cs="Times New Roman"/>
                <w:sz w:val="28"/>
                <w:szCs w:val="28"/>
              </w:rPr>
            </w:pPr>
          </w:p>
        </w:tc>
        <w:tc>
          <w:tcPr>
            <w:tcW w:w="688" w:type="pct"/>
            <w:vMerge/>
          </w:tcPr>
          <w:p w:rsidR="00913513" w:rsidRPr="00913513" w:rsidRDefault="00913513" w:rsidP="002439ED">
            <w:pPr>
              <w:spacing w:after="0"/>
              <w:rPr>
                <w:rFonts w:ascii="Times New Roman" w:hAnsi="Times New Roman" w:cs="Times New Roman"/>
                <w:sz w:val="28"/>
                <w:szCs w:val="28"/>
              </w:rPr>
            </w:pPr>
          </w:p>
        </w:tc>
        <w:tc>
          <w:tcPr>
            <w:tcW w:w="1019" w:type="pct"/>
            <w:vMerge/>
          </w:tcPr>
          <w:p w:rsidR="00913513" w:rsidRPr="00913513" w:rsidRDefault="00913513" w:rsidP="00913513">
            <w:pPr>
              <w:numPr>
                <w:ilvl w:val="0"/>
                <w:numId w:val="1"/>
              </w:numPr>
              <w:spacing w:after="0" w:line="240" w:lineRule="auto"/>
              <w:ind w:left="0" w:firstLine="0"/>
              <w:rPr>
                <w:rFonts w:ascii="Times New Roman" w:hAnsi="Times New Roman" w:cs="Times New Roman"/>
                <w:sz w:val="28"/>
                <w:szCs w:val="28"/>
              </w:rPr>
            </w:pPr>
          </w:p>
        </w:tc>
        <w:tc>
          <w:tcPr>
            <w:tcW w:w="650" w:type="pct"/>
            <w:vMerge/>
          </w:tcPr>
          <w:p w:rsidR="00913513" w:rsidRPr="00913513" w:rsidRDefault="00913513" w:rsidP="00913513">
            <w:pPr>
              <w:numPr>
                <w:ilvl w:val="0"/>
                <w:numId w:val="1"/>
              </w:numPr>
              <w:spacing w:after="0" w:line="240" w:lineRule="auto"/>
              <w:ind w:left="34" w:firstLine="0"/>
              <w:jc w:val="both"/>
              <w:rPr>
                <w:rFonts w:ascii="Times New Roman" w:hAnsi="Times New Roman" w:cs="Times New Roman"/>
                <w:sz w:val="28"/>
                <w:szCs w:val="28"/>
              </w:rPr>
            </w:pPr>
          </w:p>
        </w:tc>
      </w:tr>
      <w:tr w:rsidR="00913513" w:rsidRPr="00913513" w:rsidTr="002439ED">
        <w:trPr>
          <w:trHeight w:val="63"/>
        </w:trPr>
        <w:tc>
          <w:tcPr>
            <w:tcW w:w="175" w:type="pct"/>
            <w:tcBorders>
              <w:top w:val="single" w:sz="4" w:space="0" w:color="auto"/>
              <w:bottom w:val="single" w:sz="4" w:space="0" w:color="000000"/>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1.5</w:t>
            </w:r>
          </w:p>
        </w:tc>
        <w:tc>
          <w:tcPr>
            <w:tcW w:w="920" w:type="pct"/>
            <w:gridSpan w:val="2"/>
            <w:tcBorders>
              <w:top w:val="single" w:sz="4" w:space="0" w:color="auto"/>
              <w:bottom w:val="single" w:sz="4" w:space="0" w:color="000000"/>
            </w:tcBorders>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Отказ в приеме документов заявителя</w:t>
            </w:r>
          </w:p>
        </w:tc>
        <w:tc>
          <w:tcPr>
            <w:tcW w:w="908" w:type="pct"/>
            <w:tcBorders>
              <w:top w:val="single" w:sz="4" w:space="0" w:color="auto"/>
              <w:bottom w:val="single" w:sz="4" w:space="0" w:color="000000"/>
            </w:tcBorders>
          </w:tcPr>
          <w:p w:rsidR="00913513" w:rsidRPr="00913513" w:rsidRDefault="00913513" w:rsidP="002439ED">
            <w:pPr>
              <w:tabs>
                <w:tab w:val="num" w:pos="792"/>
                <w:tab w:val="left" w:pos="1440"/>
                <w:tab w:val="left" w:pos="1560"/>
              </w:tabs>
              <w:spacing w:after="0"/>
              <w:jc w:val="both"/>
              <w:rPr>
                <w:rFonts w:ascii="Times New Roman" w:hAnsi="Times New Roman" w:cs="Times New Roman"/>
                <w:sz w:val="28"/>
                <w:szCs w:val="28"/>
              </w:rPr>
            </w:pPr>
            <w:r w:rsidRPr="00913513">
              <w:rPr>
                <w:rFonts w:ascii="Times New Roman" w:hAnsi="Times New Roman" w:cs="Times New Roman"/>
                <w:sz w:val="28"/>
                <w:szCs w:val="28"/>
              </w:rPr>
              <w:t xml:space="preserve">1.При личном приеме разъясняется наличие препятствий к принятию документов, возвращаются документы, объясняется заявителю содержание выявленных недостатков в представленных документах и предлагается принять меры по их устранению. </w:t>
            </w:r>
          </w:p>
          <w:p w:rsidR="00913513" w:rsidRPr="00913513" w:rsidRDefault="00913513" w:rsidP="002439ED">
            <w:pPr>
              <w:tabs>
                <w:tab w:val="num" w:pos="792"/>
                <w:tab w:val="left" w:pos="1440"/>
                <w:tab w:val="left" w:pos="1560"/>
              </w:tabs>
              <w:spacing w:after="0"/>
              <w:jc w:val="both"/>
              <w:rPr>
                <w:rFonts w:ascii="Times New Roman" w:hAnsi="Times New Roman" w:cs="Times New Roman"/>
                <w:sz w:val="28"/>
                <w:szCs w:val="28"/>
              </w:rPr>
            </w:pPr>
            <w:r w:rsidRPr="00913513">
              <w:rPr>
                <w:rFonts w:ascii="Times New Roman" w:hAnsi="Times New Roman" w:cs="Times New Roman"/>
                <w:sz w:val="28"/>
                <w:szCs w:val="28"/>
              </w:rPr>
              <w:t xml:space="preserve">2.В остальных случаях поступления </w:t>
            </w:r>
            <w:r w:rsidRPr="00913513">
              <w:rPr>
                <w:rFonts w:ascii="Times New Roman" w:hAnsi="Times New Roman" w:cs="Times New Roman"/>
                <w:sz w:val="28"/>
                <w:szCs w:val="28"/>
              </w:rPr>
              <w:lastRenderedPageBreak/>
              <w:t>документов готовится уведомление об отказе в принятии  документов с обоснованием причин.</w:t>
            </w:r>
          </w:p>
          <w:p w:rsidR="00913513" w:rsidRPr="00913513" w:rsidRDefault="00913513" w:rsidP="002439ED">
            <w:pPr>
              <w:tabs>
                <w:tab w:val="num" w:pos="792"/>
                <w:tab w:val="left" w:pos="1440"/>
                <w:tab w:val="left" w:pos="1560"/>
              </w:tabs>
              <w:spacing w:after="0"/>
              <w:jc w:val="both"/>
              <w:rPr>
                <w:rFonts w:ascii="Times New Roman" w:hAnsi="Times New Roman" w:cs="Times New Roman"/>
                <w:sz w:val="28"/>
                <w:szCs w:val="28"/>
              </w:rPr>
            </w:pPr>
            <w:r w:rsidRPr="00913513">
              <w:rPr>
                <w:rFonts w:ascii="Times New Roman" w:hAnsi="Times New Roman" w:cs="Times New Roman"/>
                <w:sz w:val="28"/>
                <w:szCs w:val="28"/>
              </w:rPr>
              <w:t>3.Причины отказа в приеме документов:</w:t>
            </w:r>
          </w:p>
          <w:p w:rsidR="00913513" w:rsidRPr="00913513" w:rsidRDefault="00913513" w:rsidP="002439ED">
            <w:pPr>
              <w:tabs>
                <w:tab w:val="num" w:pos="792"/>
                <w:tab w:val="left" w:pos="1440"/>
                <w:tab w:val="left" w:pos="1560"/>
              </w:tabs>
              <w:spacing w:after="0"/>
              <w:jc w:val="both"/>
              <w:rPr>
                <w:rFonts w:ascii="Times New Roman" w:hAnsi="Times New Roman" w:cs="Times New Roman"/>
                <w:sz w:val="28"/>
                <w:szCs w:val="28"/>
              </w:rPr>
            </w:pPr>
            <w:r w:rsidRPr="00913513">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xml:space="preserve">- подача заявления лицом, не уполномоченным совершать такого рода </w:t>
            </w:r>
            <w:r w:rsidRPr="00913513">
              <w:rPr>
                <w:rFonts w:ascii="Times New Roman" w:hAnsi="Times New Roman" w:cs="Times New Roman"/>
                <w:sz w:val="28"/>
                <w:szCs w:val="28"/>
              </w:rPr>
              <w:lastRenderedPageBreak/>
              <w:t>действия.</w:t>
            </w:r>
          </w:p>
        </w:tc>
        <w:tc>
          <w:tcPr>
            <w:tcW w:w="640" w:type="pct"/>
            <w:vMerge/>
            <w:tcBorders>
              <w:bottom w:val="single" w:sz="4" w:space="0" w:color="000000"/>
            </w:tcBorders>
          </w:tcPr>
          <w:p w:rsidR="00913513" w:rsidRPr="00913513" w:rsidRDefault="00913513" w:rsidP="002439ED">
            <w:pPr>
              <w:spacing w:after="0"/>
              <w:rPr>
                <w:rFonts w:ascii="Times New Roman" w:hAnsi="Times New Roman" w:cs="Times New Roman"/>
                <w:sz w:val="28"/>
                <w:szCs w:val="28"/>
              </w:rPr>
            </w:pPr>
          </w:p>
        </w:tc>
        <w:tc>
          <w:tcPr>
            <w:tcW w:w="688" w:type="pct"/>
            <w:vMerge/>
            <w:tcBorders>
              <w:bottom w:val="single" w:sz="4" w:space="0" w:color="000000"/>
            </w:tcBorders>
          </w:tcPr>
          <w:p w:rsidR="00913513" w:rsidRPr="00913513" w:rsidRDefault="00913513" w:rsidP="002439ED">
            <w:pPr>
              <w:spacing w:after="0"/>
              <w:rPr>
                <w:rFonts w:ascii="Times New Roman" w:hAnsi="Times New Roman" w:cs="Times New Roman"/>
                <w:sz w:val="28"/>
                <w:szCs w:val="28"/>
              </w:rPr>
            </w:pPr>
          </w:p>
        </w:tc>
        <w:tc>
          <w:tcPr>
            <w:tcW w:w="1019" w:type="pct"/>
            <w:vMerge/>
            <w:tcBorders>
              <w:bottom w:val="single" w:sz="4" w:space="0" w:color="000000"/>
            </w:tcBorders>
          </w:tcPr>
          <w:p w:rsidR="00913513" w:rsidRPr="00913513" w:rsidRDefault="00913513" w:rsidP="00913513">
            <w:pPr>
              <w:numPr>
                <w:ilvl w:val="0"/>
                <w:numId w:val="1"/>
              </w:numPr>
              <w:spacing w:after="0" w:line="240" w:lineRule="auto"/>
              <w:ind w:left="0" w:firstLine="0"/>
              <w:rPr>
                <w:rFonts w:ascii="Times New Roman" w:hAnsi="Times New Roman" w:cs="Times New Roman"/>
                <w:sz w:val="28"/>
                <w:szCs w:val="28"/>
              </w:rPr>
            </w:pPr>
          </w:p>
        </w:tc>
        <w:tc>
          <w:tcPr>
            <w:tcW w:w="650" w:type="pct"/>
            <w:vMerge/>
            <w:tcBorders>
              <w:bottom w:val="single" w:sz="4" w:space="0" w:color="000000"/>
            </w:tcBorders>
          </w:tcPr>
          <w:p w:rsidR="00913513" w:rsidRPr="00913513" w:rsidRDefault="00913513" w:rsidP="00913513">
            <w:pPr>
              <w:numPr>
                <w:ilvl w:val="0"/>
                <w:numId w:val="1"/>
              </w:numPr>
              <w:spacing w:after="0" w:line="240" w:lineRule="auto"/>
              <w:ind w:left="34" w:firstLine="0"/>
              <w:jc w:val="both"/>
              <w:rPr>
                <w:rFonts w:ascii="Times New Roman" w:hAnsi="Times New Roman" w:cs="Times New Roman"/>
                <w:sz w:val="28"/>
                <w:szCs w:val="28"/>
              </w:rPr>
            </w:pPr>
          </w:p>
        </w:tc>
      </w:tr>
      <w:tr w:rsidR="00913513" w:rsidRPr="00913513" w:rsidTr="002439ED">
        <w:tc>
          <w:tcPr>
            <w:tcW w:w="5000" w:type="pct"/>
            <w:gridSpan w:val="8"/>
          </w:tcPr>
          <w:p w:rsidR="00913513" w:rsidRPr="00913513" w:rsidRDefault="00913513" w:rsidP="002439ED">
            <w:pPr>
              <w:spacing w:after="0"/>
              <w:ind w:left="34"/>
              <w:rPr>
                <w:rFonts w:ascii="Times New Roman" w:hAnsi="Times New Roman" w:cs="Times New Roman"/>
                <w:b/>
                <w:sz w:val="28"/>
                <w:szCs w:val="28"/>
              </w:rPr>
            </w:pPr>
            <w:r w:rsidRPr="00913513">
              <w:rPr>
                <w:rFonts w:ascii="Times New Roman" w:hAnsi="Times New Roman" w:cs="Times New Roman"/>
                <w:b/>
                <w:sz w:val="28"/>
                <w:szCs w:val="28"/>
              </w:rPr>
              <w:lastRenderedPageBreak/>
              <w:t>2. Рассмотрение представленных документов, истребование документов (сведений), в рамках межведомственного взаимодействия</w:t>
            </w:r>
          </w:p>
        </w:tc>
      </w:tr>
      <w:tr w:rsidR="00913513" w:rsidRPr="00913513" w:rsidTr="002439ED">
        <w:trPr>
          <w:trHeight w:val="186"/>
        </w:trPr>
        <w:tc>
          <w:tcPr>
            <w:tcW w:w="182" w:type="pct"/>
            <w:gridSpan w:val="2"/>
            <w:tcBorders>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2.1</w:t>
            </w:r>
          </w:p>
        </w:tc>
        <w:tc>
          <w:tcPr>
            <w:tcW w:w="913" w:type="pct"/>
            <w:tcBorders>
              <w:bottom w:val="single" w:sz="4" w:space="0" w:color="auto"/>
            </w:tcBorders>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Получение зарегистрированного заявления и прилагаемых к нему документов.</w:t>
            </w:r>
          </w:p>
        </w:tc>
        <w:tc>
          <w:tcPr>
            <w:tcW w:w="908" w:type="pct"/>
            <w:tcBorders>
              <w:bottom w:val="single" w:sz="4" w:space="0" w:color="auto"/>
            </w:tcBorders>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нет</w:t>
            </w:r>
          </w:p>
        </w:tc>
        <w:tc>
          <w:tcPr>
            <w:tcW w:w="640"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10 календарных дней</w:t>
            </w:r>
          </w:p>
        </w:tc>
        <w:tc>
          <w:tcPr>
            <w:tcW w:w="688"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Ответственный сотрудник Уполномоченного органа</w:t>
            </w:r>
          </w:p>
        </w:tc>
        <w:tc>
          <w:tcPr>
            <w:tcW w:w="1019" w:type="pct"/>
            <w:vMerge w:val="restart"/>
          </w:tcPr>
          <w:p w:rsidR="00913513" w:rsidRPr="00913513" w:rsidRDefault="00913513" w:rsidP="002439ED">
            <w:pPr>
              <w:spacing w:after="0" w:line="240" w:lineRule="auto"/>
              <w:ind w:left="35"/>
              <w:rPr>
                <w:rFonts w:ascii="Times New Roman" w:hAnsi="Times New Roman" w:cs="Times New Roman"/>
                <w:sz w:val="28"/>
                <w:szCs w:val="28"/>
              </w:rPr>
            </w:pPr>
            <w:r w:rsidRPr="00913513">
              <w:rPr>
                <w:rFonts w:ascii="Times New Roman" w:hAnsi="Times New Roman" w:cs="Times New Roman"/>
                <w:sz w:val="28"/>
                <w:szCs w:val="28"/>
              </w:rPr>
              <w:t>Нормативно правовые акты, регулирующие предоставление муниципальной услуги.</w:t>
            </w:r>
          </w:p>
          <w:p w:rsidR="00913513" w:rsidRPr="00913513" w:rsidRDefault="00913513" w:rsidP="002439ED">
            <w:pPr>
              <w:spacing w:after="0" w:line="240" w:lineRule="auto"/>
              <w:ind w:left="35"/>
              <w:rPr>
                <w:rFonts w:ascii="Times New Roman" w:hAnsi="Times New Roman" w:cs="Times New Roman"/>
                <w:sz w:val="28"/>
                <w:szCs w:val="28"/>
              </w:rPr>
            </w:pPr>
            <w:r w:rsidRPr="00913513">
              <w:rPr>
                <w:rFonts w:ascii="Times New Roman" w:hAnsi="Times New Roman" w:cs="Times New Roman"/>
                <w:sz w:val="28"/>
                <w:szCs w:val="28"/>
              </w:rPr>
              <w:t>Автоматизированное рабочее место, подключенное к СМЭВ и АИС «МФЦ»</w:t>
            </w:r>
          </w:p>
        </w:tc>
        <w:tc>
          <w:tcPr>
            <w:tcW w:w="650"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В программе СГИО</w:t>
            </w:r>
          </w:p>
        </w:tc>
      </w:tr>
      <w:tr w:rsidR="00913513" w:rsidRPr="00913513" w:rsidTr="002439ED">
        <w:trPr>
          <w:trHeight w:val="1039"/>
        </w:trPr>
        <w:tc>
          <w:tcPr>
            <w:tcW w:w="182" w:type="pct"/>
            <w:gridSpan w:val="2"/>
            <w:tcBorders>
              <w:top w:val="single" w:sz="4" w:space="0" w:color="auto"/>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2.2</w:t>
            </w:r>
          </w:p>
        </w:tc>
        <w:tc>
          <w:tcPr>
            <w:tcW w:w="913" w:type="pct"/>
            <w:tcBorders>
              <w:top w:val="single" w:sz="4" w:space="0" w:color="auto"/>
              <w:bottom w:val="single" w:sz="4" w:space="0" w:color="auto"/>
            </w:tcBorders>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Проведение проверки заявления и прилагаемых документов на соответствие требованиям, установленным пунктом 2. Раздела 4 настоящей технологической схемы.</w:t>
            </w:r>
          </w:p>
        </w:tc>
        <w:tc>
          <w:tcPr>
            <w:tcW w:w="908" w:type="pct"/>
            <w:tcBorders>
              <w:top w:val="single" w:sz="4" w:space="0" w:color="auto"/>
              <w:bottom w:val="single" w:sz="4" w:space="0" w:color="auto"/>
            </w:tcBorders>
          </w:tcPr>
          <w:p w:rsidR="00913513" w:rsidRPr="00913513" w:rsidRDefault="00913513" w:rsidP="002439ED">
            <w:pPr>
              <w:autoSpaceDE w:val="0"/>
              <w:autoSpaceDN w:val="0"/>
              <w:adjustRightInd w:val="0"/>
              <w:spacing w:after="0"/>
              <w:rPr>
                <w:rFonts w:ascii="Times New Roman" w:hAnsi="Times New Roman" w:cs="Times New Roman"/>
                <w:sz w:val="28"/>
                <w:szCs w:val="28"/>
              </w:rPr>
            </w:pPr>
            <w:r w:rsidRPr="00913513">
              <w:rPr>
                <w:rFonts w:ascii="Times New Roman" w:hAnsi="Times New Roman" w:cs="Times New Roman"/>
                <w:sz w:val="28"/>
                <w:szCs w:val="28"/>
              </w:rPr>
              <w:t>нет</w:t>
            </w:r>
          </w:p>
        </w:tc>
        <w:tc>
          <w:tcPr>
            <w:tcW w:w="640" w:type="pct"/>
            <w:vMerge/>
          </w:tcPr>
          <w:p w:rsidR="00913513" w:rsidRPr="00913513" w:rsidRDefault="00913513" w:rsidP="002439ED">
            <w:pPr>
              <w:spacing w:after="0"/>
              <w:rPr>
                <w:rFonts w:ascii="Times New Roman" w:hAnsi="Times New Roman" w:cs="Times New Roman"/>
                <w:sz w:val="28"/>
                <w:szCs w:val="28"/>
              </w:rPr>
            </w:pPr>
          </w:p>
        </w:tc>
        <w:tc>
          <w:tcPr>
            <w:tcW w:w="688" w:type="pct"/>
            <w:vMerge/>
          </w:tcPr>
          <w:p w:rsidR="00913513" w:rsidRPr="00913513" w:rsidRDefault="00913513" w:rsidP="002439ED">
            <w:pPr>
              <w:spacing w:after="0"/>
              <w:rPr>
                <w:rFonts w:ascii="Times New Roman" w:hAnsi="Times New Roman" w:cs="Times New Roman"/>
                <w:sz w:val="28"/>
                <w:szCs w:val="28"/>
              </w:rPr>
            </w:pPr>
          </w:p>
        </w:tc>
        <w:tc>
          <w:tcPr>
            <w:tcW w:w="1019" w:type="pct"/>
            <w:vMerge/>
          </w:tcPr>
          <w:p w:rsidR="00913513" w:rsidRPr="00913513" w:rsidRDefault="00913513" w:rsidP="00913513">
            <w:pPr>
              <w:numPr>
                <w:ilvl w:val="0"/>
                <w:numId w:val="4"/>
              </w:numPr>
              <w:spacing w:after="0" w:line="240" w:lineRule="auto"/>
              <w:ind w:left="35" w:firstLine="0"/>
              <w:rPr>
                <w:rFonts w:ascii="Times New Roman" w:hAnsi="Times New Roman" w:cs="Times New Roman"/>
                <w:sz w:val="28"/>
                <w:szCs w:val="28"/>
              </w:rPr>
            </w:pPr>
          </w:p>
        </w:tc>
        <w:tc>
          <w:tcPr>
            <w:tcW w:w="650" w:type="pct"/>
            <w:vMerge/>
          </w:tcPr>
          <w:p w:rsidR="00913513" w:rsidRPr="00913513" w:rsidRDefault="00913513" w:rsidP="002439ED">
            <w:pPr>
              <w:spacing w:after="0"/>
              <w:rPr>
                <w:rFonts w:ascii="Times New Roman" w:hAnsi="Times New Roman" w:cs="Times New Roman"/>
                <w:sz w:val="28"/>
                <w:szCs w:val="28"/>
              </w:rPr>
            </w:pPr>
          </w:p>
        </w:tc>
      </w:tr>
      <w:tr w:rsidR="00913513" w:rsidRPr="00913513" w:rsidTr="002439ED">
        <w:trPr>
          <w:trHeight w:val="2220"/>
        </w:trPr>
        <w:tc>
          <w:tcPr>
            <w:tcW w:w="182" w:type="pct"/>
            <w:gridSpan w:val="2"/>
            <w:tcBorders>
              <w:top w:val="single" w:sz="4" w:space="0" w:color="auto"/>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2.3</w:t>
            </w:r>
          </w:p>
        </w:tc>
        <w:tc>
          <w:tcPr>
            <w:tcW w:w="913" w:type="pct"/>
            <w:tcBorders>
              <w:top w:val="single" w:sz="4" w:space="0" w:color="auto"/>
              <w:bottom w:val="single" w:sz="4" w:space="0" w:color="auto"/>
            </w:tcBorders>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В случае необходимости в рамках межведомственного взаимодей</w:t>
            </w:r>
            <w:r w:rsidRPr="00913513">
              <w:rPr>
                <w:rFonts w:ascii="Times New Roman" w:hAnsi="Times New Roman" w:cs="Times New Roman"/>
                <w:sz w:val="28"/>
                <w:szCs w:val="28"/>
              </w:rPr>
              <w:lastRenderedPageBreak/>
              <w:t>ствия направляются межведомственные запросы</w:t>
            </w:r>
          </w:p>
        </w:tc>
        <w:tc>
          <w:tcPr>
            <w:tcW w:w="908" w:type="pct"/>
            <w:tcBorders>
              <w:top w:val="single" w:sz="4" w:space="0" w:color="auto"/>
              <w:bottom w:val="single" w:sz="4" w:space="0" w:color="auto"/>
            </w:tcBorders>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lastRenderedPageBreak/>
              <w:t xml:space="preserve">- выписка из Единого государственного реестра прав на недвижимое </w:t>
            </w:r>
            <w:r w:rsidRPr="00913513">
              <w:rPr>
                <w:rFonts w:ascii="Times New Roman" w:hAnsi="Times New Roman" w:cs="Times New Roman"/>
                <w:sz w:val="28"/>
                <w:szCs w:val="28"/>
              </w:rPr>
              <w:lastRenderedPageBreak/>
              <w:t>имущество и сделок с ним о зарегистрированных правах на указанный в заявлении земельный участок;</w:t>
            </w:r>
          </w:p>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выписку из Единого государственного реестра юридически</w:t>
            </w:r>
            <w:r w:rsidRPr="00913513">
              <w:rPr>
                <w:rFonts w:ascii="Times New Roman" w:hAnsi="Times New Roman" w:cs="Times New Roman"/>
                <w:sz w:val="28"/>
                <w:szCs w:val="28"/>
              </w:rPr>
              <w:lastRenderedPageBreak/>
              <w:t>х лиц о регистрации юридического лица (если заявителем является юридическое лицо);</w:t>
            </w:r>
          </w:p>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кадастровая выписка о земельном участке.</w:t>
            </w:r>
          </w:p>
        </w:tc>
        <w:tc>
          <w:tcPr>
            <w:tcW w:w="640" w:type="pct"/>
            <w:vMerge/>
          </w:tcPr>
          <w:p w:rsidR="00913513" w:rsidRPr="00913513" w:rsidRDefault="00913513" w:rsidP="002439ED">
            <w:pPr>
              <w:spacing w:after="0"/>
              <w:rPr>
                <w:rFonts w:ascii="Times New Roman" w:hAnsi="Times New Roman" w:cs="Times New Roman"/>
                <w:sz w:val="28"/>
                <w:szCs w:val="28"/>
              </w:rPr>
            </w:pPr>
          </w:p>
        </w:tc>
        <w:tc>
          <w:tcPr>
            <w:tcW w:w="688" w:type="pct"/>
            <w:vMerge/>
          </w:tcPr>
          <w:p w:rsidR="00913513" w:rsidRPr="00913513" w:rsidRDefault="00913513" w:rsidP="002439ED">
            <w:pPr>
              <w:spacing w:after="0"/>
              <w:rPr>
                <w:rFonts w:ascii="Times New Roman" w:hAnsi="Times New Roman" w:cs="Times New Roman"/>
                <w:sz w:val="28"/>
                <w:szCs w:val="28"/>
              </w:rPr>
            </w:pPr>
          </w:p>
        </w:tc>
        <w:tc>
          <w:tcPr>
            <w:tcW w:w="1019" w:type="pct"/>
            <w:vMerge/>
          </w:tcPr>
          <w:p w:rsidR="00913513" w:rsidRPr="00913513" w:rsidRDefault="00913513" w:rsidP="00913513">
            <w:pPr>
              <w:numPr>
                <w:ilvl w:val="0"/>
                <w:numId w:val="4"/>
              </w:numPr>
              <w:spacing w:after="0" w:line="240" w:lineRule="auto"/>
              <w:ind w:left="35" w:firstLine="0"/>
              <w:rPr>
                <w:rFonts w:ascii="Times New Roman" w:hAnsi="Times New Roman" w:cs="Times New Roman"/>
                <w:sz w:val="28"/>
                <w:szCs w:val="28"/>
              </w:rPr>
            </w:pPr>
          </w:p>
        </w:tc>
        <w:tc>
          <w:tcPr>
            <w:tcW w:w="650" w:type="pct"/>
            <w:vMerge/>
          </w:tcPr>
          <w:p w:rsidR="00913513" w:rsidRPr="00913513" w:rsidRDefault="00913513" w:rsidP="002439ED">
            <w:pPr>
              <w:spacing w:after="0"/>
              <w:rPr>
                <w:rFonts w:ascii="Times New Roman" w:hAnsi="Times New Roman" w:cs="Times New Roman"/>
                <w:sz w:val="28"/>
                <w:szCs w:val="28"/>
              </w:rPr>
            </w:pPr>
          </w:p>
        </w:tc>
      </w:tr>
      <w:tr w:rsidR="00913513" w:rsidRPr="00913513" w:rsidTr="002439ED">
        <w:trPr>
          <w:trHeight w:val="272"/>
        </w:trPr>
        <w:tc>
          <w:tcPr>
            <w:tcW w:w="182" w:type="pct"/>
            <w:gridSpan w:val="2"/>
            <w:tcBorders>
              <w:top w:val="single" w:sz="4" w:space="0" w:color="auto"/>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2.4</w:t>
            </w:r>
          </w:p>
        </w:tc>
        <w:tc>
          <w:tcPr>
            <w:tcW w:w="913" w:type="pct"/>
            <w:tcBorders>
              <w:top w:val="single" w:sz="4" w:space="0" w:color="auto"/>
              <w:bottom w:val="single" w:sz="4" w:space="0" w:color="auto"/>
            </w:tcBorders>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Проверка наличия или отсутствия оснований для отказа в предоставлении муниципальной услуги</w:t>
            </w:r>
          </w:p>
        </w:tc>
        <w:tc>
          <w:tcPr>
            <w:tcW w:w="908" w:type="pct"/>
            <w:tcBorders>
              <w:top w:val="single" w:sz="4" w:space="0" w:color="auto"/>
              <w:bottom w:val="single" w:sz="4" w:space="0" w:color="auto"/>
            </w:tcBorders>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Основанием для отказа в предоставлении муниципальной услуги является:</w:t>
            </w:r>
          </w:p>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наличие противоречий между заявленными и уже зарегистрированными правами;</w:t>
            </w:r>
          </w:p>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xml:space="preserve">- орган предоставляющий услугу не является уполномоченным органом по принятию решений о </w:t>
            </w:r>
            <w:r w:rsidRPr="00913513">
              <w:rPr>
                <w:rFonts w:ascii="Times New Roman" w:hAnsi="Times New Roman" w:cs="Times New Roman"/>
                <w:sz w:val="28"/>
                <w:szCs w:val="28"/>
              </w:rPr>
              <w:lastRenderedPageBreak/>
              <w:t>прекращению права постоянного (бессрочного) пользования земельными участками указанными в заявлении.</w:t>
            </w:r>
          </w:p>
        </w:tc>
        <w:tc>
          <w:tcPr>
            <w:tcW w:w="640" w:type="pct"/>
            <w:vMerge/>
            <w:tcBorders>
              <w:bottom w:val="single" w:sz="4" w:space="0" w:color="auto"/>
            </w:tcBorders>
          </w:tcPr>
          <w:p w:rsidR="00913513" w:rsidRPr="00913513" w:rsidRDefault="00913513" w:rsidP="002439ED">
            <w:pPr>
              <w:spacing w:after="0"/>
              <w:rPr>
                <w:rFonts w:ascii="Times New Roman" w:hAnsi="Times New Roman" w:cs="Times New Roman"/>
                <w:sz w:val="28"/>
                <w:szCs w:val="28"/>
              </w:rPr>
            </w:pPr>
          </w:p>
        </w:tc>
        <w:tc>
          <w:tcPr>
            <w:tcW w:w="688" w:type="pct"/>
            <w:vMerge/>
            <w:tcBorders>
              <w:bottom w:val="single" w:sz="4" w:space="0" w:color="auto"/>
            </w:tcBorders>
          </w:tcPr>
          <w:p w:rsidR="00913513" w:rsidRPr="00913513" w:rsidRDefault="00913513" w:rsidP="002439ED">
            <w:pPr>
              <w:spacing w:after="0"/>
              <w:rPr>
                <w:rFonts w:ascii="Times New Roman" w:hAnsi="Times New Roman" w:cs="Times New Roman"/>
                <w:sz w:val="28"/>
                <w:szCs w:val="28"/>
              </w:rPr>
            </w:pPr>
          </w:p>
        </w:tc>
        <w:tc>
          <w:tcPr>
            <w:tcW w:w="1019" w:type="pct"/>
            <w:vMerge/>
            <w:tcBorders>
              <w:bottom w:val="single" w:sz="4" w:space="0" w:color="auto"/>
            </w:tcBorders>
          </w:tcPr>
          <w:p w:rsidR="00913513" w:rsidRPr="00913513" w:rsidRDefault="00913513" w:rsidP="00913513">
            <w:pPr>
              <w:numPr>
                <w:ilvl w:val="0"/>
                <w:numId w:val="4"/>
              </w:numPr>
              <w:spacing w:after="0" w:line="240" w:lineRule="auto"/>
              <w:ind w:left="35" w:firstLine="0"/>
              <w:rPr>
                <w:rFonts w:ascii="Times New Roman" w:hAnsi="Times New Roman" w:cs="Times New Roman"/>
                <w:sz w:val="28"/>
                <w:szCs w:val="28"/>
              </w:rPr>
            </w:pPr>
          </w:p>
        </w:tc>
        <w:tc>
          <w:tcPr>
            <w:tcW w:w="650" w:type="pct"/>
            <w:vMerge/>
            <w:tcBorders>
              <w:bottom w:val="single" w:sz="4" w:space="0" w:color="auto"/>
            </w:tcBorders>
          </w:tcPr>
          <w:p w:rsidR="00913513" w:rsidRPr="00913513" w:rsidRDefault="00913513" w:rsidP="002439ED">
            <w:pPr>
              <w:spacing w:after="0"/>
              <w:rPr>
                <w:rFonts w:ascii="Times New Roman" w:hAnsi="Times New Roman" w:cs="Times New Roman"/>
                <w:sz w:val="28"/>
                <w:szCs w:val="28"/>
              </w:rPr>
            </w:pPr>
          </w:p>
        </w:tc>
      </w:tr>
      <w:tr w:rsidR="00913513" w:rsidRPr="00913513" w:rsidTr="002439ED">
        <w:tc>
          <w:tcPr>
            <w:tcW w:w="5000" w:type="pct"/>
            <w:gridSpan w:val="8"/>
          </w:tcPr>
          <w:p w:rsidR="00913513" w:rsidRPr="00913513" w:rsidRDefault="00913513" w:rsidP="00913513">
            <w:pPr>
              <w:numPr>
                <w:ilvl w:val="0"/>
                <w:numId w:val="4"/>
              </w:numPr>
              <w:spacing w:after="0" w:line="240" w:lineRule="auto"/>
              <w:rPr>
                <w:rFonts w:ascii="Times New Roman" w:hAnsi="Times New Roman" w:cs="Times New Roman"/>
                <w:b/>
                <w:sz w:val="28"/>
                <w:szCs w:val="28"/>
              </w:rPr>
            </w:pPr>
            <w:r w:rsidRPr="00913513">
              <w:rPr>
                <w:rFonts w:ascii="Times New Roman" w:hAnsi="Times New Roman" w:cs="Times New Roman"/>
                <w:b/>
                <w:sz w:val="28"/>
                <w:szCs w:val="28"/>
              </w:rPr>
              <w:lastRenderedPageBreak/>
              <w:t>Подготовка проекта постановления администрации и договора на передачу в собственность жилого помещения муниципального жилищного фонда в порядке приватизации</w:t>
            </w:r>
          </w:p>
        </w:tc>
      </w:tr>
      <w:tr w:rsidR="00913513" w:rsidRPr="00913513" w:rsidTr="002439ED">
        <w:trPr>
          <w:trHeight w:val="2475"/>
        </w:trPr>
        <w:tc>
          <w:tcPr>
            <w:tcW w:w="182" w:type="pct"/>
            <w:gridSpan w:val="2"/>
            <w:tcBorders>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3.1</w:t>
            </w:r>
          </w:p>
        </w:tc>
        <w:tc>
          <w:tcPr>
            <w:tcW w:w="913" w:type="pct"/>
            <w:tcBorders>
              <w:bottom w:val="single" w:sz="4" w:space="0" w:color="auto"/>
            </w:tcBorders>
          </w:tcPr>
          <w:p w:rsidR="00913513" w:rsidRPr="00913513" w:rsidRDefault="00913513" w:rsidP="002439ED">
            <w:pPr>
              <w:pStyle w:val="ConsPlusNormal"/>
              <w:ind w:firstLine="0"/>
              <w:jc w:val="both"/>
              <w:rPr>
                <w:rFonts w:ascii="Times New Roman" w:hAnsi="Times New Roman" w:cs="Times New Roman"/>
                <w:sz w:val="28"/>
                <w:szCs w:val="28"/>
              </w:rPr>
            </w:pPr>
            <w:r w:rsidRPr="00913513">
              <w:rPr>
                <w:rFonts w:ascii="Times New Roman" w:hAnsi="Times New Roman" w:cs="Times New Roman"/>
                <w:sz w:val="28"/>
                <w:szCs w:val="28"/>
                <w:lang w:eastAsia="ru-RU"/>
              </w:rPr>
              <w:t xml:space="preserve">Принятие решения о подготовке проекта постановления администрации </w:t>
            </w:r>
            <w:r w:rsidRPr="00913513">
              <w:rPr>
                <w:rFonts w:ascii="Times New Roman" w:hAnsi="Times New Roman" w:cs="Times New Roman"/>
                <w:sz w:val="28"/>
                <w:szCs w:val="28"/>
              </w:rPr>
              <w:t>и договора на передачу в собственность жилого помещения муниципального жилищного фонда в порядке приватизации</w:t>
            </w:r>
          </w:p>
        </w:tc>
        <w:tc>
          <w:tcPr>
            <w:tcW w:w="908" w:type="pct"/>
            <w:tcBorders>
              <w:bottom w:val="single" w:sz="4" w:space="0" w:color="auto"/>
            </w:tcBorders>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xml:space="preserve">- подготовка проекта постановления администрации о и договора на передачу в собственность жилого помещения муниципального жилищного фонда в порядке приватизации </w:t>
            </w:r>
          </w:p>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направление проекта постановления и договора на передачу в собственнос</w:t>
            </w:r>
            <w:r w:rsidRPr="00913513">
              <w:rPr>
                <w:rFonts w:ascii="Times New Roman" w:hAnsi="Times New Roman" w:cs="Times New Roman"/>
                <w:sz w:val="28"/>
                <w:szCs w:val="28"/>
              </w:rPr>
              <w:lastRenderedPageBreak/>
              <w:t>ть жилого помещения муниципального жилищного фонда в порядке приватизации для подписания уполномоченному должностному лицу (главе администрации).</w:t>
            </w:r>
          </w:p>
        </w:tc>
        <w:tc>
          <w:tcPr>
            <w:tcW w:w="640"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50 календарных дней</w:t>
            </w:r>
          </w:p>
        </w:tc>
        <w:tc>
          <w:tcPr>
            <w:tcW w:w="688"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Ответственный сотрудник Уполномоченного органа</w:t>
            </w:r>
          </w:p>
        </w:tc>
        <w:tc>
          <w:tcPr>
            <w:tcW w:w="1019" w:type="pct"/>
            <w:vMerge w:val="restart"/>
          </w:tcPr>
          <w:p w:rsidR="00913513" w:rsidRPr="00913513" w:rsidRDefault="00913513" w:rsidP="002439ED">
            <w:pPr>
              <w:spacing w:after="0" w:line="240" w:lineRule="auto"/>
              <w:ind w:left="35"/>
              <w:jc w:val="both"/>
              <w:rPr>
                <w:rFonts w:ascii="Times New Roman" w:hAnsi="Times New Roman" w:cs="Times New Roman"/>
                <w:sz w:val="28"/>
                <w:szCs w:val="28"/>
              </w:rPr>
            </w:pPr>
            <w:r w:rsidRPr="00913513">
              <w:rPr>
                <w:rFonts w:ascii="Times New Roman" w:hAnsi="Times New Roman" w:cs="Times New Roman"/>
                <w:sz w:val="28"/>
                <w:szCs w:val="28"/>
              </w:rPr>
              <w:t>Нормативно правовые акты, регулирующие предоставление муниципальной услуги.</w:t>
            </w:r>
          </w:p>
          <w:p w:rsidR="00913513" w:rsidRPr="00913513" w:rsidRDefault="00913513" w:rsidP="002439ED">
            <w:pPr>
              <w:spacing w:after="0" w:line="240" w:lineRule="auto"/>
              <w:ind w:left="35"/>
              <w:jc w:val="both"/>
              <w:rPr>
                <w:rFonts w:ascii="Times New Roman" w:hAnsi="Times New Roman" w:cs="Times New Roman"/>
                <w:sz w:val="28"/>
                <w:szCs w:val="28"/>
              </w:rPr>
            </w:pPr>
            <w:r w:rsidRPr="00913513">
              <w:rPr>
                <w:rFonts w:ascii="Times New Roman" w:hAnsi="Times New Roman" w:cs="Times New Roman"/>
                <w:sz w:val="28"/>
                <w:szCs w:val="28"/>
              </w:rPr>
              <w:t>Автоматизированное рабочее место.</w:t>
            </w:r>
          </w:p>
        </w:tc>
        <w:tc>
          <w:tcPr>
            <w:tcW w:w="650"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нет</w:t>
            </w:r>
          </w:p>
        </w:tc>
      </w:tr>
      <w:tr w:rsidR="00913513" w:rsidRPr="00913513" w:rsidTr="002439ED">
        <w:trPr>
          <w:trHeight w:val="825"/>
        </w:trPr>
        <w:tc>
          <w:tcPr>
            <w:tcW w:w="182" w:type="pct"/>
            <w:gridSpan w:val="2"/>
            <w:tcBorders>
              <w:top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3.2</w:t>
            </w:r>
          </w:p>
        </w:tc>
        <w:tc>
          <w:tcPr>
            <w:tcW w:w="913" w:type="pct"/>
            <w:tcBorders>
              <w:top w:val="single" w:sz="4" w:space="0" w:color="auto"/>
            </w:tcBorders>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В случае наличия оснований, принимается решение об отказе в прекращении права постоянного (бессрочного) пользования земельным участком.</w:t>
            </w:r>
          </w:p>
        </w:tc>
        <w:tc>
          <w:tcPr>
            <w:tcW w:w="908" w:type="pct"/>
            <w:tcBorders>
              <w:top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 подготовка уведомления о мотивированном отказе в предоставлении муниципальной услуги.</w:t>
            </w:r>
          </w:p>
        </w:tc>
        <w:tc>
          <w:tcPr>
            <w:tcW w:w="640" w:type="pct"/>
            <w:vMerge/>
          </w:tcPr>
          <w:p w:rsidR="00913513" w:rsidRPr="00913513" w:rsidRDefault="00913513" w:rsidP="002439ED">
            <w:pPr>
              <w:spacing w:after="0"/>
              <w:rPr>
                <w:rFonts w:ascii="Times New Roman" w:hAnsi="Times New Roman" w:cs="Times New Roman"/>
                <w:sz w:val="28"/>
                <w:szCs w:val="28"/>
              </w:rPr>
            </w:pPr>
          </w:p>
        </w:tc>
        <w:tc>
          <w:tcPr>
            <w:tcW w:w="688" w:type="pct"/>
            <w:vMerge/>
          </w:tcPr>
          <w:p w:rsidR="00913513" w:rsidRPr="00913513" w:rsidRDefault="00913513" w:rsidP="002439ED">
            <w:pPr>
              <w:spacing w:after="0"/>
              <w:rPr>
                <w:rFonts w:ascii="Times New Roman" w:hAnsi="Times New Roman" w:cs="Times New Roman"/>
                <w:sz w:val="28"/>
                <w:szCs w:val="28"/>
              </w:rPr>
            </w:pPr>
          </w:p>
        </w:tc>
        <w:tc>
          <w:tcPr>
            <w:tcW w:w="1019" w:type="pct"/>
            <w:vMerge/>
          </w:tcPr>
          <w:p w:rsidR="00913513" w:rsidRPr="00913513" w:rsidRDefault="00913513" w:rsidP="00913513">
            <w:pPr>
              <w:numPr>
                <w:ilvl w:val="0"/>
                <w:numId w:val="3"/>
              </w:numPr>
              <w:spacing w:after="0" w:line="240" w:lineRule="auto"/>
              <w:ind w:left="35" w:firstLine="0"/>
              <w:jc w:val="both"/>
              <w:rPr>
                <w:rFonts w:ascii="Times New Roman" w:hAnsi="Times New Roman" w:cs="Times New Roman"/>
                <w:sz w:val="28"/>
                <w:szCs w:val="28"/>
              </w:rPr>
            </w:pPr>
          </w:p>
        </w:tc>
        <w:tc>
          <w:tcPr>
            <w:tcW w:w="650" w:type="pct"/>
            <w:vMerge/>
          </w:tcPr>
          <w:p w:rsidR="00913513" w:rsidRPr="00913513" w:rsidRDefault="00913513" w:rsidP="002439ED">
            <w:pPr>
              <w:spacing w:after="0"/>
              <w:rPr>
                <w:rFonts w:ascii="Times New Roman" w:hAnsi="Times New Roman" w:cs="Times New Roman"/>
                <w:sz w:val="28"/>
                <w:szCs w:val="28"/>
              </w:rPr>
            </w:pPr>
          </w:p>
        </w:tc>
      </w:tr>
      <w:tr w:rsidR="00913513" w:rsidRPr="00913513" w:rsidTr="002439ED">
        <w:tc>
          <w:tcPr>
            <w:tcW w:w="5000" w:type="pct"/>
            <w:gridSpan w:val="8"/>
          </w:tcPr>
          <w:p w:rsidR="00913513" w:rsidRPr="00913513" w:rsidRDefault="00913513" w:rsidP="00913513">
            <w:pPr>
              <w:numPr>
                <w:ilvl w:val="0"/>
                <w:numId w:val="4"/>
              </w:numPr>
              <w:spacing w:after="0" w:line="240" w:lineRule="auto"/>
              <w:rPr>
                <w:rFonts w:ascii="Times New Roman" w:hAnsi="Times New Roman" w:cs="Times New Roman"/>
                <w:b/>
                <w:sz w:val="28"/>
                <w:szCs w:val="28"/>
              </w:rPr>
            </w:pPr>
            <w:r w:rsidRPr="00913513">
              <w:rPr>
                <w:rFonts w:ascii="Times New Roman" w:hAnsi="Times New Roman" w:cs="Times New Roman"/>
                <w:b/>
                <w:sz w:val="28"/>
                <w:szCs w:val="28"/>
              </w:rPr>
              <w:t>Направление заявителю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w:t>
            </w:r>
          </w:p>
        </w:tc>
      </w:tr>
      <w:tr w:rsidR="00913513" w:rsidRPr="00913513" w:rsidTr="002439ED">
        <w:trPr>
          <w:trHeight w:val="3315"/>
        </w:trPr>
        <w:tc>
          <w:tcPr>
            <w:tcW w:w="182" w:type="pct"/>
            <w:gridSpan w:val="2"/>
            <w:tcBorders>
              <w:bottom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4.1</w:t>
            </w:r>
          </w:p>
        </w:tc>
        <w:tc>
          <w:tcPr>
            <w:tcW w:w="913" w:type="pct"/>
            <w:tcBorders>
              <w:bottom w:val="single" w:sz="4" w:space="0" w:color="auto"/>
            </w:tcBorders>
          </w:tcPr>
          <w:p w:rsidR="00913513" w:rsidRPr="00913513" w:rsidRDefault="00913513" w:rsidP="002439ED">
            <w:pPr>
              <w:pStyle w:val="ConsPlusNormal"/>
              <w:ind w:firstLine="0"/>
              <w:jc w:val="both"/>
              <w:rPr>
                <w:rFonts w:ascii="Times New Roman" w:hAnsi="Times New Roman" w:cs="Times New Roman"/>
                <w:sz w:val="28"/>
                <w:szCs w:val="28"/>
              </w:rPr>
            </w:pPr>
            <w:r w:rsidRPr="00913513">
              <w:rPr>
                <w:rFonts w:ascii="Times New Roman" w:hAnsi="Times New Roman" w:cs="Times New Roman"/>
                <w:sz w:val="28"/>
                <w:szCs w:val="28"/>
              </w:rPr>
              <w:t>Направление заявителю постановления администрации и договора на передачу в собственность жилого помещения муниципального жилищного фонда в порядке приватизации</w:t>
            </w:r>
          </w:p>
        </w:tc>
        <w:tc>
          <w:tcPr>
            <w:tcW w:w="908" w:type="pct"/>
            <w:tcBorders>
              <w:bottom w:val="single" w:sz="4" w:space="0" w:color="auto"/>
            </w:tcBorders>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 заказным письмом с уведомлением о вручении;</w:t>
            </w:r>
          </w:p>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 xml:space="preserve">-направление в федеральные органы исполнительной власти сообщения об отказе от права постоянного (бессрочного) пользования или обращения о </w:t>
            </w:r>
            <w:r w:rsidRPr="00913513">
              <w:rPr>
                <w:rFonts w:ascii="Times New Roman" w:hAnsi="Times New Roman" w:cs="Times New Roman"/>
                <w:sz w:val="28"/>
                <w:szCs w:val="28"/>
              </w:rPr>
              <w:lastRenderedPageBreak/>
              <w:t>государственной регистрации прекращения соответствующего права на земельный участок.</w:t>
            </w:r>
          </w:p>
        </w:tc>
        <w:tc>
          <w:tcPr>
            <w:tcW w:w="640"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3 календарных дня</w:t>
            </w:r>
          </w:p>
        </w:tc>
        <w:tc>
          <w:tcPr>
            <w:tcW w:w="688"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Ответственный сотрудник Уполномоченного органа</w:t>
            </w:r>
          </w:p>
        </w:tc>
        <w:tc>
          <w:tcPr>
            <w:tcW w:w="1019" w:type="pct"/>
            <w:vMerge w:val="restart"/>
          </w:tcPr>
          <w:p w:rsidR="00913513" w:rsidRPr="00913513" w:rsidRDefault="00913513" w:rsidP="002439ED">
            <w:pPr>
              <w:spacing w:after="0" w:line="240" w:lineRule="auto"/>
              <w:rPr>
                <w:rFonts w:ascii="Times New Roman" w:hAnsi="Times New Roman" w:cs="Times New Roman"/>
                <w:sz w:val="28"/>
                <w:szCs w:val="28"/>
              </w:rPr>
            </w:pPr>
            <w:r w:rsidRPr="00913513">
              <w:rPr>
                <w:rFonts w:ascii="Times New Roman" w:hAnsi="Times New Roman" w:cs="Times New Roman"/>
                <w:sz w:val="28"/>
                <w:szCs w:val="28"/>
              </w:rPr>
              <w:t>Нормативно правовые акты, регулирующие предоставление муниципальной услуги.</w:t>
            </w:r>
          </w:p>
          <w:p w:rsidR="00913513" w:rsidRPr="00913513" w:rsidRDefault="00913513" w:rsidP="002439ED">
            <w:pPr>
              <w:spacing w:after="0" w:line="240" w:lineRule="auto"/>
              <w:rPr>
                <w:rFonts w:ascii="Times New Roman" w:hAnsi="Times New Roman" w:cs="Times New Roman"/>
                <w:sz w:val="28"/>
                <w:szCs w:val="28"/>
              </w:rPr>
            </w:pPr>
            <w:r w:rsidRPr="00913513">
              <w:rPr>
                <w:rFonts w:ascii="Times New Roman" w:hAnsi="Times New Roman" w:cs="Times New Roman"/>
                <w:sz w:val="28"/>
                <w:szCs w:val="28"/>
              </w:rPr>
              <w:t>Автоматизированное рабочее место.</w:t>
            </w:r>
          </w:p>
        </w:tc>
        <w:tc>
          <w:tcPr>
            <w:tcW w:w="650" w:type="pct"/>
            <w:vMerge w:val="restar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нет</w:t>
            </w:r>
          </w:p>
        </w:tc>
      </w:tr>
      <w:tr w:rsidR="00913513" w:rsidRPr="00913513" w:rsidTr="002439ED">
        <w:trPr>
          <w:trHeight w:val="274"/>
        </w:trPr>
        <w:tc>
          <w:tcPr>
            <w:tcW w:w="182" w:type="pct"/>
            <w:gridSpan w:val="2"/>
            <w:tcBorders>
              <w:top w:val="single" w:sz="4" w:space="0" w:color="auto"/>
            </w:tcBorders>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lastRenderedPageBreak/>
              <w:t>4.2</w:t>
            </w:r>
          </w:p>
        </w:tc>
        <w:tc>
          <w:tcPr>
            <w:tcW w:w="913" w:type="pct"/>
            <w:tcBorders>
              <w:top w:val="single" w:sz="4" w:space="0" w:color="auto"/>
            </w:tcBorders>
          </w:tcPr>
          <w:p w:rsidR="00913513" w:rsidRPr="00913513" w:rsidRDefault="00913513" w:rsidP="002439ED">
            <w:pPr>
              <w:spacing w:after="0"/>
              <w:rPr>
                <w:rFonts w:ascii="Times New Roman" w:hAnsi="Times New Roman" w:cs="Times New Roman"/>
                <w:sz w:val="28"/>
                <w:szCs w:val="28"/>
                <w:lang w:eastAsia="ar-SA"/>
              </w:rPr>
            </w:pPr>
            <w:r w:rsidRPr="00913513">
              <w:rPr>
                <w:rFonts w:ascii="Times New Roman" w:hAnsi="Times New Roman" w:cs="Times New Roman"/>
                <w:sz w:val="28"/>
                <w:szCs w:val="28"/>
                <w:lang w:eastAsia="ar-SA"/>
              </w:rPr>
              <w:t>Направление заявителю</w:t>
            </w:r>
          </w:p>
          <w:p w:rsidR="00913513" w:rsidRPr="00913513" w:rsidRDefault="00913513" w:rsidP="002439ED">
            <w:pPr>
              <w:spacing w:after="0"/>
              <w:rPr>
                <w:rFonts w:ascii="Times New Roman" w:hAnsi="Times New Roman" w:cs="Times New Roman"/>
                <w:sz w:val="28"/>
                <w:szCs w:val="28"/>
                <w:lang w:eastAsia="ar-SA"/>
              </w:rPr>
            </w:pPr>
            <w:r w:rsidRPr="00913513">
              <w:rPr>
                <w:rFonts w:ascii="Times New Roman" w:hAnsi="Times New Roman" w:cs="Times New Roman"/>
                <w:sz w:val="28"/>
                <w:szCs w:val="28"/>
              </w:rPr>
              <w:t>уведомления о мотивированном отказе в предоставлении муниципальной услуги</w:t>
            </w:r>
          </w:p>
          <w:p w:rsidR="00913513" w:rsidRPr="00913513" w:rsidRDefault="00913513" w:rsidP="002439ED">
            <w:pPr>
              <w:spacing w:after="0"/>
              <w:rPr>
                <w:rFonts w:ascii="Times New Roman" w:hAnsi="Times New Roman" w:cs="Times New Roman"/>
                <w:sz w:val="28"/>
                <w:szCs w:val="28"/>
              </w:rPr>
            </w:pPr>
          </w:p>
        </w:tc>
        <w:tc>
          <w:tcPr>
            <w:tcW w:w="908" w:type="pct"/>
            <w:tcBorders>
              <w:top w:val="single" w:sz="4" w:space="0" w:color="auto"/>
            </w:tcBorders>
          </w:tcPr>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 заказным письмом с уведомлением о вручении;</w:t>
            </w:r>
          </w:p>
          <w:p w:rsidR="00913513" w:rsidRPr="00913513" w:rsidRDefault="00913513" w:rsidP="002439ED">
            <w:pPr>
              <w:spacing w:after="0"/>
              <w:jc w:val="both"/>
              <w:rPr>
                <w:rFonts w:ascii="Times New Roman" w:hAnsi="Times New Roman" w:cs="Times New Roman"/>
                <w:sz w:val="28"/>
                <w:szCs w:val="28"/>
              </w:rPr>
            </w:pPr>
            <w:r w:rsidRPr="00913513">
              <w:rPr>
                <w:rFonts w:ascii="Times New Roman" w:hAnsi="Times New Roman" w:cs="Times New Roman"/>
                <w:sz w:val="28"/>
                <w:szCs w:val="28"/>
              </w:rPr>
              <w:t>-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640" w:type="pct"/>
            <w:vMerge/>
          </w:tcPr>
          <w:p w:rsidR="00913513" w:rsidRPr="00913513" w:rsidRDefault="00913513" w:rsidP="002439ED">
            <w:pPr>
              <w:spacing w:after="0"/>
              <w:rPr>
                <w:rFonts w:ascii="Times New Roman" w:hAnsi="Times New Roman" w:cs="Times New Roman"/>
                <w:sz w:val="28"/>
                <w:szCs w:val="28"/>
              </w:rPr>
            </w:pPr>
          </w:p>
        </w:tc>
        <w:tc>
          <w:tcPr>
            <w:tcW w:w="688" w:type="pct"/>
            <w:vMerge/>
          </w:tcPr>
          <w:p w:rsidR="00913513" w:rsidRPr="00913513" w:rsidRDefault="00913513" w:rsidP="002439ED">
            <w:pPr>
              <w:spacing w:after="0"/>
              <w:rPr>
                <w:rFonts w:ascii="Times New Roman" w:hAnsi="Times New Roman" w:cs="Times New Roman"/>
                <w:sz w:val="28"/>
                <w:szCs w:val="28"/>
              </w:rPr>
            </w:pPr>
          </w:p>
        </w:tc>
        <w:tc>
          <w:tcPr>
            <w:tcW w:w="1019" w:type="pct"/>
            <w:vMerge/>
          </w:tcPr>
          <w:p w:rsidR="00913513" w:rsidRPr="00913513" w:rsidRDefault="00913513" w:rsidP="00913513">
            <w:pPr>
              <w:numPr>
                <w:ilvl w:val="0"/>
                <w:numId w:val="2"/>
              </w:numPr>
              <w:spacing w:after="0" w:line="240" w:lineRule="auto"/>
              <w:ind w:left="0" w:firstLine="0"/>
              <w:rPr>
                <w:rFonts w:ascii="Times New Roman" w:hAnsi="Times New Roman" w:cs="Times New Roman"/>
                <w:sz w:val="28"/>
                <w:szCs w:val="28"/>
              </w:rPr>
            </w:pPr>
          </w:p>
        </w:tc>
        <w:tc>
          <w:tcPr>
            <w:tcW w:w="650" w:type="pct"/>
            <w:vMerge/>
          </w:tcPr>
          <w:p w:rsidR="00913513" w:rsidRPr="00913513" w:rsidRDefault="00913513" w:rsidP="002439ED">
            <w:pPr>
              <w:spacing w:after="0"/>
              <w:rPr>
                <w:rFonts w:ascii="Times New Roman" w:hAnsi="Times New Roman" w:cs="Times New Roman"/>
                <w:sz w:val="28"/>
                <w:szCs w:val="28"/>
              </w:rPr>
            </w:pPr>
          </w:p>
        </w:tc>
      </w:tr>
    </w:tbl>
    <w:p w:rsidR="00913513" w:rsidRPr="00913513" w:rsidRDefault="00913513" w:rsidP="00913513">
      <w:pPr>
        <w:spacing w:after="0"/>
        <w:rPr>
          <w:rFonts w:ascii="Times New Roman" w:hAnsi="Times New Roman" w:cs="Times New Roman"/>
          <w:b/>
          <w:sz w:val="28"/>
          <w:szCs w:val="28"/>
        </w:rPr>
      </w:pPr>
      <w:r w:rsidRPr="00913513">
        <w:rPr>
          <w:rFonts w:ascii="Times New Roman" w:hAnsi="Times New Roman" w:cs="Times New Roman"/>
          <w:b/>
          <w:sz w:val="28"/>
          <w:szCs w:val="28"/>
        </w:rPr>
        <w:t>Раздел 8. «Особенности предоставления «услуги» в электронной форме»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3"/>
        <w:gridCol w:w="864"/>
        <w:gridCol w:w="1919"/>
        <w:gridCol w:w="1737"/>
        <w:gridCol w:w="1684"/>
        <w:gridCol w:w="1684"/>
      </w:tblGrid>
      <w:tr w:rsidR="00913513" w:rsidRPr="00913513" w:rsidTr="002439ED">
        <w:trPr>
          <w:trHeight w:val="517"/>
        </w:trPr>
        <w:tc>
          <w:tcPr>
            <w:tcW w:w="660"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 xml:space="preserve">Способ получения заявителем информации о сроках и порядке </w:t>
            </w:r>
            <w:r w:rsidRPr="00913513">
              <w:rPr>
                <w:rFonts w:ascii="Times New Roman" w:hAnsi="Times New Roman" w:cs="Times New Roman"/>
                <w:b/>
                <w:sz w:val="28"/>
                <w:szCs w:val="28"/>
              </w:rPr>
              <w:lastRenderedPageBreak/>
              <w:t>предоставления «услуги»</w:t>
            </w:r>
          </w:p>
        </w:tc>
        <w:tc>
          <w:tcPr>
            <w:tcW w:w="717"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Способ записи на приё</w:t>
            </w:r>
            <w:r w:rsidRPr="00913513">
              <w:rPr>
                <w:rFonts w:ascii="Times New Roman" w:hAnsi="Times New Roman" w:cs="Times New Roman"/>
                <w:b/>
                <w:sz w:val="28"/>
                <w:szCs w:val="28"/>
              </w:rPr>
              <w:lastRenderedPageBreak/>
              <w:t>м в орган</w:t>
            </w:r>
          </w:p>
        </w:tc>
        <w:tc>
          <w:tcPr>
            <w:tcW w:w="737"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 xml:space="preserve">Способ приёма и регистрации органом, предоставляющим </w:t>
            </w:r>
            <w:r w:rsidRPr="00913513">
              <w:rPr>
                <w:rFonts w:ascii="Times New Roman" w:hAnsi="Times New Roman" w:cs="Times New Roman"/>
                <w:b/>
                <w:sz w:val="28"/>
                <w:szCs w:val="28"/>
              </w:rPr>
              <w:lastRenderedPageBreak/>
              <w:t>услугу, запроса и иных документов, необходимых для предоставления «услуги»</w:t>
            </w:r>
          </w:p>
        </w:tc>
        <w:tc>
          <w:tcPr>
            <w:tcW w:w="672"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 xml:space="preserve">Способ оплаты заявителем государственной пошлины </w:t>
            </w:r>
            <w:r w:rsidRPr="00913513">
              <w:rPr>
                <w:rFonts w:ascii="Times New Roman" w:hAnsi="Times New Roman" w:cs="Times New Roman"/>
                <w:b/>
                <w:sz w:val="28"/>
                <w:szCs w:val="28"/>
              </w:rPr>
              <w:lastRenderedPageBreak/>
              <w:t>или иной платы, взимаемой за предоставление «услуги»</w:t>
            </w:r>
          </w:p>
        </w:tc>
        <w:tc>
          <w:tcPr>
            <w:tcW w:w="1064"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 xml:space="preserve">Способ получения сведений о ходе выполнения запроса о </w:t>
            </w:r>
            <w:r w:rsidRPr="00913513">
              <w:rPr>
                <w:rFonts w:ascii="Times New Roman" w:hAnsi="Times New Roman" w:cs="Times New Roman"/>
                <w:b/>
                <w:sz w:val="28"/>
                <w:szCs w:val="28"/>
              </w:rPr>
              <w:lastRenderedPageBreak/>
              <w:t>предоставлении «услуги»</w:t>
            </w:r>
          </w:p>
        </w:tc>
        <w:tc>
          <w:tcPr>
            <w:tcW w:w="1150" w:type="pct"/>
            <w:vMerge w:val="restar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Способ подачи жалобы на нарушение порядка предоставл</w:t>
            </w:r>
            <w:r w:rsidRPr="00913513">
              <w:rPr>
                <w:rFonts w:ascii="Times New Roman" w:hAnsi="Times New Roman" w:cs="Times New Roman"/>
                <w:b/>
                <w:sz w:val="28"/>
                <w:szCs w:val="28"/>
              </w:rPr>
              <w:lastRenderedPageBreak/>
              <w:t>ения «услуги» и досудебного (внесудебного) обжалования решений и действий (бездействия) органа в процессе получения «услуги»</w:t>
            </w:r>
          </w:p>
        </w:tc>
      </w:tr>
      <w:tr w:rsidR="00913513" w:rsidRPr="00913513" w:rsidTr="002439ED">
        <w:trPr>
          <w:trHeight w:val="517"/>
        </w:trPr>
        <w:tc>
          <w:tcPr>
            <w:tcW w:w="660" w:type="pct"/>
            <w:vMerge/>
          </w:tcPr>
          <w:p w:rsidR="00913513" w:rsidRPr="00913513" w:rsidRDefault="00913513" w:rsidP="002439ED">
            <w:pPr>
              <w:spacing w:after="0"/>
              <w:rPr>
                <w:rFonts w:ascii="Times New Roman" w:hAnsi="Times New Roman" w:cs="Times New Roman"/>
                <w:b/>
                <w:sz w:val="28"/>
                <w:szCs w:val="28"/>
              </w:rPr>
            </w:pPr>
          </w:p>
        </w:tc>
        <w:tc>
          <w:tcPr>
            <w:tcW w:w="717" w:type="pct"/>
            <w:vMerge/>
          </w:tcPr>
          <w:p w:rsidR="00913513" w:rsidRPr="00913513" w:rsidRDefault="00913513" w:rsidP="002439ED">
            <w:pPr>
              <w:spacing w:after="0"/>
              <w:jc w:val="center"/>
              <w:rPr>
                <w:rFonts w:ascii="Times New Roman" w:hAnsi="Times New Roman" w:cs="Times New Roman"/>
                <w:b/>
                <w:sz w:val="28"/>
                <w:szCs w:val="28"/>
              </w:rPr>
            </w:pPr>
          </w:p>
        </w:tc>
        <w:tc>
          <w:tcPr>
            <w:tcW w:w="737" w:type="pct"/>
            <w:vMerge/>
          </w:tcPr>
          <w:p w:rsidR="00913513" w:rsidRPr="00913513" w:rsidRDefault="00913513" w:rsidP="002439ED">
            <w:pPr>
              <w:spacing w:after="0"/>
              <w:jc w:val="center"/>
              <w:rPr>
                <w:rFonts w:ascii="Times New Roman" w:hAnsi="Times New Roman" w:cs="Times New Roman"/>
                <w:b/>
                <w:sz w:val="28"/>
                <w:szCs w:val="28"/>
              </w:rPr>
            </w:pPr>
          </w:p>
        </w:tc>
        <w:tc>
          <w:tcPr>
            <w:tcW w:w="672" w:type="pct"/>
            <w:vMerge/>
          </w:tcPr>
          <w:p w:rsidR="00913513" w:rsidRPr="00913513" w:rsidRDefault="00913513" w:rsidP="002439ED">
            <w:pPr>
              <w:spacing w:after="0"/>
              <w:jc w:val="center"/>
              <w:rPr>
                <w:rFonts w:ascii="Times New Roman" w:hAnsi="Times New Roman" w:cs="Times New Roman"/>
                <w:b/>
                <w:sz w:val="28"/>
                <w:szCs w:val="28"/>
              </w:rPr>
            </w:pPr>
          </w:p>
        </w:tc>
        <w:tc>
          <w:tcPr>
            <w:tcW w:w="1064" w:type="pct"/>
            <w:vMerge/>
          </w:tcPr>
          <w:p w:rsidR="00913513" w:rsidRPr="00913513" w:rsidRDefault="00913513" w:rsidP="002439ED">
            <w:pPr>
              <w:spacing w:after="0"/>
              <w:jc w:val="center"/>
              <w:rPr>
                <w:rFonts w:ascii="Times New Roman" w:hAnsi="Times New Roman" w:cs="Times New Roman"/>
                <w:b/>
                <w:sz w:val="28"/>
                <w:szCs w:val="28"/>
              </w:rPr>
            </w:pPr>
          </w:p>
        </w:tc>
        <w:tc>
          <w:tcPr>
            <w:tcW w:w="1150" w:type="pct"/>
            <w:vMerge/>
          </w:tcPr>
          <w:p w:rsidR="00913513" w:rsidRPr="00913513" w:rsidRDefault="00913513" w:rsidP="002439ED">
            <w:pPr>
              <w:spacing w:after="0"/>
              <w:jc w:val="center"/>
              <w:rPr>
                <w:rFonts w:ascii="Times New Roman" w:hAnsi="Times New Roman" w:cs="Times New Roman"/>
                <w:b/>
                <w:sz w:val="28"/>
                <w:szCs w:val="28"/>
              </w:rPr>
            </w:pPr>
          </w:p>
        </w:tc>
      </w:tr>
      <w:tr w:rsidR="00913513" w:rsidRPr="00913513" w:rsidTr="002439ED">
        <w:tc>
          <w:tcPr>
            <w:tcW w:w="660"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lastRenderedPageBreak/>
              <w:t>1</w:t>
            </w:r>
          </w:p>
        </w:tc>
        <w:tc>
          <w:tcPr>
            <w:tcW w:w="717"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2</w:t>
            </w:r>
          </w:p>
        </w:tc>
        <w:tc>
          <w:tcPr>
            <w:tcW w:w="737"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3</w:t>
            </w:r>
          </w:p>
        </w:tc>
        <w:tc>
          <w:tcPr>
            <w:tcW w:w="672"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4</w:t>
            </w:r>
          </w:p>
        </w:tc>
        <w:tc>
          <w:tcPr>
            <w:tcW w:w="1064"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5</w:t>
            </w:r>
          </w:p>
        </w:tc>
        <w:tc>
          <w:tcPr>
            <w:tcW w:w="1150" w:type="pct"/>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6</w:t>
            </w:r>
          </w:p>
        </w:tc>
      </w:tr>
      <w:tr w:rsidR="00913513" w:rsidRPr="00913513" w:rsidTr="002439ED">
        <w:tc>
          <w:tcPr>
            <w:tcW w:w="5000" w:type="pct"/>
            <w:gridSpan w:val="6"/>
          </w:tcPr>
          <w:p w:rsidR="00913513" w:rsidRPr="00913513" w:rsidRDefault="00913513" w:rsidP="002439ED">
            <w:pPr>
              <w:spacing w:after="0"/>
              <w:jc w:val="center"/>
              <w:rPr>
                <w:rFonts w:ascii="Times New Roman" w:hAnsi="Times New Roman" w:cs="Times New Roman"/>
                <w:b/>
                <w:sz w:val="28"/>
                <w:szCs w:val="28"/>
              </w:rPr>
            </w:pPr>
            <w:r w:rsidRPr="00913513">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p>
        </w:tc>
      </w:tr>
      <w:tr w:rsidR="00913513" w:rsidRPr="00913513" w:rsidTr="002439ED">
        <w:tc>
          <w:tcPr>
            <w:tcW w:w="660"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 Единый портал государственных и муниципальных услуг (функций);</w:t>
            </w:r>
          </w:p>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-Портал государственных и муниципальных услуг Воронежской области.</w:t>
            </w:r>
          </w:p>
        </w:tc>
        <w:tc>
          <w:tcPr>
            <w:tcW w:w="717"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нет</w:t>
            </w:r>
          </w:p>
        </w:tc>
        <w:tc>
          <w:tcPr>
            <w:tcW w:w="737" w:type="pct"/>
          </w:tcPr>
          <w:p w:rsidR="00913513" w:rsidRPr="00913513" w:rsidRDefault="00913513" w:rsidP="002439ED">
            <w:pPr>
              <w:spacing w:after="0"/>
              <w:rPr>
                <w:rFonts w:ascii="Times New Roman" w:hAnsi="Times New Roman" w:cs="Times New Roman"/>
                <w:sz w:val="28"/>
                <w:szCs w:val="28"/>
              </w:rPr>
            </w:pPr>
            <w:r w:rsidRPr="00913513">
              <w:rPr>
                <w:rFonts w:ascii="Times New Roman" w:hAnsi="Times New Roman" w:cs="Times New Roman"/>
                <w:sz w:val="28"/>
                <w:szCs w:val="28"/>
              </w:rPr>
              <w:t>Не требуется предоставление заявителем документов на бумажном носителе</w:t>
            </w:r>
          </w:p>
        </w:tc>
        <w:tc>
          <w:tcPr>
            <w:tcW w:w="672" w:type="pct"/>
          </w:tcPr>
          <w:p w:rsidR="00913513" w:rsidRPr="00913513" w:rsidRDefault="00913513" w:rsidP="002439ED">
            <w:pPr>
              <w:spacing w:after="0"/>
              <w:jc w:val="center"/>
              <w:rPr>
                <w:rFonts w:ascii="Times New Roman" w:hAnsi="Times New Roman" w:cs="Times New Roman"/>
                <w:sz w:val="28"/>
                <w:szCs w:val="28"/>
              </w:rPr>
            </w:pPr>
            <w:r w:rsidRPr="00913513">
              <w:rPr>
                <w:rFonts w:ascii="Times New Roman" w:hAnsi="Times New Roman" w:cs="Times New Roman"/>
                <w:sz w:val="28"/>
                <w:szCs w:val="28"/>
              </w:rPr>
              <w:t>-</w:t>
            </w:r>
          </w:p>
        </w:tc>
        <w:tc>
          <w:tcPr>
            <w:tcW w:w="1064" w:type="pct"/>
          </w:tcPr>
          <w:p w:rsidR="00913513" w:rsidRPr="00913513" w:rsidRDefault="00913513" w:rsidP="002439ED">
            <w:pPr>
              <w:autoSpaceDE w:val="0"/>
              <w:autoSpaceDN w:val="0"/>
              <w:adjustRightInd w:val="0"/>
              <w:spacing w:after="0"/>
              <w:jc w:val="both"/>
              <w:rPr>
                <w:rFonts w:ascii="Times New Roman" w:hAnsi="Times New Roman" w:cs="Times New Roman"/>
                <w:sz w:val="28"/>
                <w:szCs w:val="28"/>
              </w:rPr>
            </w:pPr>
            <w:r w:rsidRPr="00913513">
              <w:rPr>
                <w:rFonts w:ascii="Times New Roman" w:hAnsi="Times New Roman" w:cs="Times New Roman"/>
                <w:sz w:val="28"/>
                <w:szCs w:val="28"/>
              </w:rPr>
              <w:t>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tc>
        <w:tc>
          <w:tcPr>
            <w:tcW w:w="1150" w:type="pct"/>
          </w:tcPr>
          <w:p w:rsidR="00913513" w:rsidRPr="00913513" w:rsidRDefault="00913513" w:rsidP="002439ED">
            <w:pPr>
              <w:tabs>
                <w:tab w:val="num" w:pos="0"/>
              </w:tabs>
              <w:autoSpaceDE w:val="0"/>
              <w:autoSpaceDN w:val="0"/>
              <w:adjustRightInd w:val="0"/>
              <w:spacing w:after="0"/>
              <w:contextualSpacing/>
              <w:jc w:val="both"/>
              <w:rPr>
                <w:rFonts w:ascii="Times New Roman" w:hAnsi="Times New Roman" w:cs="Times New Roman"/>
                <w:sz w:val="28"/>
                <w:szCs w:val="28"/>
              </w:rPr>
            </w:pPr>
            <w:r w:rsidRPr="00913513">
              <w:rPr>
                <w:rFonts w:ascii="Times New Roman" w:hAnsi="Times New Roman" w:cs="Times New Roman"/>
                <w:sz w:val="28"/>
                <w:szCs w:val="28"/>
              </w:rPr>
              <w:t>- почта;</w:t>
            </w:r>
          </w:p>
          <w:p w:rsidR="00913513" w:rsidRPr="00913513" w:rsidRDefault="00913513" w:rsidP="002439ED">
            <w:pPr>
              <w:tabs>
                <w:tab w:val="num" w:pos="0"/>
              </w:tabs>
              <w:autoSpaceDE w:val="0"/>
              <w:autoSpaceDN w:val="0"/>
              <w:adjustRightInd w:val="0"/>
              <w:spacing w:after="0"/>
              <w:contextualSpacing/>
              <w:jc w:val="both"/>
              <w:rPr>
                <w:rFonts w:ascii="Times New Roman" w:hAnsi="Times New Roman" w:cs="Times New Roman"/>
                <w:sz w:val="28"/>
                <w:szCs w:val="28"/>
              </w:rPr>
            </w:pPr>
            <w:r w:rsidRPr="00913513">
              <w:rPr>
                <w:rFonts w:ascii="Times New Roman" w:hAnsi="Times New Roman" w:cs="Times New Roman"/>
                <w:sz w:val="28"/>
                <w:szCs w:val="28"/>
              </w:rPr>
              <w:t>- МФЦ;</w:t>
            </w:r>
          </w:p>
          <w:p w:rsidR="00913513" w:rsidRPr="00913513" w:rsidRDefault="00913513" w:rsidP="002439ED">
            <w:pPr>
              <w:tabs>
                <w:tab w:val="num" w:pos="0"/>
              </w:tabs>
              <w:autoSpaceDE w:val="0"/>
              <w:autoSpaceDN w:val="0"/>
              <w:adjustRightInd w:val="0"/>
              <w:spacing w:after="0"/>
              <w:contextualSpacing/>
              <w:jc w:val="both"/>
              <w:rPr>
                <w:rFonts w:ascii="Times New Roman" w:hAnsi="Times New Roman" w:cs="Times New Roman"/>
                <w:sz w:val="28"/>
                <w:szCs w:val="28"/>
              </w:rPr>
            </w:pPr>
            <w:r w:rsidRPr="00913513">
              <w:rPr>
                <w:rFonts w:ascii="Times New Roman" w:hAnsi="Times New Roman" w:cs="Times New Roman"/>
                <w:sz w:val="28"/>
                <w:szCs w:val="28"/>
              </w:rPr>
              <w:t>- Единый портал государственных и муниципальных услуг (функций);</w:t>
            </w:r>
          </w:p>
          <w:p w:rsidR="00913513" w:rsidRPr="00913513" w:rsidRDefault="00913513" w:rsidP="002439ED">
            <w:pPr>
              <w:tabs>
                <w:tab w:val="num" w:pos="0"/>
              </w:tabs>
              <w:autoSpaceDE w:val="0"/>
              <w:autoSpaceDN w:val="0"/>
              <w:adjustRightInd w:val="0"/>
              <w:spacing w:after="0"/>
              <w:contextualSpacing/>
              <w:jc w:val="both"/>
              <w:rPr>
                <w:rFonts w:ascii="Times New Roman" w:hAnsi="Times New Roman" w:cs="Times New Roman"/>
                <w:sz w:val="28"/>
                <w:szCs w:val="28"/>
              </w:rPr>
            </w:pPr>
            <w:r w:rsidRPr="00913513">
              <w:rPr>
                <w:rFonts w:ascii="Times New Roman" w:hAnsi="Times New Roman" w:cs="Times New Roman"/>
                <w:sz w:val="28"/>
                <w:szCs w:val="28"/>
              </w:rPr>
              <w:t>- Портал государственных и муниципальных услуг Воронежской области;</w:t>
            </w:r>
          </w:p>
          <w:p w:rsidR="00913513" w:rsidRPr="00913513" w:rsidRDefault="00913513" w:rsidP="002439ED">
            <w:pPr>
              <w:tabs>
                <w:tab w:val="num" w:pos="0"/>
              </w:tabs>
              <w:autoSpaceDE w:val="0"/>
              <w:autoSpaceDN w:val="0"/>
              <w:adjustRightInd w:val="0"/>
              <w:spacing w:after="0"/>
              <w:contextualSpacing/>
              <w:jc w:val="both"/>
              <w:rPr>
                <w:rFonts w:ascii="Times New Roman" w:hAnsi="Times New Roman" w:cs="Times New Roman"/>
                <w:sz w:val="28"/>
                <w:szCs w:val="28"/>
              </w:rPr>
            </w:pPr>
            <w:r w:rsidRPr="00913513">
              <w:rPr>
                <w:rFonts w:ascii="Times New Roman" w:hAnsi="Times New Roman" w:cs="Times New Roman"/>
                <w:sz w:val="28"/>
                <w:szCs w:val="28"/>
              </w:rPr>
              <w:t>-  личный прием заявителя.</w:t>
            </w:r>
          </w:p>
        </w:tc>
      </w:tr>
    </w:tbl>
    <w:p w:rsidR="00913513" w:rsidRPr="00913513" w:rsidRDefault="00913513" w:rsidP="00913513">
      <w:pPr>
        <w:spacing w:after="0"/>
        <w:jc w:val="right"/>
        <w:rPr>
          <w:rFonts w:ascii="Times New Roman" w:hAnsi="Times New Roman" w:cs="Times New Roman"/>
          <w:sz w:val="28"/>
          <w:szCs w:val="28"/>
        </w:rPr>
      </w:pPr>
    </w:p>
    <w:tbl>
      <w:tblPr>
        <w:tblW w:w="0" w:type="auto"/>
        <w:jc w:val="center"/>
        <w:tblLook w:val="04A0"/>
      </w:tblPr>
      <w:tblGrid>
        <w:gridCol w:w="9571"/>
      </w:tblGrid>
      <w:tr w:rsidR="00913513" w:rsidRPr="00913513" w:rsidTr="002439ED">
        <w:trPr>
          <w:trHeight w:val="10500"/>
          <w:jc w:val="center"/>
        </w:trPr>
        <w:tc>
          <w:tcPr>
            <w:tcW w:w="11129" w:type="dxa"/>
            <w:shd w:val="clear" w:color="auto" w:fill="auto"/>
          </w:tcPr>
          <w:p w:rsidR="00913513" w:rsidRPr="00913513" w:rsidRDefault="00913513" w:rsidP="002439ED">
            <w:pPr>
              <w:pStyle w:val="a3"/>
              <w:tabs>
                <w:tab w:val="left" w:pos="1276"/>
              </w:tabs>
              <w:autoSpaceDE w:val="0"/>
              <w:autoSpaceDN w:val="0"/>
              <w:adjustRightInd w:val="0"/>
              <w:spacing w:after="0"/>
              <w:ind w:left="0" w:firstLine="709"/>
              <w:jc w:val="center"/>
              <w:rPr>
                <w:sz w:val="28"/>
                <w:szCs w:val="28"/>
              </w:rPr>
            </w:pPr>
            <w:r w:rsidRPr="00913513">
              <w:rPr>
                <w:sz w:val="28"/>
                <w:szCs w:val="28"/>
              </w:rPr>
              <w:t>Приложение № 1</w:t>
            </w:r>
          </w:p>
          <w:p w:rsidR="00913513" w:rsidRPr="00913513" w:rsidRDefault="00913513" w:rsidP="002439ED">
            <w:pPr>
              <w:pStyle w:val="a3"/>
              <w:tabs>
                <w:tab w:val="left" w:pos="1276"/>
              </w:tabs>
              <w:autoSpaceDE w:val="0"/>
              <w:autoSpaceDN w:val="0"/>
              <w:adjustRightInd w:val="0"/>
              <w:spacing w:after="0"/>
              <w:ind w:left="0" w:firstLine="709"/>
              <w:jc w:val="center"/>
              <w:rPr>
                <w:sz w:val="28"/>
                <w:szCs w:val="28"/>
              </w:rPr>
            </w:pPr>
            <w:r w:rsidRPr="00913513">
              <w:rPr>
                <w:sz w:val="28"/>
                <w:szCs w:val="28"/>
              </w:rPr>
              <w:t>к технологической схеме</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Сведения о заявителе:                                         Кому адресован документ:</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_____________________________                   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(Ф.И.О. физического лица)                                       (Администрация  городского (сельского)</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поселения ___________ муниципального района (городского округа) Воронежской области)</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Документ, удостоверяющий личность</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 (вид документа)</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 (серия, номер)</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 (кем, когда выдан)</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СНИЛС</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адрес регистрации по месту жительства</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Контактная информация</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Тел.__________________________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roofErr w:type="spellStart"/>
            <w:r w:rsidRPr="00913513">
              <w:rPr>
                <w:sz w:val="28"/>
                <w:szCs w:val="28"/>
              </w:rPr>
              <w:t>эл</w:t>
            </w:r>
            <w:proofErr w:type="spellEnd"/>
            <w:r w:rsidRPr="00913513">
              <w:rPr>
                <w:sz w:val="28"/>
                <w:szCs w:val="28"/>
              </w:rPr>
              <w:t>. почта 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Заявление</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_______________________________________________________________.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Настоящим подтверждаю, что ранее право на участие в приватизации на</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территории Российской Федерации не использовал.</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lastRenderedPageBreak/>
              <w:t>Документы, необходимые для предоставления муниципальной услуги,</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прилагаются.</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Конечный результат предоставления муниципальной услуги (решение о</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в форме электронного документа в личном кабинете на ЕПГУ, РПГУ;</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посредством почтового отправления;</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на бумажном носителе в Администрации, МФЦ.</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Решение об отказе в приеме документов, необходимых для предоставления муниципальной услуги, прошу представить (нужное подчеркнуть):</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в форме электронного документа в личном кабинете на ЕПГУ, РПГУ;</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посредством почтового отправления;</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на бумажном носителе в Администрации, МФЦ.</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Решение об отказе в предоставлении муниципальной услуги, прошу представить (нужное подчеркнуть):</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в форме электронного документа в личном кабинете на ЕПГУ, РПГУ;</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посредством почтового отправления;</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на бумажном носителе в Администрации, МФЦ.</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          _________________________________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(подпись)                                                       (расшифровка подписи)</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Дата 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Настоящим подтверждаю свое согласие на осуществление уполномоченным органом ___________________________________________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_________________________________________________________________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(указать наименование органа местного самоуправления)</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________________________________________________________________,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(указать наименование),</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подведомственными им организациями.</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_________________________________________________________________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(указать наименование)</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и подведомственных им организаций.</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 xml:space="preserve">Указанная информация может быть предоставлена мне с применением </w:t>
            </w:r>
            <w:proofErr w:type="spellStart"/>
            <w:r w:rsidRPr="00913513">
              <w:rPr>
                <w:sz w:val="28"/>
                <w:szCs w:val="28"/>
              </w:rPr>
              <w:t>неголосовых</w:t>
            </w:r>
            <w:proofErr w:type="spellEnd"/>
            <w:r w:rsidRPr="00913513">
              <w:rPr>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w:t>
            </w:r>
            <w:r w:rsidRPr="00913513">
              <w:rPr>
                <w:sz w:val="28"/>
                <w:szCs w:val="28"/>
              </w:rPr>
              <w:lastRenderedPageBreak/>
              <w:t>мне сведений по информационно-телекоммуникационной сети Интернет на предоставленные мною номер телефона и (или) адрес электронной почты.</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Настоящее согласие не устанавливает предельных сроков обработки данных.</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Порядок отзыва согласия на обработку персональных данных мне известен.</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_____________________________________________________________ (почтовый адрес), ____________________________ (телефон), ________________________________________________ (адрес электронной почты).</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Подпись</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_____________________________    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(расшифровка подписи)</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Дата 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Запрос принят:</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Ф.И.О. должностного лица (работника),</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уполномоченного на прием запроса</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Подпись</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___________________________    _________________________________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(расшифровка подписи)</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r w:rsidRPr="00913513">
              <w:rPr>
                <w:sz w:val="28"/>
                <w:szCs w:val="28"/>
              </w:rPr>
              <w:t>Дата ______________________</w:t>
            </w: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left="0"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left="0" w:firstLine="709"/>
              <w:jc w:val="center"/>
              <w:rPr>
                <w:sz w:val="28"/>
                <w:szCs w:val="28"/>
              </w:rPr>
            </w:pPr>
          </w:p>
          <w:p w:rsidR="00913513" w:rsidRPr="00913513" w:rsidRDefault="00913513" w:rsidP="002439ED">
            <w:pPr>
              <w:pStyle w:val="a3"/>
              <w:tabs>
                <w:tab w:val="left" w:pos="1276"/>
              </w:tabs>
              <w:autoSpaceDE w:val="0"/>
              <w:autoSpaceDN w:val="0"/>
              <w:adjustRightInd w:val="0"/>
              <w:spacing w:after="0"/>
              <w:ind w:left="0" w:firstLine="709"/>
              <w:jc w:val="center"/>
              <w:rPr>
                <w:sz w:val="28"/>
                <w:szCs w:val="28"/>
              </w:rPr>
            </w:pPr>
          </w:p>
        </w:tc>
      </w:tr>
    </w:tbl>
    <w:p w:rsidR="006C0EF0" w:rsidRPr="00913513" w:rsidRDefault="006C0EF0">
      <w:pPr>
        <w:rPr>
          <w:rFonts w:ascii="Times New Roman" w:hAnsi="Times New Roman" w:cs="Times New Roman"/>
          <w:sz w:val="28"/>
          <w:szCs w:val="28"/>
        </w:rPr>
      </w:pPr>
    </w:p>
    <w:sectPr w:rsidR="006C0EF0" w:rsidRPr="00913513" w:rsidSect="00B85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4209D8"/>
    <w:multiLevelType w:val="hybridMultilevel"/>
    <w:tmpl w:val="5366C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13513"/>
    <w:rsid w:val="006C0EF0"/>
    <w:rsid w:val="007A0F47"/>
    <w:rsid w:val="00913513"/>
    <w:rsid w:val="00B85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913513"/>
    <w:pPr>
      <w:ind w:left="720"/>
      <w:contextualSpacing/>
    </w:pPr>
    <w:rPr>
      <w:rFonts w:ascii="Times New Roman" w:eastAsia="Calibri" w:hAnsi="Times New Roman" w:cs="Times New Roman"/>
      <w:sz w:val="24"/>
      <w:lang w:eastAsia="en-US"/>
    </w:rPr>
  </w:style>
  <w:style w:type="paragraph" w:customStyle="1" w:styleId="ConsPlusNormal">
    <w:name w:val="ConsPlusNormal"/>
    <w:next w:val="a"/>
    <w:link w:val="ConsPlusNormal0"/>
    <w:rsid w:val="0091351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913513"/>
    <w:rPr>
      <w:rFonts w:ascii="Arial" w:eastAsia="Times New Roman" w:hAnsi="Arial" w:cs="Arial"/>
      <w:sz w:val="20"/>
      <w:szCs w:val="20"/>
      <w:lang w:eastAsia="ar-SA"/>
    </w:rPr>
  </w:style>
  <w:style w:type="table" w:styleId="a5">
    <w:name w:val="Table Grid"/>
    <w:basedOn w:val="a1"/>
    <w:uiPriority w:val="59"/>
    <w:rsid w:val="00913513"/>
    <w:pPr>
      <w:spacing w:after="0" w:line="240" w:lineRule="auto"/>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ТЗ список Знак,Абзац списка нумерованный Знак"/>
    <w:link w:val="a3"/>
    <w:uiPriority w:val="34"/>
    <w:qFormat/>
    <w:locked/>
    <w:rsid w:val="00913513"/>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6396</Words>
  <Characters>36461</Characters>
  <Application>Microsoft Office Word</Application>
  <DocSecurity>0</DocSecurity>
  <Lines>303</Lines>
  <Paragraphs>85</Paragraphs>
  <ScaleCrop>false</ScaleCrop>
  <Company>Reanimator Extreme Edition</Company>
  <LinksUpToDate>false</LinksUpToDate>
  <CharactersWithSpaces>42772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2024-06-22T10:43:00Z</dcterms:created>
  <dcterms:modified xsi:type="dcterms:W3CDTF">2024-06-24T06:33:00Z</dcterms:modified>
</cp:coreProperties>
</file>