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C837E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Озёрского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434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10.12.2024 г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020594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14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516BA8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14349C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143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>
        <w:rPr>
          <w:rFonts w:ascii="Times New Roman" w:eastAsia="Calibri" w:hAnsi="Times New Roman" w:cs="Times New Roman"/>
          <w:sz w:val="28"/>
          <w:szCs w:val="28"/>
        </w:rPr>
        <w:t>,</w:t>
      </w:r>
      <w:r w:rsidR="00143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14349C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143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143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C9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A25D0A" w:rsidRPr="00A25D0A">
        <w:rPr>
          <w:rFonts w:ascii="Times New Roman" w:hAnsi="Times New Roman" w:cs="Times New Roman"/>
          <w:sz w:val="28"/>
          <w:szCs w:val="28"/>
        </w:rPr>
        <w:t>администрации</w:t>
      </w:r>
      <w:r w:rsidR="0014349C" w:rsidRPr="00143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49C">
        <w:rPr>
          <w:rFonts w:ascii="Times New Roman" w:eastAsia="Calibri" w:hAnsi="Times New Roman" w:cs="Times New Roman"/>
          <w:sz w:val="28"/>
          <w:szCs w:val="28"/>
        </w:rPr>
        <w:t>Озёрского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4349C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4349C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от «</w:t>
      </w:r>
      <w:r w:rsidR="0024300D">
        <w:rPr>
          <w:rFonts w:ascii="Times New Roman" w:hAnsi="Times New Roman" w:cs="Times New Roman"/>
          <w:bCs/>
          <w:sz w:val="28"/>
          <w:szCs w:val="28"/>
        </w:rPr>
        <w:t>16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4300D">
        <w:rPr>
          <w:rFonts w:ascii="Times New Roman" w:hAnsi="Times New Roman" w:cs="Times New Roman"/>
          <w:bCs/>
          <w:sz w:val="28"/>
          <w:szCs w:val="28"/>
        </w:rPr>
        <w:t>ноября 2023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143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№</w:t>
      </w:r>
      <w:r w:rsidR="00143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00D">
        <w:rPr>
          <w:rFonts w:ascii="Times New Roman" w:hAnsi="Times New Roman" w:cs="Times New Roman"/>
          <w:bCs/>
          <w:sz w:val="28"/>
          <w:szCs w:val="28"/>
        </w:rPr>
        <w:t xml:space="preserve">70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</w:t>
      </w:r>
      <w:r w:rsidR="004B045E">
        <w:rPr>
          <w:rFonts w:ascii="Times New Roman" w:hAnsi="Times New Roman" w:cs="Times New Roman"/>
          <w:bCs/>
          <w:sz w:val="28"/>
          <w:szCs w:val="28"/>
        </w:rPr>
        <w:t>осуществление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 земляных работ» на </w:t>
      </w:r>
      <w:r w:rsidR="0010700A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14349C">
        <w:rPr>
          <w:rFonts w:ascii="Times New Roman" w:eastAsia="Calibri" w:hAnsi="Times New Roman" w:cs="Times New Roman"/>
          <w:sz w:val="28"/>
          <w:szCs w:val="28"/>
        </w:rPr>
        <w:t>Озёрского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143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143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 xml:space="preserve">Воронежской 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lastRenderedPageBreak/>
        <w:t>области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»» (далее -Административный регламент) </w:t>
      </w:r>
      <w:r w:rsidR="00A25D0A">
        <w:rPr>
          <w:rFonts w:ascii="Times New Roman" w:hAnsi="Times New Roman" w:cs="Times New Roman"/>
          <w:bCs/>
          <w:sz w:val="28"/>
          <w:szCs w:val="28"/>
        </w:rPr>
        <w:t>изменения, дополнив пу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нкт 7 новым подпунктом 7.8 следующего содержания: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bCs/>
          <w:sz w:val="28"/>
          <w:szCs w:val="28"/>
        </w:rPr>
        <w:t xml:space="preserve">«7.8. </w:t>
      </w:r>
      <w:r w:rsidRPr="00FE0B3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143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349C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143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143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10700A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143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 от «11» марта 2024 г. № 10 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 на торгах» на 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Озёрского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 Бутурлиновского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lastRenderedPageBreak/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Default="000756E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6EE" w:rsidRPr="001B2E6E" w:rsidRDefault="003C1DB2" w:rsidP="000756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6EE">
        <w:rPr>
          <w:rFonts w:ascii="Times New Roman" w:hAnsi="Times New Roman" w:cs="Times New Roman"/>
          <w:sz w:val="28"/>
          <w:szCs w:val="28"/>
        </w:rPr>
        <w:t xml:space="preserve">. </w:t>
      </w:r>
      <w:r w:rsidR="000756E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2F4C1F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Бутурлиновского муниципального района Воронежской области 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>от «21» марта 2024г.№ 13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>Озёрского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области» (далее -Административный регламент)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р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аздел 7 Административного регламента пунктом 7.4. следующего содержания: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r w:rsidR="003972C1" w:rsidRPr="001B2E6E">
        <w:rPr>
          <w:rFonts w:ascii="Times New Roman" w:hAnsi="Times New Roman" w:cs="Times New Roman"/>
          <w:sz w:val="28"/>
          <w:szCs w:val="28"/>
        </w:rPr>
        <w:t>услуги составляет</w:t>
      </w:r>
      <w:r w:rsidRPr="001B2E6E">
        <w:rPr>
          <w:rFonts w:ascii="Times New Roman" w:hAnsi="Times New Roman" w:cs="Times New Roman"/>
          <w:sz w:val="28"/>
          <w:szCs w:val="28"/>
        </w:rPr>
        <w:t xml:space="preserve"> 40 (сорок) рабочих дней со дня регистрации заявления и документов в МФЦ, на ЕПГУ, РПГУ, в администрации.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Pr="00FE0B37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Pr="001B2E6E" w:rsidRDefault="003C1DB2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2E6E">
        <w:rPr>
          <w:rFonts w:ascii="Times New Roman" w:hAnsi="Times New Roman" w:cs="Times New Roman"/>
          <w:sz w:val="28"/>
          <w:szCs w:val="28"/>
        </w:rPr>
        <w:t>.</w:t>
      </w:r>
      <w:r w:rsidR="001B2E6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Приложение к постановлению администрации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 Озёрского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>от «14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>декабря 2015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 xml:space="preserve"> 64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, без проведения торгов»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2F4C1F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DB65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4C1F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DB652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lastRenderedPageBreak/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1B2E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1B2E6E"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3C7F" w:rsidRDefault="004E3C7F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72C1" w:rsidRPr="003972C1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860612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>ласти от «13» ноября 2023 г. № 68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 w:rsidR="00860612">
        <w:rPr>
          <w:rFonts w:ascii="Times New Roman" w:eastAsia="Calibri" w:hAnsi="Times New Roman" w:cs="Times New Roman"/>
          <w:sz w:val="28"/>
          <w:szCs w:val="28"/>
        </w:rPr>
        <w:t xml:space="preserve"> Озёрского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поселения Бутурлиновского муниципального района</w:t>
      </w:r>
      <w:r w:rsidR="00860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Воронежской области»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дополнив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раздел 7 Административного регламента пунктом 7.3. следующего содержания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972C1" w:rsidRPr="003972C1" w:rsidRDefault="003972C1" w:rsidP="0039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«7.3. </w:t>
      </w: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3972C1" w:rsidRP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услугой»;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72C1" w:rsidRPr="001B2E6E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860612">
        <w:rPr>
          <w:rFonts w:ascii="Times New Roman" w:eastAsia="Calibri" w:hAnsi="Times New Roman" w:cs="Times New Roman"/>
          <w:sz w:val="28"/>
          <w:szCs w:val="28"/>
          <w:lang w:eastAsia="ru-RU"/>
        </w:rPr>
        <w:t>Озёрского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C95080">
        <w:rPr>
          <w:rFonts w:ascii="Times New Roman" w:eastAsia="Calibri" w:hAnsi="Times New Roman" w:cs="Times New Roman"/>
          <w:bCs/>
          <w:sz w:val="28"/>
          <w:szCs w:val="28"/>
        </w:rPr>
        <w:t>21» марта 2024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г.№</w:t>
      </w:r>
      <w:r w:rsidR="00C95080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C95080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ча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сть 7.1. раздела 7 Административного регламента пунктом 7.1.2. следующего содержания: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C95080">
        <w:rPr>
          <w:rFonts w:ascii="Times New Roman" w:hAnsi="Times New Roman" w:cs="Times New Roman"/>
          <w:sz w:val="28"/>
          <w:szCs w:val="28"/>
        </w:rPr>
        <w:t xml:space="preserve"> </w:t>
      </w:r>
      <w:r w:rsidRPr="001B2E6E">
        <w:rPr>
          <w:rFonts w:ascii="Times New Roman" w:hAnsi="Times New Roman" w:cs="Times New Roman"/>
          <w:sz w:val="28"/>
          <w:szCs w:val="28"/>
        </w:rPr>
        <w:t xml:space="preserve">составляет 40(сорок) рабочих дней со дня получения документов Администрацией.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209" w:rsidRPr="001B2E6E" w:rsidRDefault="00331209" w:rsidP="003312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C95080">
        <w:rPr>
          <w:rFonts w:ascii="Times New Roman" w:eastAsia="Calibri" w:hAnsi="Times New Roman" w:cs="Times New Roman"/>
          <w:sz w:val="28"/>
          <w:szCs w:val="28"/>
        </w:rPr>
        <w:t>Озёрского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C950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C950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EA7480">
        <w:rPr>
          <w:rFonts w:ascii="Times New Roman" w:eastAsia="Calibri" w:hAnsi="Times New Roman" w:cs="Times New Roman"/>
          <w:bCs/>
          <w:sz w:val="28"/>
          <w:szCs w:val="28"/>
        </w:rPr>
        <w:t>21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A7480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EA7480">
        <w:rPr>
          <w:rFonts w:ascii="Times New Roman" w:eastAsia="Calibri" w:hAnsi="Times New Roman" w:cs="Times New Roman"/>
          <w:bCs/>
          <w:sz w:val="28"/>
          <w:szCs w:val="28"/>
        </w:rPr>
        <w:t xml:space="preserve"> 13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3F13B3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на территории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C95080">
        <w:rPr>
          <w:rFonts w:ascii="Times New Roman" w:eastAsia="Calibri" w:hAnsi="Times New Roman" w:cs="Times New Roman"/>
          <w:sz w:val="28"/>
          <w:szCs w:val="28"/>
        </w:rPr>
        <w:t>Озёрского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C950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C950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изменения, заменив слова в пункте 7.2.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может превышать 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может превышать 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31209" w:rsidRDefault="00331209" w:rsidP="00331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209" w:rsidRDefault="00331209" w:rsidP="00331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следующие изменения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Приложение к постановлению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C95080">
        <w:rPr>
          <w:rFonts w:ascii="Times New Roman" w:eastAsia="Calibri" w:hAnsi="Times New Roman" w:cs="Times New Roman"/>
          <w:sz w:val="28"/>
          <w:szCs w:val="28"/>
        </w:rPr>
        <w:t>Озёрского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C950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C950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EA7480">
        <w:rPr>
          <w:rFonts w:ascii="Times New Roman" w:eastAsia="Calibri" w:hAnsi="Times New Roman" w:cs="Times New Roman"/>
          <w:bCs/>
          <w:sz w:val="28"/>
          <w:szCs w:val="28"/>
        </w:rPr>
        <w:t>21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A7480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EA7480">
        <w:rPr>
          <w:rFonts w:ascii="Times New Roman" w:eastAsia="Calibri" w:hAnsi="Times New Roman" w:cs="Times New Roman"/>
          <w:bCs/>
          <w:sz w:val="28"/>
          <w:szCs w:val="28"/>
        </w:rPr>
        <w:t xml:space="preserve"> 14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условно 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строительства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на территории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EA7480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A7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EA74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31209" w:rsidRDefault="00331209" w:rsidP="00331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8.1. В пункте 7.2. слова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более 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более 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31209" w:rsidRDefault="00331209" w:rsidP="00331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8.2. В пункте 20 слова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31209" w:rsidRDefault="00331209" w:rsidP="00331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209" w:rsidRDefault="00331209" w:rsidP="00331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635F5">
        <w:rPr>
          <w:rFonts w:ascii="Times New Roman" w:hAnsi="Times New Roman" w:cs="Times New Roman"/>
          <w:sz w:val="28"/>
          <w:szCs w:val="28"/>
        </w:rPr>
        <w:t xml:space="preserve"> </w:t>
      </w:r>
      <w:r w:rsidRPr="00E5564D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 w:rsidR="00EA7480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Pr="00E5564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</w:t>
      </w:r>
      <w:r w:rsidR="00EA7480">
        <w:rPr>
          <w:rFonts w:ascii="Times New Roman" w:hAnsi="Times New Roman" w:cs="Times New Roman"/>
          <w:sz w:val="28"/>
          <w:szCs w:val="28"/>
        </w:rPr>
        <w:t>ласти от «13» ноября 2023 г. № 68</w:t>
      </w:r>
      <w:r w:rsidRPr="00E5564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75339F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E5564D">
        <w:rPr>
          <w:rFonts w:ascii="Times New Roman" w:hAnsi="Times New Roman" w:cs="Times New Roman"/>
          <w:sz w:val="28"/>
          <w:szCs w:val="28"/>
        </w:rPr>
        <w:t xml:space="preserve">» на территории администрации </w:t>
      </w:r>
      <w:r w:rsidR="00EA7480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Pr="00E5564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измен</w:t>
      </w:r>
      <w:r>
        <w:rPr>
          <w:rFonts w:ascii="Times New Roman" w:hAnsi="Times New Roman" w:cs="Times New Roman"/>
          <w:sz w:val="28"/>
          <w:szCs w:val="28"/>
        </w:rPr>
        <w:t>ения, заменив слова в пункте 7.1</w:t>
      </w:r>
      <w:r w:rsidRPr="00E5564D">
        <w:rPr>
          <w:rFonts w:ascii="Times New Roman" w:hAnsi="Times New Roman" w:cs="Times New Roman"/>
          <w:sz w:val="28"/>
          <w:szCs w:val="28"/>
        </w:rPr>
        <w:t>. «</w:t>
      </w:r>
      <w:r w:rsidRPr="0075339F">
        <w:rPr>
          <w:rFonts w:ascii="Times New Roman" w:hAnsi="Times New Roman" w:cs="Times New Roman"/>
          <w:sz w:val="28"/>
          <w:szCs w:val="28"/>
        </w:rPr>
        <w:t>не должен превышать 17 рабочих дней</w:t>
      </w:r>
      <w:r w:rsidRPr="00E5564D">
        <w:rPr>
          <w:rFonts w:ascii="Times New Roman" w:hAnsi="Times New Roman" w:cs="Times New Roman"/>
          <w:sz w:val="28"/>
          <w:szCs w:val="28"/>
        </w:rPr>
        <w:t>» словами «</w:t>
      </w:r>
      <w:r>
        <w:rPr>
          <w:rFonts w:ascii="Times New Roman" w:hAnsi="Times New Roman" w:cs="Times New Roman"/>
          <w:sz w:val="28"/>
          <w:szCs w:val="28"/>
        </w:rPr>
        <w:t>не должен превышать 15</w:t>
      </w:r>
      <w:r w:rsidRPr="0075339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E5564D">
        <w:rPr>
          <w:rFonts w:ascii="Times New Roman" w:hAnsi="Times New Roman" w:cs="Times New Roman"/>
          <w:sz w:val="28"/>
          <w:szCs w:val="28"/>
        </w:rPr>
        <w:t>»;</w:t>
      </w:r>
    </w:p>
    <w:p w:rsidR="00331209" w:rsidRPr="001B2E6E" w:rsidRDefault="00331209" w:rsidP="00331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5F5" w:rsidRPr="00D32325" w:rsidRDefault="00331209" w:rsidP="005635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10. </w:t>
      </w:r>
      <w:r w:rsidR="005635F5" w:rsidRPr="006050FD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5635F5" w:rsidRPr="00D32325">
        <w:rPr>
          <w:rFonts w:ascii="Times New Roman" w:hAnsi="Times New Roman"/>
          <w:sz w:val="28"/>
          <w:szCs w:val="28"/>
        </w:rPr>
        <w:t>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331209" w:rsidRPr="004C5470" w:rsidRDefault="00331209" w:rsidP="003312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11.</w:t>
      </w:r>
      <w:r w:rsidRPr="004C5470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31209" w:rsidRDefault="00331209" w:rsidP="00331209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5635F5" w:rsidRDefault="005635F5" w:rsidP="00331209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331209" w:rsidRDefault="005635F5" w:rsidP="0033120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31209" w:rsidRPr="004C5470">
        <w:rPr>
          <w:rFonts w:ascii="Times New Roman" w:eastAsia="Calibri" w:hAnsi="Times New Roman"/>
          <w:sz w:val="28"/>
          <w:szCs w:val="28"/>
        </w:rPr>
        <w:t>Глава</w:t>
      </w:r>
      <w:r w:rsidR="00EA7480">
        <w:rPr>
          <w:rFonts w:ascii="Times New Roman" w:eastAsia="Calibri" w:hAnsi="Times New Roman"/>
          <w:sz w:val="28"/>
          <w:szCs w:val="28"/>
        </w:rPr>
        <w:t xml:space="preserve"> Озёрского сельского поселения                                       Е.В.Петрова</w:t>
      </w:r>
    </w:p>
    <w:p w:rsidR="001B2E6E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B2E6E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C1A" w:rsidRDefault="00BB1C1A" w:rsidP="00351632">
      <w:pPr>
        <w:spacing w:after="0" w:line="240" w:lineRule="auto"/>
      </w:pPr>
      <w:r>
        <w:separator/>
      </w:r>
    </w:p>
  </w:endnote>
  <w:endnote w:type="continuationSeparator" w:id="1">
    <w:p w:rsidR="00BB1C1A" w:rsidRDefault="00BB1C1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C1A" w:rsidRDefault="00BB1C1A" w:rsidP="00351632">
      <w:pPr>
        <w:spacing w:after="0" w:line="240" w:lineRule="auto"/>
      </w:pPr>
      <w:r>
        <w:separator/>
      </w:r>
    </w:p>
  </w:footnote>
  <w:footnote w:type="continuationSeparator" w:id="1">
    <w:p w:rsidR="00BB1C1A" w:rsidRDefault="00BB1C1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D86990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020594">
          <w:rPr>
            <w:noProof/>
          </w:rPr>
          <w:t>6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2F2C"/>
    <w:rsid w:val="00020594"/>
    <w:rsid w:val="00027D63"/>
    <w:rsid w:val="0003628F"/>
    <w:rsid w:val="0004095D"/>
    <w:rsid w:val="00072CAC"/>
    <w:rsid w:val="000756EE"/>
    <w:rsid w:val="000A2172"/>
    <w:rsid w:val="000A2294"/>
    <w:rsid w:val="000A31CC"/>
    <w:rsid w:val="000E5649"/>
    <w:rsid w:val="0010700A"/>
    <w:rsid w:val="001349CD"/>
    <w:rsid w:val="0014026B"/>
    <w:rsid w:val="0014349C"/>
    <w:rsid w:val="00197C64"/>
    <w:rsid w:val="001B1BF4"/>
    <w:rsid w:val="001B2E6E"/>
    <w:rsid w:val="001B3F46"/>
    <w:rsid w:val="001C7F76"/>
    <w:rsid w:val="0024300D"/>
    <w:rsid w:val="00243703"/>
    <w:rsid w:val="00295DD3"/>
    <w:rsid w:val="002C119B"/>
    <w:rsid w:val="002F4C1F"/>
    <w:rsid w:val="00300C54"/>
    <w:rsid w:val="00305FDC"/>
    <w:rsid w:val="0031135B"/>
    <w:rsid w:val="00323162"/>
    <w:rsid w:val="00331209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2D9D"/>
    <w:rsid w:val="003C39AD"/>
    <w:rsid w:val="003D6708"/>
    <w:rsid w:val="003E3ADD"/>
    <w:rsid w:val="00447048"/>
    <w:rsid w:val="00447DDC"/>
    <w:rsid w:val="004A061F"/>
    <w:rsid w:val="004A4738"/>
    <w:rsid w:val="004A535A"/>
    <w:rsid w:val="004B045E"/>
    <w:rsid w:val="004B5575"/>
    <w:rsid w:val="004E3C7F"/>
    <w:rsid w:val="00521431"/>
    <w:rsid w:val="0053380B"/>
    <w:rsid w:val="005635F5"/>
    <w:rsid w:val="00571B63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F3B15"/>
    <w:rsid w:val="008242FF"/>
    <w:rsid w:val="00860612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4D04"/>
    <w:rsid w:val="00B13145"/>
    <w:rsid w:val="00B3552E"/>
    <w:rsid w:val="00B915B7"/>
    <w:rsid w:val="00B96AB4"/>
    <w:rsid w:val="00BB1C1A"/>
    <w:rsid w:val="00BD4910"/>
    <w:rsid w:val="00BF5E68"/>
    <w:rsid w:val="00C14E90"/>
    <w:rsid w:val="00C240C9"/>
    <w:rsid w:val="00C837EE"/>
    <w:rsid w:val="00C95080"/>
    <w:rsid w:val="00C97BEB"/>
    <w:rsid w:val="00CA2895"/>
    <w:rsid w:val="00CC62C7"/>
    <w:rsid w:val="00CD3ECC"/>
    <w:rsid w:val="00D01A89"/>
    <w:rsid w:val="00D5010D"/>
    <w:rsid w:val="00D53067"/>
    <w:rsid w:val="00D86990"/>
    <w:rsid w:val="00DA7C3B"/>
    <w:rsid w:val="00DB652A"/>
    <w:rsid w:val="00E744B3"/>
    <w:rsid w:val="00E75964"/>
    <w:rsid w:val="00EA59DF"/>
    <w:rsid w:val="00EA7480"/>
    <w:rsid w:val="00EB787C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35F1-AEAA-4BE4-A623-560EADFF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14</cp:revision>
  <cp:lastPrinted>2024-10-04T07:56:00Z</cp:lastPrinted>
  <dcterms:created xsi:type="dcterms:W3CDTF">2024-12-04T11:26:00Z</dcterms:created>
  <dcterms:modified xsi:type="dcterms:W3CDTF">2024-12-09T10:21:00Z</dcterms:modified>
</cp:coreProperties>
</file>