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5"/>
        <w:tblW w:w="9796" w:type="dxa"/>
        <w:tblLook w:val="01E0"/>
      </w:tblPr>
      <w:tblGrid>
        <w:gridCol w:w="9796"/>
      </w:tblGrid>
      <w:tr w:rsidR="00584299" w:rsidRPr="00B96732" w:rsidTr="00A75B49">
        <w:trPr>
          <w:trHeight w:val="540"/>
        </w:trPr>
        <w:tc>
          <w:tcPr>
            <w:tcW w:w="9796" w:type="dxa"/>
            <w:tcBorders>
              <w:top w:val="single" w:sz="4" w:space="0" w:color="auto"/>
              <w:left w:val="single" w:sz="4" w:space="0" w:color="auto"/>
              <w:bottom w:val="single" w:sz="4" w:space="0" w:color="auto"/>
              <w:right w:val="single" w:sz="4" w:space="0" w:color="auto"/>
            </w:tcBorders>
          </w:tcPr>
          <w:p w:rsidR="00BA535F" w:rsidRDefault="00BA535F" w:rsidP="00A75B49">
            <w:pPr>
              <w:ind w:left="-1017" w:firstLine="1017"/>
              <w:jc w:val="center"/>
              <w:rPr>
                <w:b/>
                <w:sz w:val="20"/>
              </w:rPr>
            </w:pPr>
            <w:r>
              <w:rPr>
                <w:b/>
                <w:sz w:val="20"/>
              </w:rPr>
              <w:t xml:space="preserve"> </w:t>
            </w:r>
            <w:r w:rsidR="00584299" w:rsidRPr="00B96732">
              <w:rPr>
                <w:b/>
                <w:sz w:val="20"/>
              </w:rPr>
              <w:t xml:space="preserve"> Выпуск № </w:t>
            </w:r>
            <w:r w:rsidR="0056276A">
              <w:rPr>
                <w:b/>
                <w:sz w:val="20"/>
              </w:rPr>
              <w:t>06</w:t>
            </w:r>
          </w:p>
          <w:p w:rsidR="00584299" w:rsidRPr="00B96732" w:rsidRDefault="00592C4F" w:rsidP="0056276A">
            <w:pPr>
              <w:ind w:left="-1017" w:firstLine="1017"/>
              <w:jc w:val="center"/>
              <w:rPr>
                <w:b/>
                <w:sz w:val="20"/>
              </w:rPr>
            </w:pPr>
            <w:r>
              <w:rPr>
                <w:b/>
                <w:sz w:val="20"/>
              </w:rPr>
              <w:t xml:space="preserve"> </w:t>
            </w:r>
            <w:r w:rsidR="0056276A">
              <w:rPr>
                <w:b/>
                <w:sz w:val="20"/>
              </w:rPr>
              <w:t>27</w:t>
            </w:r>
            <w:r w:rsidR="005D0512">
              <w:rPr>
                <w:b/>
                <w:sz w:val="20"/>
              </w:rPr>
              <w:t>.03</w:t>
            </w:r>
            <w:r w:rsidR="00B672DF">
              <w:rPr>
                <w:b/>
                <w:sz w:val="20"/>
              </w:rPr>
              <w:t>.2025</w:t>
            </w:r>
            <w:r w:rsidR="00EF669D">
              <w:rPr>
                <w:b/>
                <w:sz w:val="20"/>
              </w:rPr>
              <w:t xml:space="preserve"> </w:t>
            </w:r>
            <w:r w:rsidR="00584299" w:rsidRPr="00457132">
              <w:rPr>
                <w:b/>
                <w:sz w:val="20"/>
              </w:rPr>
              <w:t xml:space="preserve">года </w:t>
            </w:r>
            <w:r w:rsidR="00DA486A">
              <w:rPr>
                <w:b/>
                <w:sz w:val="20"/>
              </w:rPr>
              <w:t>Четверг</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462"/>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E048B0" w:rsidP="00584299">
            <w:pPr>
              <w:spacing w:before="420"/>
              <w:jc w:val="center"/>
              <w:rPr>
                <w:sz w:val="20"/>
              </w:rPr>
            </w:pPr>
            <w:r w:rsidRPr="00E048B0">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CE7109" w:rsidRDefault="00CE7109" w:rsidP="00584299">
      <w:pPr>
        <w:pStyle w:val="FR1"/>
        <w:spacing w:before="0"/>
        <w:jc w:val="center"/>
        <w:rPr>
          <w:b/>
        </w:rPr>
      </w:pPr>
    </w:p>
    <w:p w:rsidR="00CE7109" w:rsidRDefault="00CE7109" w:rsidP="00584299">
      <w:pPr>
        <w:pStyle w:val="FR1"/>
        <w:spacing w:before="0"/>
        <w:jc w:val="center"/>
        <w:rPr>
          <w:b/>
        </w:rPr>
      </w:pPr>
    </w:p>
    <w:p w:rsidR="00E97E8B" w:rsidRPr="002379F9" w:rsidRDefault="007253CE" w:rsidP="007253CE">
      <w:pPr>
        <w:pStyle w:val="FR1"/>
        <w:spacing w:before="0"/>
        <w:rPr>
          <w:b/>
        </w:rPr>
      </w:pPr>
      <w:r>
        <w:rPr>
          <w:b/>
        </w:rPr>
        <w:lastRenderedPageBreak/>
        <w:t xml:space="preserve">                                           </w:t>
      </w:r>
      <w:r w:rsidR="00366765">
        <w:rPr>
          <w:b/>
        </w:rPr>
        <w:t xml:space="preserve">        </w:t>
      </w:r>
      <w:r w:rsidR="00AD3E7B">
        <w:rPr>
          <w:b/>
        </w:rPr>
        <w:t xml:space="preserve"> </w:t>
      </w:r>
      <w:r w:rsidR="00E97E8B">
        <w:rPr>
          <w:b/>
        </w:rPr>
        <w:t>Оглавление</w:t>
      </w:r>
    </w:p>
    <w:tbl>
      <w:tblPr>
        <w:tblpPr w:leftFromText="180" w:rightFromText="180" w:vertAnchor="text" w:horzAnchor="margin" w:tblpX="-68" w:tblpY="409"/>
        <w:tblW w:w="10031" w:type="dxa"/>
        <w:tblLook w:val="01E0"/>
      </w:tblPr>
      <w:tblGrid>
        <w:gridCol w:w="567"/>
        <w:gridCol w:w="8046"/>
        <w:gridCol w:w="1418"/>
      </w:tblGrid>
      <w:tr w:rsidR="00012CA1" w:rsidRPr="00B96732" w:rsidTr="00A1669A">
        <w:trPr>
          <w:trHeight w:val="701"/>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1418"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ind w:firstLine="131"/>
              <w:rPr>
                <w:sz w:val="20"/>
              </w:rPr>
            </w:pPr>
            <w:r w:rsidRPr="00B96732">
              <w:rPr>
                <w:sz w:val="20"/>
              </w:rPr>
              <w:t>Стр.</w:t>
            </w:r>
          </w:p>
        </w:tc>
      </w:tr>
      <w:tr w:rsidR="00B54E08"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DC3082" w:rsidRDefault="00DC3082" w:rsidP="003669F4">
            <w:pPr>
              <w:spacing w:before="420"/>
              <w:rPr>
                <w:sz w:val="28"/>
                <w:szCs w:val="28"/>
              </w:rPr>
            </w:pPr>
          </w:p>
          <w:p w:rsidR="00B54E08" w:rsidRPr="00B54E08" w:rsidRDefault="00B54E08" w:rsidP="003669F4">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DC3082" w:rsidRDefault="00DC3082" w:rsidP="00846976">
            <w:pPr>
              <w:rPr>
                <w:rStyle w:val="FontStyle12"/>
                <w:i w:val="0"/>
                <w:sz w:val="28"/>
                <w:szCs w:val="28"/>
              </w:rPr>
            </w:pPr>
            <w:r>
              <w:rPr>
                <w:rStyle w:val="FontStyle12"/>
                <w:i w:val="0"/>
                <w:sz w:val="28"/>
                <w:szCs w:val="28"/>
              </w:rPr>
              <w:t xml:space="preserve">  </w:t>
            </w:r>
          </w:p>
          <w:p w:rsidR="00114927" w:rsidRPr="00CE7109" w:rsidRDefault="00DC3082" w:rsidP="00CE7109">
            <w:pPr>
              <w:suppressAutoHyphens/>
              <w:jc w:val="both"/>
              <w:textAlignment w:val="baseline"/>
              <w:rPr>
                <w:rFonts w:eastAsia="NSimSun"/>
                <w:color w:val="000000"/>
                <w:kern w:val="3"/>
                <w:sz w:val="28"/>
                <w:szCs w:val="28"/>
                <w:lang w:eastAsia="zh-CN" w:bidi="hi-IN"/>
              </w:rPr>
            </w:pPr>
            <w:r>
              <w:rPr>
                <w:rStyle w:val="FontStyle12"/>
                <w:i w:val="0"/>
                <w:sz w:val="28"/>
                <w:szCs w:val="28"/>
              </w:rPr>
              <w:t xml:space="preserve">      </w:t>
            </w:r>
            <w:r w:rsidR="00B54E08">
              <w:rPr>
                <w:rStyle w:val="FontStyle12"/>
                <w:i w:val="0"/>
                <w:sz w:val="28"/>
                <w:szCs w:val="28"/>
              </w:rPr>
              <w:t xml:space="preserve">Постановление  </w:t>
            </w:r>
            <w:r w:rsidR="005D0512">
              <w:rPr>
                <w:rStyle w:val="FontStyle12"/>
                <w:b w:val="0"/>
                <w:i w:val="0"/>
                <w:sz w:val="28"/>
                <w:szCs w:val="28"/>
              </w:rPr>
              <w:t xml:space="preserve">№ </w:t>
            </w:r>
            <w:r w:rsidR="0056276A">
              <w:rPr>
                <w:rStyle w:val="FontStyle12"/>
                <w:b w:val="0"/>
                <w:i w:val="0"/>
                <w:sz w:val="28"/>
                <w:szCs w:val="28"/>
              </w:rPr>
              <w:t>25</w:t>
            </w:r>
            <w:r w:rsidR="00B672DF">
              <w:rPr>
                <w:rStyle w:val="FontStyle12"/>
                <w:b w:val="0"/>
                <w:i w:val="0"/>
                <w:sz w:val="28"/>
                <w:szCs w:val="28"/>
              </w:rPr>
              <w:t xml:space="preserve"> от </w:t>
            </w:r>
            <w:r w:rsidR="0056276A">
              <w:rPr>
                <w:rStyle w:val="FontStyle12"/>
                <w:b w:val="0"/>
                <w:i w:val="0"/>
                <w:sz w:val="28"/>
                <w:szCs w:val="28"/>
              </w:rPr>
              <w:t>24</w:t>
            </w:r>
            <w:r w:rsidR="005D0512">
              <w:rPr>
                <w:rStyle w:val="FontStyle12"/>
                <w:b w:val="0"/>
                <w:i w:val="0"/>
                <w:sz w:val="28"/>
                <w:szCs w:val="28"/>
              </w:rPr>
              <w:t>.03</w:t>
            </w:r>
            <w:r w:rsidR="00162FEE">
              <w:rPr>
                <w:rStyle w:val="FontStyle12"/>
                <w:b w:val="0"/>
                <w:i w:val="0"/>
                <w:sz w:val="28"/>
                <w:szCs w:val="28"/>
              </w:rPr>
              <w:t>.202</w:t>
            </w:r>
            <w:r w:rsidR="00B672DF">
              <w:rPr>
                <w:rStyle w:val="FontStyle12"/>
                <w:b w:val="0"/>
                <w:i w:val="0"/>
                <w:sz w:val="28"/>
                <w:szCs w:val="28"/>
              </w:rPr>
              <w:t>5</w:t>
            </w:r>
            <w:r w:rsidR="00B54E08" w:rsidRPr="00223096">
              <w:rPr>
                <w:rStyle w:val="FontStyle12"/>
                <w:b w:val="0"/>
                <w:i w:val="0"/>
                <w:sz w:val="28"/>
                <w:szCs w:val="28"/>
              </w:rPr>
              <w:t>г</w:t>
            </w:r>
            <w:r w:rsidR="00B672DF">
              <w:rPr>
                <w:rStyle w:val="FontStyle12"/>
                <w:i w:val="0"/>
                <w:sz w:val="28"/>
                <w:szCs w:val="28"/>
              </w:rPr>
              <w:t>.</w:t>
            </w:r>
            <w:r w:rsidR="00B54E08" w:rsidRPr="00223096">
              <w:rPr>
                <w:b/>
                <w:sz w:val="28"/>
                <w:szCs w:val="28"/>
              </w:rPr>
              <w:t xml:space="preserve">  </w:t>
            </w:r>
            <w:r w:rsidR="00B54E08" w:rsidRPr="00114927">
              <w:rPr>
                <w:b/>
                <w:sz w:val="28"/>
                <w:szCs w:val="28"/>
              </w:rPr>
              <w:t>«</w:t>
            </w:r>
            <w:r w:rsidR="0056276A" w:rsidRPr="008C3658">
              <w:rPr>
                <w:rFonts w:eastAsia="NSimSun"/>
                <w:b/>
                <w:color w:val="000000"/>
                <w:kern w:val="3"/>
                <w:sz w:val="28"/>
                <w:szCs w:val="28"/>
                <w:lang w:eastAsia="zh-CN" w:bidi="hi-IN"/>
              </w:rPr>
              <w:t xml:space="preserve"> </w:t>
            </w:r>
            <w:r w:rsidR="0056276A" w:rsidRPr="00CE7109">
              <w:rPr>
                <w:rFonts w:eastAsia="NSimSun"/>
                <w:color w:val="000000"/>
                <w:kern w:val="3"/>
                <w:sz w:val="28"/>
                <w:szCs w:val="28"/>
                <w:lang w:eastAsia="zh-CN" w:bidi="hi-IN"/>
              </w:rPr>
              <w:t>Об утверждении Положения об эвакуационной комиссии в Озёрском сельском поселении Бутурлиновского муниципального района Воронежской области»</w:t>
            </w:r>
          </w:p>
          <w:p w:rsidR="00B54E08" w:rsidRPr="00B96732" w:rsidRDefault="00B54E08" w:rsidP="00114927">
            <w:pPr>
              <w:jc w:val="both"/>
              <w:rPr>
                <w:sz w:val="20"/>
              </w:rPr>
            </w:pPr>
          </w:p>
        </w:tc>
        <w:tc>
          <w:tcPr>
            <w:tcW w:w="1418" w:type="dxa"/>
            <w:tcBorders>
              <w:top w:val="single" w:sz="4" w:space="0" w:color="auto"/>
              <w:left w:val="single" w:sz="4" w:space="0" w:color="auto"/>
              <w:bottom w:val="single" w:sz="4" w:space="0" w:color="auto"/>
              <w:right w:val="single" w:sz="4" w:space="0" w:color="auto"/>
            </w:tcBorders>
          </w:tcPr>
          <w:p w:rsidR="00B54E08" w:rsidRPr="00B9153C" w:rsidRDefault="00B9153C" w:rsidP="00655504">
            <w:pPr>
              <w:spacing w:before="420"/>
              <w:ind w:firstLine="131"/>
              <w:rPr>
                <w:sz w:val="28"/>
                <w:szCs w:val="28"/>
              </w:rPr>
            </w:pPr>
            <w:r w:rsidRPr="00B9153C">
              <w:rPr>
                <w:sz w:val="28"/>
                <w:szCs w:val="28"/>
              </w:rPr>
              <w:t>3</w:t>
            </w:r>
            <w:r w:rsidR="005510E2" w:rsidRPr="00B9153C">
              <w:rPr>
                <w:sz w:val="28"/>
                <w:szCs w:val="28"/>
              </w:rPr>
              <w:t>-</w:t>
            </w:r>
            <w:r w:rsidR="00655504">
              <w:rPr>
                <w:sz w:val="28"/>
                <w:szCs w:val="28"/>
              </w:rPr>
              <w:t>7</w:t>
            </w:r>
          </w:p>
        </w:tc>
      </w:tr>
      <w:tr w:rsidR="00FA6FED" w:rsidRPr="00B96732" w:rsidTr="00A1669A">
        <w:trPr>
          <w:trHeight w:val="785"/>
        </w:trPr>
        <w:tc>
          <w:tcPr>
            <w:tcW w:w="567" w:type="dxa"/>
            <w:tcBorders>
              <w:top w:val="single" w:sz="4" w:space="0" w:color="auto"/>
              <w:left w:val="single" w:sz="4" w:space="0" w:color="auto"/>
              <w:bottom w:val="single" w:sz="4" w:space="0" w:color="auto"/>
              <w:right w:val="single" w:sz="4" w:space="0" w:color="auto"/>
            </w:tcBorders>
          </w:tcPr>
          <w:p w:rsidR="00FA6FED" w:rsidRPr="002139A8" w:rsidRDefault="009E4B29" w:rsidP="003669F4">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E21B9E" w:rsidRDefault="00FA6FED" w:rsidP="00E21B9E">
            <w:pPr>
              <w:tabs>
                <w:tab w:val="left" w:pos="360"/>
                <w:tab w:val="left" w:pos="540"/>
              </w:tabs>
              <w:jc w:val="both"/>
              <w:rPr>
                <w:rStyle w:val="FontStyle12"/>
                <w:i w:val="0"/>
                <w:sz w:val="28"/>
                <w:szCs w:val="28"/>
              </w:rPr>
            </w:pPr>
            <w:r w:rsidRPr="002139A8">
              <w:rPr>
                <w:rStyle w:val="FontStyle12"/>
                <w:i w:val="0"/>
                <w:sz w:val="28"/>
                <w:szCs w:val="28"/>
              </w:rPr>
              <w:t xml:space="preserve">   </w:t>
            </w:r>
          </w:p>
          <w:p w:rsidR="00FE7FA3" w:rsidRPr="00FE7FA3" w:rsidRDefault="005D0512" w:rsidP="0056276A">
            <w:pPr>
              <w:tabs>
                <w:tab w:val="left" w:pos="360"/>
                <w:tab w:val="left" w:pos="540"/>
              </w:tabs>
              <w:jc w:val="both"/>
              <w:rPr>
                <w:bCs/>
                <w:sz w:val="28"/>
                <w:szCs w:val="28"/>
              </w:rPr>
            </w:pPr>
            <w:r>
              <w:rPr>
                <w:rStyle w:val="FontStyle12"/>
                <w:i w:val="0"/>
                <w:sz w:val="28"/>
                <w:szCs w:val="28"/>
              </w:rPr>
              <w:t xml:space="preserve">    Постановление </w:t>
            </w:r>
            <w:r w:rsidR="009932F6">
              <w:rPr>
                <w:rStyle w:val="FontStyle12"/>
                <w:i w:val="0"/>
                <w:sz w:val="28"/>
                <w:szCs w:val="28"/>
              </w:rPr>
              <w:t xml:space="preserve"> </w:t>
            </w:r>
            <w:r>
              <w:rPr>
                <w:rStyle w:val="FontStyle12"/>
                <w:b w:val="0"/>
                <w:i w:val="0"/>
                <w:sz w:val="28"/>
                <w:szCs w:val="28"/>
              </w:rPr>
              <w:t xml:space="preserve">№ </w:t>
            </w:r>
            <w:r w:rsidR="0056276A">
              <w:rPr>
                <w:rStyle w:val="FontStyle12"/>
                <w:b w:val="0"/>
                <w:i w:val="0"/>
                <w:sz w:val="28"/>
                <w:szCs w:val="28"/>
              </w:rPr>
              <w:t>26</w:t>
            </w:r>
            <w:r>
              <w:rPr>
                <w:rStyle w:val="FontStyle12"/>
                <w:b w:val="0"/>
                <w:i w:val="0"/>
                <w:sz w:val="28"/>
                <w:szCs w:val="28"/>
              </w:rPr>
              <w:t xml:space="preserve"> от </w:t>
            </w:r>
            <w:r w:rsidR="0056276A">
              <w:rPr>
                <w:rStyle w:val="FontStyle12"/>
                <w:b w:val="0"/>
                <w:i w:val="0"/>
                <w:sz w:val="28"/>
                <w:szCs w:val="28"/>
              </w:rPr>
              <w:t>27</w:t>
            </w:r>
            <w:r>
              <w:rPr>
                <w:rStyle w:val="FontStyle12"/>
                <w:b w:val="0"/>
                <w:i w:val="0"/>
                <w:sz w:val="28"/>
                <w:szCs w:val="28"/>
              </w:rPr>
              <w:t>.03.2025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sidR="00C53592" w:rsidRPr="00FE7FA3">
              <w:t>«</w:t>
            </w:r>
            <w:r w:rsidR="0056276A" w:rsidRPr="0056276A">
              <w:rPr>
                <w:b/>
                <w:sz w:val="28"/>
                <w:szCs w:val="28"/>
              </w:rPr>
              <w:t xml:space="preserve"> </w:t>
            </w:r>
            <w:r w:rsidR="0056276A" w:rsidRPr="0056276A">
              <w:rPr>
                <w:sz w:val="28"/>
              </w:rPr>
              <w:t>О внесении изменений в постановление администрации Озёрского сельского поселения от 20.12.2024 г. № 76 «Об утверждении порядка выявления, пресечения самовольного строительства и принятия мер по сносу самовольных построек на территории Озёрского сельского поселения Бутурлиновского муниципального района</w:t>
            </w:r>
            <w:r w:rsidR="00FE7FA3" w:rsidRPr="00FE7FA3">
              <w:rPr>
                <w:bCs/>
                <w:sz w:val="28"/>
                <w:szCs w:val="28"/>
              </w:rPr>
              <w:t>»</w:t>
            </w:r>
          </w:p>
          <w:p w:rsidR="00FA6FED" w:rsidRPr="00C53592" w:rsidRDefault="00FA6FED" w:rsidP="00114927">
            <w:pPr>
              <w:ind w:hanging="141"/>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6FED" w:rsidRPr="002139A8" w:rsidRDefault="00655504" w:rsidP="00CE7109">
            <w:pPr>
              <w:spacing w:before="420"/>
              <w:ind w:firstLine="131"/>
              <w:rPr>
                <w:sz w:val="28"/>
                <w:szCs w:val="28"/>
              </w:rPr>
            </w:pPr>
            <w:r>
              <w:rPr>
                <w:sz w:val="28"/>
                <w:szCs w:val="28"/>
              </w:rPr>
              <w:t>8-9</w:t>
            </w:r>
          </w:p>
        </w:tc>
      </w:tr>
      <w:tr w:rsidR="0056276A" w:rsidRPr="00B96732" w:rsidTr="00A1669A">
        <w:trPr>
          <w:trHeight w:val="785"/>
        </w:trPr>
        <w:tc>
          <w:tcPr>
            <w:tcW w:w="567" w:type="dxa"/>
            <w:tcBorders>
              <w:top w:val="single" w:sz="4" w:space="0" w:color="auto"/>
              <w:left w:val="single" w:sz="4" w:space="0" w:color="auto"/>
              <w:bottom w:val="single" w:sz="4" w:space="0" w:color="auto"/>
              <w:right w:val="single" w:sz="4" w:space="0" w:color="auto"/>
            </w:tcBorders>
          </w:tcPr>
          <w:p w:rsidR="0056276A" w:rsidRDefault="0056276A" w:rsidP="003669F4">
            <w:pPr>
              <w:spacing w:before="420"/>
              <w:rPr>
                <w:sz w:val="28"/>
                <w:szCs w:val="28"/>
              </w:rPr>
            </w:pPr>
            <w:r>
              <w:rPr>
                <w:sz w:val="28"/>
                <w:szCs w:val="28"/>
              </w:rPr>
              <w:t>3</w:t>
            </w:r>
          </w:p>
        </w:tc>
        <w:tc>
          <w:tcPr>
            <w:tcW w:w="8046" w:type="dxa"/>
            <w:tcBorders>
              <w:top w:val="single" w:sz="4" w:space="0" w:color="auto"/>
              <w:left w:val="single" w:sz="4" w:space="0" w:color="auto"/>
              <w:bottom w:val="single" w:sz="4" w:space="0" w:color="auto"/>
              <w:right w:val="single" w:sz="4" w:space="0" w:color="auto"/>
            </w:tcBorders>
          </w:tcPr>
          <w:p w:rsidR="0056276A" w:rsidRPr="00FE7FA3" w:rsidRDefault="0056276A" w:rsidP="0056276A">
            <w:pPr>
              <w:tabs>
                <w:tab w:val="left" w:pos="360"/>
                <w:tab w:val="left" w:pos="540"/>
              </w:tabs>
              <w:jc w:val="both"/>
              <w:rPr>
                <w:bCs/>
                <w:sz w:val="28"/>
                <w:szCs w:val="28"/>
              </w:rPr>
            </w:pPr>
            <w:r>
              <w:rPr>
                <w:rStyle w:val="FontStyle12"/>
                <w:i w:val="0"/>
                <w:sz w:val="28"/>
                <w:szCs w:val="28"/>
              </w:rPr>
              <w:t xml:space="preserve">  Решение  </w:t>
            </w:r>
            <w:r>
              <w:rPr>
                <w:rStyle w:val="FontStyle12"/>
                <w:b w:val="0"/>
                <w:i w:val="0"/>
                <w:sz w:val="28"/>
                <w:szCs w:val="28"/>
              </w:rPr>
              <w:t>№ 185 от 27.03.2025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sidRPr="00FE7FA3">
              <w:t>«</w:t>
            </w:r>
            <w:r w:rsidRPr="0056276A">
              <w:rPr>
                <w:b/>
                <w:sz w:val="28"/>
                <w:szCs w:val="28"/>
              </w:rPr>
              <w:t xml:space="preserve"> </w:t>
            </w:r>
            <w:r w:rsidRPr="0056276A">
              <w:rPr>
                <w:sz w:val="28"/>
              </w:rPr>
              <w:t>О внесении изменений в постановление администрации Озёрского сельского поселения от 20.12.2024 г. № 76 «Об утверждении порядка выявления, пресечения самовольного строительства и принятия мер по сносу самовольных построек на территории Озёрского сельского поселения Бутурлиновского муниципального района</w:t>
            </w:r>
            <w:r w:rsidRPr="00FE7FA3">
              <w:rPr>
                <w:bCs/>
                <w:sz w:val="28"/>
                <w:szCs w:val="28"/>
              </w:rPr>
              <w:t>»</w:t>
            </w:r>
          </w:p>
          <w:p w:rsidR="0056276A" w:rsidRPr="002139A8" w:rsidRDefault="0056276A" w:rsidP="00E21B9E">
            <w:pPr>
              <w:tabs>
                <w:tab w:val="left" w:pos="360"/>
                <w:tab w:val="left" w:pos="540"/>
              </w:tabs>
              <w:jc w:val="both"/>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56276A" w:rsidRDefault="00655504" w:rsidP="003669F4">
            <w:pPr>
              <w:spacing w:before="420"/>
              <w:ind w:firstLine="131"/>
              <w:rPr>
                <w:sz w:val="28"/>
                <w:szCs w:val="28"/>
              </w:rPr>
            </w:pPr>
            <w:r>
              <w:rPr>
                <w:sz w:val="28"/>
                <w:szCs w:val="28"/>
              </w:rPr>
              <w:t>10-45</w:t>
            </w:r>
          </w:p>
        </w:tc>
      </w:tr>
      <w:tr w:rsidR="0056276A" w:rsidRPr="00B96732" w:rsidTr="00A1669A">
        <w:trPr>
          <w:trHeight w:val="785"/>
        </w:trPr>
        <w:tc>
          <w:tcPr>
            <w:tcW w:w="567" w:type="dxa"/>
            <w:tcBorders>
              <w:top w:val="single" w:sz="4" w:space="0" w:color="auto"/>
              <w:left w:val="single" w:sz="4" w:space="0" w:color="auto"/>
              <w:bottom w:val="single" w:sz="4" w:space="0" w:color="auto"/>
              <w:right w:val="single" w:sz="4" w:space="0" w:color="auto"/>
            </w:tcBorders>
          </w:tcPr>
          <w:p w:rsidR="0056276A" w:rsidRDefault="00CE7109" w:rsidP="003669F4">
            <w:pPr>
              <w:spacing w:before="420"/>
              <w:rPr>
                <w:sz w:val="28"/>
                <w:szCs w:val="28"/>
              </w:rPr>
            </w:pPr>
            <w:r>
              <w:rPr>
                <w:sz w:val="28"/>
                <w:szCs w:val="28"/>
              </w:rPr>
              <w:t>4</w:t>
            </w:r>
          </w:p>
        </w:tc>
        <w:tc>
          <w:tcPr>
            <w:tcW w:w="8046" w:type="dxa"/>
            <w:tcBorders>
              <w:top w:val="single" w:sz="4" w:space="0" w:color="auto"/>
              <w:left w:val="single" w:sz="4" w:space="0" w:color="auto"/>
              <w:bottom w:val="single" w:sz="4" w:space="0" w:color="auto"/>
              <w:right w:val="single" w:sz="4" w:space="0" w:color="auto"/>
            </w:tcBorders>
          </w:tcPr>
          <w:p w:rsidR="00CE7109" w:rsidRPr="000B7625" w:rsidRDefault="00CE7109" w:rsidP="00CE7109">
            <w:pPr>
              <w:jc w:val="center"/>
              <w:rPr>
                <w:b/>
              </w:rPr>
            </w:pPr>
            <w:r w:rsidRPr="000B7625">
              <w:rPr>
                <w:b/>
              </w:rPr>
              <w:t>ИНФОРМАЦИОННОЕ СООБЩЕНИЕ</w:t>
            </w:r>
          </w:p>
          <w:p w:rsidR="00CE7109" w:rsidRPr="004A49E3" w:rsidRDefault="00CE7109" w:rsidP="00CE7109">
            <w:pPr>
              <w:jc w:val="center"/>
            </w:pPr>
          </w:p>
          <w:p w:rsidR="00CE7109" w:rsidRPr="000B7625" w:rsidRDefault="00CE7109" w:rsidP="00CE7109">
            <w:pPr>
              <w:jc w:val="center"/>
              <w:rPr>
                <w:b/>
              </w:rPr>
            </w:pPr>
            <w:r w:rsidRPr="000B7625">
              <w:rPr>
                <w:b/>
              </w:rPr>
              <w:t>О ПОДГОТОВКЕ ПРОВЕДЕНИЯ ПУБЛИЧНЫХ СЛУШАНИЙ</w:t>
            </w:r>
          </w:p>
          <w:p w:rsidR="00CE7109" w:rsidRPr="000B7625" w:rsidRDefault="00CE7109" w:rsidP="00CE7109">
            <w:pPr>
              <w:jc w:val="center"/>
              <w:rPr>
                <w:b/>
              </w:rPr>
            </w:pPr>
            <w:r w:rsidRPr="000B7625">
              <w:rPr>
                <w:b/>
              </w:rPr>
              <w:t xml:space="preserve">ПО ОТЧЕТУ ОБ ИСПОЛНЕНИИ БЮДЖЕТА </w:t>
            </w:r>
            <w:r>
              <w:rPr>
                <w:b/>
              </w:rPr>
              <w:t>ОЗЁ</w:t>
            </w:r>
            <w:r w:rsidRPr="000B7625">
              <w:rPr>
                <w:b/>
              </w:rPr>
              <w:t>РСКОГО СЕЛЬСКОГО ПОСЕЛЕНИЯ</w:t>
            </w:r>
            <w:r>
              <w:rPr>
                <w:b/>
              </w:rPr>
              <w:t xml:space="preserve"> БУТУРЛИНОВСКОГО РАЙОНА ВОРОНЕЖСКОЙ ОБЛАСТИ</w:t>
            </w:r>
            <w:r w:rsidRPr="000B7625">
              <w:rPr>
                <w:b/>
              </w:rPr>
              <w:t xml:space="preserve"> ЗА </w:t>
            </w:r>
            <w:r>
              <w:rPr>
                <w:b/>
              </w:rPr>
              <w:t xml:space="preserve"> 2024</w:t>
            </w:r>
            <w:r w:rsidRPr="000B7625">
              <w:rPr>
                <w:b/>
              </w:rPr>
              <w:t xml:space="preserve"> ГОД </w:t>
            </w:r>
          </w:p>
          <w:p w:rsidR="0056276A" w:rsidRPr="002139A8" w:rsidRDefault="0056276A" w:rsidP="00E21B9E">
            <w:pPr>
              <w:tabs>
                <w:tab w:val="left" w:pos="360"/>
                <w:tab w:val="left" w:pos="540"/>
              </w:tabs>
              <w:jc w:val="both"/>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56276A" w:rsidRDefault="00CE7109" w:rsidP="00655504">
            <w:pPr>
              <w:spacing w:before="420"/>
              <w:ind w:firstLine="131"/>
              <w:rPr>
                <w:sz w:val="28"/>
                <w:szCs w:val="28"/>
              </w:rPr>
            </w:pPr>
            <w:r>
              <w:rPr>
                <w:sz w:val="28"/>
                <w:szCs w:val="28"/>
              </w:rPr>
              <w:t>4</w:t>
            </w:r>
            <w:r w:rsidR="00655504">
              <w:rPr>
                <w:sz w:val="28"/>
                <w:szCs w:val="28"/>
              </w:rPr>
              <w:t>7</w:t>
            </w:r>
          </w:p>
        </w:tc>
      </w:tr>
    </w:tbl>
    <w:p w:rsidR="00DB54BB" w:rsidRPr="00DB54BB" w:rsidRDefault="00DB54BB" w:rsidP="00DB54BB">
      <w:pPr>
        <w:rPr>
          <w:sz w:val="22"/>
          <w:szCs w:val="22"/>
        </w:rPr>
      </w:pPr>
    </w:p>
    <w:p w:rsidR="00DB54BB" w:rsidRDefault="00DB54BB"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6276A" w:rsidRDefault="0056276A" w:rsidP="0056276A">
      <w:pPr>
        <w:pStyle w:val="1c"/>
        <w:jc w:val="center"/>
        <w:rPr>
          <w:sz w:val="36"/>
          <w:szCs w:val="36"/>
        </w:rPr>
      </w:pPr>
      <w:r>
        <w:rPr>
          <w:noProof/>
          <w:sz w:val="36"/>
          <w:szCs w:val="36"/>
        </w:rPr>
        <w:drawing>
          <wp:inline distT="0" distB="0" distL="0" distR="0">
            <wp:extent cx="619125" cy="733425"/>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0"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p>
    <w:p w:rsidR="0056276A" w:rsidRPr="00593A7A" w:rsidRDefault="0056276A" w:rsidP="0056276A">
      <w:pPr>
        <w:suppressAutoHyphens/>
        <w:jc w:val="center"/>
        <w:rPr>
          <w:rFonts w:eastAsia="Calibri"/>
          <w:b/>
          <w:bCs/>
          <w:i/>
          <w:iCs/>
          <w:sz w:val="36"/>
          <w:szCs w:val="36"/>
          <w:lang w:eastAsia="ar-SA"/>
        </w:rPr>
      </w:pPr>
      <w:r w:rsidRPr="00593A7A">
        <w:rPr>
          <w:rFonts w:eastAsia="Calibri"/>
          <w:b/>
          <w:i/>
          <w:iCs/>
          <w:sz w:val="36"/>
          <w:szCs w:val="36"/>
          <w:lang w:eastAsia="ar-SA"/>
        </w:rPr>
        <w:t>Администрация Озёрского сельского поселения</w:t>
      </w:r>
    </w:p>
    <w:p w:rsidR="0056276A" w:rsidRPr="00593A7A" w:rsidRDefault="0056276A" w:rsidP="0056276A">
      <w:pPr>
        <w:suppressAutoHyphens/>
        <w:jc w:val="center"/>
        <w:rPr>
          <w:rFonts w:eastAsia="Calibri"/>
          <w:b/>
          <w:i/>
          <w:iCs/>
          <w:sz w:val="36"/>
          <w:szCs w:val="36"/>
          <w:lang w:eastAsia="ar-SA"/>
        </w:rPr>
      </w:pPr>
      <w:r w:rsidRPr="00593A7A">
        <w:rPr>
          <w:rFonts w:eastAsia="Calibri"/>
          <w:b/>
          <w:i/>
          <w:iCs/>
          <w:sz w:val="36"/>
          <w:szCs w:val="36"/>
          <w:lang w:eastAsia="ar-SA"/>
        </w:rPr>
        <w:t>Бутурлиновского муниципального района</w:t>
      </w:r>
    </w:p>
    <w:p w:rsidR="0056276A" w:rsidRPr="00593A7A" w:rsidRDefault="0056276A" w:rsidP="0056276A">
      <w:pPr>
        <w:pStyle w:val="1c"/>
        <w:jc w:val="center"/>
        <w:rPr>
          <w:rFonts w:ascii="Times New Roman" w:eastAsia="Calibri" w:hAnsi="Times New Roman"/>
          <w:b/>
          <w:i/>
          <w:iCs/>
          <w:sz w:val="36"/>
          <w:szCs w:val="36"/>
          <w:lang w:eastAsia="ar-SA"/>
        </w:rPr>
      </w:pPr>
      <w:r w:rsidRPr="00593A7A">
        <w:rPr>
          <w:rFonts w:ascii="Times New Roman" w:eastAsia="Calibri" w:hAnsi="Times New Roman"/>
          <w:b/>
          <w:i/>
          <w:iCs/>
          <w:sz w:val="36"/>
          <w:szCs w:val="36"/>
          <w:lang w:eastAsia="ar-SA"/>
        </w:rPr>
        <w:t>Воронежской области</w:t>
      </w:r>
    </w:p>
    <w:p w:rsidR="0056276A" w:rsidRPr="00593A7A" w:rsidRDefault="0056276A" w:rsidP="0056276A">
      <w:pPr>
        <w:pStyle w:val="1c"/>
        <w:jc w:val="center"/>
        <w:rPr>
          <w:rFonts w:ascii="Times New Roman" w:hAnsi="Times New Roman"/>
          <w:sz w:val="40"/>
          <w:szCs w:val="40"/>
        </w:rPr>
      </w:pPr>
      <w:r w:rsidRPr="00593A7A">
        <w:rPr>
          <w:rFonts w:ascii="Times New Roman" w:hAnsi="Times New Roman"/>
          <w:b/>
          <w:i/>
          <w:sz w:val="40"/>
          <w:szCs w:val="40"/>
        </w:rPr>
        <w:t>ПОСТАНОВЛЕНИЕ</w:t>
      </w:r>
    </w:p>
    <w:p w:rsidR="0056276A" w:rsidRDefault="0056276A" w:rsidP="0056276A">
      <w:pPr>
        <w:pStyle w:val="1c"/>
        <w:rPr>
          <w:rFonts w:ascii="Times New Roman" w:hAnsi="Times New Roman"/>
          <w:sz w:val="28"/>
          <w:szCs w:val="28"/>
          <w:u w:val="single"/>
        </w:rPr>
      </w:pPr>
      <w:r>
        <w:rPr>
          <w:rFonts w:ascii="Times New Roman" w:hAnsi="Times New Roman"/>
          <w:sz w:val="28"/>
          <w:szCs w:val="28"/>
        </w:rPr>
        <w:t xml:space="preserve">от </w:t>
      </w:r>
      <w:r>
        <w:rPr>
          <w:rFonts w:ascii="Times New Roman" w:hAnsi="Times New Roman"/>
          <w:sz w:val="28"/>
          <w:szCs w:val="28"/>
          <w:u w:val="single"/>
        </w:rPr>
        <w:t xml:space="preserve">24.03.2025г. </w:t>
      </w:r>
      <w:r>
        <w:rPr>
          <w:rFonts w:ascii="Times New Roman" w:hAnsi="Times New Roman"/>
          <w:sz w:val="28"/>
          <w:szCs w:val="28"/>
        </w:rPr>
        <w:t xml:space="preserve"> № 25</w:t>
      </w:r>
    </w:p>
    <w:p w:rsidR="0056276A" w:rsidRDefault="0056276A" w:rsidP="0056276A">
      <w:pPr>
        <w:pStyle w:val="1c"/>
        <w:rPr>
          <w:rFonts w:ascii="Times New Roman" w:hAnsi="Times New Roman"/>
          <w:sz w:val="24"/>
          <w:szCs w:val="24"/>
        </w:rPr>
      </w:pPr>
      <w:r>
        <w:rPr>
          <w:rFonts w:ascii="Times New Roman" w:hAnsi="Times New Roman"/>
          <w:sz w:val="24"/>
          <w:szCs w:val="24"/>
        </w:rPr>
        <w:t xml:space="preserve">        с. Озёрки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56276A" w:rsidRPr="008C3658" w:rsidTr="00C47F39">
        <w:trPr>
          <w:trHeight w:val="2317"/>
        </w:trPr>
        <w:tc>
          <w:tcPr>
            <w:tcW w:w="4962" w:type="dxa"/>
          </w:tcPr>
          <w:p w:rsidR="0056276A" w:rsidRPr="008C3658" w:rsidRDefault="0056276A" w:rsidP="00C47F39">
            <w:pPr>
              <w:suppressAutoHyphens/>
              <w:spacing w:line="276" w:lineRule="auto"/>
              <w:jc w:val="both"/>
              <w:textAlignment w:val="baseline"/>
              <w:rPr>
                <w:rFonts w:ascii="Times New Roman" w:eastAsia="NSimSun"/>
                <w:color w:val="000000"/>
                <w:kern w:val="3"/>
                <w:sz w:val="28"/>
                <w:szCs w:val="28"/>
                <w:lang w:eastAsia="zh-CN" w:bidi="hi-IN"/>
              </w:rPr>
            </w:pPr>
            <w:r w:rsidRPr="008C3658">
              <w:rPr>
                <w:rFonts w:ascii="Times New Roman" w:eastAsia="NSimSun"/>
                <w:b/>
                <w:color w:val="000000"/>
                <w:kern w:val="3"/>
                <w:sz w:val="28"/>
                <w:szCs w:val="28"/>
                <w:lang w:eastAsia="zh-CN" w:bidi="hi-IN"/>
              </w:rPr>
              <w:t xml:space="preserve">Об утверждении Положения об эвакуационной комиссии в </w:t>
            </w:r>
            <w:r>
              <w:rPr>
                <w:rFonts w:ascii="Times New Roman" w:eastAsia="NSimSun"/>
                <w:b/>
                <w:color w:val="000000"/>
                <w:kern w:val="3"/>
                <w:sz w:val="28"/>
                <w:szCs w:val="28"/>
                <w:lang w:eastAsia="zh-CN" w:bidi="hi-IN"/>
              </w:rPr>
              <w:t xml:space="preserve">Озёрском сельском </w:t>
            </w:r>
            <w:r w:rsidRPr="008C3658">
              <w:rPr>
                <w:rFonts w:ascii="Times New Roman" w:eastAsia="NSimSun"/>
                <w:b/>
                <w:color w:val="000000"/>
                <w:kern w:val="3"/>
                <w:sz w:val="28"/>
                <w:szCs w:val="28"/>
                <w:lang w:eastAsia="zh-CN" w:bidi="hi-IN"/>
              </w:rPr>
              <w:t>поселении</w:t>
            </w:r>
            <w:r>
              <w:rPr>
                <w:rFonts w:ascii="Times New Roman" w:eastAsia="NSimSun"/>
                <w:b/>
                <w:color w:val="000000"/>
                <w:kern w:val="3"/>
                <w:sz w:val="28"/>
                <w:szCs w:val="28"/>
                <w:lang w:eastAsia="zh-CN" w:bidi="hi-IN"/>
              </w:rPr>
              <w:t xml:space="preserve"> Бутурлиновского </w:t>
            </w:r>
            <w:r w:rsidRPr="008C3658">
              <w:rPr>
                <w:rFonts w:ascii="Times New Roman" w:eastAsia="NSimSun"/>
                <w:b/>
                <w:color w:val="000000"/>
                <w:kern w:val="3"/>
                <w:sz w:val="28"/>
                <w:szCs w:val="28"/>
                <w:lang w:eastAsia="zh-CN" w:bidi="hi-IN"/>
              </w:rPr>
              <w:t>муниципального района</w:t>
            </w:r>
            <w:r>
              <w:rPr>
                <w:rFonts w:ascii="Times New Roman" w:eastAsia="NSimSun"/>
                <w:b/>
                <w:color w:val="000000"/>
                <w:kern w:val="3"/>
                <w:sz w:val="28"/>
                <w:szCs w:val="28"/>
                <w:lang w:eastAsia="zh-CN" w:bidi="hi-IN"/>
              </w:rPr>
              <w:t xml:space="preserve"> </w:t>
            </w:r>
            <w:r w:rsidRPr="008C3658">
              <w:rPr>
                <w:rFonts w:ascii="Times New Roman" w:eastAsia="NSimSun"/>
                <w:b/>
                <w:color w:val="000000"/>
                <w:kern w:val="3"/>
                <w:sz w:val="28"/>
                <w:szCs w:val="28"/>
                <w:lang w:eastAsia="zh-CN" w:bidi="hi-IN"/>
              </w:rPr>
              <w:t>Воронежской области</w:t>
            </w:r>
          </w:p>
          <w:p w:rsidR="0056276A" w:rsidRPr="008C3658" w:rsidRDefault="0056276A" w:rsidP="00C47F39">
            <w:pPr>
              <w:suppressAutoHyphens/>
              <w:spacing w:line="276" w:lineRule="auto"/>
              <w:jc w:val="both"/>
              <w:textAlignment w:val="baseline"/>
              <w:rPr>
                <w:rFonts w:ascii="Times New Roman" w:eastAsia="NSimSun"/>
                <w:color w:val="000000"/>
                <w:kern w:val="3"/>
                <w:sz w:val="28"/>
                <w:szCs w:val="28"/>
                <w:lang w:eastAsia="zh-CN" w:bidi="hi-IN"/>
              </w:rPr>
            </w:pPr>
          </w:p>
        </w:tc>
      </w:tr>
    </w:tbl>
    <w:p w:rsidR="0056276A" w:rsidRPr="00CB4577" w:rsidRDefault="0056276A" w:rsidP="0056276A">
      <w:pPr>
        <w:tabs>
          <w:tab w:val="left" w:pos="0"/>
        </w:tabs>
        <w:ind w:firstLine="709"/>
        <w:contextualSpacing/>
        <w:jc w:val="both"/>
        <w:rPr>
          <w:rFonts w:eastAsia="Calibri"/>
          <w:sz w:val="28"/>
          <w:szCs w:val="28"/>
        </w:rPr>
      </w:pPr>
      <w:r>
        <w:rPr>
          <w:color w:val="000000"/>
          <w:sz w:val="28"/>
          <w:szCs w:val="28"/>
        </w:rPr>
        <w:t xml:space="preserve">      </w:t>
      </w:r>
      <w:r w:rsidRPr="008C3658">
        <w:rPr>
          <w:color w:val="000000"/>
          <w:sz w:val="28"/>
          <w:szCs w:val="28"/>
        </w:rPr>
        <w:t>В соответствии с Федеральным законом от 12.02.1998 № 28-ФЗ «О граж</w:t>
      </w:r>
      <w:r w:rsidRPr="008C3658">
        <w:rPr>
          <w:color w:val="000000"/>
          <w:sz w:val="28"/>
          <w:szCs w:val="28"/>
        </w:rPr>
        <w:softHyphen/>
        <w:t xml:space="preserve">данской обороне»,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с целью организации планирования, подготовки и общего руководства проведением эвакуации населения, материальных и культурных ценностей из зон возможных опасностей в безопасные районы при чрезвычайных ситуациях, проведению мероприятий по приему, размещению и первоочередному жизнеобеспечению эвакуируемого и рассредоточиваемого населения, хранения материальных и культурных ценностей, </w:t>
      </w:r>
      <w:r w:rsidRPr="00CB4577">
        <w:rPr>
          <w:rFonts w:eastAsia="Calibri"/>
          <w:sz w:val="28"/>
          <w:szCs w:val="28"/>
        </w:rPr>
        <w:t xml:space="preserve">Уставом </w:t>
      </w:r>
      <w:r>
        <w:rPr>
          <w:rFonts w:eastAsia="Calibri"/>
          <w:sz w:val="28"/>
          <w:szCs w:val="28"/>
        </w:rPr>
        <w:t>Озёрского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r>
        <w:rPr>
          <w:rFonts w:eastAsia="Calibri"/>
          <w:sz w:val="28"/>
          <w:szCs w:val="28"/>
        </w:rPr>
        <w:t xml:space="preserve"> </w:t>
      </w:r>
      <w:r w:rsidRPr="00CB4577">
        <w:rPr>
          <w:rFonts w:eastAsia="Calibri"/>
          <w:sz w:val="28"/>
          <w:szCs w:val="28"/>
        </w:rPr>
        <w:t xml:space="preserve">администрация </w:t>
      </w:r>
      <w:r>
        <w:rPr>
          <w:rFonts w:eastAsia="Calibri"/>
          <w:sz w:val="28"/>
          <w:szCs w:val="28"/>
        </w:rPr>
        <w:t>Озёрского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p>
    <w:p w:rsidR="0056276A" w:rsidRPr="008C3658" w:rsidRDefault="0056276A" w:rsidP="0056276A">
      <w:pPr>
        <w:suppressAutoHyphens/>
        <w:jc w:val="center"/>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П О С Т А Н О В Л Я Е Т:</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1. Утвердить Положение об эвакуационной комиссии </w:t>
      </w:r>
      <w:r>
        <w:rPr>
          <w:rFonts w:eastAsia="NSimSun"/>
          <w:color w:val="000000"/>
          <w:kern w:val="3"/>
          <w:sz w:val="28"/>
          <w:szCs w:val="28"/>
          <w:lang w:eastAsia="zh-CN" w:bidi="hi-IN"/>
        </w:rPr>
        <w:t>Озёрского сельского поселения Бутурлиновского</w:t>
      </w:r>
      <w:r w:rsidRPr="008C3658">
        <w:rPr>
          <w:rFonts w:eastAsia="NSimSun"/>
          <w:color w:val="000000"/>
          <w:kern w:val="3"/>
          <w:sz w:val="28"/>
          <w:szCs w:val="28"/>
          <w:lang w:eastAsia="zh-CN" w:bidi="hi-IN"/>
        </w:rPr>
        <w:t xml:space="preserve"> муниципального района Воронежской области согласно приложению.</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2. </w:t>
      </w:r>
      <w:r w:rsidRPr="008C3658">
        <w:rPr>
          <w:rFonts w:eastAsia="NSimSun"/>
          <w:color w:val="000000"/>
          <w:spacing w:val="4"/>
          <w:kern w:val="3"/>
          <w:sz w:val="28"/>
          <w:szCs w:val="28"/>
          <w:shd w:val="clear" w:color="auto" w:fill="FFFFFF"/>
          <w:lang w:eastAsia="zh-CN" w:bidi="hi-IN"/>
        </w:rPr>
        <w:t>Настоящее постановление подлежит официальному опубликованию</w:t>
      </w:r>
      <w:r>
        <w:rPr>
          <w:rFonts w:eastAsia="NSimSun"/>
          <w:color w:val="000000"/>
          <w:spacing w:val="4"/>
          <w:kern w:val="3"/>
          <w:sz w:val="28"/>
          <w:szCs w:val="28"/>
          <w:shd w:val="clear" w:color="auto" w:fill="FFFFFF"/>
          <w:lang w:eastAsia="zh-CN" w:bidi="hi-IN"/>
        </w:rPr>
        <w:t xml:space="preserve"> </w:t>
      </w:r>
      <w:r>
        <w:rPr>
          <w:rFonts w:eastAsia="Calibri"/>
          <w:sz w:val="28"/>
          <w:szCs w:val="28"/>
        </w:rPr>
        <w:t xml:space="preserve">в </w:t>
      </w:r>
      <w:r w:rsidRPr="00D32325">
        <w:rPr>
          <w:sz w:val="28"/>
          <w:szCs w:val="28"/>
        </w:rPr>
        <w:t xml:space="preserve"> 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r>
        <w:rPr>
          <w:rFonts w:eastAsia="NSimSun"/>
          <w:color w:val="000000"/>
          <w:spacing w:val="4"/>
          <w:kern w:val="3"/>
          <w:sz w:val="28"/>
          <w:szCs w:val="28"/>
          <w:shd w:val="clear" w:color="auto" w:fill="FFFFFF"/>
          <w:lang w:eastAsia="zh-CN" w:bidi="hi-IN"/>
        </w:rPr>
        <w:t xml:space="preserve"> </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3. Контроль за исполнением постановления оставляю за собой.</w:t>
      </w:r>
    </w:p>
    <w:p w:rsidR="0056276A" w:rsidRDefault="0056276A" w:rsidP="0056276A">
      <w:pPr>
        <w:suppressAutoHyphens/>
        <w:jc w:val="both"/>
        <w:textAlignment w:val="baseline"/>
        <w:rPr>
          <w:rFonts w:eastAsia="NSimSun"/>
          <w:kern w:val="3"/>
          <w:sz w:val="28"/>
          <w:szCs w:val="28"/>
          <w:lang w:eastAsia="zh-CN" w:bidi="hi-IN"/>
        </w:rPr>
      </w:pPr>
    </w:p>
    <w:p w:rsidR="0056276A" w:rsidRDefault="0056276A" w:rsidP="0056276A">
      <w:pPr>
        <w:suppressAutoHyphens/>
        <w:jc w:val="both"/>
        <w:textAlignment w:val="baseline"/>
        <w:rPr>
          <w:rFonts w:eastAsia="NSimSun"/>
          <w:kern w:val="3"/>
          <w:sz w:val="28"/>
          <w:szCs w:val="28"/>
          <w:lang w:eastAsia="zh-CN" w:bidi="hi-IN"/>
        </w:rPr>
      </w:pP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kern w:val="3"/>
          <w:sz w:val="28"/>
          <w:szCs w:val="28"/>
          <w:lang w:eastAsia="zh-CN" w:bidi="hi-IN"/>
        </w:rPr>
        <w:t xml:space="preserve">Глава </w:t>
      </w:r>
      <w:r>
        <w:rPr>
          <w:rFonts w:eastAsia="NSimSun"/>
          <w:kern w:val="3"/>
          <w:sz w:val="28"/>
          <w:szCs w:val="28"/>
          <w:lang w:eastAsia="zh-CN" w:bidi="hi-IN"/>
        </w:rPr>
        <w:t>Озёрского сельского</w:t>
      </w:r>
      <w:r w:rsidRPr="008C3658">
        <w:rPr>
          <w:rFonts w:eastAsia="NSimSun"/>
          <w:kern w:val="3"/>
          <w:sz w:val="28"/>
          <w:szCs w:val="28"/>
          <w:lang w:eastAsia="zh-CN" w:bidi="hi-IN"/>
        </w:rPr>
        <w:t xml:space="preserve"> поселения</w:t>
      </w:r>
      <w:r>
        <w:rPr>
          <w:rFonts w:eastAsia="NSimSun"/>
          <w:kern w:val="3"/>
          <w:sz w:val="28"/>
          <w:szCs w:val="28"/>
          <w:lang w:eastAsia="zh-CN" w:bidi="hi-IN"/>
        </w:rPr>
        <w:t xml:space="preserve">                                            Е.В.Петрова</w:t>
      </w:r>
    </w:p>
    <w:p w:rsidR="0056276A" w:rsidRPr="008C3658" w:rsidRDefault="0056276A" w:rsidP="0056276A">
      <w:pPr>
        <w:suppressAutoHyphens/>
        <w:jc w:val="right"/>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lastRenderedPageBreak/>
        <w:t>Приложение</w:t>
      </w:r>
    </w:p>
    <w:p w:rsidR="0056276A" w:rsidRPr="008C3658" w:rsidRDefault="0056276A" w:rsidP="0056276A">
      <w:pPr>
        <w:suppressAutoHyphens/>
        <w:jc w:val="right"/>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к постановлению администрации</w:t>
      </w:r>
    </w:p>
    <w:p w:rsidR="0056276A" w:rsidRDefault="0056276A" w:rsidP="0056276A">
      <w:pPr>
        <w:suppressAutoHyphens/>
        <w:jc w:val="right"/>
        <w:textAlignment w:val="baseline"/>
        <w:rPr>
          <w:rFonts w:eastAsia="NSimSun"/>
          <w:color w:val="000000"/>
          <w:kern w:val="3"/>
          <w:sz w:val="28"/>
          <w:szCs w:val="28"/>
          <w:lang w:eastAsia="zh-CN" w:bidi="hi-IN"/>
        </w:rPr>
      </w:pPr>
      <w:r>
        <w:rPr>
          <w:rFonts w:eastAsia="NSimSun"/>
          <w:color w:val="000000"/>
          <w:kern w:val="3"/>
          <w:sz w:val="28"/>
          <w:szCs w:val="28"/>
          <w:lang w:eastAsia="zh-CN" w:bidi="hi-IN"/>
        </w:rPr>
        <w:t>Озёрского сельского</w:t>
      </w:r>
      <w:r w:rsidRPr="008C3658">
        <w:rPr>
          <w:rFonts w:eastAsia="NSimSun"/>
          <w:color w:val="000000"/>
          <w:kern w:val="3"/>
          <w:sz w:val="28"/>
          <w:szCs w:val="28"/>
          <w:lang w:eastAsia="zh-CN" w:bidi="hi-IN"/>
        </w:rPr>
        <w:t xml:space="preserve"> поселения </w:t>
      </w:r>
    </w:p>
    <w:p w:rsidR="0056276A" w:rsidRPr="008C3658" w:rsidRDefault="0056276A" w:rsidP="0056276A">
      <w:pPr>
        <w:suppressAutoHyphens/>
        <w:jc w:val="right"/>
        <w:textAlignment w:val="baseline"/>
        <w:rPr>
          <w:rFonts w:eastAsia="NSimSun"/>
          <w:color w:val="000000"/>
          <w:kern w:val="3"/>
          <w:sz w:val="28"/>
          <w:szCs w:val="28"/>
          <w:lang w:eastAsia="zh-CN" w:bidi="hi-IN"/>
        </w:rPr>
      </w:pPr>
      <w:r>
        <w:rPr>
          <w:rFonts w:eastAsia="NSimSun"/>
          <w:color w:val="000000"/>
          <w:kern w:val="3"/>
          <w:sz w:val="28"/>
          <w:szCs w:val="28"/>
          <w:lang w:eastAsia="zh-CN" w:bidi="hi-IN"/>
        </w:rPr>
        <w:t>от 24.03.2025г.  № 25</w:t>
      </w:r>
    </w:p>
    <w:p w:rsidR="0056276A" w:rsidRPr="008C3658" w:rsidRDefault="0056276A" w:rsidP="0056276A">
      <w:pPr>
        <w:suppressAutoHyphens/>
        <w:jc w:val="right"/>
        <w:textAlignment w:val="baseline"/>
        <w:rPr>
          <w:rFonts w:eastAsia="NSimSun"/>
          <w:color w:val="000000"/>
          <w:kern w:val="3"/>
          <w:sz w:val="28"/>
          <w:szCs w:val="28"/>
          <w:lang w:eastAsia="zh-CN" w:bidi="hi-IN"/>
        </w:rPr>
      </w:pPr>
    </w:p>
    <w:p w:rsidR="0056276A" w:rsidRPr="008C3658" w:rsidRDefault="0056276A" w:rsidP="0056276A">
      <w:pPr>
        <w:suppressAutoHyphens/>
        <w:jc w:val="center"/>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ПОЛОЖЕНИЕ</w:t>
      </w:r>
    </w:p>
    <w:p w:rsidR="0056276A" w:rsidRPr="008C3658" w:rsidRDefault="0056276A" w:rsidP="0056276A">
      <w:pPr>
        <w:suppressAutoHyphens/>
        <w:jc w:val="center"/>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ОБ ЭВАКУАЦИОННОЙ КОМИССИИ </w:t>
      </w:r>
      <w:r>
        <w:rPr>
          <w:rFonts w:eastAsia="NSimSun"/>
          <w:color w:val="000000"/>
          <w:kern w:val="3"/>
          <w:sz w:val="28"/>
          <w:szCs w:val="28"/>
          <w:lang w:eastAsia="zh-CN" w:bidi="hi-IN"/>
        </w:rPr>
        <w:t>ОЗЁРСКОГО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w:t>
      </w:r>
    </w:p>
    <w:p w:rsidR="0056276A" w:rsidRPr="008C3658" w:rsidRDefault="0056276A" w:rsidP="0056276A">
      <w:pPr>
        <w:suppressAutoHyphens/>
        <w:jc w:val="both"/>
        <w:textAlignment w:val="baseline"/>
        <w:rPr>
          <w:rFonts w:eastAsia="NSimSun"/>
          <w:color w:val="000000"/>
          <w:kern w:val="3"/>
          <w:sz w:val="28"/>
          <w:szCs w:val="28"/>
          <w:lang w:eastAsia="zh-CN" w:bidi="hi-IN"/>
        </w:rPr>
      </w:pP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1. </w:t>
      </w:r>
      <w:r>
        <w:rPr>
          <w:rFonts w:eastAsia="NSimSun"/>
          <w:color w:val="000000"/>
          <w:kern w:val="3"/>
          <w:sz w:val="28"/>
          <w:szCs w:val="28"/>
          <w:lang w:eastAsia="zh-CN" w:bidi="hi-IN"/>
        </w:rPr>
        <w:t xml:space="preserve">  </w:t>
      </w:r>
      <w:r w:rsidRPr="008C3658">
        <w:rPr>
          <w:rFonts w:eastAsia="NSimSun"/>
          <w:color w:val="000000"/>
          <w:kern w:val="3"/>
          <w:sz w:val="28"/>
          <w:szCs w:val="28"/>
          <w:lang w:eastAsia="zh-CN" w:bidi="hi-IN"/>
        </w:rPr>
        <w:t xml:space="preserve">Настоящее Положение определяет порядок создания, состав, основные задачи и полномочия эвакуационной комиссии </w:t>
      </w:r>
      <w:r>
        <w:rPr>
          <w:rFonts w:eastAsia="NSimSun"/>
          <w:color w:val="000000"/>
          <w:kern w:val="3"/>
          <w:sz w:val="28"/>
          <w:szCs w:val="28"/>
          <w:lang w:eastAsia="zh-CN" w:bidi="hi-IN"/>
        </w:rPr>
        <w:t>Озёрского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(далее – эвакуационная комиссия).</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Эвакуационная комиссия создается для планирования мероприятий по подготовке к эвакуации населения, материальных и культурных ценностей в безопасные районы, их размещению, развертыванию учреждений, необходимых для первоочередного обеспечения пострадавшего населения при опасностях, возникающих при чрезвычайных ситуациях природного или техногенного характера, а также при введении военного положения (далее – особый период).</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2. Состав эвакуационной комиссии утверждается распоряжением администрации </w:t>
      </w:r>
      <w:r>
        <w:rPr>
          <w:rFonts w:eastAsia="NSimSun"/>
          <w:color w:val="000000"/>
          <w:kern w:val="3"/>
          <w:sz w:val="28"/>
          <w:szCs w:val="28"/>
          <w:lang w:eastAsia="zh-CN" w:bidi="hi-IN"/>
        </w:rPr>
        <w:t>Озёрского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заблаговременно (в мирное время) для непосредственной подготовки, планирования и проведения эвакомероприятий.</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3. Руководство эвакуационной комиссией осуществляет глава </w:t>
      </w:r>
      <w:r>
        <w:rPr>
          <w:rFonts w:eastAsia="NSimSun"/>
          <w:color w:val="000000"/>
          <w:kern w:val="3"/>
          <w:sz w:val="28"/>
          <w:szCs w:val="28"/>
          <w:lang w:eastAsia="zh-CN" w:bidi="hi-IN"/>
        </w:rPr>
        <w:t>Озёрского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4. В состав эвакуационной комиссии назначаются лица из числа руководящего состава учреждений и организаций, расположенных на территории </w:t>
      </w:r>
      <w:r>
        <w:rPr>
          <w:rFonts w:eastAsia="NSimSun"/>
          <w:color w:val="000000"/>
          <w:kern w:val="3"/>
          <w:sz w:val="28"/>
          <w:szCs w:val="28"/>
          <w:lang w:eastAsia="zh-CN" w:bidi="hi-IN"/>
        </w:rPr>
        <w:t>Озёрского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кроме граждан, подлежащих призыву на военную службу по мобилизации.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5. В состав эвакуационной комиссии входят:</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председатель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заместители председателя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секретарь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члены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6. Эвакуационная комиссия в практической деятельности руководствуется Федеральным законом от 12.02.1998 № 28-ФЗ «О гражданской обороне»,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и другими нормативными актами Российской Федерации, нормативными правовыми актами Воронежской области.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lastRenderedPageBreak/>
        <w:t>7. Эвакуационная комиссия является постоянно действующим органом, как в мирное время, так и в особый период, и на нее возлагаются следующие задачи: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а) в мирное время:</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определение и уточнение категорий и численности подлежащего эвакуации населения, мест его размещения в безопасных районах, а также очередности и сроков эвакуации;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перечня материальных и культурных ценностей, подлежащих эвакуации в безопасные районы;</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мероприятий всестороннего обеспечения проведения эвакуации и размещения эвакуируемого населения, материальных и культурных ценностей в безопасных районах;</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созданием, комплектованием и подготовкой эвакуационных органов;</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периодическое проведение заседаний эвакуационной комиссии, на которых рассматриваются вопросы эвакуации населения, материальных и культурных ценностей;</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взаимодействие с эвакуационной комиссией </w:t>
      </w:r>
      <w:r>
        <w:rPr>
          <w:rFonts w:eastAsia="NSimSun"/>
          <w:color w:val="000000"/>
          <w:kern w:val="3"/>
          <w:sz w:val="28"/>
          <w:szCs w:val="28"/>
          <w:lang w:eastAsia="zh-CN" w:bidi="hi-IN"/>
        </w:rPr>
        <w:t xml:space="preserve">Бутурлиновского </w:t>
      </w:r>
      <w:r w:rsidRPr="008C3658">
        <w:rPr>
          <w:rFonts w:eastAsia="NSimSun"/>
          <w:color w:val="000000"/>
          <w:kern w:val="3"/>
          <w:sz w:val="28"/>
          <w:szCs w:val="28"/>
          <w:lang w:eastAsia="zh-CN" w:bidi="hi-IN"/>
        </w:rPr>
        <w:t>муниципального района Воронежской области по вопросам планирования и проведения эвакуационных мероприятий;</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б) при выполнении мероприятий по гражданской обороне в особый период:</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приведением в готовность сил и средств для проведения и обеспечения эвакуационных мероприятий, уточнение схем оповещения и связи;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Плана эвакуации, порядка выполнения всех видов обеспечения эвакуационных мероприятий;</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категорий и численности эвакуируемого населения, перечня материальных и культурных ценностей, подлежащих эвакуации в безопасные районы;</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организация подготовки к развертыванию сборных эвакуационных пунктов (далее - СЭП), приемных эвакуационных пунктов (далее - ПЭП), пунктов посадки и высадки населения, контроль за ходом их развертывания;</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порядка использования транспорта, выделяемого для вывоза населения из зон возможных опасностей в безопасные районы;</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приведением в готовность имеющихся защитных сооружений в районах расположения СЭП, ПЭП, пунктов посадки и высадки населения;</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мероприятий по приему и размещению населения, материальных и культурных ценностей в безопасных районах;</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со службами гражданской обороны мероприятий по подготовке и проведению первоочередного жизнеобеспечения эвакуируемого населения, размещаемого в безопасных районах;</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контроль за подготовкой запасов материально-технических, продовольственных, медицинских и иных средств, торговой сети и сети общественного питания, имущества гражданской обороны к </w:t>
      </w:r>
      <w:r w:rsidRPr="008C3658">
        <w:rPr>
          <w:rFonts w:eastAsia="NSimSun"/>
          <w:color w:val="000000"/>
          <w:kern w:val="3"/>
          <w:sz w:val="28"/>
          <w:szCs w:val="28"/>
          <w:lang w:eastAsia="zh-CN" w:bidi="hi-IN"/>
        </w:rPr>
        <w:lastRenderedPageBreak/>
        <w:t>первоочередному обеспечению эвакуируемого населения в безопасных районах;</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организация контроля и учета количества эвакуируемого населения, материальных и культурных ценностей;</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организации охраны общественного порядка и обеспечения безопасности на эвакообъектах (СЭП, ПЭП, пунктах посадки и высадки), на маршрутах эвакуации и в безопасных районах;</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организация регулирования дорожного движения и поддержание порядка в ходе проведения эвакуации;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ходом приема и размещения эвакуируемого населения, материальных и культурных ценностей в безопасных районах;</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организации первоочередного жизнеобеспечения и защиты эвакуируемого населения в безопасных районах;</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организация взаимодействия с эвакуационной комиссией </w:t>
      </w:r>
      <w:r>
        <w:rPr>
          <w:rFonts w:eastAsia="NSimSun"/>
          <w:color w:val="000000"/>
          <w:kern w:val="3"/>
          <w:sz w:val="28"/>
          <w:szCs w:val="28"/>
          <w:lang w:eastAsia="zh-CN" w:bidi="hi-IN"/>
        </w:rPr>
        <w:t xml:space="preserve">Бутурлиновского </w:t>
      </w:r>
      <w:r w:rsidRPr="008C3658">
        <w:rPr>
          <w:rFonts w:eastAsia="NSimSun"/>
          <w:color w:val="000000"/>
          <w:kern w:val="3"/>
          <w:sz w:val="28"/>
          <w:szCs w:val="28"/>
          <w:lang w:eastAsia="zh-CN" w:bidi="hi-IN"/>
        </w:rPr>
        <w:t>муниципального района Воронежской области по вопросам проведения эвакуационных мероприятий;</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организация взаимодействия с военным комиссариатом </w:t>
      </w:r>
      <w:r>
        <w:rPr>
          <w:rFonts w:eastAsia="NSimSun"/>
          <w:color w:val="000000"/>
          <w:kern w:val="3"/>
          <w:sz w:val="28"/>
          <w:szCs w:val="28"/>
          <w:lang w:eastAsia="zh-CN" w:bidi="hi-IN"/>
        </w:rPr>
        <w:t xml:space="preserve">г.Бутурлиновка, Бутурлиновского и </w:t>
      </w:r>
      <w:r w:rsidRPr="008C3658">
        <w:rPr>
          <w:rFonts w:eastAsia="NSimSun"/>
          <w:color w:val="000000"/>
          <w:kern w:val="3"/>
          <w:sz w:val="28"/>
          <w:szCs w:val="28"/>
          <w:lang w:eastAsia="zh-CN" w:bidi="hi-IN"/>
        </w:rPr>
        <w:t xml:space="preserve"> </w:t>
      </w:r>
      <w:r>
        <w:rPr>
          <w:rFonts w:eastAsia="NSimSun"/>
          <w:color w:val="000000"/>
          <w:kern w:val="3"/>
          <w:sz w:val="28"/>
          <w:szCs w:val="28"/>
          <w:lang w:eastAsia="zh-CN" w:bidi="hi-IN"/>
        </w:rPr>
        <w:t xml:space="preserve">Воробьевского районов </w:t>
      </w:r>
      <w:r w:rsidRPr="008C3658">
        <w:rPr>
          <w:rFonts w:eastAsia="NSimSun"/>
          <w:color w:val="000000"/>
          <w:kern w:val="3"/>
          <w:sz w:val="28"/>
          <w:szCs w:val="28"/>
          <w:lang w:eastAsia="zh-CN" w:bidi="hi-IN"/>
        </w:rPr>
        <w:t xml:space="preserve">администрацией </w:t>
      </w:r>
      <w:r>
        <w:rPr>
          <w:rFonts w:eastAsia="NSimSun"/>
          <w:color w:val="000000"/>
          <w:kern w:val="3"/>
          <w:sz w:val="28"/>
          <w:szCs w:val="28"/>
          <w:lang w:eastAsia="zh-CN" w:bidi="hi-IN"/>
        </w:rPr>
        <w:t xml:space="preserve">Бутурлиновского </w:t>
      </w:r>
      <w:r w:rsidRPr="008C3658">
        <w:rPr>
          <w:rFonts w:eastAsia="NSimSun"/>
          <w:color w:val="000000"/>
          <w:kern w:val="3"/>
          <w:sz w:val="28"/>
          <w:szCs w:val="28"/>
          <w:lang w:eastAsia="zh-CN" w:bidi="hi-IN"/>
        </w:rPr>
        <w:t xml:space="preserve"> муниципального района Воронежской области по вопросам организации первоочередного жизнеобеспечения и проведения эвакуационных мероприятий;</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сбор и обобщение данных о ходе эвакуации населения, материальных и культурных ценностей, представление докладов руководителю эвакуационной комиссии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8. Права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8.1. Комиссия имеет право:</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запрашивать и получать в установленном порядке от предприятий, учреждений и организаций, расположенных на территории </w:t>
      </w:r>
      <w:r>
        <w:rPr>
          <w:rFonts w:eastAsia="NSimSun"/>
          <w:color w:val="000000"/>
          <w:kern w:val="3"/>
          <w:sz w:val="28"/>
          <w:szCs w:val="28"/>
          <w:lang w:eastAsia="zh-CN" w:bidi="hi-IN"/>
        </w:rPr>
        <w:t>Озёрского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независимо от их организационно-правовых форм (далее - организаций) материалы и информацию по вопросам, отнесенным к компетенции эвакуационной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при необходимости приглашать в установленном порядке на свои заседания представителей органов администрации </w:t>
      </w:r>
      <w:r>
        <w:rPr>
          <w:rFonts w:eastAsia="NSimSun"/>
          <w:color w:val="000000"/>
          <w:kern w:val="3"/>
          <w:sz w:val="28"/>
          <w:szCs w:val="28"/>
          <w:lang w:eastAsia="zh-CN" w:bidi="hi-IN"/>
        </w:rPr>
        <w:t>Озёрского</w:t>
      </w:r>
      <w:r w:rsidRPr="008C3658">
        <w:rPr>
          <w:rFonts w:eastAsia="NSimSun"/>
          <w:color w:val="000000"/>
          <w:kern w:val="3"/>
          <w:sz w:val="28"/>
          <w:szCs w:val="28"/>
          <w:lang w:eastAsia="zh-CN" w:bidi="hi-IN"/>
        </w:rPr>
        <w:t xml:space="preserve"> муниципального района Воронежской области, организаций по вопросам, отнесенным к компетенции эвакуационной комиссии, и принимать соответствующие решения;</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вносить на рассмотрение главе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предложения по совершенствованию способов и сокращению сроков эвакуации населения, материальных и культурных ценностей при военных конфликтах или вследствие этих конфликтов, а также при чрезвычайных ситуациях природного и техногенного характера.</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8.2. Решения эвакуационной комиссии принимаются простым большинством голосов присутствующих на заседании членов комиссии и оформляются протоколом, который подписывают председательствующий и секретарь эвакуационной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8.3. В отсутствие председателя эвакуационной комиссии его обязанности </w:t>
      </w:r>
      <w:r w:rsidRPr="008C3658">
        <w:rPr>
          <w:rFonts w:eastAsia="NSimSun"/>
          <w:color w:val="000000"/>
          <w:kern w:val="3"/>
          <w:sz w:val="28"/>
          <w:szCs w:val="28"/>
          <w:lang w:eastAsia="zh-CN" w:bidi="hi-IN"/>
        </w:rPr>
        <w:lastRenderedPageBreak/>
        <w:t>исполняет заместитель председателя эвакуационной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8.4. </w:t>
      </w:r>
      <w:r>
        <w:rPr>
          <w:rFonts w:eastAsia="NSimSun"/>
          <w:color w:val="000000"/>
          <w:kern w:val="3"/>
          <w:sz w:val="28"/>
          <w:szCs w:val="28"/>
          <w:lang w:eastAsia="zh-CN" w:bidi="hi-IN"/>
        </w:rPr>
        <w:t xml:space="preserve">  </w:t>
      </w:r>
      <w:r w:rsidRPr="008C3658">
        <w:rPr>
          <w:rFonts w:eastAsia="NSimSun"/>
          <w:color w:val="000000"/>
          <w:kern w:val="3"/>
          <w:sz w:val="28"/>
          <w:szCs w:val="28"/>
          <w:lang w:eastAsia="zh-CN" w:bidi="hi-IN"/>
        </w:rPr>
        <w:t>Эвакуационная комиссия вправе создавать рабочие группы. Состав рабочих групп, их планы утверждаются председателем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9. Решение эвакуационной комиссии считается правомочным, если на заседании присутствует не менее половины от общего числа членов эвакуационной комиссии.</w:t>
      </w:r>
    </w:p>
    <w:p w:rsidR="0056276A" w:rsidRPr="008C3658" w:rsidRDefault="0056276A" w:rsidP="0056276A">
      <w:pPr>
        <w:suppressAutoHyphens/>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10. Специальная подготовка членов эвакуационной комиссии организуется и проводится на соответствующих учебных и учебно-методических сборах, на плановых специальных занятиях, в ходе учений и тренировок.</w:t>
      </w:r>
    </w:p>
    <w:p w:rsidR="0056276A" w:rsidRDefault="0056276A" w:rsidP="0056276A">
      <w:bookmarkStart w:id="0" w:name="_GoBack"/>
      <w:bookmarkEnd w:id="0"/>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Default="0056276A" w:rsidP="00DB54BB">
      <w:pPr>
        <w:rPr>
          <w:sz w:val="22"/>
          <w:szCs w:val="22"/>
        </w:rPr>
      </w:pPr>
    </w:p>
    <w:p w:rsidR="0056276A" w:rsidRPr="003E3ADD" w:rsidRDefault="0056276A" w:rsidP="0056276A">
      <w:pPr>
        <w:jc w:val="center"/>
        <w:rPr>
          <w:sz w:val="28"/>
          <w:szCs w:val="28"/>
        </w:rPr>
      </w:pPr>
      <w:r w:rsidRPr="003E3ADD">
        <w:rPr>
          <w:noProof/>
          <w:sz w:val="28"/>
          <w:szCs w:val="28"/>
        </w:rPr>
        <w:lastRenderedPageBreak/>
        <w:drawing>
          <wp:inline distT="0" distB="0" distL="0" distR="0">
            <wp:extent cx="619125" cy="723900"/>
            <wp:effectExtent l="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56276A" w:rsidRPr="003E3ADD" w:rsidRDefault="0056276A" w:rsidP="0056276A">
      <w:pPr>
        <w:ind w:left="-142"/>
        <w:jc w:val="center"/>
        <w:rPr>
          <w:sz w:val="28"/>
          <w:szCs w:val="28"/>
        </w:rPr>
      </w:pPr>
      <w:r w:rsidRPr="003E3ADD">
        <w:rPr>
          <w:b/>
          <w:i/>
          <w:sz w:val="36"/>
          <w:szCs w:val="36"/>
        </w:rPr>
        <w:t xml:space="preserve">Администрация </w:t>
      </w:r>
      <w:r>
        <w:rPr>
          <w:b/>
          <w:i/>
          <w:sz w:val="36"/>
          <w:szCs w:val="36"/>
        </w:rPr>
        <w:t xml:space="preserve">Озёрского сельского поселения </w:t>
      </w:r>
      <w:r w:rsidRPr="003E3ADD">
        <w:rPr>
          <w:b/>
          <w:i/>
          <w:sz w:val="36"/>
          <w:szCs w:val="36"/>
        </w:rPr>
        <w:t>Бутурлиновского муниципального района</w:t>
      </w:r>
    </w:p>
    <w:p w:rsidR="0056276A" w:rsidRPr="003E3ADD" w:rsidRDefault="0056276A" w:rsidP="0056276A">
      <w:pPr>
        <w:jc w:val="center"/>
        <w:rPr>
          <w:b/>
          <w:i/>
          <w:sz w:val="36"/>
          <w:szCs w:val="36"/>
        </w:rPr>
      </w:pPr>
      <w:r w:rsidRPr="003E3ADD">
        <w:rPr>
          <w:b/>
          <w:i/>
          <w:sz w:val="36"/>
          <w:szCs w:val="36"/>
        </w:rPr>
        <w:t>Воронежской области</w:t>
      </w:r>
    </w:p>
    <w:p w:rsidR="0056276A" w:rsidRPr="003E3ADD" w:rsidRDefault="0056276A" w:rsidP="0056276A">
      <w:pPr>
        <w:rPr>
          <w:b/>
          <w:i/>
          <w:sz w:val="32"/>
          <w:szCs w:val="32"/>
        </w:rPr>
      </w:pPr>
    </w:p>
    <w:p w:rsidR="0056276A" w:rsidRPr="003E3ADD" w:rsidRDefault="0056276A" w:rsidP="0056276A">
      <w:pPr>
        <w:ind w:left="-284" w:right="141" w:firstLine="142"/>
        <w:jc w:val="center"/>
        <w:rPr>
          <w:b/>
          <w:i/>
          <w:sz w:val="40"/>
          <w:szCs w:val="40"/>
        </w:rPr>
      </w:pPr>
      <w:r w:rsidRPr="003E3ADD">
        <w:rPr>
          <w:b/>
          <w:i/>
          <w:sz w:val="40"/>
          <w:szCs w:val="40"/>
        </w:rPr>
        <w:t>ПОСТАНОВЛЕНИЕ</w:t>
      </w:r>
    </w:p>
    <w:p w:rsidR="0056276A" w:rsidRPr="003E3ADD" w:rsidRDefault="0056276A" w:rsidP="0056276A">
      <w:pPr>
        <w:jc w:val="both"/>
        <w:rPr>
          <w:sz w:val="28"/>
          <w:szCs w:val="28"/>
        </w:rPr>
      </w:pPr>
    </w:p>
    <w:p w:rsidR="0056276A" w:rsidRDefault="0056276A" w:rsidP="0056276A">
      <w:pPr>
        <w:rPr>
          <w:sz w:val="28"/>
          <w:szCs w:val="28"/>
        </w:rPr>
      </w:pPr>
      <w:r w:rsidRPr="003E3ADD">
        <w:rPr>
          <w:sz w:val="28"/>
          <w:szCs w:val="28"/>
        </w:rPr>
        <w:t xml:space="preserve">от </w:t>
      </w:r>
      <w:r w:rsidRPr="004048A8">
        <w:rPr>
          <w:sz w:val="28"/>
          <w:szCs w:val="28"/>
          <w:u w:val="single"/>
        </w:rPr>
        <w:t>27.03.2025 г.</w:t>
      </w:r>
      <w:r w:rsidRPr="003E3ADD">
        <w:rPr>
          <w:sz w:val="28"/>
          <w:szCs w:val="28"/>
        </w:rPr>
        <w:t xml:space="preserve"> № </w:t>
      </w:r>
      <w:r>
        <w:rPr>
          <w:sz w:val="28"/>
          <w:szCs w:val="28"/>
        </w:rPr>
        <w:t>26</w:t>
      </w:r>
    </w:p>
    <w:p w:rsidR="0056276A" w:rsidRPr="004048A8" w:rsidRDefault="0056276A" w:rsidP="0056276A">
      <w:r>
        <w:rPr>
          <w:sz w:val="28"/>
          <w:szCs w:val="28"/>
        </w:rPr>
        <w:t xml:space="preserve">         </w:t>
      </w:r>
      <w:r w:rsidRPr="004048A8">
        <w:t>с.Озёрки</w:t>
      </w:r>
    </w:p>
    <w:p w:rsidR="0056276A" w:rsidRPr="00C97BEB" w:rsidRDefault="0056276A" w:rsidP="0056276A"/>
    <w:p w:rsidR="0056276A" w:rsidRPr="00952C90" w:rsidRDefault="0056276A" w:rsidP="0056276A">
      <w:pPr>
        <w:ind w:right="3969"/>
        <w:jc w:val="both"/>
        <w:rPr>
          <w:sz w:val="28"/>
          <w:szCs w:val="28"/>
        </w:rPr>
      </w:pPr>
      <w:r>
        <w:rPr>
          <w:b/>
          <w:sz w:val="28"/>
          <w:szCs w:val="28"/>
        </w:rPr>
        <w:t>О внесении изменений в постановление администрации Озёрского сельского поселения от 20.12.2024 г. № 76 «</w:t>
      </w:r>
      <w:r w:rsidRPr="00EA0029">
        <w:rPr>
          <w:b/>
          <w:sz w:val="28"/>
          <w:szCs w:val="28"/>
        </w:rPr>
        <w:t xml:space="preserve">Об утверждении порядка выявления, пресечения самовольного строительства и принятия мер по сносу самовольных построек на территории </w:t>
      </w:r>
      <w:r>
        <w:rPr>
          <w:b/>
          <w:sz w:val="28"/>
          <w:szCs w:val="28"/>
        </w:rPr>
        <w:t>Озёрского</w:t>
      </w:r>
      <w:r w:rsidRPr="00EA0029">
        <w:rPr>
          <w:b/>
          <w:sz w:val="28"/>
          <w:szCs w:val="28"/>
        </w:rPr>
        <w:t xml:space="preserve"> сельского поселения Бутурлиновского муниципального района</w:t>
      </w:r>
    </w:p>
    <w:p w:rsidR="0056276A" w:rsidRPr="00CB4577" w:rsidRDefault="0056276A" w:rsidP="0056276A">
      <w:pPr>
        <w:tabs>
          <w:tab w:val="left" w:pos="0"/>
        </w:tabs>
        <w:ind w:firstLine="709"/>
        <w:jc w:val="both"/>
        <w:rPr>
          <w:rFonts w:eastAsia="Calibri"/>
          <w:sz w:val="28"/>
          <w:szCs w:val="28"/>
        </w:rPr>
      </w:pPr>
    </w:p>
    <w:p w:rsidR="0056276A" w:rsidRPr="00CB4577" w:rsidRDefault="0056276A" w:rsidP="0056276A">
      <w:pPr>
        <w:tabs>
          <w:tab w:val="left" w:pos="0"/>
        </w:tabs>
        <w:ind w:firstLine="709"/>
        <w:contextualSpacing/>
        <w:jc w:val="both"/>
        <w:rPr>
          <w:rFonts w:eastAsia="Calibri"/>
          <w:sz w:val="28"/>
          <w:szCs w:val="28"/>
        </w:rPr>
      </w:pPr>
      <w:r w:rsidRPr="00CB4577">
        <w:rPr>
          <w:rFonts w:eastAsia="Calibri"/>
          <w:sz w:val="28"/>
          <w:szCs w:val="28"/>
        </w:rPr>
        <w:t xml:space="preserve">В соответствии с </w:t>
      </w:r>
      <w:r>
        <w:rPr>
          <w:rFonts w:eastAsia="Calibri"/>
          <w:sz w:val="28"/>
          <w:szCs w:val="28"/>
        </w:rPr>
        <w:t>Федеральным</w:t>
      </w:r>
      <w:r w:rsidRPr="00EA0029">
        <w:rPr>
          <w:rFonts w:eastAsia="Calibri"/>
          <w:sz w:val="28"/>
          <w:szCs w:val="28"/>
        </w:rPr>
        <w:t xml:space="preserve"> закон</w:t>
      </w:r>
      <w:r>
        <w:rPr>
          <w:rFonts w:eastAsia="Calibri"/>
          <w:sz w:val="28"/>
          <w:szCs w:val="28"/>
        </w:rPr>
        <w:t>ом</w:t>
      </w:r>
      <w:r w:rsidRPr="00EA0029">
        <w:rPr>
          <w:rFonts w:eastAsia="Calibri"/>
          <w:sz w:val="28"/>
          <w:szCs w:val="28"/>
        </w:rPr>
        <w:t xml:space="preserve"> от 13.07.2015 № 218-ФЗ «О государственной регистрации недвижимости»,</w:t>
      </w:r>
      <w:r w:rsidRPr="00CB4577">
        <w:rPr>
          <w:rFonts w:eastAsia="Calibri"/>
          <w:sz w:val="28"/>
          <w:szCs w:val="28"/>
        </w:rPr>
        <w:t xml:space="preserve">Уставом </w:t>
      </w:r>
      <w:r>
        <w:rPr>
          <w:rFonts w:eastAsia="Calibri"/>
          <w:sz w:val="28"/>
          <w:szCs w:val="28"/>
        </w:rPr>
        <w:t>Озёрского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r>
        <w:rPr>
          <w:rFonts w:eastAsia="Calibri"/>
          <w:sz w:val="28"/>
          <w:szCs w:val="28"/>
        </w:rPr>
        <w:t xml:space="preserve"> в целях приведения нормативных правовых актов Озёрского сельского поселения в соответствие с действующим законодательством, администрация</w:t>
      </w:r>
      <w:r w:rsidRPr="004048A8">
        <w:rPr>
          <w:rFonts w:eastAsia="Calibri"/>
          <w:sz w:val="28"/>
          <w:szCs w:val="28"/>
        </w:rPr>
        <w:t xml:space="preserve"> </w:t>
      </w:r>
      <w:r>
        <w:rPr>
          <w:rFonts w:eastAsia="Calibri"/>
          <w:sz w:val="28"/>
          <w:szCs w:val="28"/>
        </w:rPr>
        <w:t>Озёрского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p>
    <w:p w:rsidR="0056276A" w:rsidRPr="00CB4577" w:rsidRDefault="0056276A" w:rsidP="0056276A">
      <w:pPr>
        <w:tabs>
          <w:tab w:val="left" w:pos="0"/>
        </w:tabs>
        <w:ind w:firstLine="709"/>
        <w:contextualSpacing/>
        <w:jc w:val="both"/>
        <w:rPr>
          <w:rFonts w:eastAsia="Calibri"/>
          <w:sz w:val="28"/>
          <w:szCs w:val="28"/>
        </w:rPr>
      </w:pPr>
    </w:p>
    <w:p w:rsidR="0056276A" w:rsidRPr="00CB4577" w:rsidRDefault="0056276A" w:rsidP="0056276A">
      <w:pPr>
        <w:tabs>
          <w:tab w:val="left" w:pos="0"/>
        </w:tabs>
        <w:ind w:firstLine="709"/>
        <w:contextualSpacing/>
        <w:jc w:val="center"/>
        <w:rPr>
          <w:rFonts w:eastAsia="Calibri"/>
          <w:b/>
          <w:sz w:val="28"/>
          <w:szCs w:val="28"/>
        </w:rPr>
      </w:pPr>
      <w:r w:rsidRPr="00CB4577">
        <w:rPr>
          <w:rFonts w:eastAsia="Calibri"/>
          <w:b/>
          <w:sz w:val="28"/>
          <w:szCs w:val="28"/>
        </w:rPr>
        <w:t>ПОСТАНОВЛЯЕТ:</w:t>
      </w:r>
    </w:p>
    <w:p w:rsidR="0056276A" w:rsidRPr="00CB4577" w:rsidRDefault="0056276A" w:rsidP="0056276A">
      <w:pPr>
        <w:tabs>
          <w:tab w:val="left" w:pos="0"/>
        </w:tabs>
        <w:ind w:firstLine="709"/>
        <w:contextualSpacing/>
        <w:jc w:val="both"/>
        <w:rPr>
          <w:sz w:val="28"/>
          <w:szCs w:val="28"/>
        </w:rPr>
      </w:pPr>
    </w:p>
    <w:p w:rsidR="0056276A" w:rsidRDefault="0056276A" w:rsidP="0056276A">
      <w:pPr>
        <w:tabs>
          <w:tab w:val="left" w:pos="0"/>
        </w:tabs>
        <w:ind w:firstLine="709"/>
        <w:contextualSpacing/>
        <w:jc w:val="both"/>
        <w:rPr>
          <w:bCs/>
          <w:sz w:val="28"/>
          <w:szCs w:val="28"/>
        </w:rPr>
      </w:pPr>
      <w:r w:rsidRPr="00CB4577">
        <w:rPr>
          <w:sz w:val="28"/>
          <w:szCs w:val="28"/>
        </w:rPr>
        <w:t xml:space="preserve">1. Внести в </w:t>
      </w:r>
      <w:r w:rsidRPr="001A5E70">
        <w:rPr>
          <w:sz w:val="28"/>
          <w:szCs w:val="28"/>
        </w:rPr>
        <w:t xml:space="preserve">постановление администрации </w:t>
      </w:r>
      <w:r>
        <w:rPr>
          <w:rFonts w:eastAsia="Calibri"/>
          <w:sz w:val="28"/>
          <w:szCs w:val="28"/>
        </w:rPr>
        <w:t>Озёрского</w:t>
      </w:r>
      <w:r w:rsidRPr="001A5E70">
        <w:rPr>
          <w:sz w:val="28"/>
          <w:szCs w:val="28"/>
        </w:rPr>
        <w:t xml:space="preserve"> сельского поселения от 20.12.2024 г. № </w:t>
      </w:r>
      <w:r>
        <w:rPr>
          <w:sz w:val="28"/>
          <w:szCs w:val="28"/>
        </w:rPr>
        <w:t>76</w:t>
      </w:r>
      <w:r w:rsidRPr="001A5E70">
        <w:rPr>
          <w:sz w:val="28"/>
          <w:szCs w:val="28"/>
        </w:rPr>
        <w:t xml:space="preserve"> «Об утверждении порядка выявления, пресечения самовольного строительства и принятия мер по сносу самовольных построек на территории </w:t>
      </w:r>
      <w:r>
        <w:rPr>
          <w:rFonts w:eastAsia="Calibri"/>
          <w:sz w:val="28"/>
          <w:szCs w:val="28"/>
        </w:rPr>
        <w:t>Озёрского</w:t>
      </w:r>
      <w:r w:rsidRPr="001A5E70">
        <w:rPr>
          <w:sz w:val="28"/>
          <w:szCs w:val="28"/>
        </w:rPr>
        <w:t xml:space="preserve"> сельского поселения Бутурлиновского муниципального района</w:t>
      </w:r>
      <w:r>
        <w:rPr>
          <w:sz w:val="28"/>
          <w:szCs w:val="28"/>
        </w:rPr>
        <w:t xml:space="preserve"> </w:t>
      </w:r>
      <w:r>
        <w:rPr>
          <w:bCs/>
          <w:sz w:val="28"/>
          <w:szCs w:val="28"/>
        </w:rPr>
        <w:t>следующие изменения:</w:t>
      </w:r>
    </w:p>
    <w:p w:rsidR="0056276A" w:rsidRDefault="0056276A" w:rsidP="0056276A">
      <w:pPr>
        <w:tabs>
          <w:tab w:val="left" w:pos="0"/>
        </w:tabs>
        <w:ind w:firstLine="709"/>
        <w:contextualSpacing/>
        <w:jc w:val="both"/>
        <w:rPr>
          <w:bCs/>
          <w:sz w:val="28"/>
          <w:szCs w:val="28"/>
        </w:rPr>
      </w:pPr>
      <w:r w:rsidRPr="00D30F16">
        <w:rPr>
          <w:bCs/>
          <w:sz w:val="28"/>
          <w:szCs w:val="28"/>
        </w:rPr>
        <w:t xml:space="preserve">1.1. </w:t>
      </w:r>
      <w:r>
        <w:rPr>
          <w:bCs/>
          <w:sz w:val="28"/>
          <w:szCs w:val="28"/>
        </w:rPr>
        <w:t xml:space="preserve">Первый абзац подпункта «а» пункта 2.8. Порядка </w:t>
      </w:r>
      <w:r w:rsidRPr="003131E6">
        <w:rPr>
          <w:bCs/>
          <w:sz w:val="28"/>
          <w:szCs w:val="28"/>
        </w:rPr>
        <w:t xml:space="preserve">выявления, пресечения самовольного строительства и принятия мер по сносу самовольных построек на территории </w:t>
      </w:r>
      <w:r>
        <w:rPr>
          <w:rFonts w:eastAsia="Calibri"/>
          <w:sz w:val="28"/>
          <w:szCs w:val="28"/>
        </w:rPr>
        <w:t>Озёрского</w:t>
      </w:r>
      <w:r w:rsidRPr="003131E6">
        <w:rPr>
          <w:bCs/>
          <w:sz w:val="28"/>
          <w:szCs w:val="28"/>
        </w:rPr>
        <w:t xml:space="preserve"> сельского поселения Бутурлиновского муниципального района</w:t>
      </w:r>
      <w:r>
        <w:rPr>
          <w:bCs/>
          <w:sz w:val="28"/>
          <w:szCs w:val="28"/>
        </w:rPr>
        <w:t xml:space="preserve"> (далее – Порядок) изложить в новой редакции:</w:t>
      </w:r>
    </w:p>
    <w:p w:rsidR="0056276A" w:rsidRPr="00D30F16" w:rsidRDefault="0056276A" w:rsidP="0056276A">
      <w:pPr>
        <w:tabs>
          <w:tab w:val="left" w:pos="0"/>
        </w:tabs>
        <w:ind w:firstLine="709"/>
        <w:contextualSpacing/>
        <w:jc w:val="both"/>
        <w:rPr>
          <w:bCs/>
          <w:sz w:val="28"/>
          <w:szCs w:val="28"/>
        </w:rPr>
      </w:pPr>
      <w:r w:rsidRPr="003131E6">
        <w:rPr>
          <w:bCs/>
          <w:sz w:val="28"/>
          <w:szCs w:val="28"/>
        </w:rPr>
        <w:t>«а)</w:t>
      </w:r>
      <w:r w:rsidRPr="003131E6">
        <w:rPr>
          <w:rFonts w:eastAsia="Calibri"/>
          <w:sz w:val="28"/>
          <w:szCs w:val="28"/>
        </w:rPr>
        <w:t xml:space="preserve">выписки из </w:t>
      </w:r>
      <w:r w:rsidRPr="003131E6">
        <w:rPr>
          <w:sz w:val="27"/>
          <w:szCs w:val="27"/>
        </w:rPr>
        <w:t>Единого государственного реестра недвижимости</w:t>
      </w:r>
      <w:r w:rsidRPr="003131E6">
        <w:rPr>
          <w:rFonts w:eastAsia="Calibri"/>
          <w:sz w:val="28"/>
          <w:szCs w:val="28"/>
        </w:rPr>
        <w:t xml:space="preserve"> Управления Федеральной службы государственной регистрации, кадастра и картографии по Воронежской области о зарегистрированных правах на </w:t>
      </w:r>
      <w:r w:rsidRPr="003131E6">
        <w:rPr>
          <w:rFonts w:eastAsia="Calibri"/>
          <w:sz w:val="28"/>
          <w:szCs w:val="28"/>
        </w:rPr>
        <w:lastRenderedPageBreak/>
        <w:t xml:space="preserve">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w:t>
      </w:r>
      <w:r>
        <w:rPr>
          <w:rFonts w:eastAsia="Calibri"/>
          <w:sz w:val="28"/>
          <w:szCs w:val="28"/>
        </w:rPr>
        <w:t>Едином</w:t>
      </w:r>
      <w:r w:rsidRPr="003131E6">
        <w:rPr>
          <w:rFonts w:eastAsia="Calibri"/>
          <w:sz w:val="28"/>
          <w:szCs w:val="28"/>
        </w:rPr>
        <w:t xml:space="preserve"> госуд</w:t>
      </w:r>
      <w:r>
        <w:rPr>
          <w:rFonts w:eastAsia="Calibri"/>
          <w:sz w:val="28"/>
          <w:szCs w:val="28"/>
        </w:rPr>
        <w:t>арственном</w:t>
      </w:r>
      <w:r w:rsidRPr="003131E6">
        <w:rPr>
          <w:rFonts w:eastAsia="Calibri"/>
          <w:sz w:val="28"/>
          <w:szCs w:val="28"/>
        </w:rPr>
        <w:t xml:space="preserve"> реестр</w:t>
      </w:r>
      <w:r>
        <w:rPr>
          <w:rFonts w:eastAsia="Calibri"/>
          <w:sz w:val="28"/>
          <w:szCs w:val="28"/>
        </w:rPr>
        <w:t>е</w:t>
      </w:r>
      <w:r w:rsidRPr="003131E6">
        <w:rPr>
          <w:rFonts w:eastAsia="Calibri"/>
          <w:sz w:val="28"/>
          <w:szCs w:val="28"/>
        </w:rPr>
        <w:t xml:space="preserve">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w:t>
      </w:r>
      <w:r>
        <w:rPr>
          <w:rFonts w:eastAsia="Calibri"/>
          <w:sz w:val="28"/>
          <w:szCs w:val="28"/>
        </w:rPr>
        <w:t>:»;</w:t>
      </w:r>
    </w:p>
    <w:p w:rsidR="0056276A" w:rsidRDefault="0056276A" w:rsidP="0056276A">
      <w:pPr>
        <w:ind w:firstLine="709"/>
        <w:contextualSpacing/>
        <w:jc w:val="both"/>
        <w:rPr>
          <w:rFonts w:eastAsia="Calibri"/>
          <w:sz w:val="28"/>
          <w:szCs w:val="28"/>
        </w:rPr>
      </w:pPr>
      <w:r>
        <w:rPr>
          <w:rFonts w:eastAsia="Calibri"/>
          <w:sz w:val="28"/>
          <w:szCs w:val="28"/>
        </w:rPr>
        <w:t>1.2.. Раздел 2 Порядка дополнить пунктом 2.11. следующего содержания:</w:t>
      </w:r>
    </w:p>
    <w:p w:rsidR="0056276A" w:rsidRPr="005C555C" w:rsidRDefault="0056276A" w:rsidP="0056276A">
      <w:pPr>
        <w:ind w:firstLine="709"/>
        <w:contextualSpacing/>
        <w:jc w:val="both"/>
        <w:rPr>
          <w:rFonts w:eastAsia="Calibri"/>
          <w:sz w:val="28"/>
          <w:szCs w:val="28"/>
        </w:rPr>
      </w:pPr>
      <w:r>
        <w:rPr>
          <w:rFonts w:eastAsia="Calibri"/>
          <w:sz w:val="28"/>
          <w:szCs w:val="28"/>
        </w:rPr>
        <w:t>«2.11. С</w:t>
      </w:r>
      <w:r w:rsidRPr="00B05937">
        <w:rPr>
          <w:rFonts w:eastAsia="Calibri"/>
          <w:sz w:val="28"/>
          <w:szCs w:val="28"/>
        </w:rPr>
        <w:t xml:space="preserve">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w:t>
      </w:r>
      <w:r w:rsidRPr="0032244C">
        <w:rPr>
          <w:sz w:val="27"/>
          <w:szCs w:val="27"/>
        </w:rPr>
        <w:t>ч. 2 ст. 222 Гражданского кодекса  Российской Федерации</w:t>
      </w:r>
      <w:r w:rsidRPr="00B05937">
        <w:rPr>
          <w:rFonts w:eastAsia="Calibri"/>
          <w:sz w:val="28"/>
          <w:szCs w:val="28"/>
        </w:rPr>
        <w:t xml:space="preserve">, и случаев, если снос самовольной постройки или ее приведение в соответствие с установленными требованиями осуществляется в соответствии </w:t>
      </w:r>
      <w:r>
        <w:rPr>
          <w:rFonts w:eastAsia="Calibri"/>
          <w:sz w:val="28"/>
          <w:szCs w:val="28"/>
        </w:rPr>
        <w:t>с нормативными правовыми актами поселения</w:t>
      </w:r>
      <w:r w:rsidRPr="00B05937">
        <w:rPr>
          <w:rFonts w:eastAsia="Calibri"/>
          <w:sz w:val="28"/>
          <w:szCs w:val="28"/>
        </w:rPr>
        <w:t>.</w:t>
      </w:r>
    </w:p>
    <w:p w:rsidR="0056276A" w:rsidRPr="00335D48" w:rsidRDefault="0056276A" w:rsidP="0056276A">
      <w:pPr>
        <w:ind w:firstLine="709"/>
        <w:contextualSpacing/>
        <w:jc w:val="both"/>
        <w:rPr>
          <w:bCs/>
          <w:sz w:val="28"/>
          <w:szCs w:val="28"/>
        </w:rPr>
      </w:pPr>
      <w:r w:rsidRPr="005C555C">
        <w:rPr>
          <w:bCs/>
          <w:sz w:val="28"/>
          <w:szCs w:val="28"/>
        </w:rPr>
        <w:t xml:space="preserve">Особенности сноса самовольных построек или приведения их в соответствие с </w:t>
      </w:r>
      <w:r w:rsidRPr="00335D48">
        <w:rPr>
          <w:bCs/>
          <w:sz w:val="28"/>
          <w:szCs w:val="28"/>
        </w:rPr>
        <w:t>установленными требованиями установлены    ст. 55.32. Градостроительного кодекса Российской Федерации.»;</w:t>
      </w:r>
    </w:p>
    <w:p w:rsidR="0056276A" w:rsidRPr="00335D48" w:rsidRDefault="0056276A" w:rsidP="0056276A">
      <w:pPr>
        <w:ind w:firstLine="709"/>
        <w:contextualSpacing/>
        <w:jc w:val="both"/>
        <w:rPr>
          <w:rFonts w:eastAsia="Calibri"/>
          <w:sz w:val="28"/>
          <w:szCs w:val="28"/>
        </w:rPr>
      </w:pPr>
      <w:r w:rsidRPr="00335D48">
        <w:rPr>
          <w:rFonts w:eastAsia="Calibri"/>
          <w:sz w:val="28"/>
          <w:szCs w:val="28"/>
        </w:rPr>
        <w:t>1.3. Раздел 3 П</w:t>
      </w:r>
      <w:r>
        <w:rPr>
          <w:rFonts w:eastAsia="Calibri"/>
          <w:sz w:val="28"/>
          <w:szCs w:val="28"/>
        </w:rPr>
        <w:t>орядка</w:t>
      </w:r>
      <w:r w:rsidRPr="00335D48">
        <w:rPr>
          <w:rFonts w:eastAsia="Calibri"/>
          <w:sz w:val="28"/>
          <w:szCs w:val="28"/>
        </w:rPr>
        <w:t xml:space="preserve"> дополнить пунктом 3.4. следующего содержания:</w:t>
      </w:r>
    </w:p>
    <w:p w:rsidR="0056276A" w:rsidRPr="00335D48" w:rsidRDefault="0056276A" w:rsidP="0056276A">
      <w:pPr>
        <w:ind w:firstLine="709"/>
        <w:contextualSpacing/>
        <w:jc w:val="both"/>
        <w:rPr>
          <w:rFonts w:eastAsia="Calibri"/>
          <w:sz w:val="28"/>
          <w:szCs w:val="28"/>
        </w:rPr>
      </w:pPr>
      <w:r w:rsidRPr="00335D48">
        <w:rPr>
          <w:rFonts w:eastAsia="Calibri"/>
          <w:sz w:val="28"/>
          <w:szCs w:val="28"/>
        </w:rPr>
        <w:t>«3.4. Р</w:t>
      </w:r>
      <w:r w:rsidRPr="00335D48">
        <w:rPr>
          <w:sz w:val="28"/>
          <w:szCs w:val="28"/>
        </w:rPr>
        <w:t>ешение о сносе самовольной постройки либо решение о ее приведении в соответствие с установленными требованиями принимается в соответствии сост. 222 Гражданского кодекса Российской Федерации, ст. 55.32 Градостроительного кодекса Российской Федерации</w:t>
      </w:r>
      <w:r>
        <w:rPr>
          <w:sz w:val="28"/>
          <w:szCs w:val="28"/>
        </w:rPr>
        <w:t>.».</w:t>
      </w:r>
    </w:p>
    <w:p w:rsidR="0056276A" w:rsidRPr="004C5470" w:rsidRDefault="0056276A" w:rsidP="0056276A">
      <w:pPr>
        <w:ind w:firstLine="709"/>
        <w:contextualSpacing/>
        <w:jc w:val="both"/>
        <w:rPr>
          <w:sz w:val="28"/>
          <w:szCs w:val="28"/>
        </w:rPr>
      </w:pPr>
      <w:r w:rsidRPr="00335D48">
        <w:rPr>
          <w:rFonts w:eastAsia="Calibri"/>
          <w:sz w:val="28"/>
          <w:szCs w:val="28"/>
        </w:rPr>
        <w:t>3.</w:t>
      </w:r>
      <w:r w:rsidRPr="00033F9F">
        <w:rPr>
          <w:sz w:val="28"/>
          <w:szCs w:val="28"/>
        </w:rPr>
        <w:t xml:space="preserve"> Опубликовать в 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56276A" w:rsidRPr="00335D48" w:rsidRDefault="0056276A" w:rsidP="0056276A">
      <w:pPr>
        <w:ind w:firstLine="709"/>
        <w:contextualSpacing/>
        <w:jc w:val="both"/>
        <w:rPr>
          <w:rFonts w:eastAsia="Calibri"/>
          <w:sz w:val="28"/>
          <w:szCs w:val="28"/>
        </w:rPr>
      </w:pPr>
      <w:r w:rsidRPr="00335D48">
        <w:rPr>
          <w:rFonts w:eastAsia="Calibri"/>
          <w:sz w:val="28"/>
          <w:szCs w:val="28"/>
        </w:rPr>
        <w:t>4.Постановление вступает в силу после его официального опубликования.</w:t>
      </w:r>
    </w:p>
    <w:p w:rsidR="0056276A" w:rsidRPr="00335D48" w:rsidRDefault="0056276A" w:rsidP="0056276A">
      <w:pPr>
        <w:ind w:firstLine="709"/>
        <w:contextualSpacing/>
        <w:rPr>
          <w:rFonts w:eastAsia="Calibri"/>
          <w:sz w:val="28"/>
          <w:szCs w:val="28"/>
        </w:rPr>
      </w:pPr>
    </w:p>
    <w:p w:rsidR="0056276A" w:rsidRDefault="0056276A" w:rsidP="0056276A">
      <w:pPr>
        <w:contextualSpacing/>
        <w:rPr>
          <w:rFonts w:eastAsia="Calibri"/>
          <w:sz w:val="28"/>
          <w:szCs w:val="28"/>
        </w:rPr>
      </w:pPr>
    </w:p>
    <w:p w:rsidR="0056276A" w:rsidRPr="00CB4577" w:rsidRDefault="0056276A" w:rsidP="0056276A">
      <w:pPr>
        <w:contextualSpacing/>
        <w:rPr>
          <w:sz w:val="28"/>
          <w:szCs w:val="28"/>
        </w:rPr>
      </w:pPr>
      <w:r>
        <w:rPr>
          <w:rFonts w:eastAsia="Calibri"/>
          <w:sz w:val="28"/>
          <w:szCs w:val="28"/>
        </w:rPr>
        <w:t xml:space="preserve">    </w:t>
      </w:r>
      <w:r w:rsidRPr="00CB4577">
        <w:rPr>
          <w:rFonts w:eastAsia="Calibri"/>
          <w:sz w:val="28"/>
          <w:szCs w:val="28"/>
        </w:rPr>
        <w:t>Глава</w:t>
      </w:r>
      <w:r>
        <w:rPr>
          <w:rFonts w:eastAsia="Calibri"/>
          <w:sz w:val="28"/>
          <w:szCs w:val="28"/>
        </w:rPr>
        <w:t xml:space="preserve"> Озёрского сельского поселения                                        Е.В.Петрова</w:t>
      </w:r>
    </w:p>
    <w:p w:rsidR="0056276A" w:rsidRDefault="0056276A" w:rsidP="00DB54BB">
      <w:pPr>
        <w:rPr>
          <w:sz w:val="22"/>
          <w:szCs w:val="22"/>
        </w:rPr>
      </w:pPr>
    </w:p>
    <w:p w:rsidR="00CE7109" w:rsidRDefault="00CE7109" w:rsidP="00DB54BB">
      <w:pPr>
        <w:rPr>
          <w:sz w:val="22"/>
          <w:szCs w:val="22"/>
        </w:rPr>
      </w:pPr>
    </w:p>
    <w:p w:rsidR="00CE7109" w:rsidRDefault="00CE7109" w:rsidP="00DB54BB">
      <w:pPr>
        <w:rPr>
          <w:sz w:val="22"/>
          <w:szCs w:val="22"/>
        </w:rPr>
      </w:pPr>
    </w:p>
    <w:p w:rsidR="00CE7109" w:rsidRDefault="00CE7109" w:rsidP="00DB54BB">
      <w:pPr>
        <w:rPr>
          <w:sz w:val="22"/>
          <w:szCs w:val="22"/>
        </w:rPr>
      </w:pPr>
    </w:p>
    <w:p w:rsidR="00CE7109" w:rsidRDefault="00CE7109" w:rsidP="00CE7109">
      <w:pPr>
        <w:jc w:val="center"/>
      </w:pPr>
      <w:r>
        <w:rPr>
          <w:noProof/>
        </w:rPr>
        <w:drawing>
          <wp:inline distT="0" distB="0" distL="0" distR="0">
            <wp:extent cx="641350" cy="764540"/>
            <wp:effectExtent l="19050" t="0" r="6350" b="0"/>
            <wp:docPr id="16" name="Рисунок 16"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
                    <pic:cNvPicPr>
                      <a:picLocks noChangeAspect="1" noChangeArrowheads="1"/>
                    </pic:cNvPicPr>
                  </pic:nvPicPr>
                  <pic:blipFill>
                    <a:blip r:embed="rId8"/>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p>
    <w:p w:rsidR="00CE7109" w:rsidRDefault="00CE7109" w:rsidP="00CE7109">
      <w:pPr>
        <w:jc w:val="center"/>
        <w:rPr>
          <w:b/>
          <w:i/>
          <w:szCs w:val="28"/>
        </w:rPr>
      </w:pPr>
    </w:p>
    <w:p w:rsidR="00CE7109" w:rsidRDefault="00CE7109" w:rsidP="00CE7109">
      <w:pPr>
        <w:jc w:val="center"/>
        <w:rPr>
          <w:b/>
          <w:i/>
          <w:szCs w:val="28"/>
        </w:rPr>
      </w:pPr>
      <w:r>
        <w:rPr>
          <w:b/>
          <w:i/>
          <w:szCs w:val="28"/>
        </w:rPr>
        <w:t>СОВЕТ  НАРОДНЫХ  ДЕПУТАТОВ</w:t>
      </w:r>
    </w:p>
    <w:p w:rsidR="00CE7109" w:rsidRDefault="00CE7109" w:rsidP="00CE7109">
      <w:pPr>
        <w:jc w:val="center"/>
        <w:rPr>
          <w:b/>
          <w:i/>
          <w:szCs w:val="28"/>
        </w:rPr>
      </w:pPr>
      <w:r>
        <w:rPr>
          <w:b/>
          <w:i/>
          <w:szCs w:val="28"/>
        </w:rPr>
        <w:t>ОЗЁРСКОГО  СЕЛЬСКОГО  ПОСЕЛЕНИЯ</w:t>
      </w:r>
    </w:p>
    <w:p w:rsidR="00CE7109" w:rsidRDefault="00CE7109" w:rsidP="00CE7109">
      <w:pPr>
        <w:jc w:val="center"/>
        <w:rPr>
          <w:b/>
          <w:i/>
          <w:szCs w:val="28"/>
        </w:rPr>
      </w:pPr>
      <w:r>
        <w:rPr>
          <w:b/>
          <w:i/>
          <w:szCs w:val="28"/>
        </w:rPr>
        <w:t>БУТУРЛИНОВСКОГО  МУНИЦИПАЛЬНОГО  РАЙОНА</w:t>
      </w:r>
    </w:p>
    <w:p w:rsidR="00CE7109" w:rsidRDefault="00CE7109" w:rsidP="00CE7109">
      <w:pPr>
        <w:jc w:val="center"/>
        <w:rPr>
          <w:b/>
          <w:i/>
          <w:szCs w:val="28"/>
        </w:rPr>
      </w:pPr>
      <w:r>
        <w:rPr>
          <w:b/>
          <w:i/>
          <w:szCs w:val="28"/>
        </w:rPr>
        <w:t>ВОРОНЕЖСКОЙ  ОБЛАСТИ</w:t>
      </w:r>
    </w:p>
    <w:p w:rsidR="00CE7109" w:rsidRDefault="00CE7109" w:rsidP="00CE7109">
      <w:pPr>
        <w:jc w:val="center"/>
        <w:rPr>
          <w:b/>
        </w:rPr>
      </w:pPr>
    </w:p>
    <w:p w:rsidR="00CE7109" w:rsidRDefault="00CE7109" w:rsidP="00CE7109">
      <w:pPr>
        <w:rPr>
          <w:b/>
          <w:sz w:val="32"/>
          <w:szCs w:val="32"/>
        </w:rPr>
      </w:pPr>
      <w:r>
        <w:rPr>
          <w:b/>
          <w:sz w:val="32"/>
          <w:szCs w:val="32"/>
        </w:rPr>
        <w:t xml:space="preserve">                                          РЕШЕНИЕ</w:t>
      </w:r>
    </w:p>
    <w:p w:rsidR="00CE7109" w:rsidRPr="00A91E54" w:rsidRDefault="00CE7109" w:rsidP="00CE7109">
      <w:pPr>
        <w:pStyle w:val="FR1"/>
        <w:rPr>
          <w:b/>
          <w:bCs/>
        </w:rPr>
      </w:pPr>
      <w:r>
        <w:rPr>
          <w:b/>
          <w:bCs/>
        </w:rPr>
        <w:t xml:space="preserve"> </w:t>
      </w:r>
      <w:r w:rsidRPr="00510103">
        <w:rPr>
          <w:b/>
          <w:bCs/>
          <w:u w:val="single"/>
        </w:rPr>
        <w:t xml:space="preserve">от </w:t>
      </w:r>
      <w:r>
        <w:rPr>
          <w:b/>
          <w:bCs/>
          <w:u w:val="single"/>
        </w:rPr>
        <w:t>27.03.2025г.</w:t>
      </w:r>
      <w:r w:rsidRPr="00510103">
        <w:rPr>
          <w:b/>
          <w:bCs/>
          <w:u w:val="single"/>
        </w:rPr>
        <w:t xml:space="preserve">  </w:t>
      </w:r>
      <w:r w:rsidRPr="00515DED">
        <w:rPr>
          <w:b/>
          <w:bCs/>
        </w:rPr>
        <w:t>№</w:t>
      </w:r>
      <w:r>
        <w:rPr>
          <w:b/>
          <w:bCs/>
        </w:rPr>
        <w:t xml:space="preserve"> 185</w:t>
      </w:r>
    </w:p>
    <w:p w:rsidR="00CE7109" w:rsidRDefault="00CE7109" w:rsidP="00CE7109">
      <w:pPr>
        <w:pStyle w:val="FR1"/>
        <w:spacing w:before="0"/>
        <w:rPr>
          <w:sz w:val="20"/>
          <w:szCs w:val="20"/>
        </w:rPr>
      </w:pPr>
      <w:r>
        <w:t xml:space="preserve">     </w:t>
      </w:r>
      <w:r>
        <w:rPr>
          <w:sz w:val="20"/>
          <w:szCs w:val="20"/>
        </w:rPr>
        <w:t>с.Озёрки</w:t>
      </w:r>
    </w:p>
    <w:p w:rsidR="00CE7109" w:rsidRDefault="00CE7109" w:rsidP="00CE7109">
      <w:pPr>
        <w:pStyle w:val="FR1"/>
        <w:spacing w:before="0"/>
        <w:rPr>
          <w:sz w:val="20"/>
          <w:szCs w:val="20"/>
        </w:rPr>
      </w:pP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 внесении изменений в решение </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Совета народных депутатов Озёрского</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сельского поселения Бутурлиновского</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муниципального района  Воронежской</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области от 27.12.2024 г №178 «Об утверждении</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бюджета Озёрского сельского поселения</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Бутурлиновского муниципального района</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Воронежской области на 2025 год и на </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плановый период 2026 и 2027 годов».</w:t>
      </w:r>
    </w:p>
    <w:p w:rsidR="00CE7109" w:rsidRDefault="00CE7109" w:rsidP="00CE7109">
      <w:pPr>
        <w:pStyle w:val="ConsNormal"/>
        <w:widowControl/>
        <w:ind w:firstLine="0"/>
        <w:jc w:val="both"/>
        <w:outlineLvl w:val="0"/>
        <w:rPr>
          <w:rFonts w:ascii="Times New Roman" w:hAnsi="Times New Roman" w:cs="Times New Roman"/>
          <w:b/>
          <w:color w:val="000000"/>
          <w:sz w:val="28"/>
          <w:szCs w:val="28"/>
        </w:rPr>
      </w:pPr>
    </w:p>
    <w:p w:rsidR="00CE7109" w:rsidRDefault="00CE7109" w:rsidP="00CE7109">
      <w:pPr>
        <w:pStyle w:val="ConsNormal"/>
        <w:widowControl/>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Бюджетным кодексом Российской Федерации, ст.35 Федерального закона от 06.10.2003 г. №131-ФЗ «Об общих принципах организации местного самоуправления в Российской Федерации» и на основании Устава Озёрского сельского поселения, Совет народных депутатов Озёрского сельского поселения </w:t>
      </w:r>
    </w:p>
    <w:p w:rsidR="00CE7109" w:rsidRPr="00FB3AFE" w:rsidRDefault="00CE7109" w:rsidP="00CE7109">
      <w:pPr>
        <w:pStyle w:val="ConsNormal"/>
        <w:widowControl/>
        <w:ind w:firstLine="709"/>
        <w:jc w:val="center"/>
        <w:outlineLvl w:val="0"/>
        <w:rPr>
          <w:rFonts w:ascii="Times New Roman" w:hAnsi="Times New Roman" w:cs="Times New Roman"/>
          <w:b/>
          <w:color w:val="000000"/>
          <w:sz w:val="36"/>
          <w:szCs w:val="36"/>
        </w:rPr>
      </w:pPr>
      <w:r>
        <w:rPr>
          <w:rFonts w:ascii="Times New Roman" w:hAnsi="Times New Roman" w:cs="Times New Roman"/>
          <w:b/>
          <w:color w:val="000000"/>
          <w:sz w:val="36"/>
          <w:szCs w:val="36"/>
        </w:rPr>
        <w:t>Р</w:t>
      </w:r>
      <w:r w:rsidRPr="00F06F1C">
        <w:rPr>
          <w:rFonts w:ascii="Times New Roman" w:hAnsi="Times New Roman" w:cs="Times New Roman"/>
          <w:b/>
          <w:color w:val="000000"/>
          <w:sz w:val="36"/>
          <w:szCs w:val="36"/>
        </w:rPr>
        <w:t xml:space="preserve"> е ш и л:</w:t>
      </w:r>
    </w:p>
    <w:p w:rsidR="00CE7109" w:rsidRDefault="00CE7109" w:rsidP="00CE7109">
      <w:pPr>
        <w:pStyle w:val="ConsNormal"/>
        <w:widowControl/>
        <w:ind w:firstLine="709"/>
        <w:jc w:val="both"/>
        <w:rPr>
          <w:rFonts w:ascii="Times New Roman" w:hAnsi="Times New Roman" w:cs="Times New Roman"/>
          <w:color w:val="000000"/>
          <w:sz w:val="28"/>
          <w:szCs w:val="28"/>
        </w:rPr>
      </w:pPr>
      <w:r w:rsidRPr="00BB3160">
        <w:rPr>
          <w:rFonts w:ascii="Times New Roman" w:hAnsi="Times New Roman" w:cs="Times New Roman"/>
          <w:color w:val="000000"/>
          <w:sz w:val="28"/>
          <w:szCs w:val="28"/>
        </w:rPr>
        <w:t>Внести в решение Совета народных депутатов Озёрского сельского поселения от 2</w:t>
      </w:r>
      <w:r>
        <w:rPr>
          <w:rFonts w:ascii="Times New Roman" w:hAnsi="Times New Roman" w:cs="Times New Roman"/>
          <w:color w:val="000000"/>
          <w:sz w:val="28"/>
          <w:szCs w:val="28"/>
        </w:rPr>
        <w:t>7</w:t>
      </w:r>
      <w:r w:rsidRPr="00BB3160">
        <w:rPr>
          <w:rFonts w:ascii="Times New Roman" w:hAnsi="Times New Roman" w:cs="Times New Roman"/>
          <w:color w:val="000000"/>
          <w:sz w:val="28"/>
          <w:szCs w:val="28"/>
        </w:rPr>
        <w:t>.12.202</w:t>
      </w:r>
      <w:r>
        <w:rPr>
          <w:rFonts w:ascii="Times New Roman" w:hAnsi="Times New Roman" w:cs="Times New Roman"/>
          <w:color w:val="000000"/>
          <w:sz w:val="28"/>
          <w:szCs w:val="28"/>
        </w:rPr>
        <w:t>4</w:t>
      </w:r>
      <w:r w:rsidRPr="00BB3160">
        <w:rPr>
          <w:rFonts w:ascii="Times New Roman" w:hAnsi="Times New Roman" w:cs="Times New Roman"/>
          <w:color w:val="000000"/>
          <w:sz w:val="28"/>
          <w:szCs w:val="28"/>
        </w:rPr>
        <w:t xml:space="preserve"> года № </w:t>
      </w:r>
      <w:r>
        <w:rPr>
          <w:rFonts w:ascii="Times New Roman" w:hAnsi="Times New Roman" w:cs="Times New Roman"/>
          <w:color w:val="000000"/>
          <w:sz w:val="28"/>
          <w:szCs w:val="28"/>
        </w:rPr>
        <w:t>178</w:t>
      </w:r>
      <w:r w:rsidRPr="00BB3160">
        <w:rPr>
          <w:rFonts w:ascii="Times New Roman" w:hAnsi="Times New Roman" w:cs="Times New Roman"/>
          <w:color w:val="000000"/>
          <w:sz w:val="28"/>
          <w:szCs w:val="28"/>
        </w:rPr>
        <w:t xml:space="preserve"> «Об утверждении бюджета Озёрского сельского поселения Бутурлиновского муниципального района Воронежской области на 202</w:t>
      </w:r>
      <w:r>
        <w:rPr>
          <w:rFonts w:ascii="Times New Roman" w:hAnsi="Times New Roman" w:cs="Times New Roman"/>
          <w:color w:val="000000"/>
          <w:sz w:val="28"/>
          <w:szCs w:val="28"/>
        </w:rPr>
        <w:t>5</w:t>
      </w:r>
      <w:r w:rsidRPr="00BB3160">
        <w:rPr>
          <w:rFonts w:ascii="Times New Roman" w:hAnsi="Times New Roman" w:cs="Times New Roman"/>
          <w:color w:val="000000"/>
          <w:sz w:val="28"/>
          <w:szCs w:val="28"/>
        </w:rPr>
        <w:t xml:space="preserve"> год и на плановый период 202</w:t>
      </w:r>
      <w:r>
        <w:rPr>
          <w:rFonts w:ascii="Times New Roman" w:hAnsi="Times New Roman" w:cs="Times New Roman"/>
          <w:color w:val="000000"/>
          <w:sz w:val="28"/>
          <w:szCs w:val="28"/>
        </w:rPr>
        <w:t>6</w:t>
      </w:r>
      <w:r w:rsidRPr="00BB3160">
        <w:rPr>
          <w:rFonts w:ascii="Times New Roman" w:hAnsi="Times New Roman" w:cs="Times New Roman"/>
          <w:color w:val="000000"/>
          <w:sz w:val="28"/>
          <w:szCs w:val="28"/>
        </w:rPr>
        <w:t xml:space="preserve"> и 202</w:t>
      </w:r>
      <w:r>
        <w:rPr>
          <w:rFonts w:ascii="Times New Roman" w:hAnsi="Times New Roman" w:cs="Times New Roman"/>
          <w:color w:val="000000"/>
          <w:sz w:val="28"/>
          <w:szCs w:val="28"/>
        </w:rPr>
        <w:t>7</w:t>
      </w:r>
      <w:r w:rsidRPr="00BB3160">
        <w:rPr>
          <w:rFonts w:ascii="Times New Roman" w:hAnsi="Times New Roman" w:cs="Times New Roman"/>
          <w:color w:val="000000"/>
          <w:sz w:val="28"/>
          <w:szCs w:val="28"/>
        </w:rPr>
        <w:t xml:space="preserve"> годов» следующие изменения:</w:t>
      </w:r>
    </w:p>
    <w:p w:rsidR="00CE7109" w:rsidRPr="00D07338" w:rsidRDefault="00CE7109" w:rsidP="00CE7109">
      <w:pPr>
        <w:numPr>
          <w:ilvl w:val="1"/>
          <w:numId w:val="29"/>
        </w:numPr>
        <w:jc w:val="both"/>
        <w:rPr>
          <w:szCs w:val="28"/>
        </w:rPr>
      </w:pPr>
      <w:r w:rsidRPr="00D07338">
        <w:rPr>
          <w:szCs w:val="28"/>
        </w:rPr>
        <w:t>в части 1.1 статьи 1:</w:t>
      </w:r>
    </w:p>
    <w:p w:rsidR="00CE7109" w:rsidRPr="00D07338" w:rsidRDefault="00CE7109" w:rsidP="00CE7109">
      <w:pPr>
        <w:rPr>
          <w:szCs w:val="28"/>
        </w:rPr>
      </w:pPr>
      <w:r w:rsidRPr="00D07338">
        <w:rPr>
          <w:szCs w:val="28"/>
        </w:rPr>
        <w:t xml:space="preserve"> - пункт 1 изложить в следующей редакции:</w:t>
      </w:r>
    </w:p>
    <w:p w:rsidR="00CE7109" w:rsidRPr="00D07338" w:rsidRDefault="00CE7109" w:rsidP="00CE7109">
      <w:pPr>
        <w:rPr>
          <w:szCs w:val="28"/>
        </w:rPr>
      </w:pPr>
      <w:r w:rsidRPr="00D07338">
        <w:rPr>
          <w:szCs w:val="28"/>
        </w:rPr>
        <w:t xml:space="preserve">«1) прогнозируемый общий объем доходов бюджета </w:t>
      </w:r>
      <w:r>
        <w:rPr>
          <w:szCs w:val="28"/>
        </w:rPr>
        <w:t>Озёрского</w:t>
      </w:r>
      <w:r w:rsidRPr="00D07338">
        <w:rPr>
          <w:szCs w:val="28"/>
        </w:rPr>
        <w:t xml:space="preserve"> сельского поселения в сумме </w:t>
      </w:r>
      <w:r>
        <w:rPr>
          <w:szCs w:val="28"/>
        </w:rPr>
        <w:t>12 178,22</w:t>
      </w:r>
      <w:r w:rsidRPr="00D07338">
        <w:rPr>
          <w:szCs w:val="28"/>
        </w:rPr>
        <w:t xml:space="preserve"> тыс. рублей, в том числе безвозмездные поступления от других бюджетов бюджетной системы Российской Федерации в сумме </w:t>
      </w:r>
      <w:r>
        <w:rPr>
          <w:szCs w:val="28"/>
        </w:rPr>
        <w:t>10 839,22</w:t>
      </w:r>
      <w:r w:rsidRPr="00D07338">
        <w:rPr>
          <w:szCs w:val="28"/>
        </w:rPr>
        <w:t xml:space="preserve"> тыс. рублей, из них: дотации – </w:t>
      </w:r>
      <w:r>
        <w:rPr>
          <w:szCs w:val="28"/>
        </w:rPr>
        <w:t>516</w:t>
      </w:r>
      <w:r w:rsidRPr="00D07338">
        <w:rPr>
          <w:szCs w:val="28"/>
        </w:rPr>
        <w:t xml:space="preserve">,00 тыс. рублей, субвенции – </w:t>
      </w:r>
      <w:r>
        <w:rPr>
          <w:szCs w:val="28"/>
        </w:rPr>
        <w:t>163,00</w:t>
      </w:r>
      <w:r w:rsidRPr="00D07338">
        <w:rPr>
          <w:szCs w:val="28"/>
        </w:rPr>
        <w:t xml:space="preserve"> тыс. рублей, иные межбюджетные трансферты – </w:t>
      </w:r>
      <w:r>
        <w:rPr>
          <w:szCs w:val="28"/>
        </w:rPr>
        <w:t>10 160,22</w:t>
      </w:r>
      <w:r w:rsidRPr="00D07338">
        <w:rPr>
          <w:szCs w:val="28"/>
        </w:rPr>
        <w:t xml:space="preserve"> тыс. рублей, из них имеющие целевое назначение – </w:t>
      </w:r>
      <w:r>
        <w:rPr>
          <w:szCs w:val="28"/>
        </w:rPr>
        <w:t>5 379,22 тыс. рублей</w:t>
      </w:r>
      <w:r w:rsidRPr="00D07338">
        <w:rPr>
          <w:szCs w:val="28"/>
        </w:rPr>
        <w:t>»</w:t>
      </w:r>
      <w:r>
        <w:rPr>
          <w:szCs w:val="28"/>
        </w:rPr>
        <w:t>;</w:t>
      </w:r>
    </w:p>
    <w:p w:rsidR="00CE7109" w:rsidRPr="00D07338" w:rsidRDefault="00CE7109" w:rsidP="00CE7109">
      <w:pPr>
        <w:rPr>
          <w:szCs w:val="28"/>
        </w:rPr>
      </w:pPr>
      <w:r w:rsidRPr="00D07338">
        <w:rPr>
          <w:szCs w:val="28"/>
        </w:rPr>
        <w:t xml:space="preserve"> - в пункте 2 слова «в сумме </w:t>
      </w:r>
      <w:r>
        <w:rPr>
          <w:rFonts w:eastAsia="Arial"/>
          <w:color w:val="000000"/>
          <w:szCs w:val="28"/>
        </w:rPr>
        <w:t xml:space="preserve">8 293,29 </w:t>
      </w:r>
      <w:r w:rsidRPr="00D07338">
        <w:rPr>
          <w:szCs w:val="28"/>
        </w:rPr>
        <w:t xml:space="preserve">тыс. рублей» заменить словами «в сумме </w:t>
      </w:r>
      <w:r>
        <w:rPr>
          <w:szCs w:val="28"/>
        </w:rPr>
        <w:t>13 671,42</w:t>
      </w:r>
      <w:r w:rsidRPr="00D07338">
        <w:rPr>
          <w:szCs w:val="28"/>
        </w:rPr>
        <w:t xml:space="preserve"> тыс. рублей»;</w:t>
      </w:r>
    </w:p>
    <w:p w:rsidR="00CE7109" w:rsidRPr="00D07338" w:rsidRDefault="00CE7109" w:rsidP="00CE7109">
      <w:pPr>
        <w:rPr>
          <w:szCs w:val="28"/>
        </w:rPr>
      </w:pPr>
      <w:r w:rsidRPr="00D07338">
        <w:rPr>
          <w:szCs w:val="28"/>
        </w:rPr>
        <w:t xml:space="preserve"> -  пункт 3 изложить в следующей редакции:</w:t>
      </w:r>
    </w:p>
    <w:p w:rsidR="00CE7109" w:rsidRPr="0082233D" w:rsidRDefault="00CE7109" w:rsidP="00CE7109">
      <w:pPr>
        <w:rPr>
          <w:szCs w:val="28"/>
        </w:rPr>
      </w:pPr>
      <w:r w:rsidRPr="00D07338">
        <w:rPr>
          <w:szCs w:val="28"/>
        </w:rPr>
        <w:t xml:space="preserve">«3) </w:t>
      </w:r>
      <w:r>
        <w:rPr>
          <w:szCs w:val="28"/>
        </w:rPr>
        <w:t>де</w:t>
      </w:r>
      <w:r w:rsidRPr="00D07338">
        <w:rPr>
          <w:szCs w:val="28"/>
        </w:rPr>
        <w:t xml:space="preserve">фицит бюджета </w:t>
      </w:r>
      <w:r>
        <w:rPr>
          <w:szCs w:val="28"/>
        </w:rPr>
        <w:t>Озёрского</w:t>
      </w:r>
      <w:r w:rsidRPr="00D07338">
        <w:rPr>
          <w:szCs w:val="28"/>
        </w:rPr>
        <w:t xml:space="preserve"> сельского поселения в сумме </w:t>
      </w:r>
      <w:r>
        <w:rPr>
          <w:szCs w:val="28"/>
        </w:rPr>
        <w:t>1 493,20 тыс. рублей</w:t>
      </w:r>
      <w:r w:rsidRPr="00D07338">
        <w:rPr>
          <w:szCs w:val="28"/>
        </w:rPr>
        <w:t>»</w:t>
      </w:r>
      <w:r>
        <w:rPr>
          <w:szCs w:val="28"/>
        </w:rPr>
        <w:t>.</w:t>
      </w:r>
    </w:p>
    <w:p w:rsidR="00CE7109" w:rsidRDefault="00CE7109" w:rsidP="00CE7109">
      <w:pPr>
        <w:pStyle w:val="ConsNonformat"/>
        <w:widowControl/>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1.2. Приложение 1 «Источники внутреннего финансирования дефицита бюджета Озёрского сельского поселения</w:t>
      </w:r>
      <w:r w:rsidRPr="009E446C">
        <w:rPr>
          <w:b/>
          <w:bCs/>
          <w:color w:val="000000"/>
          <w:szCs w:val="28"/>
          <w:lang w:eastAsia="ru-RU"/>
        </w:rPr>
        <w:t xml:space="preserve"> </w:t>
      </w:r>
      <w:r w:rsidRPr="009E446C">
        <w:rPr>
          <w:rFonts w:ascii="Times New Roman" w:hAnsi="Times New Roman" w:cs="Times New Roman"/>
          <w:bCs/>
          <w:color w:val="000000"/>
          <w:sz w:val="28"/>
          <w:szCs w:val="28"/>
          <w:lang w:eastAsia="ru-RU"/>
        </w:rPr>
        <w:t>Бутурлиновского муниципального района Воронежской области</w:t>
      </w:r>
      <w:r w:rsidRPr="009E446C">
        <w:rPr>
          <w:rFonts w:ascii="Times New Roman" w:hAnsi="Times New Roman" w:cs="Times New Roman"/>
          <w:color w:val="000000"/>
          <w:sz w:val="28"/>
          <w:szCs w:val="28"/>
        </w:rPr>
        <w:t xml:space="preserve"> на 202</w:t>
      </w:r>
      <w:r>
        <w:rPr>
          <w:rFonts w:ascii="Times New Roman" w:hAnsi="Times New Roman" w:cs="Times New Roman"/>
          <w:color w:val="000000"/>
          <w:sz w:val="28"/>
          <w:szCs w:val="28"/>
        </w:rPr>
        <w:t>5</w:t>
      </w:r>
      <w:r w:rsidRPr="009E446C">
        <w:rPr>
          <w:rFonts w:ascii="Times New Roman" w:hAnsi="Times New Roman" w:cs="Times New Roman"/>
          <w:color w:val="000000"/>
          <w:sz w:val="28"/>
          <w:szCs w:val="28"/>
        </w:rPr>
        <w:t xml:space="preserve"> год и на плановый</w:t>
      </w:r>
      <w:r>
        <w:rPr>
          <w:rFonts w:ascii="Times New Roman" w:hAnsi="Times New Roman" w:cs="Times New Roman"/>
          <w:color w:val="000000"/>
          <w:sz w:val="28"/>
          <w:szCs w:val="28"/>
        </w:rPr>
        <w:t xml:space="preserve"> период 2026 и 2027 годов» изложить согласно приложению 1 к настоящему решению.</w:t>
      </w:r>
      <w:r>
        <w:rPr>
          <w:rFonts w:ascii="Times New Roman" w:hAnsi="Times New Roman" w:cs="Times New Roman"/>
          <w:sz w:val="28"/>
          <w:szCs w:val="28"/>
        </w:rPr>
        <w:t xml:space="preserve"> </w:t>
      </w:r>
    </w:p>
    <w:p w:rsidR="00CE7109" w:rsidRDefault="00CE7109" w:rsidP="00CE7109">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1.3. </w:t>
      </w:r>
      <w:r w:rsidRPr="007E2804">
        <w:rPr>
          <w:rFonts w:ascii="Times New Roman" w:hAnsi="Times New Roman" w:cs="Times New Roman"/>
          <w:sz w:val="28"/>
          <w:szCs w:val="28"/>
        </w:rPr>
        <w:t>Приложение 2 «</w:t>
      </w:r>
      <w:r>
        <w:rPr>
          <w:rFonts w:ascii="Times New Roman" w:hAnsi="Times New Roman" w:cs="Times New Roman"/>
          <w:sz w:val="28"/>
          <w:szCs w:val="28"/>
        </w:rPr>
        <w:t>Д</w:t>
      </w:r>
      <w:r w:rsidRPr="007E2804">
        <w:rPr>
          <w:rFonts w:ascii="Times New Roman" w:hAnsi="Times New Roman" w:cs="Times New Roman"/>
          <w:sz w:val="28"/>
          <w:szCs w:val="28"/>
        </w:rPr>
        <w:t>оход</w:t>
      </w:r>
      <w:r>
        <w:rPr>
          <w:rFonts w:ascii="Times New Roman" w:hAnsi="Times New Roman" w:cs="Times New Roman"/>
          <w:sz w:val="28"/>
          <w:szCs w:val="28"/>
        </w:rPr>
        <w:t>ы</w:t>
      </w:r>
      <w:r w:rsidRPr="007E2804">
        <w:rPr>
          <w:rFonts w:ascii="Times New Roman" w:hAnsi="Times New Roman" w:cs="Times New Roman"/>
          <w:sz w:val="28"/>
          <w:szCs w:val="28"/>
        </w:rPr>
        <w:t xml:space="preserve"> бюджета </w:t>
      </w:r>
      <w:r>
        <w:rPr>
          <w:rFonts w:ascii="Times New Roman" w:hAnsi="Times New Roman" w:cs="Times New Roman"/>
          <w:sz w:val="28"/>
          <w:szCs w:val="28"/>
        </w:rPr>
        <w:t>Озёрского</w:t>
      </w:r>
      <w:r w:rsidRPr="007E2804">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кодам видов доходов, подвидов доходов на 202</w:t>
      </w:r>
      <w:r>
        <w:rPr>
          <w:rFonts w:ascii="Times New Roman" w:hAnsi="Times New Roman" w:cs="Times New Roman"/>
          <w:sz w:val="28"/>
          <w:szCs w:val="28"/>
        </w:rPr>
        <w:t>5</w:t>
      </w:r>
      <w:r w:rsidRPr="007E2804">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7E2804">
        <w:rPr>
          <w:rFonts w:ascii="Times New Roman" w:hAnsi="Times New Roman" w:cs="Times New Roman"/>
          <w:sz w:val="28"/>
          <w:szCs w:val="28"/>
        </w:rPr>
        <w:t xml:space="preserve"> и 202</w:t>
      </w:r>
      <w:r>
        <w:rPr>
          <w:rFonts w:ascii="Times New Roman" w:hAnsi="Times New Roman" w:cs="Times New Roman"/>
          <w:sz w:val="28"/>
          <w:szCs w:val="28"/>
        </w:rPr>
        <w:t>7</w:t>
      </w:r>
      <w:r w:rsidRPr="007E2804">
        <w:rPr>
          <w:rFonts w:ascii="Times New Roman" w:hAnsi="Times New Roman" w:cs="Times New Roman"/>
          <w:sz w:val="28"/>
          <w:szCs w:val="28"/>
        </w:rPr>
        <w:t xml:space="preserve"> годов» изложить согласно приложению 2 к настоящему решению.</w:t>
      </w:r>
    </w:p>
    <w:p w:rsidR="00CE7109" w:rsidRPr="00B2076E" w:rsidRDefault="00CE7109" w:rsidP="00CE7109">
      <w:pPr>
        <w:rPr>
          <w:szCs w:val="28"/>
        </w:rPr>
      </w:pPr>
      <w:r w:rsidRPr="00B2076E">
        <w:rPr>
          <w:szCs w:val="28"/>
        </w:rPr>
        <w:t>1.</w:t>
      </w:r>
      <w:r>
        <w:rPr>
          <w:szCs w:val="28"/>
        </w:rPr>
        <w:t xml:space="preserve">4. </w:t>
      </w:r>
      <w:r w:rsidRPr="00B2076E">
        <w:rPr>
          <w:iCs/>
          <w:szCs w:val="28"/>
        </w:rPr>
        <w:t xml:space="preserve">Приложение </w:t>
      </w:r>
      <w:r>
        <w:rPr>
          <w:iCs/>
          <w:szCs w:val="28"/>
        </w:rPr>
        <w:t>3</w:t>
      </w:r>
      <w:r w:rsidRPr="00B2076E">
        <w:rPr>
          <w:iCs/>
          <w:szCs w:val="28"/>
        </w:rPr>
        <w:t xml:space="preserve"> «Ведомственная структура расходов бюджета </w:t>
      </w:r>
      <w:r>
        <w:rPr>
          <w:iCs/>
          <w:szCs w:val="28"/>
        </w:rPr>
        <w:t>Озёрского</w:t>
      </w:r>
      <w:r w:rsidRPr="00B2076E">
        <w:rPr>
          <w:iCs/>
          <w:szCs w:val="28"/>
        </w:rPr>
        <w:t xml:space="preserve"> сельского поселения </w:t>
      </w:r>
      <w:r w:rsidRPr="007E2804">
        <w:rPr>
          <w:szCs w:val="28"/>
        </w:rPr>
        <w:t>Бутурлиновского муниципального района Воронежской области</w:t>
      </w:r>
      <w:r w:rsidRPr="00B2076E">
        <w:rPr>
          <w:iCs/>
          <w:szCs w:val="28"/>
        </w:rPr>
        <w:t xml:space="preserve"> на 20</w:t>
      </w:r>
      <w:r>
        <w:rPr>
          <w:iCs/>
          <w:szCs w:val="28"/>
        </w:rPr>
        <w:t>25</w:t>
      </w:r>
      <w:r w:rsidRPr="00B2076E">
        <w:rPr>
          <w:iCs/>
          <w:szCs w:val="28"/>
        </w:rPr>
        <w:t xml:space="preserve"> год</w:t>
      </w:r>
      <w:r>
        <w:rPr>
          <w:iCs/>
          <w:szCs w:val="28"/>
        </w:rPr>
        <w:t xml:space="preserve"> и на плановый период 2026 и 2027 годов</w:t>
      </w:r>
      <w:r w:rsidRPr="00B2076E">
        <w:rPr>
          <w:iCs/>
          <w:szCs w:val="28"/>
        </w:rPr>
        <w:t xml:space="preserve">» </w:t>
      </w:r>
      <w:r w:rsidRPr="00B2076E">
        <w:rPr>
          <w:szCs w:val="28"/>
        </w:rPr>
        <w:t xml:space="preserve">изложить согласно приложению </w:t>
      </w:r>
      <w:r>
        <w:rPr>
          <w:szCs w:val="28"/>
        </w:rPr>
        <w:t>3</w:t>
      </w:r>
      <w:r w:rsidRPr="00B2076E">
        <w:rPr>
          <w:szCs w:val="28"/>
        </w:rPr>
        <w:t xml:space="preserve"> к настоящему решению.</w:t>
      </w:r>
      <w:r w:rsidRPr="00B2076E">
        <w:rPr>
          <w:szCs w:val="28"/>
        </w:rPr>
        <w:tab/>
      </w:r>
      <w:r w:rsidRPr="00B2076E">
        <w:rPr>
          <w:szCs w:val="28"/>
        </w:rPr>
        <w:tab/>
      </w:r>
      <w:r w:rsidRPr="00B2076E">
        <w:rPr>
          <w:iCs/>
          <w:szCs w:val="28"/>
        </w:rPr>
        <w:t xml:space="preserve">                                                   </w:t>
      </w:r>
    </w:p>
    <w:p w:rsidR="00CE7109" w:rsidRPr="00B2076E" w:rsidRDefault="00CE7109" w:rsidP="00CE7109">
      <w:pPr>
        <w:rPr>
          <w:iCs/>
          <w:szCs w:val="28"/>
        </w:rPr>
      </w:pPr>
      <w:r w:rsidRPr="00B2076E">
        <w:rPr>
          <w:iCs/>
          <w:szCs w:val="28"/>
        </w:rPr>
        <w:t>1.</w:t>
      </w:r>
      <w:r>
        <w:rPr>
          <w:iCs/>
          <w:szCs w:val="28"/>
        </w:rPr>
        <w:t>5</w:t>
      </w:r>
      <w:r w:rsidRPr="00B2076E">
        <w:rPr>
          <w:iCs/>
          <w:szCs w:val="28"/>
        </w:rPr>
        <w:t xml:space="preserve">. Приложение </w:t>
      </w:r>
      <w:r>
        <w:rPr>
          <w:iCs/>
          <w:szCs w:val="28"/>
        </w:rPr>
        <w:t>4</w:t>
      </w:r>
      <w:r w:rsidRPr="00B2076E">
        <w:rPr>
          <w:iCs/>
          <w:szCs w:val="28"/>
        </w:rPr>
        <w:t xml:space="preserve"> «Распределение бюджетных ассигнований по разделам, подразделам, целевым статьям (муниципальным программам </w:t>
      </w:r>
      <w:r>
        <w:rPr>
          <w:iCs/>
          <w:szCs w:val="28"/>
        </w:rPr>
        <w:t>Озёрского</w:t>
      </w:r>
      <w:r w:rsidRPr="00B2076E">
        <w:rPr>
          <w:iCs/>
          <w:szCs w:val="28"/>
        </w:rPr>
        <w:t xml:space="preserve"> сельского поселения Бутурлиновского муниципального района Воронежской области), группам видов расходов классификации расходов бюджета </w:t>
      </w:r>
      <w:r>
        <w:rPr>
          <w:iCs/>
          <w:szCs w:val="28"/>
        </w:rPr>
        <w:t>Озёрского</w:t>
      </w:r>
      <w:r w:rsidRPr="00B2076E">
        <w:rPr>
          <w:iCs/>
          <w:szCs w:val="28"/>
        </w:rPr>
        <w:t xml:space="preserve"> сельского поселения Бутурлиновского муниципального района Воронежской области на 20</w:t>
      </w:r>
      <w:r>
        <w:rPr>
          <w:iCs/>
          <w:szCs w:val="28"/>
        </w:rPr>
        <w:t>25</w:t>
      </w:r>
      <w:r w:rsidRPr="00B2076E">
        <w:rPr>
          <w:iCs/>
          <w:szCs w:val="28"/>
        </w:rPr>
        <w:t xml:space="preserve"> год</w:t>
      </w:r>
      <w:r>
        <w:rPr>
          <w:iCs/>
          <w:szCs w:val="28"/>
        </w:rPr>
        <w:t xml:space="preserve"> и на плановый период 2026 и 2027 годов</w:t>
      </w:r>
      <w:r w:rsidRPr="00B2076E">
        <w:rPr>
          <w:iCs/>
          <w:szCs w:val="28"/>
        </w:rPr>
        <w:t xml:space="preserve">» изложить согласно приложению </w:t>
      </w:r>
      <w:r>
        <w:rPr>
          <w:iCs/>
          <w:szCs w:val="28"/>
        </w:rPr>
        <w:t>4</w:t>
      </w:r>
      <w:r w:rsidRPr="00B2076E">
        <w:rPr>
          <w:iCs/>
          <w:szCs w:val="28"/>
        </w:rPr>
        <w:t xml:space="preserve"> к настоящему решению.</w:t>
      </w:r>
    </w:p>
    <w:p w:rsidR="00CE7109" w:rsidRPr="00B2076E" w:rsidRDefault="00CE7109" w:rsidP="00CE7109">
      <w:pPr>
        <w:rPr>
          <w:iCs/>
          <w:szCs w:val="28"/>
        </w:rPr>
      </w:pPr>
      <w:r>
        <w:rPr>
          <w:szCs w:val="28"/>
        </w:rPr>
        <w:t xml:space="preserve">         </w:t>
      </w:r>
      <w:r w:rsidRPr="00B2076E">
        <w:rPr>
          <w:szCs w:val="28"/>
        </w:rPr>
        <w:t>1.</w:t>
      </w:r>
      <w:r>
        <w:rPr>
          <w:szCs w:val="28"/>
        </w:rPr>
        <w:t>6</w:t>
      </w:r>
      <w:r w:rsidRPr="00B2076E">
        <w:rPr>
          <w:szCs w:val="28"/>
        </w:rPr>
        <w:t xml:space="preserve">. Приложение </w:t>
      </w:r>
      <w:r>
        <w:rPr>
          <w:szCs w:val="28"/>
        </w:rPr>
        <w:t>5</w:t>
      </w:r>
      <w:r w:rsidRPr="00B2076E">
        <w:rPr>
          <w:szCs w:val="28"/>
        </w:rPr>
        <w:t xml:space="preserve"> «Распределение бюджетных ассигнований по целевым статьям (муниципальным программам </w:t>
      </w:r>
      <w:r>
        <w:rPr>
          <w:szCs w:val="28"/>
        </w:rPr>
        <w:t>Озёрского</w:t>
      </w:r>
      <w:r w:rsidRPr="00B2076E">
        <w:rPr>
          <w:szCs w:val="28"/>
        </w:rPr>
        <w:t xml:space="preserve"> сельского поселения</w:t>
      </w:r>
      <w:r>
        <w:rPr>
          <w:szCs w:val="28"/>
        </w:rPr>
        <w:t xml:space="preserve"> Бутурлиновского муниципального района Воронежской области</w:t>
      </w:r>
      <w:r w:rsidRPr="00B2076E">
        <w:rPr>
          <w:szCs w:val="28"/>
        </w:rPr>
        <w:t xml:space="preserve">), группам видов расходов, разделам, подразделам классификации расходов бюджета </w:t>
      </w:r>
      <w:r>
        <w:rPr>
          <w:szCs w:val="28"/>
        </w:rPr>
        <w:t>Озёрского</w:t>
      </w:r>
      <w:r w:rsidRPr="00B2076E">
        <w:rPr>
          <w:szCs w:val="28"/>
        </w:rPr>
        <w:t xml:space="preserve"> сельского поселения </w:t>
      </w:r>
      <w:r w:rsidRPr="00B2076E">
        <w:rPr>
          <w:iCs/>
          <w:szCs w:val="28"/>
        </w:rPr>
        <w:t>Бутурлиновского муниципального района Воронежской области</w:t>
      </w:r>
      <w:r w:rsidRPr="00B2076E">
        <w:rPr>
          <w:szCs w:val="28"/>
        </w:rPr>
        <w:t xml:space="preserve"> на 20</w:t>
      </w:r>
      <w:r>
        <w:rPr>
          <w:szCs w:val="28"/>
        </w:rPr>
        <w:t>25</w:t>
      </w:r>
      <w:r w:rsidRPr="00B2076E">
        <w:rPr>
          <w:szCs w:val="28"/>
        </w:rPr>
        <w:t xml:space="preserve"> год</w:t>
      </w:r>
      <w:r>
        <w:rPr>
          <w:szCs w:val="28"/>
        </w:rPr>
        <w:t xml:space="preserve"> и на плановый период 2026 и 2027 годов</w:t>
      </w:r>
      <w:r w:rsidRPr="00B2076E">
        <w:rPr>
          <w:szCs w:val="28"/>
        </w:rPr>
        <w:t>»</w:t>
      </w:r>
      <w:r w:rsidRPr="00B2076E">
        <w:rPr>
          <w:iCs/>
          <w:szCs w:val="28"/>
        </w:rPr>
        <w:t xml:space="preserve"> изложить согласно приложению </w:t>
      </w:r>
      <w:r>
        <w:rPr>
          <w:iCs/>
          <w:szCs w:val="28"/>
        </w:rPr>
        <w:t>5</w:t>
      </w:r>
      <w:r w:rsidRPr="00B2076E">
        <w:rPr>
          <w:iCs/>
          <w:szCs w:val="28"/>
        </w:rPr>
        <w:t xml:space="preserve"> к настоящему решению.</w:t>
      </w:r>
    </w:p>
    <w:p w:rsidR="00CE7109" w:rsidRPr="00BB3160" w:rsidRDefault="00CE7109" w:rsidP="00CE7109">
      <w:pPr>
        <w:rPr>
          <w:color w:val="000000"/>
          <w:szCs w:val="28"/>
        </w:rPr>
      </w:pPr>
      <w:r w:rsidRPr="00BB3160">
        <w:rPr>
          <w:color w:val="000000"/>
          <w:szCs w:val="28"/>
        </w:rPr>
        <w:t>2. Опубликовать настоящее решение в официальном периодическом печатном издании «Вестник муниципальных нормативно – правовых актов Озёрского сельского поселения Бутурлиновского муниципального района Воронежской области и иной официальной информации».</w:t>
      </w:r>
    </w:p>
    <w:p w:rsidR="00CE7109" w:rsidRDefault="00CE7109" w:rsidP="00CE7109">
      <w:pPr>
        <w:rPr>
          <w:color w:val="000000"/>
          <w:szCs w:val="28"/>
        </w:rPr>
      </w:pPr>
      <w:r w:rsidRPr="00BB3160">
        <w:rPr>
          <w:color w:val="000000"/>
          <w:szCs w:val="28"/>
        </w:rPr>
        <w:t>3. Настоящее решение вступает в силу с момента опубликования.</w:t>
      </w:r>
    </w:p>
    <w:p w:rsidR="00CE7109" w:rsidRDefault="00CE7109" w:rsidP="00CE7109">
      <w:pPr>
        <w:rPr>
          <w:color w:val="000000"/>
          <w:szCs w:val="28"/>
        </w:rPr>
      </w:pPr>
    </w:p>
    <w:tbl>
      <w:tblPr>
        <w:tblpPr w:leftFromText="180" w:rightFromText="180" w:vertAnchor="text"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700"/>
        <w:gridCol w:w="4261"/>
      </w:tblGrid>
      <w:tr w:rsidR="00CE7109" w:rsidRPr="002D5CF4" w:rsidTr="00C47F39">
        <w:trPr>
          <w:trHeight w:val="900"/>
        </w:trPr>
        <w:tc>
          <w:tcPr>
            <w:tcW w:w="4928" w:type="dxa"/>
            <w:tcBorders>
              <w:top w:val="nil"/>
              <w:left w:val="nil"/>
              <w:bottom w:val="nil"/>
              <w:right w:val="nil"/>
            </w:tcBorders>
          </w:tcPr>
          <w:p w:rsidR="00CE7109" w:rsidRPr="002D5CF4" w:rsidRDefault="00CE7109" w:rsidP="00C47F39">
            <w:pPr>
              <w:rPr>
                <w:rFonts w:eastAsia="Calibri"/>
                <w:color w:val="000000"/>
                <w:szCs w:val="28"/>
                <w:lang w:eastAsia="en-US"/>
              </w:rPr>
            </w:pPr>
            <w:r>
              <w:rPr>
                <w:rFonts w:eastAsia="Calibri"/>
                <w:color w:val="000000"/>
                <w:szCs w:val="28"/>
                <w:lang w:eastAsia="en-US"/>
              </w:rPr>
              <w:t>Глава</w:t>
            </w:r>
            <w:r w:rsidRPr="002D5CF4">
              <w:rPr>
                <w:rFonts w:eastAsia="Calibri"/>
                <w:color w:val="000000"/>
                <w:szCs w:val="28"/>
                <w:lang w:eastAsia="en-US"/>
              </w:rPr>
              <w:t xml:space="preserve"> Озёрского сельского поселения</w:t>
            </w:r>
          </w:p>
        </w:tc>
        <w:tc>
          <w:tcPr>
            <w:tcW w:w="700" w:type="dxa"/>
            <w:tcBorders>
              <w:top w:val="nil"/>
              <w:left w:val="nil"/>
              <w:bottom w:val="nil"/>
              <w:right w:val="nil"/>
            </w:tcBorders>
          </w:tcPr>
          <w:p w:rsidR="00CE7109" w:rsidRPr="002D5CF4" w:rsidRDefault="00CE7109" w:rsidP="00C47F39">
            <w:pPr>
              <w:ind w:left="1627" w:right="-1384" w:firstLine="564"/>
              <w:rPr>
                <w:rFonts w:eastAsia="Calibri"/>
                <w:szCs w:val="28"/>
                <w:lang w:eastAsia="en-US"/>
              </w:rPr>
            </w:pPr>
          </w:p>
        </w:tc>
        <w:tc>
          <w:tcPr>
            <w:tcW w:w="4261" w:type="dxa"/>
            <w:tcBorders>
              <w:top w:val="nil"/>
              <w:left w:val="nil"/>
              <w:bottom w:val="nil"/>
              <w:right w:val="nil"/>
            </w:tcBorders>
          </w:tcPr>
          <w:p w:rsidR="00CE7109" w:rsidRPr="002D5CF4" w:rsidRDefault="00CE7109" w:rsidP="00C47F39">
            <w:pPr>
              <w:jc w:val="center"/>
              <w:rPr>
                <w:color w:val="000000"/>
                <w:szCs w:val="28"/>
              </w:rPr>
            </w:pPr>
            <w:r w:rsidRPr="002D5CF4">
              <w:rPr>
                <w:color w:val="000000"/>
                <w:szCs w:val="28"/>
              </w:rPr>
              <w:t xml:space="preserve">              </w:t>
            </w:r>
            <w:r>
              <w:rPr>
                <w:color w:val="000000"/>
                <w:szCs w:val="28"/>
              </w:rPr>
              <w:t>Е.В. Петрова</w:t>
            </w:r>
          </w:p>
        </w:tc>
      </w:tr>
      <w:tr w:rsidR="00CE7109" w:rsidRPr="002D5CF4" w:rsidTr="00C47F39">
        <w:trPr>
          <w:trHeight w:val="1215"/>
        </w:trPr>
        <w:tc>
          <w:tcPr>
            <w:tcW w:w="4928" w:type="dxa"/>
            <w:vMerge w:val="restart"/>
            <w:tcBorders>
              <w:top w:val="nil"/>
              <w:left w:val="nil"/>
              <w:bottom w:val="nil"/>
              <w:right w:val="nil"/>
            </w:tcBorders>
          </w:tcPr>
          <w:p w:rsidR="00CE7109" w:rsidRPr="002D5CF4" w:rsidRDefault="00CE7109" w:rsidP="00C47F39">
            <w:pPr>
              <w:rPr>
                <w:rFonts w:eastAsia="Calibri"/>
                <w:color w:val="000000"/>
                <w:szCs w:val="28"/>
                <w:lang w:eastAsia="en-US"/>
              </w:rPr>
            </w:pPr>
            <w:r w:rsidRPr="002D5CF4">
              <w:rPr>
                <w:rFonts w:eastAsia="Calibri"/>
                <w:color w:val="000000"/>
                <w:szCs w:val="28"/>
                <w:lang w:eastAsia="en-US"/>
              </w:rPr>
              <w:t>Председатель Совета народных депутатов Озёрского сельского  поселения</w:t>
            </w:r>
            <w:r w:rsidRPr="002D5CF4">
              <w:rPr>
                <w:szCs w:val="28"/>
              </w:rPr>
              <w:t xml:space="preserve">                                </w:t>
            </w:r>
          </w:p>
        </w:tc>
        <w:tc>
          <w:tcPr>
            <w:tcW w:w="700" w:type="dxa"/>
            <w:vMerge w:val="restart"/>
            <w:tcBorders>
              <w:top w:val="nil"/>
              <w:left w:val="nil"/>
              <w:bottom w:val="nil"/>
              <w:right w:val="nil"/>
            </w:tcBorders>
          </w:tcPr>
          <w:p w:rsidR="00CE7109" w:rsidRPr="002D5CF4" w:rsidRDefault="00CE7109" w:rsidP="00C47F39">
            <w:pPr>
              <w:ind w:left="1627" w:right="-1384" w:firstLine="564"/>
              <w:rPr>
                <w:rFonts w:eastAsia="Calibri"/>
                <w:szCs w:val="28"/>
                <w:lang w:eastAsia="en-US"/>
              </w:rPr>
            </w:pPr>
          </w:p>
        </w:tc>
        <w:tc>
          <w:tcPr>
            <w:tcW w:w="4261" w:type="dxa"/>
            <w:tcBorders>
              <w:top w:val="nil"/>
              <w:left w:val="nil"/>
              <w:bottom w:val="nil"/>
              <w:right w:val="nil"/>
            </w:tcBorders>
          </w:tcPr>
          <w:p w:rsidR="00CE7109" w:rsidRPr="002D5CF4" w:rsidRDefault="00CE7109" w:rsidP="00C47F39">
            <w:pPr>
              <w:spacing w:line="276" w:lineRule="auto"/>
              <w:ind w:right="-108"/>
              <w:jc w:val="right"/>
              <w:rPr>
                <w:color w:val="000000"/>
                <w:szCs w:val="28"/>
              </w:rPr>
            </w:pPr>
            <w:r w:rsidRPr="002D5CF4">
              <w:rPr>
                <w:szCs w:val="28"/>
              </w:rPr>
              <w:t xml:space="preserve">             И.В. Шелковникова</w:t>
            </w:r>
          </w:p>
          <w:p w:rsidR="00CE7109" w:rsidRPr="002D5CF4" w:rsidRDefault="00CE7109" w:rsidP="00C47F39">
            <w:pPr>
              <w:jc w:val="right"/>
              <w:rPr>
                <w:color w:val="000000"/>
                <w:szCs w:val="28"/>
              </w:rPr>
            </w:pPr>
          </w:p>
        </w:tc>
      </w:tr>
      <w:tr w:rsidR="00CE7109" w:rsidRPr="002D5CF4" w:rsidTr="00C47F39">
        <w:trPr>
          <w:trHeight w:val="105"/>
        </w:trPr>
        <w:tc>
          <w:tcPr>
            <w:tcW w:w="4928" w:type="dxa"/>
            <w:vMerge/>
            <w:tcBorders>
              <w:top w:val="nil"/>
              <w:left w:val="nil"/>
              <w:bottom w:val="nil"/>
              <w:right w:val="nil"/>
            </w:tcBorders>
          </w:tcPr>
          <w:p w:rsidR="00CE7109" w:rsidRPr="002D5CF4" w:rsidRDefault="00CE7109" w:rsidP="00C47F39">
            <w:pPr>
              <w:rPr>
                <w:rFonts w:eastAsia="Calibri"/>
                <w:color w:val="000000"/>
                <w:szCs w:val="28"/>
                <w:lang w:eastAsia="en-US"/>
              </w:rPr>
            </w:pPr>
          </w:p>
        </w:tc>
        <w:tc>
          <w:tcPr>
            <w:tcW w:w="700" w:type="dxa"/>
            <w:vMerge/>
            <w:tcBorders>
              <w:top w:val="nil"/>
              <w:left w:val="nil"/>
              <w:bottom w:val="nil"/>
              <w:right w:val="nil"/>
            </w:tcBorders>
          </w:tcPr>
          <w:p w:rsidR="00CE7109" w:rsidRPr="002D5CF4" w:rsidRDefault="00CE7109" w:rsidP="00C47F39">
            <w:pPr>
              <w:ind w:left="1627" w:right="-1384" w:firstLine="564"/>
              <w:rPr>
                <w:rFonts w:eastAsia="Calibri"/>
                <w:szCs w:val="28"/>
                <w:lang w:eastAsia="en-US"/>
              </w:rPr>
            </w:pPr>
          </w:p>
        </w:tc>
        <w:tc>
          <w:tcPr>
            <w:tcW w:w="4261" w:type="dxa"/>
            <w:tcBorders>
              <w:top w:val="nil"/>
              <w:left w:val="nil"/>
              <w:bottom w:val="nil"/>
              <w:right w:val="nil"/>
            </w:tcBorders>
          </w:tcPr>
          <w:p w:rsidR="00CE7109" w:rsidRPr="002D5CF4" w:rsidRDefault="00CE7109" w:rsidP="00C47F39">
            <w:pPr>
              <w:rPr>
                <w:color w:val="000000"/>
                <w:szCs w:val="28"/>
              </w:rPr>
            </w:pPr>
          </w:p>
        </w:tc>
      </w:tr>
      <w:tr w:rsidR="00CE7109" w:rsidRPr="002D5CF4" w:rsidTr="00C47F39">
        <w:trPr>
          <w:gridAfter w:val="2"/>
          <w:wAfter w:w="4961" w:type="dxa"/>
        </w:trPr>
        <w:tc>
          <w:tcPr>
            <w:tcW w:w="4928" w:type="dxa"/>
            <w:tcBorders>
              <w:top w:val="nil"/>
              <w:left w:val="nil"/>
              <w:bottom w:val="nil"/>
              <w:right w:val="nil"/>
            </w:tcBorders>
          </w:tcPr>
          <w:p w:rsidR="00CE7109" w:rsidRPr="002D5CF4" w:rsidRDefault="00CE7109" w:rsidP="00C47F39">
            <w:pPr>
              <w:spacing w:line="276" w:lineRule="auto"/>
              <w:ind w:right="-108"/>
              <w:rPr>
                <w:rFonts w:eastAsia="Calibri"/>
                <w:color w:val="000000"/>
                <w:szCs w:val="28"/>
                <w:lang w:eastAsia="en-US"/>
              </w:rPr>
            </w:pPr>
          </w:p>
        </w:tc>
      </w:tr>
    </w:tbl>
    <w:p w:rsidR="00CE7109" w:rsidRDefault="00CE7109" w:rsidP="00CE7109">
      <w:pPr>
        <w:jc w:val="center"/>
        <w:rPr>
          <w:b/>
          <w:i/>
          <w:szCs w:val="28"/>
        </w:rPr>
      </w:pPr>
    </w:p>
    <w:p w:rsidR="00CE7109" w:rsidRDefault="00CE7109" w:rsidP="00CE7109">
      <w:pPr>
        <w:pStyle w:val="ConsNormal"/>
        <w:widowControl/>
        <w:spacing w:line="276" w:lineRule="auto"/>
        <w:ind w:firstLine="0"/>
        <w:jc w:val="both"/>
        <w:outlineLvl w:val="0"/>
        <w:sectPr w:rsidR="00CE7109" w:rsidSect="00F56C18">
          <w:pgSz w:w="11906" w:h="16838"/>
          <w:pgMar w:top="851" w:right="851" w:bottom="851" w:left="1701" w:header="709" w:footer="709" w:gutter="0"/>
          <w:cols w:space="708"/>
          <w:docGrid w:linePitch="360"/>
        </w:sectPr>
      </w:pPr>
    </w:p>
    <w:p w:rsidR="00CE7109" w:rsidRPr="00F305F5" w:rsidRDefault="00CE7109" w:rsidP="00CE7109">
      <w:pPr>
        <w:jc w:val="right"/>
        <w:rPr>
          <w:i/>
          <w:sz w:val="26"/>
          <w:szCs w:val="26"/>
        </w:rPr>
      </w:pPr>
      <w:r w:rsidRPr="00F305F5">
        <w:rPr>
          <w:i/>
          <w:sz w:val="26"/>
          <w:szCs w:val="26"/>
        </w:rPr>
        <w:lastRenderedPageBreak/>
        <w:t>Приложение 1</w:t>
      </w:r>
    </w:p>
    <w:p w:rsidR="00CE7109" w:rsidRPr="00F305F5" w:rsidRDefault="00CE7109" w:rsidP="00CE7109">
      <w:pPr>
        <w:jc w:val="right"/>
        <w:rPr>
          <w:i/>
          <w:sz w:val="26"/>
          <w:szCs w:val="26"/>
        </w:rPr>
      </w:pPr>
      <w:r w:rsidRPr="00F305F5">
        <w:rPr>
          <w:i/>
          <w:sz w:val="26"/>
          <w:szCs w:val="26"/>
        </w:rPr>
        <w:t xml:space="preserve">                                                            к решению Совета народных депутатов</w:t>
      </w:r>
    </w:p>
    <w:p w:rsidR="00CE7109" w:rsidRPr="00A3151C" w:rsidRDefault="00CE7109" w:rsidP="00CE7109">
      <w:pPr>
        <w:jc w:val="right"/>
        <w:rPr>
          <w:i/>
          <w:sz w:val="26"/>
          <w:szCs w:val="26"/>
        </w:rPr>
      </w:pPr>
      <w:r w:rsidRPr="00F305F5">
        <w:rPr>
          <w:i/>
          <w:sz w:val="26"/>
          <w:szCs w:val="26"/>
        </w:rPr>
        <w:t xml:space="preserve">                                                               </w:t>
      </w:r>
      <w:r>
        <w:rPr>
          <w:i/>
          <w:sz w:val="26"/>
          <w:szCs w:val="26"/>
        </w:rPr>
        <w:t>Озёрского</w:t>
      </w:r>
      <w:r w:rsidRPr="00A3151C">
        <w:rPr>
          <w:i/>
          <w:sz w:val="26"/>
          <w:szCs w:val="26"/>
        </w:rPr>
        <w:t xml:space="preserve"> сельского поселени</w:t>
      </w:r>
      <w:r>
        <w:rPr>
          <w:i/>
          <w:sz w:val="26"/>
          <w:szCs w:val="26"/>
        </w:rPr>
        <w:t>я</w:t>
      </w:r>
      <w:r w:rsidRPr="00A3151C">
        <w:rPr>
          <w:rFonts w:ascii="Arial" w:eastAsia="Arial" w:hAnsi="Arial" w:cs="Arial"/>
          <w:i/>
          <w:sz w:val="26"/>
          <w:szCs w:val="26"/>
        </w:rPr>
        <w:t xml:space="preserve">                                                                              </w:t>
      </w:r>
    </w:p>
    <w:p w:rsidR="00CE7109" w:rsidRDefault="00CE7109" w:rsidP="00CE7109">
      <w:pPr>
        <w:suppressAutoHyphens/>
        <w:jc w:val="right"/>
        <w:outlineLvl w:val="0"/>
        <w:rPr>
          <w:i/>
          <w:color w:val="000000"/>
          <w:sz w:val="26"/>
          <w:szCs w:val="26"/>
        </w:rPr>
      </w:pPr>
      <w:r>
        <w:rPr>
          <w:i/>
          <w:color w:val="000000"/>
          <w:sz w:val="26"/>
          <w:szCs w:val="26"/>
        </w:rPr>
        <w:t>Бутурлиновского муниципального</w:t>
      </w:r>
    </w:p>
    <w:p w:rsidR="00CE7109" w:rsidRDefault="00CE7109" w:rsidP="00CE7109">
      <w:pPr>
        <w:suppressAutoHyphens/>
        <w:jc w:val="right"/>
        <w:outlineLvl w:val="0"/>
        <w:rPr>
          <w:i/>
          <w:color w:val="000000"/>
          <w:sz w:val="26"/>
          <w:szCs w:val="26"/>
        </w:rPr>
      </w:pPr>
      <w:r>
        <w:rPr>
          <w:i/>
          <w:color w:val="000000"/>
          <w:sz w:val="26"/>
          <w:szCs w:val="26"/>
        </w:rPr>
        <w:t xml:space="preserve"> района Воронежской области</w:t>
      </w:r>
    </w:p>
    <w:p w:rsidR="00CE7109" w:rsidRPr="006C5521" w:rsidRDefault="00CE7109" w:rsidP="00CE7109">
      <w:pPr>
        <w:suppressAutoHyphens/>
        <w:jc w:val="right"/>
        <w:outlineLvl w:val="0"/>
        <w:rPr>
          <w:i/>
          <w:color w:val="000000"/>
          <w:sz w:val="26"/>
          <w:szCs w:val="26"/>
        </w:rPr>
      </w:pPr>
      <w:r w:rsidRPr="006C5521">
        <w:rPr>
          <w:bCs/>
          <w:i/>
          <w:sz w:val="26"/>
          <w:szCs w:val="26"/>
        </w:rPr>
        <w:t xml:space="preserve">от </w:t>
      </w:r>
      <w:r>
        <w:rPr>
          <w:bCs/>
          <w:i/>
          <w:sz w:val="26"/>
          <w:szCs w:val="26"/>
        </w:rPr>
        <w:t xml:space="preserve">27.03.2025г    </w:t>
      </w:r>
      <w:r w:rsidRPr="006C5521">
        <w:rPr>
          <w:bCs/>
          <w:i/>
          <w:sz w:val="26"/>
          <w:szCs w:val="26"/>
        </w:rPr>
        <w:t xml:space="preserve">  №</w:t>
      </w:r>
      <w:r>
        <w:rPr>
          <w:bCs/>
          <w:i/>
          <w:sz w:val="26"/>
          <w:szCs w:val="26"/>
        </w:rPr>
        <w:t>185</w:t>
      </w:r>
      <w:r w:rsidRPr="006C5521">
        <w:rPr>
          <w:bCs/>
          <w:i/>
          <w:sz w:val="26"/>
          <w:szCs w:val="26"/>
        </w:rPr>
        <w:t xml:space="preserve">  </w:t>
      </w:r>
      <w:r w:rsidRPr="006C5521">
        <w:rPr>
          <w:i/>
          <w:color w:val="000000"/>
          <w:sz w:val="26"/>
          <w:szCs w:val="26"/>
        </w:rPr>
        <w:t xml:space="preserve">  </w:t>
      </w:r>
    </w:p>
    <w:p w:rsidR="00CE7109" w:rsidRDefault="00CE7109" w:rsidP="00CE7109">
      <w:pPr>
        <w:jc w:val="center"/>
        <w:rPr>
          <w:b/>
          <w:bCs/>
          <w:color w:val="000000"/>
          <w:szCs w:val="28"/>
        </w:rPr>
      </w:pPr>
    </w:p>
    <w:p w:rsidR="00CE7109" w:rsidRDefault="00CE7109" w:rsidP="00CE7109">
      <w:pPr>
        <w:jc w:val="center"/>
        <w:rPr>
          <w:b/>
          <w:bCs/>
          <w:color w:val="000000"/>
          <w:szCs w:val="28"/>
        </w:rPr>
      </w:pPr>
      <w:r>
        <w:rPr>
          <w:b/>
          <w:bCs/>
          <w:color w:val="000000"/>
          <w:szCs w:val="28"/>
        </w:rPr>
        <w:t>И</w:t>
      </w:r>
      <w:r w:rsidRPr="006D20C8">
        <w:rPr>
          <w:b/>
          <w:bCs/>
          <w:color w:val="000000"/>
          <w:szCs w:val="28"/>
        </w:rPr>
        <w:t xml:space="preserve">сточники внутреннего финансирования дефицита бюджета </w:t>
      </w:r>
      <w:r>
        <w:rPr>
          <w:b/>
          <w:bCs/>
          <w:color w:val="000000"/>
          <w:szCs w:val="28"/>
        </w:rPr>
        <w:t>Озёрского</w:t>
      </w:r>
      <w:r w:rsidRPr="006D20C8">
        <w:rPr>
          <w:b/>
          <w:bCs/>
          <w:color w:val="000000"/>
          <w:szCs w:val="28"/>
        </w:rPr>
        <w:t xml:space="preserve"> сельского поселения Бутурлиновского муниципального района Воронежской области</w:t>
      </w:r>
    </w:p>
    <w:p w:rsidR="00CE7109" w:rsidRDefault="00CE7109" w:rsidP="00CE7109">
      <w:pPr>
        <w:rPr>
          <w:b/>
          <w:bCs/>
          <w:color w:val="000000"/>
          <w:szCs w:val="28"/>
        </w:rPr>
      </w:pPr>
      <w:r>
        <w:rPr>
          <w:b/>
          <w:bCs/>
          <w:color w:val="000000"/>
          <w:szCs w:val="28"/>
        </w:rPr>
        <w:t xml:space="preserve">                                            </w:t>
      </w:r>
      <w:r w:rsidRPr="006D20C8">
        <w:rPr>
          <w:b/>
          <w:bCs/>
          <w:color w:val="000000"/>
          <w:szCs w:val="28"/>
        </w:rPr>
        <w:t>на 202</w:t>
      </w:r>
      <w:r>
        <w:rPr>
          <w:b/>
          <w:bCs/>
          <w:color w:val="000000"/>
          <w:szCs w:val="28"/>
        </w:rPr>
        <w:t>5</w:t>
      </w:r>
      <w:r w:rsidRPr="006D20C8">
        <w:rPr>
          <w:b/>
          <w:bCs/>
          <w:color w:val="000000"/>
          <w:szCs w:val="28"/>
        </w:rPr>
        <w:t xml:space="preserve"> год и на плановый период 202</w:t>
      </w:r>
      <w:r>
        <w:rPr>
          <w:b/>
          <w:bCs/>
          <w:color w:val="000000"/>
          <w:szCs w:val="28"/>
        </w:rPr>
        <w:t>6</w:t>
      </w:r>
      <w:r w:rsidRPr="006D20C8">
        <w:rPr>
          <w:b/>
          <w:bCs/>
          <w:color w:val="000000"/>
          <w:szCs w:val="28"/>
        </w:rPr>
        <w:t xml:space="preserve"> и 202</w:t>
      </w:r>
      <w:r>
        <w:rPr>
          <w:b/>
          <w:bCs/>
          <w:color w:val="000000"/>
          <w:szCs w:val="28"/>
        </w:rPr>
        <w:t>7</w:t>
      </w:r>
      <w:r w:rsidRPr="006D20C8">
        <w:rPr>
          <w:b/>
          <w:bCs/>
          <w:color w:val="000000"/>
          <w:szCs w:val="28"/>
        </w:rPr>
        <w:t xml:space="preserve"> годов</w:t>
      </w:r>
    </w:p>
    <w:tbl>
      <w:tblPr>
        <w:tblW w:w="5017" w:type="pct"/>
        <w:jc w:val="center"/>
        <w:tblInd w:w="8644" w:type="dxa"/>
        <w:tblLook w:val="0000"/>
      </w:tblPr>
      <w:tblGrid>
        <w:gridCol w:w="800"/>
        <w:gridCol w:w="6236"/>
        <w:gridCol w:w="3405"/>
        <w:gridCol w:w="1599"/>
        <w:gridCol w:w="1701"/>
        <w:gridCol w:w="1664"/>
      </w:tblGrid>
      <w:tr w:rsidR="00CE7109" w:rsidRPr="00595CF8" w:rsidTr="00C47F39">
        <w:trPr>
          <w:trHeight w:val="470"/>
          <w:jc w:val="center"/>
        </w:trPr>
        <w:tc>
          <w:tcPr>
            <w:tcW w:w="260" w:type="pct"/>
            <w:vMerge w:val="restart"/>
            <w:tcBorders>
              <w:top w:val="single" w:sz="4" w:space="0" w:color="000000"/>
              <w:left w:val="single" w:sz="4" w:space="0" w:color="000000"/>
            </w:tcBorders>
            <w:shd w:val="clear" w:color="auto" w:fill="auto"/>
            <w:vAlign w:val="center"/>
          </w:tcPr>
          <w:p w:rsidR="00CE7109" w:rsidRDefault="00CE7109" w:rsidP="00C47F39">
            <w:pPr>
              <w:snapToGrid w:val="0"/>
              <w:jc w:val="center"/>
              <w:rPr>
                <w:b/>
                <w:szCs w:val="28"/>
              </w:rPr>
            </w:pPr>
            <w:r w:rsidRPr="00595CF8">
              <w:rPr>
                <w:b/>
                <w:szCs w:val="28"/>
              </w:rPr>
              <w:t>№</w:t>
            </w:r>
          </w:p>
          <w:p w:rsidR="00CE7109" w:rsidRPr="00595CF8" w:rsidRDefault="00CE7109" w:rsidP="00C47F39">
            <w:pPr>
              <w:snapToGrid w:val="0"/>
              <w:jc w:val="center"/>
              <w:rPr>
                <w:b/>
                <w:szCs w:val="28"/>
              </w:rPr>
            </w:pPr>
            <w:r w:rsidRPr="00595CF8">
              <w:rPr>
                <w:b/>
                <w:szCs w:val="28"/>
              </w:rPr>
              <w:t>п/п</w:t>
            </w:r>
          </w:p>
        </w:tc>
        <w:tc>
          <w:tcPr>
            <w:tcW w:w="2024" w:type="pct"/>
            <w:vMerge w:val="restart"/>
            <w:tcBorders>
              <w:top w:val="single" w:sz="4" w:space="0" w:color="000000"/>
              <w:left w:val="single" w:sz="4" w:space="0" w:color="000000"/>
            </w:tcBorders>
            <w:shd w:val="clear" w:color="auto" w:fill="auto"/>
            <w:vAlign w:val="center"/>
          </w:tcPr>
          <w:p w:rsidR="00CE7109" w:rsidRPr="00595CF8" w:rsidRDefault="00CE7109" w:rsidP="00C47F39">
            <w:pPr>
              <w:snapToGrid w:val="0"/>
              <w:rPr>
                <w:b/>
                <w:szCs w:val="28"/>
              </w:rPr>
            </w:pPr>
            <w:r>
              <w:rPr>
                <w:b/>
                <w:szCs w:val="28"/>
              </w:rPr>
              <w:t xml:space="preserve">                </w:t>
            </w:r>
            <w:r w:rsidRPr="00595CF8">
              <w:rPr>
                <w:b/>
                <w:szCs w:val="28"/>
              </w:rPr>
              <w:t>Наименование</w:t>
            </w:r>
          </w:p>
        </w:tc>
        <w:tc>
          <w:tcPr>
            <w:tcW w:w="1105" w:type="pct"/>
            <w:vMerge w:val="restart"/>
            <w:tcBorders>
              <w:top w:val="single" w:sz="4" w:space="0" w:color="000000"/>
              <w:left w:val="single" w:sz="4" w:space="0" w:color="000000"/>
            </w:tcBorders>
            <w:shd w:val="clear" w:color="auto" w:fill="auto"/>
            <w:vAlign w:val="center"/>
          </w:tcPr>
          <w:p w:rsidR="00CE7109" w:rsidRPr="00595CF8" w:rsidRDefault="00CE7109" w:rsidP="00C47F39">
            <w:pPr>
              <w:snapToGrid w:val="0"/>
              <w:jc w:val="center"/>
              <w:rPr>
                <w:b/>
                <w:szCs w:val="28"/>
              </w:rPr>
            </w:pPr>
            <w:r w:rsidRPr="00595CF8">
              <w:rPr>
                <w:b/>
                <w:szCs w:val="28"/>
              </w:rPr>
              <w:t>Код</w:t>
            </w:r>
          </w:p>
          <w:p w:rsidR="00CE7109" w:rsidRPr="00595CF8" w:rsidRDefault="00CE7109" w:rsidP="00C47F39">
            <w:pPr>
              <w:snapToGrid w:val="0"/>
              <w:jc w:val="center"/>
              <w:rPr>
                <w:b/>
                <w:szCs w:val="28"/>
              </w:rPr>
            </w:pPr>
            <w:r w:rsidRPr="00595CF8">
              <w:rPr>
                <w:b/>
                <w:szCs w:val="28"/>
              </w:rPr>
              <w:t>бюджетной классификации</w:t>
            </w:r>
          </w:p>
        </w:tc>
        <w:tc>
          <w:tcPr>
            <w:tcW w:w="1611"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CE7109" w:rsidRPr="00595CF8" w:rsidRDefault="00CE7109" w:rsidP="00C47F39">
            <w:pPr>
              <w:snapToGrid w:val="0"/>
              <w:jc w:val="center"/>
              <w:rPr>
                <w:b/>
                <w:szCs w:val="28"/>
              </w:rPr>
            </w:pPr>
            <w:r w:rsidRPr="00595CF8">
              <w:rPr>
                <w:b/>
                <w:szCs w:val="28"/>
              </w:rPr>
              <w:t>Сумма</w:t>
            </w:r>
          </w:p>
          <w:p w:rsidR="00CE7109" w:rsidRPr="00595CF8" w:rsidRDefault="00CE7109" w:rsidP="00C47F39">
            <w:pPr>
              <w:snapToGrid w:val="0"/>
              <w:jc w:val="center"/>
              <w:rPr>
                <w:b/>
                <w:szCs w:val="28"/>
              </w:rPr>
            </w:pPr>
            <w:r w:rsidRPr="00595CF8">
              <w:rPr>
                <w:b/>
                <w:szCs w:val="28"/>
              </w:rPr>
              <w:t>(тыс. рублей)</w:t>
            </w:r>
          </w:p>
        </w:tc>
      </w:tr>
      <w:tr w:rsidR="00CE7109" w:rsidRPr="00595CF8" w:rsidTr="00C47F39">
        <w:trPr>
          <w:trHeight w:val="615"/>
          <w:jc w:val="center"/>
        </w:trPr>
        <w:tc>
          <w:tcPr>
            <w:tcW w:w="260" w:type="pct"/>
            <w:vMerge/>
            <w:tcBorders>
              <w:left w:val="single" w:sz="4" w:space="0" w:color="000000"/>
              <w:bottom w:val="single" w:sz="4" w:space="0" w:color="000000"/>
            </w:tcBorders>
            <w:shd w:val="clear" w:color="auto" w:fill="auto"/>
            <w:vAlign w:val="center"/>
          </w:tcPr>
          <w:p w:rsidR="00CE7109" w:rsidRPr="00595CF8" w:rsidRDefault="00CE7109" w:rsidP="00C47F39">
            <w:pPr>
              <w:snapToGrid w:val="0"/>
              <w:jc w:val="center"/>
              <w:rPr>
                <w:b/>
                <w:szCs w:val="28"/>
              </w:rPr>
            </w:pPr>
          </w:p>
        </w:tc>
        <w:tc>
          <w:tcPr>
            <w:tcW w:w="2024" w:type="pct"/>
            <w:vMerge/>
            <w:tcBorders>
              <w:left w:val="single" w:sz="4" w:space="0" w:color="000000"/>
              <w:bottom w:val="single" w:sz="4" w:space="0" w:color="000000"/>
            </w:tcBorders>
            <w:shd w:val="clear" w:color="auto" w:fill="auto"/>
            <w:vAlign w:val="center"/>
          </w:tcPr>
          <w:p w:rsidR="00CE7109" w:rsidRPr="00595CF8" w:rsidRDefault="00CE7109" w:rsidP="00C47F39">
            <w:pPr>
              <w:snapToGrid w:val="0"/>
              <w:jc w:val="center"/>
              <w:rPr>
                <w:b/>
                <w:szCs w:val="28"/>
              </w:rPr>
            </w:pPr>
          </w:p>
        </w:tc>
        <w:tc>
          <w:tcPr>
            <w:tcW w:w="1105" w:type="pct"/>
            <w:vMerge/>
            <w:tcBorders>
              <w:left w:val="single" w:sz="4" w:space="0" w:color="000000"/>
              <w:bottom w:val="single" w:sz="4" w:space="0" w:color="000000"/>
            </w:tcBorders>
            <w:shd w:val="clear" w:color="auto" w:fill="auto"/>
            <w:vAlign w:val="center"/>
          </w:tcPr>
          <w:p w:rsidR="00CE7109" w:rsidRPr="00595CF8" w:rsidRDefault="00CE7109" w:rsidP="00C47F39">
            <w:pPr>
              <w:snapToGrid w:val="0"/>
              <w:jc w:val="center"/>
              <w:rPr>
                <w:b/>
                <w:szCs w:val="28"/>
              </w:rPr>
            </w:pPr>
          </w:p>
        </w:tc>
        <w:tc>
          <w:tcPr>
            <w:tcW w:w="519" w:type="pct"/>
            <w:tcBorders>
              <w:top w:val="single" w:sz="4" w:space="0" w:color="auto"/>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b/>
                <w:szCs w:val="28"/>
              </w:rPr>
            </w:pPr>
            <w:r w:rsidRPr="00595CF8">
              <w:rPr>
                <w:b/>
                <w:szCs w:val="28"/>
              </w:rPr>
              <w:t>202</w:t>
            </w:r>
            <w:r>
              <w:rPr>
                <w:b/>
                <w:szCs w:val="28"/>
              </w:rPr>
              <w:t xml:space="preserve">5 </w:t>
            </w:r>
            <w:r w:rsidRPr="00595CF8">
              <w:rPr>
                <w:b/>
                <w:szCs w:val="28"/>
              </w:rPr>
              <w:t>год</w:t>
            </w:r>
          </w:p>
        </w:tc>
        <w:tc>
          <w:tcPr>
            <w:tcW w:w="552" w:type="pct"/>
            <w:tcBorders>
              <w:top w:val="single" w:sz="4" w:space="0" w:color="auto"/>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b/>
                <w:szCs w:val="28"/>
              </w:rPr>
            </w:pPr>
            <w:r w:rsidRPr="00595CF8">
              <w:rPr>
                <w:b/>
                <w:szCs w:val="28"/>
              </w:rPr>
              <w:t>202</w:t>
            </w:r>
            <w:r>
              <w:rPr>
                <w:b/>
                <w:szCs w:val="28"/>
              </w:rPr>
              <w:t xml:space="preserve">6 </w:t>
            </w:r>
            <w:r w:rsidRPr="00595CF8">
              <w:rPr>
                <w:b/>
                <w:szCs w:val="28"/>
              </w:rPr>
              <w:t>год</w:t>
            </w:r>
          </w:p>
        </w:tc>
        <w:tc>
          <w:tcPr>
            <w:tcW w:w="540" w:type="pct"/>
            <w:tcBorders>
              <w:top w:val="single" w:sz="4" w:space="0" w:color="auto"/>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b/>
                <w:szCs w:val="28"/>
              </w:rPr>
            </w:pPr>
            <w:r w:rsidRPr="00595CF8">
              <w:rPr>
                <w:b/>
                <w:szCs w:val="28"/>
              </w:rPr>
              <w:t>202</w:t>
            </w:r>
            <w:r>
              <w:rPr>
                <w:b/>
                <w:szCs w:val="28"/>
              </w:rPr>
              <w:t xml:space="preserve">7 </w:t>
            </w:r>
            <w:r w:rsidRPr="00595CF8">
              <w:rPr>
                <w:b/>
                <w:szCs w:val="28"/>
              </w:rPr>
              <w:t>год</w:t>
            </w:r>
          </w:p>
        </w:tc>
      </w:tr>
      <w:tr w:rsidR="00CE7109" w:rsidRPr="00595CF8" w:rsidTr="00C47F39">
        <w:trPr>
          <w:jc w:val="center"/>
        </w:trPr>
        <w:tc>
          <w:tcPr>
            <w:tcW w:w="260" w:type="pct"/>
            <w:tcBorders>
              <w:top w:val="single" w:sz="4" w:space="0" w:color="000000"/>
              <w:left w:val="single" w:sz="4" w:space="0" w:color="000000"/>
              <w:bottom w:val="single" w:sz="4" w:space="0" w:color="000000"/>
            </w:tcBorders>
            <w:shd w:val="clear" w:color="auto" w:fill="auto"/>
          </w:tcPr>
          <w:p w:rsidR="00CE7109" w:rsidRPr="00595CF8" w:rsidRDefault="00CE7109" w:rsidP="00C47F39">
            <w:pPr>
              <w:snapToGrid w:val="0"/>
              <w:jc w:val="center"/>
              <w:rPr>
                <w:szCs w:val="28"/>
              </w:rPr>
            </w:pPr>
            <w:r w:rsidRPr="00595CF8">
              <w:rPr>
                <w:szCs w:val="28"/>
              </w:rPr>
              <w:t>1</w:t>
            </w:r>
          </w:p>
        </w:tc>
        <w:tc>
          <w:tcPr>
            <w:tcW w:w="2024" w:type="pct"/>
            <w:tcBorders>
              <w:top w:val="single" w:sz="4" w:space="0" w:color="000000"/>
              <w:left w:val="single" w:sz="4" w:space="0" w:color="000000"/>
              <w:bottom w:val="single" w:sz="4" w:space="0" w:color="000000"/>
            </w:tcBorders>
            <w:shd w:val="clear" w:color="auto" w:fill="auto"/>
          </w:tcPr>
          <w:p w:rsidR="00CE7109" w:rsidRPr="00595CF8" w:rsidRDefault="00CE7109" w:rsidP="00C47F39">
            <w:pPr>
              <w:snapToGrid w:val="0"/>
              <w:ind w:left="96" w:firstLine="613"/>
              <w:rPr>
                <w:szCs w:val="28"/>
              </w:rPr>
            </w:pPr>
            <w:r w:rsidRPr="00595CF8">
              <w:rPr>
                <w:szCs w:val="28"/>
              </w:rPr>
              <w:t xml:space="preserve">      </w:t>
            </w:r>
            <w:r>
              <w:rPr>
                <w:szCs w:val="28"/>
              </w:rPr>
              <w:t xml:space="preserve">                </w:t>
            </w:r>
            <w:r w:rsidRPr="00595CF8">
              <w:rPr>
                <w:szCs w:val="28"/>
              </w:rPr>
              <w:t xml:space="preserve">    2</w:t>
            </w:r>
          </w:p>
        </w:tc>
        <w:tc>
          <w:tcPr>
            <w:tcW w:w="1105" w:type="pct"/>
            <w:tcBorders>
              <w:top w:val="single" w:sz="4" w:space="0" w:color="000000"/>
              <w:left w:val="single" w:sz="4" w:space="0" w:color="000000"/>
              <w:bottom w:val="single" w:sz="4" w:space="0" w:color="000000"/>
            </w:tcBorders>
            <w:shd w:val="clear" w:color="auto" w:fill="auto"/>
          </w:tcPr>
          <w:p w:rsidR="00CE7109" w:rsidRPr="00595CF8" w:rsidRDefault="00CE7109" w:rsidP="00C47F39">
            <w:pPr>
              <w:tabs>
                <w:tab w:val="left" w:pos="552"/>
              </w:tabs>
              <w:snapToGrid w:val="0"/>
              <w:rPr>
                <w:szCs w:val="28"/>
              </w:rPr>
            </w:pPr>
            <w:r w:rsidRPr="00595CF8">
              <w:rPr>
                <w:szCs w:val="28"/>
              </w:rPr>
              <w:t xml:space="preserve">  </w:t>
            </w:r>
            <w:r>
              <w:rPr>
                <w:szCs w:val="28"/>
              </w:rPr>
              <w:t xml:space="preserve">       </w:t>
            </w:r>
            <w:r w:rsidRPr="00595CF8">
              <w:rPr>
                <w:szCs w:val="28"/>
              </w:rPr>
              <w:t xml:space="preserve"> 3</w:t>
            </w:r>
          </w:p>
        </w:tc>
        <w:tc>
          <w:tcPr>
            <w:tcW w:w="519"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rPr>
                <w:szCs w:val="28"/>
              </w:rPr>
            </w:pPr>
            <w:r w:rsidRPr="00595CF8">
              <w:rPr>
                <w:szCs w:val="28"/>
              </w:rPr>
              <w:t xml:space="preserve">       </w:t>
            </w:r>
            <w:r>
              <w:rPr>
                <w:szCs w:val="28"/>
              </w:rPr>
              <w:t xml:space="preserve">    </w:t>
            </w:r>
            <w:r w:rsidRPr="00595CF8">
              <w:rPr>
                <w:szCs w:val="28"/>
              </w:rPr>
              <w:t>4</w:t>
            </w:r>
          </w:p>
        </w:tc>
        <w:tc>
          <w:tcPr>
            <w:tcW w:w="552" w:type="pct"/>
            <w:tcBorders>
              <w:top w:val="single" w:sz="4" w:space="0" w:color="000000"/>
              <w:left w:val="single" w:sz="4" w:space="0" w:color="000000"/>
              <w:bottom w:val="single" w:sz="4" w:space="0" w:color="000000"/>
              <w:right w:val="single" w:sz="4" w:space="0" w:color="auto"/>
            </w:tcBorders>
            <w:shd w:val="clear" w:color="auto" w:fill="auto"/>
          </w:tcPr>
          <w:p w:rsidR="00CE7109" w:rsidRPr="00595CF8" w:rsidRDefault="00CE7109" w:rsidP="00C47F39">
            <w:pPr>
              <w:snapToGrid w:val="0"/>
              <w:rPr>
                <w:szCs w:val="28"/>
              </w:rPr>
            </w:pPr>
            <w:r w:rsidRPr="00595CF8">
              <w:rPr>
                <w:szCs w:val="28"/>
              </w:rPr>
              <w:t xml:space="preserve">     </w:t>
            </w:r>
            <w:r>
              <w:rPr>
                <w:szCs w:val="28"/>
              </w:rPr>
              <w:t xml:space="preserve">   </w:t>
            </w:r>
            <w:r w:rsidRPr="00595CF8">
              <w:rPr>
                <w:szCs w:val="28"/>
              </w:rPr>
              <w:t xml:space="preserve"> 5</w:t>
            </w:r>
          </w:p>
        </w:tc>
        <w:tc>
          <w:tcPr>
            <w:tcW w:w="540" w:type="pct"/>
            <w:tcBorders>
              <w:top w:val="single" w:sz="4" w:space="0" w:color="000000"/>
              <w:left w:val="single" w:sz="4" w:space="0" w:color="000000"/>
              <w:bottom w:val="single" w:sz="4" w:space="0" w:color="000000"/>
              <w:right w:val="single" w:sz="4" w:space="0" w:color="auto"/>
            </w:tcBorders>
            <w:shd w:val="clear" w:color="auto" w:fill="auto"/>
          </w:tcPr>
          <w:p w:rsidR="00CE7109" w:rsidRPr="00595CF8" w:rsidRDefault="00CE7109" w:rsidP="00C47F39">
            <w:pPr>
              <w:snapToGrid w:val="0"/>
              <w:rPr>
                <w:szCs w:val="28"/>
              </w:rPr>
            </w:pPr>
            <w:r w:rsidRPr="00595CF8">
              <w:rPr>
                <w:szCs w:val="28"/>
              </w:rPr>
              <w:t xml:space="preserve">       6</w:t>
            </w:r>
          </w:p>
        </w:tc>
      </w:tr>
      <w:tr w:rsidR="00CE7109" w:rsidRPr="00595CF8" w:rsidTr="00C47F39">
        <w:trPr>
          <w:jc w:val="center"/>
        </w:trPr>
        <w:tc>
          <w:tcPr>
            <w:tcW w:w="260"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b/>
                <w:szCs w:val="28"/>
              </w:rPr>
            </w:pPr>
            <w:r>
              <w:rPr>
                <w:b/>
                <w:szCs w:val="28"/>
              </w:rPr>
              <w:t xml:space="preserve">    </w:t>
            </w:r>
            <w:r w:rsidRPr="00595CF8">
              <w:rPr>
                <w:b/>
                <w:szCs w:val="28"/>
              </w:rPr>
              <w:t>1</w:t>
            </w:r>
          </w:p>
        </w:tc>
        <w:tc>
          <w:tcPr>
            <w:tcW w:w="2024" w:type="pct"/>
            <w:tcBorders>
              <w:top w:val="single" w:sz="4" w:space="0" w:color="000000"/>
              <w:left w:val="single" w:sz="4" w:space="0" w:color="000000"/>
              <w:bottom w:val="single" w:sz="4" w:space="0" w:color="000000"/>
            </w:tcBorders>
            <w:shd w:val="clear" w:color="auto" w:fill="auto"/>
            <w:vAlign w:val="center"/>
          </w:tcPr>
          <w:p w:rsidR="00CE7109" w:rsidRPr="006D20C8" w:rsidRDefault="00CE7109" w:rsidP="00C47F39">
            <w:pPr>
              <w:snapToGrid w:val="0"/>
              <w:rPr>
                <w:b/>
                <w:szCs w:val="28"/>
              </w:rPr>
            </w:pPr>
            <w:r w:rsidRPr="006D20C8">
              <w:rPr>
                <w:b/>
                <w:color w:val="000000"/>
                <w:shd w:val="clear" w:color="auto" w:fill="FFFFFF"/>
              </w:rPr>
              <w:t>ИСТОЧНИКИ ВНУТР</w:t>
            </w:r>
            <w:r>
              <w:rPr>
                <w:b/>
                <w:color w:val="000000"/>
                <w:shd w:val="clear" w:color="auto" w:fill="FFFFFF"/>
              </w:rPr>
              <w:t xml:space="preserve">ЕННЕГО ФИНАНСИРОВАНИЯ ДЕФИЦИТА </w:t>
            </w:r>
            <w:r w:rsidRPr="006D20C8">
              <w:rPr>
                <w:b/>
                <w:color w:val="000000"/>
                <w:shd w:val="clear" w:color="auto" w:fill="FFFFFF"/>
              </w:rPr>
              <w:t>БЮДЖЕ</w:t>
            </w:r>
            <w:r>
              <w:rPr>
                <w:b/>
                <w:color w:val="000000"/>
                <w:shd w:val="clear" w:color="auto" w:fill="FFFFFF"/>
              </w:rPr>
              <w:t>ТА</w:t>
            </w:r>
          </w:p>
        </w:tc>
        <w:tc>
          <w:tcPr>
            <w:tcW w:w="1105"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tabs>
                <w:tab w:val="left" w:pos="552"/>
              </w:tabs>
              <w:snapToGrid w:val="0"/>
              <w:rPr>
                <w:b/>
                <w:szCs w:val="28"/>
              </w:rPr>
            </w:pPr>
            <w:r w:rsidRPr="00595CF8">
              <w:rPr>
                <w:b/>
                <w:szCs w:val="28"/>
              </w:rPr>
              <w:t>01 00 00 00 00 0000 000</w:t>
            </w:r>
          </w:p>
        </w:tc>
        <w:tc>
          <w:tcPr>
            <w:tcW w:w="519"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b/>
                <w:szCs w:val="28"/>
              </w:rPr>
            </w:pPr>
            <w:r>
              <w:rPr>
                <w:b/>
                <w:szCs w:val="28"/>
              </w:rPr>
              <w:t>1493,20</w:t>
            </w:r>
          </w:p>
        </w:tc>
        <w:tc>
          <w:tcPr>
            <w:tcW w:w="552"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b/>
                <w:szCs w:val="28"/>
              </w:rPr>
            </w:pPr>
            <w:r>
              <w:rPr>
                <w:b/>
                <w:szCs w:val="28"/>
              </w:rPr>
              <w:t>0,00</w:t>
            </w:r>
          </w:p>
        </w:tc>
        <w:tc>
          <w:tcPr>
            <w:tcW w:w="540"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b/>
                <w:szCs w:val="28"/>
              </w:rPr>
            </w:pPr>
            <w:r>
              <w:rPr>
                <w:b/>
                <w:szCs w:val="28"/>
              </w:rPr>
              <w:t>0,00</w:t>
            </w:r>
          </w:p>
        </w:tc>
      </w:tr>
      <w:tr w:rsidR="00CE7109" w:rsidRPr="00595CF8" w:rsidTr="00C47F39">
        <w:trPr>
          <w:jc w:val="center"/>
        </w:trPr>
        <w:tc>
          <w:tcPr>
            <w:tcW w:w="260" w:type="pct"/>
            <w:vMerge w:val="restart"/>
            <w:tcBorders>
              <w:top w:val="single" w:sz="4" w:space="0" w:color="000000"/>
              <w:left w:val="single" w:sz="4" w:space="0" w:color="000000"/>
              <w:bottom w:val="single" w:sz="4" w:space="0" w:color="000000"/>
            </w:tcBorders>
            <w:shd w:val="clear" w:color="auto" w:fill="auto"/>
          </w:tcPr>
          <w:p w:rsidR="00CE7109" w:rsidRPr="00595CF8" w:rsidRDefault="00CE7109" w:rsidP="00C47F39">
            <w:pPr>
              <w:snapToGrid w:val="0"/>
              <w:jc w:val="center"/>
              <w:rPr>
                <w:b/>
                <w:i/>
                <w:szCs w:val="28"/>
              </w:rPr>
            </w:pPr>
          </w:p>
          <w:p w:rsidR="00CE7109" w:rsidRPr="00595CF8" w:rsidRDefault="00CE7109" w:rsidP="00C47F39">
            <w:pPr>
              <w:jc w:val="center"/>
              <w:rPr>
                <w:i/>
                <w:szCs w:val="28"/>
              </w:rPr>
            </w:pPr>
          </w:p>
          <w:p w:rsidR="00CE7109" w:rsidRPr="00595CF8" w:rsidRDefault="00CE7109" w:rsidP="00C47F39">
            <w:pPr>
              <w:jc w:val="center"/>
              <w:rPr>
                <w:i/>
                <w:szCs w:val="28"/>
              </w:rPr>
            </w:pPr>
          </w:p>
          <w:p w:rsidR="00CE7109" w:rsidRPr="00595CF8" w:rsidRDefault="00CE7109" w:rsidP="00C47F39">
            <w:pPr>
              <w:jc w:val="center"/>
              <w:rPr>
                <w:i/>
                <w:szCs w:val="28"/>
              </w:rPr>
            </w:pPr>
          </w:p>
          <w:p w:rsidR="00CE7109" w:rsidRPr="00595CF8" w:rsidRDefault="00CE7109" w:rsidP="00C47F39">
            <w:pPr>
              <w:jc w:val="center"/>
              <w:rPr>
                <w:i/>
                <w:szCs w:val="28"/>
              </w:rPr>
            </w:pPr>
          </w:p>
          <w:p w:rsidR="00CE7109" w:rsidRPr="00595CF8" w:rsidRDefault="00CE7109" w:rsidP="00C47F39">
            <w:pPr>
              <w:jc w:val="center"/>
              <w:rPr>
                <w:b/>
                <w:szCs w:val="28"/>
              </w:rPr>
            </w:pPr>
            <w:r w:rsidRPr="00595CF8">
              <w:rPr>
                <w:b/>
                <w:szCs w:val="28"/>
              </w:rPr>
              <w:t>2</w:t>
            </w:r>
          </w:p>
        </w:tc>
        <w:tc>
          <w:tcPr>
            <w:tcW w:w="2024" w:type="pct"/>
            <w:tcBorders>
              <w:top w:val="single" w:sz="4" w:space="0" w:color="000000"/>
              <w:left w:val="single" w:sz="4" w:space="0" w:color="000000"/>
              <w:bottom w:val="single" w:sz="4" w:space="0" w:color="000000"/>
            </w:tcBorders>
            <w:shd w:val="clear" w:color="auto" w:fill="auto"/>
            <w:vAlign w:val="center"/>
          </w:tcPr>
          <w:p w:rsidR="00CE7109" w:rsidRPr="006D20C8" w:rsidRDefault="00CE7109" w:rsidP="00C47F39">
            <w:pPr>
              <w:tabs>
                <w:tab w:val="left" w:pos="552"/>
              </w:tabs>
              <w:snapToGrid w:val="0"/>
              <w:rPr>
                <w:b/>
                <w:szCs w:val="28"/>
              </w:rPr>
            </w:pPr>
            <w:r w:rsidRPr="006D20C8">
              <w:rPr>
                <w:b/>
                <w:color w:val="000000"/>
                <w:shd w:val="clear" w:color="auto" w:fill="FFFFFF"/>
              </w:rPr>
              <w:t>Изменение остатков средств на счетах по учету средств бюджет</w:t>
            </w:r>
            <w:r>
              <w:rPr>
                <w:b/>
                <w:color w:val="000000"/>
                <w:shd w:val="clear" w:color="auto" w:fill="FFFFFF"/>
              </w:rPr>
              <w:t>а</w:t>
            </w:r>
          </w:p>
        </w:tc>
        <w:tc>
          <w:tcPr>
            <w:tcW w:w="1105"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b/>
                <w:szCs w:val="28"/>
              </w:rPr>
            </w:pPr>
            <w:r w:rsidRPr="00595CF8">
              <w:rPr>
                <w:b/>
                <w:szCs w:val="28"/>
              </w:rPr>
              <w:t>01 05 00 00 00 0000 000</w:t>
            </w:r>
          </w:p>
        </w:tc>
        <w:tc>
          <w:tcPr>
            <w:tcW w:w="519"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jc w:val="center"/>
              <w:rPr>
                <w:b/>
                <w:szCs w:val="28"/>
              </w:rPr>
            </w:pPr>
            <w:r>
              <w:rPr>
                <w:b/>
                <w:szCs w:val="28"/>
              </w:rPr>
              <w:t>1493,20</w:t>
            </w:r>
          </w:p>
        </w:tc>
        <w:tc>
          <w:tcPr>
            <w:tcW w:w="552"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jc w:val="center"/>
              <w:rPr>
                <w:b/>
                <w:szCs w:val="28"/>
              </w:rPr>
            </w:pPr>
            <w:r>
              <w:rPr>
                <w:b/>
                <w:szCs w:val="28"/>
              </w:rPr>
              <w:t>0,00</w:t>
            </w:r>
          </w:p>
        </w:tc>
        <w:tc>
          <w:tcPr>
            <w:tcW w:w="540"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jc w:val="center"/>
              <w:rPr>
                <w:b/>
                <w:szCs w:val="28"/>
              </w:rPr>
            </w:pPr>
            <w:r>
              <w:rPr>
                <w:b/>
                <w:szCs w:val="28"/>
              </w:rPr>
              <w:t>0,00</w:t>
            </w:r>
          </w:p>
        </w:tc>
      </w:tr>
      <w:tr w:rsidR="00CE7109" w:rsidRPr="00595CF8" w:rsidTr="00C47F39">
        <w:trPr>
          <w:trHeight w:val="382"/>
          <w:jc w:val="center"/>
        </w:trPr>
        <w:tc>
          <w:tcPr>
            <w:tcW w:w="260" w:type="pct"/>
            <w:vMerge/>
            <w:tcBorders>
              <w:top w:val="single" w:sz="4" w:space="0" w:color="000000"/>
              <w:left w:val="single" w:sz="4" w:space="0" w:color="000000"/>
              <w:bottom w:val="single" w:sz="4" w:space="0" w:color="000000"/>
            </w:tcBorders>
            <w:shd w:val="clear" w:color="auto" w:fill="auto"/>
          </w:tcPr>
          <w:p w:rsidR="00CE7109" w:rsidRPr="00595CF8" w:rsidRDefault="00CE7109" w:rsidP="00C47F39">
            <w:pPr>
              <w:snapToGrid w:val="0"/>
              <w:jc w:val="center"/>
              <w:rPr>
                <w:i/>
                <w:szCs w:val="28"/>
              </w:rPr>
            </w:pPr>
          </w:p>
        </w:tc>
        <w:tc>
          <w:tcPr>
            <w:tcW w:w="2024"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szCs w:val="28"/>
              </w:rPr>
            </w:pPr>
            <w:r>
              <w:rPr>
                <w:color w:val="000000"/>
                <w:shd w:val="clear" w:color="auto" w:fill="FFFFFF"/>
              </w:rPr>
              <w:t>Увеличение остатков средств бюджетов</w:t>
            </w:r>
          </w:p>
        </w:tc>
        <w:tc>
          <w:tcPr>
            <w:tcW w:w="1105"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szCs w:val="28"/>
              </w:rPr>
            </w:pPr>
            <w:r w:rsidRPr="00595CF8">
              <w:rPr>
                <w:szCs w:val="28"/>
              </w:rPr>
              <w:t>01 05 00 00 00 0000 500</w:t>
            </w:r>
          </w:p>
        </w:tc>
        <w:tc>
          <w:tcPr>
            <w:tcW w:w="519"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-12 178,22</w:t>
            </w:r>
          </w:p>
        </w:tc>
        <w:tc>
          <w:tcPr>
            <w:tcW w:w="552"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-3 481,19</w:t>
            </w:r>
          </w:p>
        </w:tc>
        <w:tc>
          <w:tcPr>
            <w:tcW w:w="540"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-3 814,39</w:t>
            </w:r>
          </w:p>
        </w:tc>
      </w:tr>
      <w:tr w:rsidR="00CE7109" w:rsidRPr="00595CF8" w:rsidTr="00C47F39">
        <w:trPr>
          <w:jc w:val="center"/>
        </w:trPr>
        <w:tc>
          <w:tcPr>
            <w:tcW w:w="260" w:type="pct"/>
            <w:vMerge/>
            <w:tcBorders>
              <w:top w:val="single" w:sz="4" w:space="0" w:color="000000"/>
              <w:left w:val="single" w:sz="4" w:space="0" w:color="000000"/>
              <w:bottom w:val="single" w:sz="4" w:space="0" w:color="000000"/>
            </w:tcBorders>
            <w:shd w:val="clear" w:color="auto" w:fill="auto"/>
          </w:tcPr>
          <w:p w:rsidR="00CE7109" w:rsidRPr="00595CF8" w:rsidRDefault="00CE7109" w:rsidP="00C47F39">
            <w:pPr>
              <w:snapToGrid w:val="0"/>
              <w:jc w:val="center"/>
              <w:rPr>
                <w:szCs w:val="28"/>
              </w:rPr>
            </w:pPr>
          </w:p>
        </w:tc>
        <w:tc>
          <w:tcPr>
            <w:tcW w:w="2024"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szCs w:val="28"/>
              </w:rPr>
            </w:pPr>
            <w:r>
              <w:rPr>
                <w:color w:val="000000"/>
                <w:shd w:val="clear" w:color="auto" w:fill="FFFFFF"/>
              </w:rPr>
              <w:t>Увеличение прочих остатков денежных средств бюджетов сельских поселений</w:t>
            </w:r>
          </w:p>
        </w:tc>
        <w:tc>
          <w:tcPr>
            <w:tcW w:w="1105"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szCs w:val="28"/>
              </w:rPr>
            </w:pPr>
            <w:r w:rsidRPr="00595CF8">
              <w:rPr>
                <w:szCs w:val="28"/>
              </w:rPr>
              <w:t>01 05 02 01 10 0000 510</w:t>
            </w:r>
          </w:p>
        </w:tc>
        <w:tc>
          <w:tcPr>
            <w:tcW w:w="519"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-12 178,22</w:t>
            </w:r>
          </w:p>
        </w:tc>
        <w:tc>
          <w:tcPr>
            <w:tcW w:w="552"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-3 481,19</w:t>
            </w:r>
          </w:p>
        </w:tc>
        <w:tc>
          <w:tcPr>
            <w:tcW w:w="540"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-3 814,39</w:t>
            </w:r>
          </w:p>
        </w:tc>
      </w:tr>
      <w:tr w:rsidR="00CE7109" w:rsidRPr="00595CF8" w:rsidTr="00C47F39">
        <w:trPr>
          <w:jc w:val="center"/>
        </w:trPr>
        <w:tc>
          <w:tcPr>
            <w:tcW w:w="260" w:type="pct"/>
            <w:vMerge/>
            <w:tcBorders>
              <w:top w:val="single" w:sz="4" w:space="0" w:color="000000"/>
              <w:left w:val="single" w:sz="4" w:space="0" w:color="000000"/>
              <w:bottom w:val="single" w:sz="4" w:space="0" w:color="000000"/>
            </w:tcBorders>
            <w:shd w:val="clear" w:color="auto" w:fill="auto"/>
          </w:tcPr>
          <w:p w:rsidR="00CE7109" w:rsidRPr="00595CF8" w:rsidRDefault="00CE7109" w:rsidP="00C47F39">
            <w:pPr>
              <w:snapToGrid w:val="0"/>
              <w:jc w:val="center"/>
              <w:rPr>
                <w:szCs w:val="28"/>
              </w:rPr>
            </w:pPr>
          </w:p>
        </w:tc>
        <w:tc>
          <w:tcPr>
            <w:tcW w:w="2024"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szCs w:val="28"/>
              </w:rPr>
            </w:pPr>
            <w:r w:rsidRPr="00595CF8">
              <w:rPr>
                <w:szCs w:val="28"/>
              </w:rPr>
              <w:t>Уменьшение остатков средств бюджетов</w:t>
            </w:r>
          </w:p>
        </w:tc>
        <w:tc>
          <w:tcPr>
            <w:tcW w:w="1105"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szCs w:val="28"/>
              </w:rPr>
            </w:pPr>
            <w:r w:rsidRPr="00595CF8">
              <w:rPr>
                <w:szCs w:val="28"/>
              </w:rPr>
              <w:t>01 05 00 00 00 0000 600</w:t>
            </w:r>
          </w:p>
        </w:tc>
        <w:tc>
          <w:tcPr>
            <w:tcW w:w="519"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13 671,42</w:t>
            </w:r>
          </w:p>
        </w:tc>
        <w:tc>
          <w:tcPr>
            <w:tcW w:w="552"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3 481,19</w:t>
            </w:r>
          </w:p>
        </w:tc>
        <w:tc>
          <w:tcPr>
            <w:tcW w:w="540"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3 814,39</w:t>
            </w:r>
          </w:p>
        </w:tc>
      </w:tr>
      <w:tr w:rsidR="00CE7109" w:rsidRPr="00595CF8" w:rsidTr="00C47F39">
        <w:trPr>
          <w:jc w:val="center"/>
        </w:trPr>
        <w:tc>
          <w:tcPr>
            <w:tcW w:w="260" w:type="pct"/>
            <w:vMerge/>
            <w:tcBorders>
              <w:top w:val="single" w:sz="4" w:space="0" w:color="000000"/>
              <w:left w:val="single" w:sz="4" w:space="0" w:color="000000"/>
              <w:bottom w:val="single" w:sz="4" w:space="0" w:color="000000"/>
            </w:tcBorders>
            <w:shd w:val="clear" w:color="auto" w:fill="auto"/>
          </w:tcPr>
          <w:p w:rsidR="00CE7109" w:rsidRPr="00595CF8" w:rsidRDefault="00CE7109" w:rsidP="00C47F39">
            <w:pPr>
              <w:snapToGrid w:val="0"/>
              <w:jc w:val="center"/>
              <w:rPr>
                <w:szCs w:val="28"/>
              </w:rPr>
            </w:pPr>
          </w:p>
        </w:tc>
        <w:tc>
          <w:tcPr>
            <w:tcW w:w="2024"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szCs w:val="28"/>
              </w:rPr>
            </w:pPr>
            <w:r>
              <w:rPr>
                <w:color w:val="000000"/>
                <w:shd w:val="clear" w:color="auto" w:fill="FFFFFF"/>
              </w:rPr>
              <w:t>Уменьшение прочих остатков денежных средств бюджетов сельских поселений</w:t>
            </w:r>
          </w:p>
        </w:tc>
        <w:tc>
          <w:tcPr>
            <w:tcW w:w="1105" w:type="pct"/>
            <w:tcBorders>
              <w:top w:val="single" w:sz="4" w:space="0" w:color="000000"/>
              <w:left w:val="single" w:sz="4" w:space="0" w:color="000000"/>
              <w:bottom w:val="single" w:sz="4" w:space="0" w:color="000000"/>
            </w:tcBorders>
            <w:shd w:val="clear" w:color="auto" w:fill="auto"/>
            <w:vAlign w:val="center"/>
          </w:tcPr>
          <w:p w:rsidR="00CE7109" w:rsidRPr="00595CF8" w:rsidRDefault="00CE7109" w:rsidP="00C47F39">
            <w:pPr>
              <w:snapToGrid w:val="0"/>
              <w:rPr>
                <w:szCs w:val="28"/>
              </w:rPr>
            </w:pPr>
            <w:r w:rsidRPr="00595CF8">
              <w:rPr>
                <w:szCs w:val="28"/>
              </w:rPr>
              <w:t>01 05 02 01 10 0000 610</w:t>
            </w:r>
          </w:p>
        </w:tc>
        <w:tc>
          <w:tcPr>
            <w:tcW w:w="519"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13 671,42</w:t>
            </w:r>
          </w:p>
        </w:tc>
        <w:tc>
          <w:tcPr>
            <w:tcW w:w="552"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3 481,19</w:t>
            </w:r>
          </w:p>
        </w:tc>
        <w:tc>
          <w:tcPr>
            <w:tcW w:w="540" w:type="pct"/>
            <w:tcBorders>
              <w:top w:val="single" w:sz="4" w:space="0" w:color="000000"/>
              <w:left w:val="single" w:sz="4" w:space="0" w:color="000000"/>
              <w:bottom w:val="single" w:sz="4" w:space="0" w:color="000000"/>
              <w:right w:val="single" w:sz="4" w:space="0" w:color="auto"/>
            </w:tcBorders>
            <w:shd w:val="clear" w:color="auto" w:fill="auto"/>
            <w:vAlign w:val="center"/>
          </w:tcPr>
          <w:p w:rsidR="00CE7109" w:rsidRPr="00595CF8" w:rsidRDefault="00CE7109" w:rsidP="00C47F39">
            <w:pPr>
              <w:snapToGrid w:val="0"/>
              <w:jc w:val="center"/>
              <w:rPr>
                <w:szCs w:val="28"/>
              </w:rPr>
            </w:pPr>
            <w:r>
              <w:rPr>
                <w:szCs w:val="28"/>
              </w:rPr>
              <w:t>3 814,39</w:t>
            </w:r>
          </w:p>
        </w:tc>
      </w:tr>
    </w:tbl>
    <w:p w:rsidR="00CE7109" w:rsidRDefault="00CE7109" w:rsidP="00CE7109">
      <w:pPr>
        <w:pStyle w:val="ConsNormal"/>
        <w:widowControl/>
        <w:spacing w:line="276" w:lineRule="auto"/>
        <w:ind w:firstLine="0"/>
        <w:jc w:val="both"/>
        <w:outlineLvl w:val="0"/>
        <w:rPr>
          <w:rFonts w:ascii="Times New Roman" w:hAnsi="Times New Roman" w:cs="Times New Roman"/>
          <w:sz w:val="28"/>
          <w:szCs w:val="28"/>
        </w:rPr>
      </w:pPr>
    </w:p>
    <w:p w:rsidR="00CE7109" w:rsidRPr="00452A8E" w:rsidRDefault="00CE7109" w:rsidP="00CE7109">
      <w:pPr>
        <w:pStyle w:val="ConsNormal"/>
        <w:widowControl/>
        <w:spacing w:line="276"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Pr="00452A8E">
        <w:rPr>
          <w:rFonts w:ascii="Times New Roman" w:hAnsi="Times New Roman" w:cs="Times New Roman"/>
          <w:sz w:val="28"/>
          <w:szCs w:val="28"/>
        </w:rPr>
        <w:t>лав</w:t>
      </w:r>
      <w:r>
        <w:rPr>
          <w:rFonts w:ascii="Times New Roman" w:hAnsi="Times New Roman" w:cs="Times New Roman"/>
          <w:sz w:val="28"/>
          <w:szCs w:val="28"/>
        </w:rPr>
        <w:t xml:space="preserve">а </w:t>
      </w:r>
      <w:r w:rsidRPr="00452A8E">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 xml:space="preserve">                </w:t>
      </w:r>
      <w:r w:rsidRPr="00452A8E">
        <w:rPr>
          <w:rFonts w:ascii="Times New Roman" w:hAnsi="Times New Roman" w:cs="Times New Roman"/>
          <w:sz w:val="28"/>
          <w:szCs w:val="28"/>
        </w:rPr>
        <w:t xml:space="preserve"> </w:t>
      </w:r>
      <w:r>
        <w:rPr>
          <w:rFonts w:ascii="Times New Roman" w:hAnsi="Times New Roman" w:cs="Times New Roman"/>
          <w:sz w:val="28"/>
          <w:szCs w:val="28"/>
        </w:rPr>
        <w:t xml:space="preserve">    Е.В. Петрова</w:t>
      </w:r>
    </w:p>
    <w:p w:rsidR="00CE7109" w:rsidRDefault="00CE7109" w:rsidP="00CE7109">
      <w:pPr>
        <w:spacing w:line="276" w:lineRule="auto"/>
        <w:rPr>
          <w:szCs w:val="28"/>
        </w:rPr>
      </w:pPr>
    </w:p>
    <w:p w:rsidR="00CE7109" w:rsidRDefault="00CE7109" w:rsidP="00CE7109">
      <w:pPr>
        <w:spacing w:line="276" w:lineRule="auto"/>
        <w:rPr>
          <w:color w:val="000000"/>
          <w:szCs w:val="28"/>
        </w:rPr>
      </w:pPr>
      <w:r>
        <w:rPr>
          <w:szCs w:val="28"/>
        </w:rPr>
        <w:t>Председатель Совета народных депутатов</w:t>
      </w:r>
    </w:p>
    <w:p w:rsidR="00CE7109" w:rsidRPr="00A12917" w:rsidRDefault="00CE7109" w:rsidP="00CE7109">
      <w:pPr>
        <w:spacing w:line="276" w:lineRule="auto"/>
        <w:rPr>
          <w:color w:val="000000"/>
          <w:szCs w:val="28"/>
        </w:rPr>
      </w:pPr>
      <w:r>
        <w:rPr>
          <w:szCs w:val="28"/>
        </w:rPr>
        <w:t>Озёрского сельского  поселения                                                                       И.В. Шелковникова</w:t>
      </w:r>
    </w:p>
    <w:p w:rsidR="00CE7109" w:rsidRDefault="00CE7109" w:rsidP="00CE7109">
      <w:pPr>
        <w:jc w:val="center"/>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Pr="004D128D" w:rsidRDefault="00CE7109" w:rsidP="00CE7109">
      <w:pPr>
        <w:jc w:val="right"/>
        <w:rPr>
          <w:i/>
          <w:sz w:val="26"/>
          <w:szCs w:val="26"/>
        </w:rPr>
      </w:pPr>
      <w:r w:rsidRPr="004D128D">
        <w:rPr>
          <w:i/>
          <w:sz w:val="26"/>
          <w:szCs w:val="26"/>
        </w:rPr>
        <w:lastRenderedPageBreak/>
        <w:t>Приложение 2</w:t>
      </w:r>
    </w:p>
    <w:p w:rsidR="00CE7109" w:rsidRPr="004D128D" w:rsidRDefault="00CE7109" w:rsidP="00CE7109">
      <w:pPr>
        <w:jc w:val="right"/>
        <w:rPr>
          <w:i/>
          <w:sz w:val="26"/>
          <w:szCs w:val="26"/>
        </w:rPr>
      </w:pPr>
      <w:r w:rsidRPr="004D128D">
        <w:rPr>
          <w:i/>
          <w:sz w:val="26"/>
          <w:szCs w:val="26"/>
        </w:rPr>
        <w:t xml:space="preserve">                                                            к решению Совета народных депутатов</w:t>
      </w:r>
    </w:p>
    <w:p w:rsidR="00CE7109" w:rsidRPr="004D128D" w:rsidRDefault="00CE7109" w:rsidP="00CE7109">
      <w:pPr>
        <w:jc w:val="right"/>
        <w:rPr>
          <w:i/>
          <w:sz w:val="26"/>
          <w:szCs w:val="26"/>
        </w:rPr>
      </w:pPr>
      <w:r w:rsidRPr="004D128D">
        <w:rPr>
          <w:i/>
          <w:sz w:val="26"/>
          <w:szCs w:val="26"/>
        </w:rPr>
        <w:t xml:space="preserve">                                                               </w:t>
      </w:r>
      <w:r>
        <w:rPr>
          <w:i/>
          <w:sz w:val="26"/>
          <w:szCs w:val="26"/>
        </w:rPr>
        <w:t>Озёрского</w:t>
      </w:r>
      <w:r w:rsidRPr="004D128D">
        <w:rPr>
          <w:i/>
          <w:sz w:val="26"/>
          <w:szCs w:val="26"/>
        </w:rPr>
        <w:t xml:space="preserve"> сельского поселения </w:t>
      </w:r>
    </w:p>
    <w:p w:rsidR="00CE7109" w:rsidRDefault="00CE7109" w:rsidP="00CE7109">
      <w:pPr>
        <w:suppressAutoHyphens/>
        <w:jc w:val="right"/>
        <w:outlineLvl w:val="0"/>
        <w:rPr>
          <w:i/>
          <w:color w:val="000000"/>
          <w:sz w:val="26"/>
          <w:szCs w:val="26"/>
        </w:rPr>
      </w:pPr>
      <w:r w:rsidRPr="004D128D">
        <w:rPr>
          <w:rFonts w:ascii="Arial" w:eastAsia="Arial" w:hAnsi="Arial" w:cs="Arial"/>
          <w:i/>
          <w:sz w:val="26"/>
          <w:szCs w:val="26"/>
        </w:rPr>
        <w:t xml:space="preserve">                                                                </w:t>
      </w:r>
      <w:r>
        <w:rPr>
          <w:i/>
          <w:color w:val="000000"/>
          <w:sz w:val="26"/>
          <w:szCs w:val="26"/>
        </w:rPr>
        <w:t>Бутурлиновского муниципального</w:t>
      </w:r>
    </w:p>
    <w:p w:rsidR="00CE7109" w:rsidRDefault="00CE7109" w:rsidP="00CE7109">
      <w:pPr>
        <w:suppressAutoHyphens/>
        <w:jc w:val="right"/>
        <w:outlineLvl w:val="0"/>
        <w:rPr>
          <w:i/>
          <w:color w:val="000000"/>
          <w:sz w:val="26"/>
          <w:szCs w:val="26"/>
        </w:rPr>
      </w:pPr>
      <w:r>
        <w:rPr>
          <w:i/>
          <w:color w:val="000000"/>
          <w:sz w:val="26"/>
          <w:szCs w:val="26"/>
        </w:rPr>
        <w:t xml:space="preserve"> района Воронежской области</w:t>
      </w:r>
    </w:p>
    <w:p w:rsidR="00CE7109" w:rsidRPr="006C5521" w:rsidRDefault="00CE7109" w:rsidP="00CE7109">
      <w:pPr>
        <w:suppressAutoHyphens/>
        <w:jc w:val="right"/>
        <w:outlineLvl w:val="0"/>
        <w:rPr>
          <w:i/>
          <w:color w:val="000000"/>
          <w:sz w:val="26"/>
          <w:szCs w:val="26"/>
        </w:rPr>
      </w:pPr>
      <w:r w:rsidRPr="004D128D">
        <w:rPr>
          <w:rFonts w:ascii="Arial" w:eastAsia="Arial" w:hAnsi="Arial" w:cs="Arial"/>
          <w:i/>
          <w:sz w:val="26"/>
          <w:szCs w:val="26"/>
        </w:rPr>
        <w:t xml:space="preserve">             </w:t>
      </w:r>
      <w:r w:rsidRPr="006C5521">
        <w:rPr>
          <w:bCs/>
          <w:i/>
          <w:sz w:val="26"/>
          <w:szCs w:val="26"/>
        </w:rPr>
        <w:t xml:space="preserve">от </w:t>
      </w:r>
      <w:r>
        <w:rPr>
          <w:bCs/>
          <w:i/>
          <w:sz w:val="26"/>
          <w:szCs w:val="26"/>
        </w:rPr>
        <w:t xml:space="preserve">27.03.2025г    </w:t>
      </w:r>
      <w:r w:rsidRPr="006C5521">
        <w:rPr>
          <w:bCs/>
          <w:i/>
          <w:sz w:val="26"/>
          <w:szCs w:val="26"/>
        </w:rPr>
        <w:t xml:space="preserve">  №</w:t>
      </w:r>
      <w:r>
        <w:rPr>
          <w:bCs/>
          <w:i/>
          <w:sz w:val="26"/>
          <w:szCs w:val="26"/>
        </w:rPr>
        <w:t>185</w:t>
      </w:r>
      <w:r w:rsidRPr="006C5521">
        <w:rPr>
          <w:bCs/>
          <w:i/>
          <w:sz w:val="26"/>
          <w:szCs w:val="26"/>
        </w:rPr>
        <w:t xml:space="preserve">  </w:t>
      </w:r>
      <w:r w:rsidRPr="006C5521">
        <w:rPr>
          <w:i/>
          <w:color w:val="000000"/>
          <w:sz w:val="26"/>
          <w:szCs w:val="26"/>
        </w:rPr>
        <w:t xml:space="preserve">  </w:t>
      </w:r>
    </w:p>
    <w:p w:rsidR="00CE7109" w:rsidRPr="006C5521" w:rsidRDefault="00CE7109" w:rsidP="00CE7109">
      <w:pPr>
        <w:suppressAutoHyphens/>
        <w:jc w:val="right"/>
        <w:outlineLvl w:val="0"/>
        <w:rPr>
          <w:i/>
          <w:color w:val="000000"/>
          <w:sz w:val="26"/>
          <w:szCs w:val="26"/>
        </w:rPr>
      </w:pPr>
    </w:p>
    <w:tbl>
      <w:tblPr>
        <w:tblW w:w="15324" w:type="dxa"/>
        <w:tblInd w:w="93" w:type="dxa"/>
        <w:tblLayout w:type="fixed"/>
        <w:tblLook w:val="04A0"/>
      </w:tblPr>
      <w:tblGrid>
        <w:gridCol w:w="3580"/>
        <w:gridCol w:w="7208"/>
        <w:gridCol w:w="426"/>
        <w:gridCol w:w="992"/>
        <w:gridCol w:w="1559"/>
        <w:gridCol w:w="425"/>
        <w:gridCol w:w="993"/>
        <w:gridCol w:w="141"/>
      </w:tblGrid>
      <w:tr w:rsidR="00CE7109" w:rsidRPr="00F54D71" w:rsidTr="00C47F39">
        <w:trPr>
          <w:trHeight w:val="1923"/>
        </w:trPr>
        <w:tc>
          <w:tcPr>
            <w:tcW w:w="14190" w:type="dxa"/>
            <w:gridSpan w:val="6"/>
            <w:tcBorders>
              <w:top w:val="nil"/>
              <w:left w:val="nil"/>
              <w:bottom w:val="nil"/>
              <w:right w:val="nil"/>
            </w:tcBorders>
            <w:shd w:val="clear" w:color="auto" w:fill="auto"/>
            <w:vAlign w:val="center"/>
            <w:hideMark/>
          </w:tcPr>
          <w:p w:rsidR="00CE7109" w:rsidRPr="00F54D71" w:rsidRDefault="00CE7109" w:rsidP="00C47F39">
            <w:pPr>
              <w:jc w:val="center"/>
              <w:rPr>
                <w:b/>
                <w:bCs/>
                <w:szCs w:val="28"/>
              </w:rPr>
            </w:pPr>
            <w:r w:rsidRPr="00F54D71">
              <w:rPr>
                <w:b/>
                <w:bCs/>
                <w:szCs w:val="28"/>
              </w:rPr>
              <w:t xml:space="preserve">ДОХОДЫ БЮДЖЕТА </w:t>
            </w:r>
            <w:r w:rsidRPr="00F54D71">
              <w:rPr>
                <w:b/>
                <w:bCs/>
                <w:szCs w:val="28"/>
              </w:rPr>
              <w:br/>
              <w:t xml:space="preserve">ОЗЁРСКОГО СЕЛЬСКОГО ПОСЕЛЕНИЯ </w:t>
            </w:r>
            <w:r w:rsidRPr="00F54D71">
              <w:rPr>
                <w:b/>
                <w:bCs/>
                <w:szCs w:val="28"/>
              </w:rPr>
              <w:br/>
              <w:t xml:space="preserve">БУТУРЛИНОВСКОГО МУНИЦИПАЛЬНОГО РАЙОНА ВОРОНЕЖСКОЙ ОБЛАСТИ </w:t>
            </w:r>
            <w:r w:rsidRPr="00F54D71">
              <w:rPr>
                <w:b/>
                <w:bCs/>
                <w:szCs w:val="28"/>
              </w:rPr>
              <w:br/>
              <w:t xml:space="preserve">ПО КОДАМ ВИДОВ ДОХОДОВ, ПОДВИДОВ ДОХОДОВ </w:t>
            </w:r>
            <w:r w:rsidRPr="00F54D71">
              <w:rPr>
                <w:b/>
                <w:bCs/>
                <w:szCs w:val="28"/>
              </w:rPr>
              <w:br/>
              <w:t>НА 202</w:t>
            </w:r>
            <w:r>
              <w:rPr>
                <w:b/>
                <w:bCs/>
                <w:szCs w:val="28"/>
              </w:rPr>
              <w:t>5</w:t>
            </w:r>
            <w:r w:rsidRPr="00F54D71">
              <w:rPr>
                <w:b/>
                <w:bCs/>
                <w:szCs w:val="28"/>
              </w:rPr>
              <w:t xml:space="preserve"> ГОД И НА ПЛАНОВЫЙ ПЕРИОД 202</w:t>
            </w:r>
            <w:r>
              <w:rPr>
                <w:b/>
                <w:bCs/>
                <w:szCs w:val="28"/>
              </w:rPr>
              <w:t>6</w:t>
            </w:r>
            <w:r w:rsidRPr="00F54D71">
              <w:rPr>
                <w:b/>
                <w:bCs/>
                <w:szCs w:val="28"/>
              </w:rPr>
              <w:t xml:space="preserve"> И 202</w:t>
            </w:r>
            <w:r>
              <w:rPr>
                <w:b/>
                <w:bCs/>
                <w:szCs w:val="28"/>
              </w:rPr>
              <w:t>7</w:t>
            </w:r>
            <w:r w:rsidRPr="00F54D71">
              <w:rPr>
                <w:b/>
                <w:bCs/>
                <w:szCs w:val="28"/>
              </w:rPr>
              <w:t xml:space="preserve"> ГОДОВ</w:t>
            </w:r>
          </w:p>
        </w:tc>
        <w:tc>
          <w:tcPr>
            <w:tcW w:w="1134" w:type="dxa"/>
            <w:gridSpan w:val="2"/>
            <w:tcBorders>
              <w:top w:val="nil"/>
              <w:left w:val="nil"/>
              <w:bottom w:val="nil"/>
              <w:right w:val="nil"/>
            </w:tcBorders>
            <w:shd w:val="clear" w:color="auto" w:fill="auto"/>
            <w:noWrap/>
            <w:vAlign w:val="bottom"/>
            <w:hideMark/>
          </w:tcPr>
          <w:p w:rsidR="00CE7109" w:rsidRPr="00F54D71" w:rsidRDefault="00CE7109" w:rsidP="00C47F39">
            <w:pPr>
              <w:rPr>
                <w:szCs w:val="28"/>
              </w:rPr>
            </w:pPr>
          </w:p>
        </w:tc>
      </w:tr>
      <w:tr w:rsidR="00CE7109" w:rsidRPr="00F54D71" w:rsidTr="00C47F39">
        <w:trPr>
          <w:trHeight w:val="316"/>
        </w:trPr>
        <w:tc>
          <w:tcPr>
            <w:tcW w:w="11214" w:type="dxa"/>
            <w:gridSpan w:val="3"/>
            <w:tcBorders>
              <w:top w:val="nil"/>
              <w:left w:val="nil"/>
              <w:bottom w:val="nil"/>
              <w:right w:val="nil"/>
            </w:tcBorders>
            <w:shd w:val="clear" w:color="auto" w:fill="auto"/>
            <w:noWrap/>
            <w:vAlign w:val="center"/>
            <w:hideMark/>
          </w:tcPr>
          <w:p w:rsidR="00CE7109" w:rsidRPr="00F54D71" w:rsidRDefault="00CE7109" w:rsidP="00C47F39">
            <w:pPr>
              <w:rPr>
                <w:szCs w:val="28"/>
              </w:rPr>
            </w:pPr>
          </w:p>
        </w:tc>
        <w:tc>
          <w:tcPr>
            <w:tcW w:w="4110" w:type="dxa"/>
            <w:gridSpan w:val="5"/>
            <w:tcBorders>
              <w:top w:val="nil"/>
              <w:left w:val="nil"/>
              <w:bottom w:val="nil"/>
              <w:right w:val="nil"/>
            </w:tcBorders>
            <w:shd w:val="clear" w:color="auto" w:fill="auto"/>
            <w:noWrap/>
            <w:vAlign w:val="bottom"/>
            <w:hideMark/>
          </w:tcPr>
          <w:p w:rsidR="00CE7109" w:rsidRPr="00F54D71" w:rsidRDefault="00CE7109" w:rsidP="00C47F39">
            <w:pPr>
              <w:rPr>
                <w:szCs w:val="28"/>
              </w:rPr>
            </w:pPr>
            <w:r>
              <w:rPr>
                <w:szCs w:val="28"/>
              </w:rPr>
              <w:t xml:space="preserve">              </w:t>
            </w:r>
            <w:r w:rsidRPr="00F54D71">
              <w:rPr>
                <w:szCs w:val="28"/>
              </w:rPr>
              <w:t>Сумма (тыс. рублей)</w:t>
            </w:r>
          </w:p>
        </w:tc>
      </w:tr>
      <w:tr w:rsidR="00CE7109" w:rsidRPr="007E549C" w:rsidTr="00C47F39">
        <w:trPr>
          <w:gridAfter w:val="1"/>
          <w:wAfter w:w="141" w:type="dxa"/>
          <w:trHeight w:val="5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Код показателя</w:t>
            </w:r>
          </w:p>
        </w:tc>
        <w:tc>
          <w:tcPr>
            <w:tcW w:w="7208"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Наименование показателя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2026 год</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2027 год</w:t>
            </w:r>
          </w:p>
        </w:tc>
      </w:tr>
      <w:tr w:rsidR="00CE7109" w:rsidRPr="007E549C" w:rsidTr="00C47F39">
        <w:trPr>
          <w:gridAfter w:val="1"/>
          <w:wAfter w:w="141" w:type="dxa"/>
          <w:trHeight w:val="33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1</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2</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3</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4</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5</w:t>
            </w:r>
          </w:p>
        </w:tc>
      </w:tr>
      <w:tr w:rsidR="00CE7109" w:rsidRPr="007E549C" w:rsidTr="00C47F39">
        <w:trPr>
          <w:gridAfter w:val="1"/>
          <w:wAfter w:w="141" w:type="dxa"/>
          <w:trHeight w:val="39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b/>
                <w:bCs/>
                <w:szCs w:val="28"/>
              </w:rPr>
            </w:pPr>
            <w:r w:rsidRPr="007E549C">
              <w:rPr>
                <w:b/>
                <w:bCs/>
                <w:szCs w:val="28"/>
              </w:rPr>
              <w:t>000 8 50 00000 00 0000 000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b/>
                <w:bCs/>
                <w:color w:val="000000"/>
                <w:szCs w:val="28"/>
              </w:rPr>
            </w:pPr>
            <w:r w:rsidRPr="007E549C">
              <w:rPr>
                <w:b/>
                <w:bCs/>
                <w:color w:val="000000"/>
                <w:szCs w:val="28"/>
              </w:rPr>
              <w:t>ВСЕГО</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12178,22</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3481,19</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3814,39</w:t>
            </w:r>
          </w:p>
        </w:tc>
      </w:tr>
      <w:tr w:rsidR="00CE7109" w:rsidRPr="007E549C" w:rsidTr="00C47F39">
        <w:trPr>
          <w:gridAfter w:val="1"/>
          <w:wAfter w:w="141" w:type="dxa"/>
          <w:trHeight w:val="42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b/>
                <w:bCs/>
                <w:color w:val="000000"/>
                <w:szCs w:val="28"/>
              </w:rPr>
            </w:pPr>
            <w:r w:rsidRPr="007E549C">
              <w:rPr>
                <w:b/>
                <w:bCs/>
                <w:color w:val="000000"/>
                <w:szCs w:val="28"/>
              </w:rPr>
              <w:t>000 1 00 00000 00 0000 000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b/>
                <w:bCs/>
                <w:color w:val="000000"/>
                <w:szCs w:val="28"/>
              </w:rPr>
            </w:pPr>
            <w:r w:rsidRPr="007E549C">
              <w:rPr>
                <w:b/>
                <w:bCs/>
                <w:color w:val="000000"/>
                <w:szCs w:val="28"/>
              </w:rPr>
              <w:t>НАЛОГОВЫЕ И НЕНАЛОГОВЫЕ ДОХОДЫ</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1339,00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1355,00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1356,00</w:t>
            </w:r>
          </w:p>
        </w:tc>
      </w:tr>
      <w:tr w:rsidR="00CE7109" w:rsidRPr="007E549C" w:rsidTr="00C47F39">
        <w:trPr>
          <w:gridAfter w:val="1"/>
          <w:wAfter w:w="141" w:type="dxa"/>
          <w:trHeight w:val="405"/>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b/>
                <w:bCs/>
                <w:i/>
                <w:iCs/>
                <w:color w:val="000000"/>
                <w:szCs w:val="28"/>
              </w:rPr>
            </w:pPr>
            <w:r w:rsidRPr="007E549C">
              <w:rPr>
                <w:b/>
                <w:bCs/>
                <w:i/>
                <w:iCs/>
                <w:color w:val="000000"/>
                <w:szCs w:val="28"/>
              </w:rPr>
              <w:t>000 1 01 00000 00 0000 000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b/>
                <w:bCs/>
                <w:i/>
                <w:iCs/>
                <w:color w:val="000000"/>
                <w:szCs w:val="28"/>
              </w:rPr>
            </w:pPr>
            <w:r w:rsidRPr="007E549C">
              <w:rPr>
                <w:b/>
                <w:bCs/>
                <w:i/>
                <w:iCs/>
                <w:color w:val="000000"/>
                <w:szCs w:val="28"/>
              </w:rPr>
              <w:t>НАЛОГИ НА ПРИБЫЛЬ, ДОХОДЫ</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29,00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30,00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31,00</w:t>
            </w:r>
          </w:p>
        </w:tc>
      </w:tr>
      <w:tr w:rsidR="00CE7109" w:rsidRPr="007E549C" w:rsidTr="00C47F39">
        <w:trPr>
          <w:gridAfter w:val="1"/>
          <w:wAfter w:w="141" w:type="dxa"/>
          <w:trHeight w:val="375"/>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000 1 01 02000 01 0000 110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Налог на доходы физических лиц</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29,00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30,00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31,00</w:t>
            </w:r>
          </w:p>
        </w:tc>
      </w:tr>
      <w:tr w:rsidR="00CE7109" w:rsidRPr="007E549C" w:rsidTr="00C47F39">
        <w:trPr>
          <w:gridAfter w:val="1"/>
          <w:wAfter w:w="141" w:type="dxa"/>
          <w:trHeight w:val="1492"/>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000 1 01 02010 01 0000 110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E549C">
              <w:rPr>
                <w:szCs w:val="28"/>
                <w:vertAlign w:val="superscript"/>
              </w:rPr>
              <w:t>1</w:t>
            </w:r>
            <w:r w:rsidRPr="007E549C">
              <w:rPr>
                <w:szCs w:val="28"/>
              </w:rPr>
              <w:t xml:space="preserve"> и 228 Налогового кодекса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29,00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30,00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31,00</w:t>
            </w:r>
          </w:p>
        </w:tc>
      </w:tr>
      <w:tr w:rsidR="00CE7109" w:rsidRPr="007E549C" w:rsidTr="00C47F39">
        <w:trPr>
          <w:gridAfter w:val="1"/>
          <w:wAfter w:w="141" w:type="dxa"/>
          <w:trHeight w:val="36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b/>
                <w:bCs/>
                <w:i/>
                <w:iCs/>
                <w:color w:val="000000"/>
                <w:szCs w:val="28"/>
              </w:rPr>
            </w:pPr>
            <w:r w:rsidRPr="007E549C">
              <w:rPr>
                <w:b/>
                <w:bCs/>
                <w:i/>
                <w:iCs/>
                <w:color w:val="000000"/>
                <w:szCs w:val="28"/>
              </w:rPr>
              <w:t>000 1 06 00000 00 0000 000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b/>
                <w:bCs/>
                <w:i/>
                <w:iCs/>
                <w:color w:val="000000"/>
                <w:szCs w:val="28"/>
              </w:rPr>
            </w:pPr>
            <w:r w:rsidRPr="007E549C">
              <w:rPr>
                <w:b/>
                <w:bCs/>
                <w:i/>
                <w:iCs/>
                <w:color w:val="000000"/>
                <w:szCs w:val="28"/>
              </w:rPr>
              <w:t>НАЛОГИ НА ИМУЩЕСТВО</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1130,00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1145,00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1145,00</w:t>
            </w:r>
          </w:p>
        </w:tc>
      </w:tr>
      <w:tr w:rsidR="00CE7109" w:rsidRPr="007E549C" w:rsidTr="00C47F39">
        <w:trPr>
          <w:gridAfter w:val="1"/>
          <w:wAfter w:w="141" w:type="dxa"/>
          <w:trHeight w:val="345"/>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i/>
                <w:iCs/>
                <w:color w:val="000000"/>
                <w:szCs w:val="28"/>
              </w:rPr>
            </w:pPr>
            <w:r w:rsidRPr="007E549C">
              <w:rPr>
                <w:i/>
                <w:iCs/>
                <w:color w:val="000000"/>
                <w:szCs w:val="28"/>
              </w:rPr>
              <w:t>000 1 06 01000 00 0000 110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i/>
                <w:iCs/>
                <w:color w:val="000000"/>
                <w:szCs w:val="28"/>
              </w:rPr>
            </w:pPr>
            <w:r w:rsidRPr="007E549C">
              <w:rPr>
                <w:i/>
                <w:iCs/>
                <w:color w:val="000000"/>
                <w:szCs w:val="28"/>
              </w:rPr>
              <w:t>Налог на имущество физических лиц</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i/>
                <w:iCs/>
                <w:color w:val="000000"/>
                <w:szCs w:val="28"/>
              </w:rPr>
            </w:pPr>
            <w:r w:rsidRPr="007E549C">
              <w:rPr>
                <w:i/>
                <w:iCs/>
                <w:color w:val="000000"/>
                <w:szCs w:val="28"/>
              </w:rPr>
              <w:t>50,00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i/>
                <w:iCs/>
                <w:color w:val="000000"/>
                <w:szCs w:val="28"/>
              </w:rPr>
            </w:pPr>
            <w:r w:rsidRPr="007E549C">
              <w:rPr>
                <w:i/>
                <w:iCs/>
                <w:color w:val="000000"/>
                <w:szCs w:val="28"/>
              </w:rPr>
              <w:t>50,00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i/>
                <w:iCs/>
                <w:color w:val="000000"/>
                <w:szCs w:val="28"/>
              </w:rPr>
            </w:pPr>
            <w:r w:rsidRPr="007E549C">
              <w:rPr>
                <w:i/>
                <w:iCs/>
                <w:color w:val="000000"/>
                <w:szCs w:val="28"/>
              </w:rPr>
              <w:t>50,00</w:t>
            </w:r>
          </w:p>
        </w:tc>
      </w:tr>
      <w:tr w:rsidR="00CE7109" w:rsidRPr="007E549C" w:rsidTr="00C47F39">
        <w:trPr>
          <w:gridAfter w:val="1"/>
          <w:wAfter w:w="141" w:type="dxa"/>
          <w:trHeight w:val="987"/>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000 1 06 01030 10 0000 110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50,00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50,00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50,00</w:t>
            </w:r>
          </w:p>
        </w:tc>
      </w:tr>
      <w:tr w:rsidR="00CE7109" w:rsidRPr="007E549C" w:rsidTr="00C47F39">
        <w:trPr>
          <w:gridAfter w:val="1"/>
          <w:wAfter w:w="141" w:type="dxa"/>
          <w:trHeight w:val="48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i/>
                <w:iCs/>
                <w:color w:val="000000"/>
                <w:szCs w:val="28"/>
              </w:rPr>
            </w:pPr>
            <w:r w:rsidRPr="007E549C">
              <w:rPr>
                <w:i/>
                <w:iCs/>
                <w:color w:val="000000"/>
                <w:szCs w:val="28"/>
              </w:rPr>
              <w:lastRenderedPageBreak/>
              <w:t>000 1 06 06000 00 0000 110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i/>
                <w:iCs/>
                <w:color w:val="000000"/>
                <w:szCs w:val="28"/>
              </w:rPr>
            </w:pPr>
            <w:r w:rsidRPr="007E549C">
              <w:rPr>
                <w:i/>
                <w:iCs/>
                <w:color w:val="000000"/>
                <w:szCs w:val="28"/>
              </w:rPr>
              <w:t>Земельный налог</w:t>
            </w:r>
          </w:p>
        </w:tc>
        <w:tc>
          <w:tcPr>
            <w:tcW w:w="1418" w:type="dxa"/>
            <w:gridSpan w:val="2"/>
            <w:tcBorders>
              <w:top w:val="nil"/>
              <w:left w:val="nil"/>
              <w:bottom w:val="single" w:sz="4" w:space="0" w:color="auto"/>
              <w:right w:val="single" w:sz="4" w:space="0" w:color="auto"/>
            </w:tcBorders>
            <w:shd w:val="clear" w:color="auto" w:fill="auto"/>
            <w:noWrap/>
            <w:hideMark/>
          </w:tcPr>
          <w:p w:rsidR="00CE7109" w:rsidRPr="007E549C" w:rsidRDefault="00CE7109" w:rsidP="00C47F39">
            <w:pPr>
              <w:jc w:val="center"/>
              <w:rPr>
                <w:i/>
                <w:iCs/>
                <w:color w:val="000000"/>
                <w:szCs w:val="28"/>
              </w:rPr>
            </w:pPr>
            <w:r w:rsidRPr="007E549C">
              <w:rPr>
                <w:i/>
                <w:iCs/>
                <w:color w:val="000000"/>
                <w:szCs w:val="28"/>
              </w:rPr>
              <w:t>1080,00</w:t>
            </w:r>
          </w:p>
        </w:tc>
        <w:tc>
          <w:tcPr>
            <w:tcW w:w="1559" w:type="dxa"/>
            <w:tcBorders>
              <w:top w:val="nil"/>
              <w:left w:val="nil"/>
              <w:bottom w:val="single" w:sz="4" w:space="0" w:color="auto"/>
              <w:right w:val="single" w:sz="4" w:space="0" w:color="auto"/>
            </w:tcBorders>
            <w:shd w:val="clear" w:color="auto" w:fill="auto"/>
            <w:noWrap/>
            <w:hideMark/>
          </w:tcPr>
          <w:p w:rsidR="00CE7109" w:rsidRPr="007E549C" w:rsidRDefault="00CE7109" w:rsidP="00C47F39">
            <w:pPr>
              <w:jc w:val="center"/>
              <w:rPr>
                <w:i/>
                <w:iCs/>
                <w:color w:val="000000"/>
                <w:szCs w:val="28"/>
              </w:rPr>
            </w:pPr>
            <w:r w:rsidRPr="007E549C">
              <w:rPr>
                <w:i/>
                <w:iCs/>
                <w:color w:val="000000"/>
                <w:szCs w:val="28"/>
              </w:rPr>
              <w:t>1095,00</w:t>
            </w:r>
          </w:p>
        </w:tc>
        <w:tc>
          <w:tcPr>
            <w:tcW w:w="1418" w:type="dxa"/>
            <w:gridSpan w:val="2"/>
            <w:tcBorders>
              <w:top w:val="nil"/>
              <w:left w:val="nil"/>
              <w:bottom w:val="single" w:sz="4" w:space="0" w:color="auto"/>
              <w:right w:val="single" w:sz="4" w:space="0" w:color="auto"/>
            </w:tcBorders>
            <w:shd w:val="clear" w:color="auto" w:fill="auto"/>
            <w:noWrap/>
            <w:hideMark/>
          </w:tcPr>
          <w:p w:rsidR="00CE7109" w:rsidRPr="007E549C" w:rsidRDefault="00CE7109" w:rsidP="00C47F39">
            <w:pPr>
              <w:jc w:val="center"/>
              <w:rPr>
                <w:i/>
                <w:iCs/>
                <w:color w:val="000000"/>
                <w:szCs w:val="28"/>
              </w:rPr>
            </w:pPr>
            <w:r w:rsidRPr="007E549C">
              <w:rPr>
                <w:i/>
                <w:iCs/>
                <w:color w:val="000000"/>
                <w:szCs w:val="28"/>
              </w:rPr>
              <w:t>1095,00</w:t>
            </w:r>
          </w:p>
        </w:tc>
      </w:tr>
      <w:tr w:rsidR="00CE7109" w:rsidRPr="007E549C" w:rsidTr="00C47F39">
        <w:trPr>
          <w:gridAfter w:val="1"/>
          <w:wAfter w:w="141" w:type="dxa"/>
          <w:trHeight w:val="42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000 1 06 06030 00 0000 110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Земельный налог с организаций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454,00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454,00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454,00</w:t>
            </w:r>
          </w:p>
        </w:tc>
      </w:tr>
      <w:tr w:rsidR="00CE7109" w:rsidRPr="007E549C" w:rsidTr="00C47F39">
        <w:trPr>
          <w:gridAfter w:val="1"/>
          <w:wAfter w:w="141" w:type="dxa"/>
          <w:trHeight w:val="102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000 1 06 06033 10 0000 110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Земельный налог с организаций, обладающих земельным участком, расположенным в границах сельских поселений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454,00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454,00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454,00</w:t>
            </w:r>
          </w:p>
        </w:tc>
      </w:tr>
      <w:tr w:rsidR="00CE7109" w:rsidRPr="007E549C" w:rsidTr="00C47F39">
        <w:trPr>
          <w:gridAfter w:val="1"/>
          <w:wAfter w:w="141" w:type="dxa"/>
          <w:trHeight w:val="435"/>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000 1 06 06040 00 0000 110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Земельный налог с физических лиц</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626,00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641,00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641,00</w:t>
            </w:r>
          </w:p>
        </w:tc>
      </w:tr>
      <w:tr w:rsidR="00CE7109" w:rsidRPr="007E549C" w:rsidTr="00C47F39">
        <w:trPr>
          <w:gridAfter w:val="1"/>
          <w:wAfter w:w="141" w:type="dxa"/>
          <w:trHeight w:val="105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000 1 06 06043 10 0000 110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Земельный налог с физических лиц, обладающих земельным участком, расположенным в границах сельских поселений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626,00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641,00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641,00</w:t>
            </w:r>
          </w:p>
        </w:tc>
      </w:tr>
      <w:tr w:rsidR="00CE7109" w:rsidRPr="007E549C" w:rsidTr="00C47F39">
        <w:trPr>
          <w:gridAfter w:val="1"/>
          <w:wAfter w:w="141" w:type="dxa"/>
          <w:trHeight w:val="36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b/>
                <w:bCs/>
                <w:i/>
                <w:iCs/>
                <w:szCs w:val="28"/>
              </w:rPr>
            </w:pPr>
            <w:r w:rsidRPr="007E549C">
              <w:rPr>
                <w:b/>
                <w:bCs/>
                <w:i/>
                <w:iCs/>
                <w:szCs w:val="28"/>
              </w:rPr>
              <w:t>000 1 08 00000 00 0000 000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b/>
                <w:bCs/>
                <w:i/>
                <w:iCs/>
                <w:szCs w:val="28"/>
              </w:rPr>
            </w:pPr>
            <w:r w:rsidRPr="007E549C">
              <w:rPr>
                <w:b/>
                <w:bCs/>
                <w:i/>
                <w:iCs/>
                <w:szCs w:val="28"/>
              </w:rPr>
              <w:t>ГОСУДАРСТВЕННАЯ ПОШЛИНА</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szCs w:val="28"/>
              </w:rPr>
            </w:pPr>
            <w:r w:rsidRPr="007E549C">
              <w:rPr>
                <w:b/>
                <w:bCs/>
                <w:i/>
                <w:iCs/>
                <w:szCs w:val="28"/>
              </w:rPr>
              <w:t>1,00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szCs w:val="28"/>
              </w:rPr>
            </w:pPr>
            <w:r w:rsidRPr="007E549C">
              <w:rPr>
                <w:b/>
                <w:bCs/>
                <w:i/>
                <w:iCs/>
                <w:szCs w:val="28"/>
              </w:rPr>
              <w:t>1,00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szCs w:val="28"/>
              </w:rPr>
            </w:pPr>
            <w:r w:rsidRPr="007E549C">
              <w:rPr>
                <w:b/>
                <w:bCs/>
                <w:i/>
                <w:iCs/>
                <w:szCs w:val="28"/>
              </w:rPr>
              <w:t>1,00</w:t>
            </w:r>
          </w:p>
        </w:tc>
      </w:tr>
      <w:tr w:rsidR="00CE7109" w:rsidRPr="007E549C" w:rsidTr="00C47F39">
        <w:trPr>
          <w:gridAfter w:val="1"/>
          <w:wAfter w:w="141" w:type="dxa"/>
          <w:trHeight w:val="921"/>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000 1 08 04000 01 0000 110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szCs w:val="28"/>
              </w:rPr>
            </w:pPr>
            <w:r w:rsidRPr="007E549C">
              <w:rPr>
                <w:szCs w:val="28"/>
              </w:rPr>
              <w:t>1,00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141" w:type="dxa"/>
          <w:trHeight w:val="1644"/>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000 1 08 04020 01 0000 110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szCs w:val="28"/>
              </w:rPr>
            </w:pPr>
            <w:r w:rsidRPr="007E549C">
              <w:rPr>
                <w:szCs w:val="28"/>
              </w:rPr>
              <w:t>1,00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141" w:type="dxa"/>
          <w:trHeight w:val="987"/>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b/>
                <w:bCs/>
                <w:i/>
                <w:iCs/>
                <w:szCs w:val="28"/>
              </w:rPr>
            </w:pPr>
            <w:r w:rsidRPr="007E549C">
              <w:rPr>
                <w:b/>
                <w:bCs/>
                <w:i/>
                <w:iCs/>
                <w:szCs w:val="28"/>
              </w:rPr>
              <w:t>000 1 11 00000 00 0000 000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b/>
                <w:bCs/>
                <w:i/>
                <w:iCs/>
                <w:szCs w:val="28"/>
              </w:rPr>
            </w:pPr>
            <w:r w:rsidRPr="007E549C">
              <w:rPr>
                <w:b/>
                <w:bCs/>
                <w:i/>
                <w:iCs/>
                <w:szCs w:val="28"/>
              </w:rPr>
              <w:t>ДОХОДЫ ОТ ИСПОЛЬЗОВАНИЯ ИМУЩЕСТВА, НАХОДЯЩЕГОСЯ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179,00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179,00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179,00</w:t>
            </w:r>
          </w:p>
        </w:tc>
      </w:tr>
      <w:tr w:rsidR="00CE7109" w:rsidRPr="007E549C" w:rsidTr="00C47F39">
        <w:trPr>
          <w:gridAfter w:val="1"/>
          <w:wAfter w:w="141" w:type="dxa"/>
          <w:trHeight w:val="1966"/>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000 1 11 05000 00 0000 120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r>
      <w:tr w:rsidR="00CE7109" w:rsidRPr="007E549C" w:rsidTr="00C47F39">
        <w:trPr>
          <w:gridAfter w:val="1"/>
          <w:wAfter w:w="141" w:type="dxa"/>
          <w:trHeight w:val="1838"/>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lastRenderedPageBreak/>
              <w:t>000 1 11 05020 00 0000 120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r>
      <w:tr w:rsidR="00CE7109" w:rsidRPr="007E549C" w:rsidTr="00C47F39">
        <w:trPr>
          <w:gridAfter w:val="1"/>
          <w:wAfter w:w="141" w:type="dxa"/>
          <w:trHeight w:val="161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000 1 11 05025 10 0000 120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r>
      <w:tr w:rsidR="00CE7109" w:rsidRPr="007E549C" w:rsidTr="00C47F39">
        <w:trPr>
          <w:gridAfter w:val="1"/>
          <w:wAfter w:w="141" w:type="dxa"/>
          <w:trHeight w:val="39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b/>
                <w:bCs/>
                <w:i/>
                <w:iCs/>
                <w:color w:val="000000"/>
                <w:szCs w:val="28"/>
              </w:rPr>
            </w:pPr>
            <w:r w:rsidRPr="007E549C">
              <w:rPr>
                <w:b/>
                <w:bCs/>
                <w:i/>
                <w:iCs/>
                <w:color w:val="000000"/>
                <w:szCs w:val="28"/>
              </w:rPr>
              <w:t>000 2 00 00000 00 0000 000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b/>
                <w:bCs/>
                <w:color w:val="000000"/>
                <w:szCs w:val="28"/>
              </w:rPr>
            </w:pPr>
            <w:r w:rsidRPr="007E549C">
              <w:rPr>
                <w:b/>
                <w:bCs/>
                <w:color w:val="000000"/>
                <w:szCs w:val="28"/>
              </w:rPr>
              <w:t>БЕЗВОЗМЕЗДНЫЕ ПОСТУПЛЕНИЯ</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10839,22</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2126,19</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2458,39</w:t>
            </w:r>
          </w:p>
        </w:tc>
      </w:tr>
      <w:tr w:rsidR="00CE7109" w:rsidRPr="007E549C" w:rsidTr="00C47F39">
        <w:trPr>
          <w:gridAfter w:val="1"/>
          <w:wAfter w:w="141" w:type="dxa"/>
          <w:trHeight w:val="72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b/>
                <w:bCs/>
                <w:i/>
                <w:iCs/>
                <w:szCs w:val="28"/>
              </w:rPr>
            </w:pPr>
            <w:r w:rsidRPr="007E549C">
              <w:rPr>
                <w:b/>
                <w:bCs/>
                <w:i/>
                <w:iCs/>
                <w:szCs w:val="28"/>
              </w:rPr>
              <w:t>000 2 02 00000 00 0000 000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b/>
                <w:bCs/>
                <w:i/>
                <w:iCs/>
                <w:color w:val="000000"/>
                <w:szCs w:val="28"/>
              </w:rPr>
            </w:pPr>
            <w:r w:rsidRPr="007E549C">
              <w:rPr>
                <w:b/>
                <w:bCs/>
                <w:i/>
                <w:iCs/>
                <w:color w:val="000000"/>
                <w:szCs w:val="28"/>
              </w:rPr>
              <w:t xml:space="preserve"> Безвозмездные поступления от других бюджетов бюджетной системы РФ</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10839,22</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i/>
                <w:iCs/>
                <w:color w:val="000000"/>
                <w:szCs w:val="28"/>
              </w:rPr>
            </w:pPr>
            <w:r w:rsidRPr="007E549C">
              <w:rPr>
                <w:b/>
                <w:bCs/>
                <w:i/>
                <w:iCs/>
                <w:color w:val="000000"/>
                <w:szCs w:val="28"/>
              </w:rPr>
              <w:t>2126,19</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b/>
                <w:bCs/>
                <w:color w:val="000000"/>
                <w:szCs w:val="28"/>
              </w:rPr>
            </w:pPr>
            <w:r w:rsidRPr="007E549C">
              <w:rPr>
                <w:b/>
                <w:bCs/>
                <w:color w:val="000000"/>
                <w:szCs w:val="28"/>
              </w:rPr>
              <w:t>2458,39</w:t>
            </w:r>
          </w:p>
        </w:tc>
      </w:tr>
      <w:tr w:rsidR="00CE7109" w:rsidRPr="007E549C" w:rsidTr="00C47F39">
        <w:trPr>
          <w:gridAfter w:val="1"/>
          <w:wAfter w:w="141" w:type="dxa"/>
          <w:trHeight w:val="735"/>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000 2 02 10000 00 0000 150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Дотации бюджетам субъектов Российской Федерации и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516,00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424,00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438,00</w:t>
            </w:r>
          </w:p>
        </w:tc>
      </w:tr>
      <w:tr w:rsidR="00CE7109" w:rsidRPr="007E549C" w:rsidTr="00C47F39">
        <w:trPr>
          <w:gridAfter w:val="1"/>
          <w:wAfter w:w="141" w:type="dxa"/>
          <w:trHeight w:val="37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000 2 02 15001 00 0000 150</w:t>
            </w:r>
          </w:p>
        </w:tc>
        <w:tc>
          <w:tcPr>
            <w:tcW w:w="7208"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Дотации на выравнивание бюджетной обеспеченности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179,00</w:t>
            </w:r>
          </w:p>
        </w:tc>
        <w:tc>
          <w:tcPr>
            <w:tcW w:w="1559"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131,00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135,00</w:t>
            </w:r>
          </w:p>
        </w:tc>
      </w:tr>
      <w:tr w:rsidR="00CE7109" w:rsidRPr="007E549C" w:rsidTr="00C47F39">
        <w:trPr>
          <w:gridAfter w:val="1"/>
          <w:wAfter w:w="141" w:type="dxa"/>
          <w:trHeight w:val="100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000 2 02 15001 10 0000 150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179,00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131,00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135,00</w:t>
            </w:r>
          </w:p>
        </w:tc>
      </w:tr>
      <w:tr w:rsidR="00CE7109" w:rsidRPr="007E549C" w:rsidTr="00C47F39">
        <w:trPr>
          <w:gridAfter w:val="1"/>
          <w:wAfter w:w="141" w:type="dxa"/>
          <w:trHeight w:val="971"/>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000 2 02 16001 00 0000 150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337,00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293,00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303,00</w:t>
            </w:r>
          </w:p>
        </w:tc>
      </w:tr>
      <w:tr w:rsidR="00CE7109" w:rsidRPr="007E549C" w:rsidTr="00C47F39">
        <w:trPr>
          <w:gridAfter w:val="1"/>
          <w:wAfter w:w="141" w:type="dxa"/>
          <w:trHeight w:val="102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000 2 02 16001 10 0000 150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Дотации бюджетам сельских поселений на выравнивание бюджетной обеспеченности из бюджетов муниципальных районов</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337,00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293,00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303,00</w:t>
            </w:r>
          </w:p>
        </w:tc>
      </w:tr>
      <w:tr w:rsidR="00CE7109" w:rsidRPr="007E549C" w:rsidTr="00C47F39">
        <w:trPr>
          <w:gridAfter w:val="1"/>
          <w:wAfter w:w="141" w:type="dxa"/>
          <w:trHeight w:val="943"/>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000 2 02 35118 00 0000 150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163,00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177,90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184,10</w:t>
            </w:r>
          </w:p>
        </w:tc>
      </w:tr>
      <w:tr w:rsidR="00CE7109" w:rsidRPr="007E549C" w:rsidTr="00C47F39">
        <w:trPr>
          <w:gridAfter w:val="1"/>
          <w:wAfter w:w="141" w:type="dxa"/>
          <w:trHeight w:val="1365"/>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lastRenderedPageBreak/>
              <w:t>000 2 02 35118 10 0000 150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163,00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177,90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184,10</w:t>
            </w:r>
          </w:p>
        </w:tc>
      </w:tr>
      <w:tr w:rsidR="00CE7109" w:rsidRPr="007E549C" w:rsidTr="00C47F39">
        <w:trPr>
          <w:gridAfter w:val="1"/>
          <w:wAfter w:w="141" w:type="dxa"/>
          <w:trHeight w:val="435"/>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000 2 02 40000 00 0000 150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10160,22</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1524,29</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1836,29</w:t>
            </w:r>
          </w:p>
        </w:tc>
      </w:tr>
      <w:tr w:rsidR="00CE7109" w:rsidRPr="007E549C" w:rsidTr="00C47F39">
        <w:trPr>
          <w:gridAfter w:val="1"/>
          <w:wAfter w:w="141" w:type="dxa"/>
          <w:trHeight w:val="1296"/>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000 2 02 40014 00 0000 150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1137,00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1167,00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1479,00</w:t>
            </w:r>
          </w:p>
        </w:tc>
      </w:tr>
      <w:tr w:rsidR="00CE7109" w:rsidRPr="007E549C" w:rsidTr="00C47F39">
        <w:trPr>
          <w:gridAfter w:val="1"/>
          <w:wAfter w:w="141" w:type="dxa"/>
          <w:trHeight w:val="1556"/>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000 2 02 40014 10 0000 150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1137,00</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1167,00</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1479,00</w:t>
            </w:r>
          </w:p>
        </w:tc>
      </w:tr>
      <w:tr w:rsidR="00CE7109" w:rsidRPr="007E549C" w:rsidTr="00C47F39">
        <w:trPr>
          <w:gridAfter w:val="1"/>
          <w:wAfter w:w="141" w:type="dxa"/>
          <w:trHeight w:val="72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000 2 02 49999 00 0000 150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Прочие межбюджетные трансферты, передаваемые бюджетам</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9023,22</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357,29</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357,29</w:t>
            </w:r>
          </w:p>
        </w:tc>
      </w:tr>
      <w:tr w:rsidR="00CE7109" w:rsidRPr="007E549C" w:rsidTr="00C47F39">
        <w:trPr>
          <w:gridAfter w:val="1"/>
          <w:wAfter w:w="141" w:type="dxa"/>
          <w:trHeight w:val="690"/>
        </w:trPr>
        <w:tc>
          <w:tcPr>
            <w:tcW w:w="3580" w:type="dxa"/>
            <w:tcBorders>
              <w:top w:val="nil"/>
              <w:left w:val="single" w:sz="4" w:space="0" w:color="auto"/>
              <w:bottom w:val="single" w:sz="4" w:space="0" w:color="auto"/>
              <w:right w:val="single" w:sz="4" w:space="0" w:color="auto"/>
            </w:tcBorders>
            <w:shd w:val="clear" w:color="auto" w:fill="auto"/>
            <w:hideMark/>
          </w:tcPr>
          <w:p w:rsidR="00CE7109" w:rsidRPr="007E549C" w:rsidRDefault="00CE7109" w:rsidP="00C47F39">
            <w:pPr>
              <w:rPr>
                <w:color w:val="000000"/>
                <w:szCs w:val="28"/>
              </w:rPr>
            </w:pPr>
            <w:r w:rsidRPr="007E549C">
              <w:rPr>
                <w:color w:val="000000"/>
                <w:szCs w:val="28"/>
              </w:rPr>
              <w:t>000 2 02 49999 10 0000 150</w:t>
            </w:r>
          </w:p>
        </w:tc>
        <w:tc>
          <w:tcPr>
            <w:tcW w:w="7208" w:type="dxa"/>
            <w:tcBorders>
              <w:top w:val="nil"/>
              <w:left w:val="nil"/>
              <w:bottom w:val="single" w:sz="4" w:space="0" w:color="auto"/>
              <w:right w:val="single" w:sz="4" w:space="0" w:color="auto"/>
            </w:tcBorders>
            <w:shd w:val="clear" w:color="auto" w:fill="auto"/>
            <w:hideMark/>
          </w:tcPr>
          <w:p w:rsidR="00CE7109" w:rsidRPr="007E549C" w:rsidRDefault="00CE7109" w:rsidP="00C47F39">
            <w:pPr>
              <w:rPr>
                <w:szCs w:val="28"/>
              </w:rPr>
            </w:pPr>
            <w:r w:rsidRPr="007E549C">
              <w:rPr>
                <w:szCs w:val="28"/>
              </w:rPr>
              <w:t>Прочие межбюджетные трансферты, передаваемые бюджетам сельских поселений</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9023,22</w:t>
            </w:r>
          </w:p>
        </w:tc>
        <w:tc>
          <w:tcPr>
            <w:tcW w:w="1559" w:type="dxa"/>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357,29</w:t>
            </w:r>
          </w:p>
        </w:tc>
        <w:tc>
          <w:tcPr>
            <w:tcW w:w="1418" w:type="dxa"/>
            <w:gridSpan w:val="2"/>
            <w:tcBorders>
              <w:top w:val="nil"/>
              <w:left w:val="nil"/>
              <w:bottom w:val="single" w:sz="4" w:space="0" w:color="auto"/>
              <w:right w:val="single" w:sz="4" w:space="0" w:color="auto"/>
            </w:tcBorders>
            <w:shd w:val="clear" w:color="auto" w:fill="auto"/>
            <w:hideMark/>
          </w:tcPr>
          <w:p w:rsidR="00CE7109" w:rsidRPr="007E549C" w:rsidRDefault="00CE7109" w:rsidP="00C47F39">
            <w:pPr>
              <w:jc w:val="center"/>
              <w:rPr>
                <w:color w:val="000000"/>
                <w:szCs w:val="28"/>
              </w:rPr>
            </w:pPr>
            <w:r w:rsidRPr="007E549C">
              <w:rPr>
                <w:color w:val="000000"/>
                <w:szCs w:val="28"/>
              </w:rPr>
              <w:t>357,29</w:t>
            </w:r>
          </w:p>
        </w:tc>
      </w:tr>
    </w:tbl>
    <w:p w:rsidR="00CE7109" w:rsidRDefault="00CE7109" w:rsidP="00CE7109">
      <w:pPr>
        <w:pStyle w:val="ConsNormal"/>
        <w:widowControl/>
        <w:spacing w:line="276" w:lineRule="auto"/>
        <w:ind w:firstLine="0"/>
        <w:jc w:val="both"/>
        <w:outlineLvl w:val="0"/>
        <w:rPr>
          <w:rFonts w:ascii="Times New Roman" w:hAnsi="Times New Roman" w:cs="Times New Roman"/>
          <w:sz w:val="28"/>
          <w:szCs w:val="28"/>
        </w:rPr>
      </w:pPr>
    </w:p>
    <w:p w:rsidR="00CE7109" w:rsidRPr="007E549C" w:rsidRDefault="00CE7109" w:rsidP="00CE7109">
      <w:pPr>
        <w:pStyle w:val="ConsNormal"/>
        <w:widowControl/>
        <w:spacing w:line="276" w:lineRule="auto"/>
        <w:ind w:firstLine="0"/>
        <w:jc w:val="both"/>
        <w:outlineLvl w:val="0"/>
        <w:rPr>
          <w:rFonts w:ascii="Times New Roman" w:hAnsi="Times New Roman" w:cs="Times New Roman"/>
          <w:sz w:val="28"/>
          <w:szCs w:val="28"/>
        </w:rPr>
      </w:pPr>
      <w:r w:rsidRPr="007E549C">
        <w:rPr>
          <w:rFonts w:ascii="Times New Roman" w:hAnsi="Times New Roman" w:cs="Times New Roman"/>
          <w:sz w:val="28"/>
          <w:szCs w:val="28"/>
        </w:rPr>
        <w:t>Глава Озёрского сельского поселения                                                            Е.В. Петрова</w:t>
      </w:r>
    </w:p>
    <w:p w:rsidR="00CE7109" w:rsidRPr="007E549C" w:rsidRDefault="00CE7109" w:rsidP="00CE7109">
      <w:pPr>
        <w:spacing w:line="276" w:lineRule="auto"/>
        <w:rPr>
          <w:szCs w:val="28"/>
        </w:rPr>
      </w:pPr>
    </w:p>
    <w:p w:rsidR="00CE7109" w:rsidRDefault="00CE7109" w:rsidP="00CE7109">
      <w:pPr>
        <w:spacing w:line="276" w:lineRule="auto"/>
        <w:rPr>
          <w:color w:val="000000"/>
          <w:szCs w:val="28"/>
        </w:rPr>
      </w:pPr>
      <w:r>
        <w:rPr>
          <w:szCs w:val="28"/>
        </w:rPr>
        <w:t>Председатель Совета народных депутатов</w:t>
      </w:r>
    </w:p>
    <w:p w:rsidR="00CE7109" w:rsidRPr="00A12917" w:rsidRDefault="00CE7109" w:rsidP="00CE7109">
      <w:pPr>
        <w:spacing w:line="276" w:lineRule="auto"/>
        <w:rPr>
          <w:color w:val="000000"/>
          <w:szCs w:val="28"/>
        </w:rPr>
      </w:pPr>
      <w:r>
        <w:rPr>
          <w:szCs w:val="28"/>
        </w:rPr>
        <w:t>Озёрского сельского поселения                                                                      И.В. Шелковникова</w:t>
      </w:r>
    </w:p>
    <w:p w:rsidR="00CE7109" w:rsidRPr="00D57E98" w:rsidRDefault="00CE7109" w:rsidP="00CE7109">
      <w:pPr>
        <w:jc w:val="right"/>
        <w:rPr>
          <w:i/>
          <w:sz w:val="26"/>
          <w:szCs w:val="26"/>
        </w:rPr>
      </w:pPr>
    </w:p>
    <w:p w:rsidR="00CE7109" w:rsidRPr="00D57E98" w:rsidRDefault="00CE7109" w:rsidP="00CE7109">
      <w:pPr>
        <w:jc w:val="right"/>
        <w:rPr>
          <w:i/>
          <w:sz w:val="26"/>
          <w:szCs w:val="26"/>
        </w:rPr>
      </w:pPr>
    </w:p>
    <w:p w:rsidR="00CE7109" w:rsidRPr="00D57E98" w:rsidRDefault="00CE7109" w:rsidP="00CE7109">
      <w:pPr>
        <w:jc w:val="right"/>
        <w:rPr>
          <w:i/>
          <w:sz w:val="26"/>
          <w:szCs w:val="26"/>
        </w:rPr>
      </w:pPr>
    </w:p>
    <w:p w:rsidR="00CE7109" w:rsidRPr="00D57E98" w:rsidRDefault="00CE7109" w:rsidP="00CE7109">
      <w:pPr>
        <w:jc w:val="right"/>
        <w:rPr>
          <w:i/>
          <w:sz w:val="26"/>
          <w:szCs w:val="26"/>
        </w:rPr>
      </w:pPr>
    </w:p>
    <w:p w:rsidR="00CE7109" w:rsidRPr="00D57E98" w:rsidRDefault="00CE7109" w:rsidP="00CE7109">
      <w:pPr>
        <w:jc w:val="right"/>
        <w:rPr>
          <w:i/>
          <w:sz w:val="26"/>
          <w:szCs w:val="26"/>
        </w:rPr>
      </w:pPr>
    </w:p>
    <w:p w:rsidR="00CE7109" w:rsidRPr="00D57E98" w:rsidRDefault="00CE7109" w:rsidP="00CE7109">
      <w:pPr>
        <w:jc w:val="right"/>
        <w:rPr>
          <w:i/>
          <w:sz w:val="26"/>
          <w:szCs w:val="26"/>
        </w:rPr>
      </w:pPr>
    </w:p>
    <w:p w:rsidR="00CE7109" w:rsidRDefault="00CE7109" w:rsidP="00CE7109">
      <w:pPr>
        <w:jc w:val="right"/>
        <w:rPr>
          <w:i/>
          <w:sz w:val="26"/>
          <w:szCs w:val="26"/>
        </w:rPr>
      </w:pPr>
    </w:p>
    <w:p w:rsidR="00CE7109" w:rsidRPr="00D57E98" w:rsidRDefault="00CE7109" w:rsidP="00CE7109">
      <w:pPr>
        <w:jc w:val="right"/>
        <w:rPr>
          <w:i/>
          <w:sz w:val="26"/>
          <w:szCs w:val="26"/>
        </w:rPr>
      </w:pPr>
    </w:p>
    <w:p w:rsidR="00CE7109" w:rsidRPr="00D57E98" w:rsidRDefault="00CE7109" w:rsidP="00CE7109">
      <w:pPr>
        <w:jc w:val="right"/>
        <w:rPr>
          <w:i/>
          <w:sz w:val="26"/>
          <w:szCs w:val="26"/>
        </w:rPr>
      </w:pPr>
    </w:p>
    <w:p w:rsidR="00CE7109" w:rsidRPr="004D128D" w:rsidRDefault="00CE7109" w:rsidP="00CE7109">
      <w:pPr>
        <w:jc w:val="right"/>
        <w:rPr>
          <w:i/>
          <w:sz w:val="26"/>
          <w:szCs w:val="26"/>
        </w:rPr>
      </w:pPr>
      <w:r w:rsidRPr="004D128D">
        <w:rPr>
          <w:i/>
          <w:sz w:val="26"/>
          <w:szCs w:val="26"/>
        </w:rPr>
        <w:lastRenderedPageBreak/>
        <w:t xml:space="preserve">Приложение </w:t>
      </w:r>
      <w:r>
        <w:rPr>
          <w:i/>
          <w:sz w:val="26"/>
          <w:szCs w:val="26"/>
        </w:rPr>
        <w:t>3</w:t>
      </w:r>
    </w:p>
    <w:p w:rsidR="00CE7109" w:rsidRPr="004D128D" w:rsidRDefault="00CE7109" w:rsidP="00CE7109">
      <w:pPr>
        <w:jc w:val="right"/>
        <w:rPr>
          <w:i/>
          <w:sz w:val="26"/>
          <w:szCs w:val="26"/>
        </w:rPr>
      </w:pPr>
      <w:r w:rsidRPr="004D128D">
        <w:rPr>
          <w:i/>
          <w:sz w:val="26"/>
          <w:szCs w:val="26"/>
        </w:rPr>
        <w:t xml:space="preserve">                                                            к решению Совета народных депутатов</w:t>
      </w:r>
    </w:p>
    <w:p w:rsidR="00CE7109" w:rsidRPr="004D128D" w:rsidRDefault="00CE7109" w:rsidP="00CE7109">
      <w:pPr>
        <w:jc w:val="right"/>
        <w:rPr>
          <w:i/>
          <w:sz w:val="26"/>
          <w:szCs w:val="26"/>
        </w:rPr>
      </w:pPr>
      <w:r w:rsidRPr="004D128D">
        <w:rPr>
          <w:i/>
          <w:sz w:val="26"/>
          <w:szCs w:val="26"/>
        </w:rPr>
        <w:t xml:space="preserve">                                                               </w:t>
      </w:r>
      <w:r>
        <w:rPr>
          <w:i/>
          <w:sz w:val="26"/>
          <w:szCs w:val="26"/>
        </w:rPr>
        <w:t>Озёрского</w:t>
      </w:r>
      <w:r w:rsidRPr="004D128D">
        <w:rPr>
          <w:i/>
          <w:sz w:val="26"/>
          <w:szCs w:val="26"/>
        </w:rPr>
        <w:t xml:space="preserve"> сельского поселения </w:t>
      </w:r>
    </w:p>
    <w:p w:rsidR="00CE7109" w:rsidRDefault="00CE7109" w:rsidP="00CE7109">
      <w:pPr>
        <w:suppressAutoHyphens/>
        <w:jc w:val="right"/>
        <w:outlineLvl w:val="0"/>
        <w:rPr>
          <w:i/>
          <w:color w:val="000000"/>
          <w:sz w:val="26"/>
          <w:szCs w:val="26"/>
        </w:rPr>
      </w:pPr>
      <w:r>
        <w:rPr>
          <w:i/>
          <w:color w:val="000000"/>
          <w:sz w:val="26"/>
          <w:szCs w:val="26"/>
        </w:rPr>
        <w:t>Бутурлиновского муниципального</w:t>
      </w:r>
    </w:p>
    <w:p w:rsidR="00CE7109" w:rsidRDefault="00CE7109" w:rsidP="00CE7109">
      <w:pPr>
        <w:suppressAutoHyphens/>
        <w:jc w:val="right"/>
        <w:outlineLvl w:val="0"/>
        <w:rPr>
          <w:i/>
          <w:color w:val="000000"/>
          <w:sz w:val="26"/>
          <w:szCs w:val="26"/>
        </w:rPr>
      </w:pPr>
      <w:r>
        <w:rPr>
          <w:i/>
          <w:color w:val="000000"/>
          <w:sz w:val="26"/>
          <w:szCs w:val="26"/>
        </w:rPr>
        <w:t xml:space="preserve"> района Воронежской области</w:t>
      </w:r>
    </w:p>
    <w:p w:rsidR="00CE7109" w:rsidRPr="006C5521" w:rsidRDefault="00CE7109" w:rsidP="00CE7109">
      <w:pPr>
        <w:suppressAutoHyphens/>
        <w:jc w:val="right"/>
        <w:outlineLvl w:val="0"/>
        <w:rPr>
          <w:i/>
          <w:color w:val="000000"/>
          <w:sz w:val="26"/>
          <w:szCs w:val="26"/>
        </w:rPr>
      </w:pPr>
      <w:r w:rsidRPr="006C5521">
        <w:rPr>
          <w:bCs/>
          <w:i/>
          <w:sz w:val="26"/>
          <w:szCs w:val="26"/>
        </w:rPr>
        <w:t xml:space="preserve">от </w:t>
      </w:r>
      <w:r>
        <w:rPr>
          <w:bCs/>
          <w:i/>
          <w:sz w:val="26"/>
          <w:szCs w:val="26"/>
        </w:rPr>
        <w:t xml:space="preserve">27.03.2025г    </w:t>
      </w:r>
      <w:r w:rsidRPr="006C5521">
        <w:rPr>
          <w:bCs/>
          <w:i/>
          <w:sz w:val="26"/>
          <w:szCs w:val="26"/>
        </w:rPr>
        <w:t xml:space="preserve">  №</w:t>
      </w:r>
      <w:r>
        <w:rPr>
          <w:bCs/>
          <w:i/>
          <w:sz w:val="26"/>
          <w:szCs w:val="26"/>
        </w:rPr>
        <w:t>185</w:t>
      </w:r>
      <w:r w:rsidRPr="006C5521">
        <w:rPr>
          <w:bCs/>
          <w:i/>
          <w:sz w:val="26"/>
          <w:szCs w:val="26"/>
        </w:rPr>
        <w:t xml:space="preserve">  </w:t>
      </w:r>
      <w:r w:rsidRPr="006C5521">
        <w:rPr>
          <w:i/>
          <w:color w:val="000000"/>
          <w:sz w:val="26"/>
          <w:szCs w:val="26"/>
        </w:rPr>
        <w:t xml:space="preserve">  </w:t>
      </w:r>
    </w:p>
    <w:p w:rsidR="00CE7109" w:rsidRDefault="00CE7109" w:rsidP="00CE7109">
      <w:pPr>
        <w:suppressAutoHyphens/>
        <w:jc w:val="right"/>
        <w:outlineLvl w:val="0"/>
        <w:rPr>
          <w:rFonts w:eastAsia="Arial"/>
          <w:i/>
          <w:color w:val="000000"/>
          <w:sz w:val="26"/>
          <w:szCs w:val="26"/>
        </w:rPr>
      </w:pPr>
      <w:r>
        <w:rPr>
          <w:rFonts w:eastAsia="Arial"/>
          <w:i/>
          <w:color w:val="000000"/>
          <w:sz w:val="26"/>
          <w:szCs w:val="26"/>
        </w:rPr>
        <w:t xml:space="preserve">          </w:t>
      </w:r>
    </w:p>
    <w:tbl>
      <w:tblPr>
        <w:tblW w:w="15279" w:type="dxa"/>
        <w:tblInd w:w="93" w:type="dxa"/>
        <w:tblLayout w:type="fixed"/>
        <w:tblLook w:val="04A0"/>
      </w:tblPr>
      <w:tblGrid>
        <w:gridCol w:w="6135"/>
        <w:gridCol w:w="543"/>
        <w:gridCol w:w="561"/>
        <w:gridCol w:w="289"/>
        <w:gridCol w:w="443"/>
        <w:gridCol w:w="266"/>
        <w:gridCol w:w="457"/>
        <w:gridCol w:w="393"/>
        <w:gridCol w:w="1134"/>
        <w:gridCol w:w="132"/>
        <w:gridCol w:w="577"/>
        <w:gridCol w:w="336"/>
        <w:gridCol w:w="1082"/>
        <w:gridCol w:w="146"/>
        <w:gridCol w:w="1271"/>
        <w:gridCol w:w="415"/>
        <w:gridCol w:w="1003"/>
        <w:gridCol w:w="96"/>
      </w:tblGrid>
      <w:tr w:rsidR="00CE7109" w:rsidRPr="00F54D71" w:rsidTr="00C47F39">
        <w:trPr>
          <w:trHeight w:val="333"/>
        </w:trPr>
        <w:tc>
          <w:tcPr>
            <w:tcW w:w="14180" w:type="dxa"/>
            <w:gridSpan w:val="16"/>
            <w:tcBorders>
              <w:top w:val="nil"/>
              <w:left w:val="nil"/>
              <w:bottom w:val="nil"/>
              <w:right w:val="nil"/>
            </w:tcBorders>
            <w:shd w:val="clear" w:color="auto" w:fill="auto"/>
            <w:noWrap/>
            <w:vAlign w:val="center"/>
            <w:hideMark/>
          </w:tcPr>
          <w:p w:rsidR="00CE7109" w:rsidRPr="00875F16" w:rsidRDefault="00CE7109" w:rsidP="00C47F39">
            <w:pPr>
              <w:jc w:val="center"/>
              <w:rPr>
                <w:b/>
                <w:bCs/>
                <w:szCs w:val="28"/>
              </w:rPr>
            </w:pPr>
            <w:r w:rsidRPr="00875F16">
              <w:rPr>
                <w:b/>
                <w:bCs/>
                <w:szCs w:val="28"/>
              </w:rPr>
              <w:t>Ведомственная структура расходов бюджета Озёрского сельского поселения Бутурлиновского муниципального района Воронежской области</w:t>
            </w:r>
          </w:p>
        </w:tc>
        <w:tc>
          <w:tcPr>
            <w:tcW w:w="1099" w:type="dxa"/>
            <w:gridSpan w:val="2"/>
            <w:tcBorders>
              <w:top w:val="nil"/>
              <w:left w:val="nil"/>
              <w:bottom w:val="nil"/>
              <w:right w:val="nil"/>
            </w:tcBorders>
            <w:shd w:val="clear" w:color="auto" w:fill="auto"/>
            <w:noWrap/>
            <w:vAlign w:val="bottom"/>
            <w:hideMark/>
          </w:tcPr>
          <w:p w:rsidR="00CE7109" w:rsidRPr="00875F16" w:rsidRDefault="00CE7109" w:rsidP="00C47F39">
            <w:pPr>
              <w:rPr>
                <w:szCs w:val="28"/>
              </w:rPr>
            </w:pPr>
          </w:p>
        </w:tc>
      </w:tr>
      <w:tr w:rsidR="00CE7109" w:rsidRPr="00F54D71" w:rsidTr="00C47F39">
        <w:trPr>
          <w:trHeight w:val="333"/>
        </w:trPr>
        <w:tc>
          <w:tcPr>
            <w:tcW w:w="12494" w:type="dxa"/>
            <w:gridSpan w:val="14"/>
            <w:tcBorders>
              <w:top w:val="nil"/>
              <w:left w:val="nil"/>
              <w:bottom w:val="nil"/>
              <w:right w:val="nil"/>
            </w:tcBorders>
            <w:shd w:val="clear" w:color="auto" w:fill="auto"/>
            <w:noWrap/>
            <w:vAlign w:val="center"/>
            <w:hideMark/>
          </w:tcPr>
          <w:p w:rsidR="00CE7109" w:rsidRPr="00875F16" w:rsidRDefault="00CE7109" w:rsidP="00C47F39">
            <w:pPr>
              <w:jc w:val="center"/>
              <w:rPr>
                <w:b/>
                <w:bCs/>
                <w:szCs w:val="28"/>
              </w:rPr>
            </w:pPr>
            <w:r>
              <w:rPr>
                <w:b/>
                <w:bCs/>
                <w:szCs w:val="28"/>
              </w:rPr>
              <w:t xml:space="preserve">                     </w:t>
            </w:r>
            <w:r w:rsidRPr="00875F16">
              <w:rPr>
                <w:b/>
                <w:bCs/>
                <w:szCs w:val="28"/>
              </w:rPr>
              <w:t>на  202</w:t>
            </w:r>
            <w:r>
              <w:rPr>
                <w:b/>
                <w:bCs/>
                <w:szCs w:val="28"/>
              </w:rPr>
              <w:t>5</w:t>
            </w:r>
            <w:r w:rsidRPr="00875F16">
              <w:rPr>
                <w:b/>
                <w:bCs/>
                <w:szCs w:val="28"/>
              </w:rPr>
              <w:t xml:space="preserve"> год и на плановый период 202</w:t>
            </w:r>
            <w:r>
              <w:rPr>
                <w:b/>
                <w:bCs/>
                <w:szCs w:val="28"/>
              </w:rPr>
              <w:t>6</w:t>
            </w:r>
            <w:r w:rsidRPr="00875F16">
              <w:rPr>
                <w:b/>
                <w:bCs/>
                <w:szCs w:val="28"/>
              </w:rPr>
              <w:t xml:space="preserve"> и 202</w:t>
            </w:r>
            <w:r>
              <w:rPr>
                <w:b/>
                <w:bCs/>
                <w:szCs w:val="28"/>
              </w:rPr>
              <w:t>7</w:t>
            </w:r>
            <w:r w:rsidRPr="00875F16">
              <w:rPr>
                <w:b/>
                <w:bCs/>
                <w:szCs w:val="28"/>
              </w:rPr>
              <w:t xml:space="preserve"> годов.</w:t>
            </w:r>
          </w:p>
        </w:tc>
        <w:tc>
          <w:tcPr>
            <w:tcW w:w="1686" w:type="dxa"/>
            <w:gridSpan w:val="2"/>
            <w:tcBorders>
              <w:top w:val="nil"/>
              <w:left w:val="nil"/>
              <w:right w:val="nil"/>
            </w:tcBorders>
            <w:shd w:val="clear" w:color="auto" w:fill="auto"/>
            <w:noWrap/>
            <w:vAlign w:val="bottom"/>
            <w:hideMark/>
          </w:tcPr>
          <w:p w:rsidR="00CE7109" w:rsidRPr="00875F16" w:rsidRDefault="00CE7109" w:rsidP="00C47F39">
            <w:pPr>
              <w:rPr>
                <w:szCs w:val="28"/>
              </w:rPr>
            </w:pPr>
          </w:p>
        </w:tc>
        <w:tc>
          <w:tcPr>
            <w:tcW w:w="1099" w:type="dxa"/>
            <w:gridSpan w:val="2"/>
            <w:tcBorders>
              <w:top w:val="nil"/>
              <w:left w:val="nil"/>
              <w:right w:val="nil"/>
            </w:tcBorders>
            <w:shd w:val="clear" w:color="auto" w:fill="auto"/>
            <w:noWrap/>
            <w:vAlign w:val="bottom"/>
            <w:hideMark/>
          </w:tcPr>
          <w:p w:rsidR="00CE7109" w:rsidRPr="00875F16" w:rsidRDefault="00CE7109" w:rsidP="00C47F39">
            <w:pPr>
              <w:rPr>
                <w:szCs w:val="28"/>
              </w:rPr>
            </w:pPr>
          </w:p>
        </w:tc>
      </w:tr>
      <w:tr w:rsidR="00CE7109" w:rsidRPr="00F54D71" w:rsidTr="00C47F39">
        <w:trPr>
          <w:trHeight w:val="333"/>
        </w:trPr>
        <w:tc>
          <w:tcPr>
            <w:tcW w:w="6135" w:type="dxa"/>
            <w:tcBorders>
              <w:top w:val="nil"/>
              <w:left w:val="nil"/>
              <w:bottom w:val="nil"/>
              <w:right w:val="nil"/>
            </w:tcBorders>
            <w:shd w:val="clear" w:color="auto" w:fill="auto"/>
            <w:vAlign w:val="center"/>
            <w:hideMark/>
          </w:tcPr>
          <w:p w:rsidR="00CE7109" w:rsidRPr="00875F16" w:rsidRDefault="00CE7109" w:rsidP="00C47F39">
            <w:pPr>
              <w:jc w:val="center"/>
              <w:rPr>
                <w:b/>
                <w:bCs/>
                <w:szCs w:val="28"/>
              </w:rPr>
            </w:pPr>
          </w:p>
        </w:tc>
        <w:tc>
          <w:tcPr>
            <w:tcW w:w="1104" w:type="dxa"/>
            <w:gridSpan w:val="2"/>
            <w:tcBorders>
              <w:top w:val="nil"/>
              <w:left w:val="nil"/>
              <w:bottom w:val="nil"/>
              <w:right w:val="nil"/>
            </w:tcBorders>
            <w:shd w:val="clear" w:color="auto" w:fill="auto"/>
            <w:noWrap/>
            <w:vAlign w:val="center"/>
            <w:hideMark/>
          </w:tcPr>
          <w:p w:rsidR="00CE7109" w:rsidRPr="00875F16" w:rsidRDefault="00CE7109" w:rsidP="00C47F39">
            <w:pPr>
              <w:rPr>
                <w:b/>
                <w:bCs/>
                <w:szCs w:val="28"/>
              </w:rPr>
            </w:pPr>
          </w:p>
        </w:tc>
        <w:tc>
          <w:tcPr>
            <w:tcW w:w="732" w:type="dxa"/>
            <w:gridSpan w:val="2"/>
            <w:tcBorders>
              <w:top w:val="nil"/>
              <w:left w:val="nil"/>
              <w:bottom w:val="nil"/>
              <w:right w:val="nil"/>
            </w:tcBorders>
            <w:shd w:val="clear" w:color="auto" w:fill="auto"/>
            <w:noWrap/>
            <w:vAlign w:val="center"/>
            <w:hideMark/>
          </w:tcPr>
          <w:p w:rsidR="00CE7109" w:rsidRPr="00875F16" w:rsidRDefault="00CE7109" w:rsidP="00C47F39">
            <w:pPr>
              <w:jc w:val="center"/>
              <w:rPr>
                <w:b/>
                <w:bCs/>
                <w:szCs w:val="28"/>
              </w:rPr>
            </w:pPr>
          </w:p>
        </w:tc>
        <w:tc>
          <w:tcPr>
            <w:tcW w:w="723" w:type="dxa"/>
            <w:gridSpan w:val="2"/>
            <w:tcBorders>
              <w:top w:val="nil"/>
              <w:left w:val="nil"/>
              <w:bottom w:val="nil"/>
              <w:right w:val="nil"/>
            </w:tcBorders>
            <w:shd w:val="clear" w:color="auto" w:fill="auto"/>
            <w:noWrap/>
            <w:vAlign w:val="center"/>
            <w:hideMark/>
          </w:tcPr>
          <w:p w:rsidR="00CE7109" w:rsidRPr="00875F16" w:rsidRDefault="00CE7109" w:rsidP="00C47F39">
            <w:pPr>
              <w:jc w:val="center"/>
              <w:rPr>
                <w:b/>
                <w:bCs/>
                <w:szCs w:val="28"/>
              </w:rPr>
            </w:pPr>
          </w:p>
        </w:tc>
        <w:tc>
          <w:tcPr>
            <w:tcW w:w="1659" w:type="dxa"/>
            <w:gridSpan w:val="3"/>
            <w:tcBorders>
              <w:top w:val="nil"/>
              <w:left w:val="nil"/>
              <w:bottom w:val="nil"/>
              <w:right w:val="nil"/>
            </w:tcBorders>
            <w:shd w:val="clear" w:color="auto" w:fill="auto"/>
            <w:noWrap/>
            <w:vAlign w:val="center"/>
            <w:hideMark/>
          </w:tcPr>
          <w:p w:rsidR="00CE7109" w:rsidRPr="00875F16" w:rsidRDefault="00CE7109" w:rsidP="00C47F39">
            <w:pPr>
              <w:jc w:val="center"/>
              <w:rPr>
                <w:b/>
                <w:bCs/>
                <w:szCs w:val="28"/>
              </w:rPr>
            </w:pPr>
          </w:p>
        </w:tc>
        <w:tc>
          <w:tcPr>
            <w:tcW w:w="913" w:type="dxa"/>
            <w:gridSpan w:val="2"/>
            <w:tcBorders>
              <w:top w:val="nil"/>
              <w:left w:val="nil"/>
              <w:bottom w:val="nil"/>
              <w:right w:val="nil"/>
            </w:tcBorders>
            <w:shd w:val="clear" w:color="auto" w:fill="auto"/>
            <w:noWrap/>
            <w:vAlign w:val="center"/>
            <w:hideMark/>
          </w:tcPr>
          <w:p w:rsidR="00CE7109" w:rsidRPr="00875F16" w:rsidRDefault="00CE7109" w:rsidP="00C47F39">
            <w:pPr>
              <w:jc w:val="center"/>
              <w:rPr>
                <w:b/>
                <w:bCs/>
                <w:szCs w:val="28"/>
              </w:rPr>
            </w:pPr>
          </w:p>
        </w:tc>
        <w:tc>
          <w:tcPr>
            <w:tcW w:w="1228" w:type="dxa"/>
            <w:gridSpan w:val="2"/>
            <w:tcBorders>
              <w:top w:val="nil"/>
              <w:left w:val="nil"/>
              <w:bottom w:val="nil"/>
            </w:tcBorders>
            <w:shd w:val="clear" w:color="auto" w:fill="auto"/>
            <w:noWrap/>
            <w:vAlign w:val="center"/>
            <w:hideMark/>
          </w:tcPr>
          <w:p w:rsidR="00CE7109" w:rsidRPr="00875F16" w:rsidRDefault="00CE7109" w:rsidP="00C47F39">
            <w:pPr>
              <w:rPr>
                <w:b/>
                <w:bCs/>
                <w:szCs w:val="28"/>
              </w:rPr>
            </w:pPr>
          </w:p>
        </w:tc>
        <w:tc>
          <w:tcPr>
            <w:tcW w:w="2785" w:type="dxa"/>
            <w:gridSpan w:val="4"/>
            <w:shd w:val="clear" w:color="auto" w:fill="auto"/>
            <w:noWrap/>
            <w:vAlign w:val="bottom"/>
            <w:hideMark/>
          </w:tcPr>
          <w:p w:rsidR="00CE7109" w:rsidRPr="00AC1E41" w:rsidRDefault="00CE7109" w:rsidP="00C47F39">
            <w:pPr>
              <w:rPr>
                <w:sz w:val="26"/>
                <w:szCs w:val="26"/>
              </w:rPr>
            </w:pPr>
            <w:r>
              <w:rPr>
                <w:sz w:val="26"/>
                <w:szCs w:val="26"/>
              </w:rPr>
              <w:t xml:space="preserve"> </w:t>
            </w:r>
            <w:r w:rsidRPr="00D57E98">
              <w:rPr>
                <w:sz w:val="26"/>
                <w:szCs w:val="26"/>
              </w:rPr>
              <w:t xml:space="preserve">  </w:t>
            </w:r>
            <w:r w:rsidRPr="00AC1E41">
              <w:rPr>
                <w:sz w:val="26"/>
                <w:szCs w:val="26"/>
              </w:rPr>
              <w:t xml:space="preserve">Сумма  (тыс. рублей)             </w:t>
            </w:r>
          </w:p>
        </w:tc>
      </w:tr>
      <w:tr w:rsidR="00CE7109" w:rsidRPr="00F54D71" w:rsidTr="00C47F39">
        <w:trPr>
          <w:trHeight w:val="79"/>
        </w:trPr>
        <w:tc>
          <w:tcPr>
            <w:tcW w:w="12494" w:type="dxa"/>
            <w:gridSpan w:val="14"/>
            <w:tcBorders>
              <w:top w:val="nil"/>
              <w:left w:val="nil"/>
              <w:bottom w:val="single" w:sz="4" w:space="0" w:color="000000"/>
              <w:right w:val="nil"/>
            </w:tcBorders>
            <w:shd w:val="clear" w:color="auto" w:fill="auto"/>
            <w:noWrap/>
            <w:vAlign w:val="center"/>
            <w:hideMark/>
          </w:tcPr>
          <w:p w:rsidR="00CE7109" w:rsidRPr="00875F16" w:rsidRDefault="00CE7109" w:rsidP="00C47F39">
            <w:pPr>
              <w:rPr>
                <w:szCs w:val="28"/>
              </w:rPr>
            </w:pPr>
          </w:p>
        </w:tc>
        <w:tc>
          <w:tcPr>
            <w:tcW w:w="2785" w:type="dxa"/>
            <w:gridSpan w:val="4"/>
            <w:tcBorders>
              <w:top w:val="nil"/>
              <w:left w:val="nil"/>
              <w:bottom w:val="single" w:sz="4" w:space="0" w:color="000000"/>
              <w:right w:val="nil"/>
            </w:tcBorders>
            <w:shd w:val="clear" w:color="auto" w:fill="auto"/>
            <w:noWrap/>
            <w:vAlign w:val="bottom"/>
            <w:hideMark/>
          </w:tcPr>
          <w:p w:rsidR="00CE7109" w:rsidRPr="00875F16" w:rsidRDefault="00CE7109" w:rsidP="00C47F39">
            <w:pPr>
              <w:rPr>
                <w:szCs w:val="28"/>
              </w:rPr>
            </w:pPr>
          </w:p>
        </w:tc>
      </w:tr>
      <w:tr w:rsidR="00CE7109" w:rsidRPr="007E549C" w:rsidTr="00C47F39">
        <w:trPr>
          <w:gridAfter w:val="1"/>
          <w:wAfter w:w="96" w:type="dxa"/>
          <w:trHeight w:val="720"/>
        </w:trPr>
        <w:tc>
          <w:tcPr>
            <w:tcW w:w="6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Наименование</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ГРБС</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Рз</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ПР</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ЦСР</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ВР</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2025 год</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2026 год</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2027 год</w:t>
            </w:r>
          </w:p>
        </w:tc>
      </w:tr>
      <w:tr w:rsidR="00CE7109" w:rsidRPr="007E549C" w:rsidTr="00C47F39">
        <w:trPr>
          <w:gridAfter w:val="1"/>
          <w:wAfter w:w="96" w:type="dxa"/>
          <w:trHeight w:val="37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w:t>
            </w:r>
          </w:p>
        </w:tc>
      </w:tr>
      <w:tr w:rsidR="00CE7109" w:rsidRPr="007E549C" w:rsidTr="00C47F39">
        <w:trPr>
          <w:gridAfter w:val="1"/>
          <w:wAfter w:w="96" w:type="dxa"/>
          <w:trHeight w:val="375"/>
        </w:trPr>
        <w:tc>
          <w:tcPr>
            <w:tcW w:w="6678" w:type="dxa"/>
            <w:gridSpan w:val="2"/>
            <w:tcBorders>
              <w:top w:val="nil"/>
              <w:left w:val="single" w:sz="4" w:space="0" w:color="000000"/>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ВСЕГО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13671,42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3436,71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3724,69</w:t>
            </w:r>
          </w:p>
        </w:tc>
      </w:tr>
      <w:tr w:rsidR="00CE7109" w:rsidRPr="007E549C" w:rsidTr="00C47F39">
        <w:trPr>
          <w:gridAfter w:val="1"/>
          <w:wAfter w:w="96" w:type="dxa"/>
          <w:trHeight w:val="105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Администрация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13671,42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3436,71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3724,69</w:t>
            </w:r>
          </w:p>
        </w:tc>
      </w:tr>
      <w:tr w:rsidR="00CE7109" w:rsidRPr="007E549C" w:rsidTr="00C47F39">
        <w:trPr>
          <w:gridAfter w:val="1"/>
          <w:wAfter w:w="96" w:type="dxa"/>
          <w:trHeight w:val="48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i/>
                <w:iCs/>
                <w:szCs w:val="28"/>
              </w:rPr>
            </w:pPr>
            <w:r w:rsidRPr="007E549C">
              <w:rPr>
                <w:b/>
                <w:bCs/>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i/>
                <w:iCs/>
                <w:szCs w:val="28"/>
              </w:rPr>
            </w:pPr>
            <w:r w:rsidRPr="007E549C">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4448,47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865,52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843,30</w:t>
            </w:r>
          </w:p>
        </w:tc>
      </w:tr>
      <w:tr w:rsidR="00CE7109" w:rsidRPr="007E549C" w:rsidTr="00C47F39">
        <w:trPr>
          <w:gridAfter w:val="1"/>
          <w:wAfter w:w="96" w:type="dxa"/>
          <w:trHeight w:val="111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i/>
                <w:iCs/>
                <w:szCs w:val="28"/>
              </w:rPr>
            </w:pPr>
            <w:r w:rsidRPr="007E549C">
              <w:rPr>
                <w:i/>
                <w:iCs/>
                <w:szCs w:val="28"/>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02</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i/>
                <w:iCs/>
                <w:szCs w:val="28"/>
              </w:rPr>
            </w:pPr>
            <w:r w:rsidRPr="007E549C">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1090,00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550,00</w:t>
            </w:r>
          </w:p>
        </w:tc>
      </w:tr>
      <w:tr w:rsidR="00CE7109" w:rsidRPr="007E549C" w:rsidTr="00C47F39">
        <w:trPr>
          <w:gridAfter w:val="1"/>
          <w:wAfter w:w="96" w:type="dxa"/>
          <w:trHeight w:val="166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xml:space="preserve">85 0 00 00000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i/>
                <w:iCs/>
                <w:szCs w:val="28"/>
              </w:rPr>
            </w:pPr>
            <w:r w:rsidRPr="007E549C">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550,00</w:t>
            </w:r>
          </w:p>
        </w:tc>
      </w:tr>
      <w:tr w:rsidR="00CE7109" w:rsidRPr="007E549C" w:rsidTr="00C47F39">
        <w:trPr>
          <w:gridAfter w:val="1"/>
          <w:wAfter w:w="96" w:type="dxa"/>
          <w:trHeight w:val="78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Подпрограмма "Обеспечение реализации муниципальной программы"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xml:space="preserve">85 3 00 00000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i/>
                <w:iCs/>
                <w:szCs w:val="28"/>
              </w:rPr>
            </w:pPr>
            <w:r w:rsidRPr="007E549C">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550,00</w:t>
            </w:r>
          </w:p>
        </w:tc>
      </w:tr>
      <w:tr w:rsidR="00CE7109" w:rsidRPr="007E549C" w:rsidTr="00C47F39">
        <w:trPr>
          <w:gridAfter w:val="1"/>
          <w:wAfter w:w="96" w:type="dxa"/>
          <w:trHeight w:val="136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lastRenderedPageBreak/>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xml:space="preserve">85 3 01 00000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i/>
                <w:iCs/>
                <w:szCs w:val="28"/>
              </w:rPr>
            </w:pPr>
            <w:r w:rsidRPr="007E549C">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550,00</w:t>
            </w:r>
          </w:p>
        </w:tc>
      </w:tr>
      <w:tr w:rsidR="00CE7109" w:rsidRPr="007E549C" w:rsidTr="00C47F39">
        <w:trPr>
          <w:gridAfter w:val="1"/>
          <w:wAfter w:w="96" w:type="dxa"/>
          <w:trHeight w:val="214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xml:space="preserve">85 3 01 92020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1090,00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550,00</w:t>
            </w:r>
          </w:p>
        </w:tc>
      </w:tr>
      <w:tr w:rsidR="00CE7109" w:rsidRPr="007E549C" w:rsidTr="00C47F39">
        <w:trPr>
          <w:gridAfter w:val="1"/>
          <w:wAfter w:w="96" w:type="dxa"/>
          <w:trHeight w:val="133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i/>
                <w:iCs/>
                <w:szCs w:val="28"/>
              </w:rPr>
            </w:pPr>
            <w:r w:rsidRPr="007E549C">
              <w:rPr>
                <w:i/>
                <w:iCs/>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04</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3209,37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405,52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292,30</w:t>
            </w:r>
          </w:p>
        </w:tc>
      </w:tr>
      <w:tr w:rsidR="00CE7109" w:rsidRPr="007E549C" w:rsidTr="00C47F39">
        <w:trPr>
          <w:gridAfter w:val="1"/>
          <w:wAfter w:w="96" w:type="dxa"/>
          <w:trHeight w:val="172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xml:space="preserve">85 0 00 00000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3209,37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405,52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292,30</w:t>
            </w:r>
          </w:p>
        </w:tc>
      </w:tr>
      <w:tr w:rsidR="00CE7109" w:rsidRPr="007E549C" w:rsidTr="00C47F39">
        <w:trPr>
          <w:gridAfter w:val="1"/>
          <w:wAfter w:w="96" w:type="dxa"/>
          <w:trHeight w:val="67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Подпрограмма "Обеспечение реализации муниципальной программы"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85 3 00 00000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3209,37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405,52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292,30</w:t>
            </w:r>
          </w:p>
        </w:tc>
      </w:tr>
      <w:tr w:rsidR="00CE7109" w:rsidRPr="007E549C" w:rsidTr="00C47F39">
        <w:trPr>
          <w:gridAfter w:val="1"/>
          <w:wAfter w:w="96" w:type="dxa"/>
          <w:trHeight w:val="139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85 3 01 00000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3209,37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405,52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292,30</w:t>
            </w:r>
          </w:p>
        </w:tc>
      </w:tr>
      <w:tr w:rsidR="00CE7109" w:rsidRPr="007E549C" w:rsidTr="00C47F39">
        <w:trPr>
          <w:gridAfter w:val="1"/>
          <w:wAfter w:w="96" w:type="dxa"/>
          <w:trHeight w:val="198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85 3 01 92010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1038,87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290,00</w:t>
            </w:r>
          </w:p>
        </w:tc>
      </w:tr>
      <w:tr w:rsidR="00CE7109" w:rsidRPr="007E549C" w:rsidTr="00C47F39">
        <w:trPr>
          <w:gridAfter w:val="1"/>
          <w:wAfter w:w="96" w:type="dxa"/>
          <w:trHeight w:val="1050"/>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85 3 01 92010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1955,00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76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Расходы на обеспечение функций  органов местного самоуправления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85 3 01 92010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215,50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1,30</w:t>
            </w:r>
          </w:p>
        </w:tc>
      </w:tr>
      <w:tr w:rsidR="00CE7109" w:rsidRPr="007E549C" w:rsidTr="00C47F39">
        <w:trPr>
          <w:gridAfter w:val="1"/>
          <w:wAfter w:w="96" w:type="dxa"/>
          <w:trHeight w:val="51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i/>
                <w:iCs/>
                <w:color w:val="000000"/>
                <w:szCs w:val="28"/>
              </w:rPr>
            </w:pPr>
            <w:r w:rsidRPr="007E549C">
              <w:rPr>
                <w:i/>
                <w:iCs/>
                <w:color w:val="000000"/>
                <w:szCs w:val="28"/>
              </w:rPr>
              <w:t>Обеспечение проведения выборов и референдумов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color w:val="000000"/>
                <w:szCs w:val="28"/>
              </w:rPr>
            </w:pPr>
            <w:r w:rsidRPr="007E549C">
              <w:rPr>
                <w:i/>
                <w:iCs/>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07</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109,10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r>
      <w:tr w:rsidR="00CE7109" w:rsidRPr="007E549C" w:rsidTr="00C47F39">
        <w:trPr>
          <w:gridAfter w:val="1"/>
          <w:wAfter w:w="96" w:type="dxa"/>
          <w:trHeight w:val="1803"/>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07</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76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Подпрограмма "Управление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07</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85 1 00 00000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76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Основное мероприятие "Обеспечение проведения выборов в Озёрском сельском поселении"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07</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xml:space="preserve">85 1 02 00000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18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Проведение выборов в Совет народных депутатов Озёрского сельского поселения Бутурлиновского муниципального района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07</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85 1 02 90110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109,10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37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i/>
                <w:iCs/>
                <w:color w:val="000000"/>
                <w:szCs w:val="28"/>
              </w:rPr>
            </w:pPr>
            <w:r w:rsidRPr="007E549C">
              <w:rPr>
                <w:i/>
                <w:iCs/>
                <w:color w:val="000000"/>
                <w:szCs w:val="28"/>
              </w:rPr>
              <w:t>Резервные фонды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color w:val="000000"/>
                <w:szCs w:val="28"/>
              </w:rPr>
            </w:pPr>
            <w:r w:rsidRPr="007E549C">
              <w:rPr>
                <w:i/>
                <w:iCs/>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1,00</w:t>
            </w:r>
          </w:p>
        </w:tc>
      </w:tr>
      <w:tr w:rsidR="00CE7109" w:rsidRPr="007E549C" w:rsidTr="00C47F39">
        <w:trPr>
          <w:gridAfter w:val="1"/>
          <w:wAfter w:w="96" w:type="dxa"/>
          <w:trHeight w:val="1710"/>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lastRenderedPageBreak/>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52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Подпрограмма "Управление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85 1 00 00000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133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85 1 01 00000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1725"/>
        </w:trPr>
        <w:tc>
          <w:tcPr>
            <w:tcW w:w="6678" w:type="dxa"/>
            <w:gridSpan w:val="2"/>
            <w:tcBorders>
              <w:top w:val="nil"/>
              <w:left w:val="single" w:sz="4" w:space="0" w:color="000000"/>
              <w:bottom w:val="nil"/>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w:t>
            </w:r>
          </w:p>
        </w:tc>
        <w:tc>
          <w:tcPr>
            <w:tcW w:w="1134" w:type="dxa"/>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85 1 01 20540</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10,00</w:t>
            </w:r>
          </w:p>
        </w:tc>
        <w:tc>
          <w:tcPr>
            <w:tcW w:w="1417"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54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i/>
                <w:iCs/>
                <w:color w:val="000000"/>
                <w:szCs w:val="28"/>
              </w:rPr>
            </w:pPr>
            <w:r w:rsidRPr="007E549C">
              <w:rPr>
                <w:i/>
                <w:iCs/>
                <w:color w:val="000000"/>
                <w:szCs w:val="28"/>
              </w:rPr>
              <w:t>Другие общегосударственные вопросы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914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01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30,00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r>
      <w:tr w:rsidR="00CE7109" w:rsidRPr="007E549C" w:rsidTr="00C47F39">
        <w:trPr>
          <w:gridAfter w:val="1"/>
          <w:wAfter w:w="96" w:type="dxa"/>
          <w:trHeight w:val="172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85 0 00 00000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30,00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55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Подпрограмма "Управление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85 1 00 00000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30,00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Основное мероприятие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85 1 03 00000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30,00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99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85 1 03 90200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30,00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4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b/>
                <w:bCs/>
                <w:color w:val="000000"/>
                <w:szCs w:val="28"/>
              </w:rPr>
            </w:pPr>
            <w:r w:rsidRPr="007E549C">
              <w:rPr>
                <w:b/>
                <w:bCs/>
                <w:color w:val="000000"/>
                <w:szCs w:val="28"/>
              </w:rPr>
              <w:t>НАЦИОНАЛЬНАЯ ОБОРОНА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163,00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177,90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184,10</w:t>
            </w:r>
          </w:p>
        </w:tc>
      </w:tr>
      <w:tr w:rsidR="00CE7109" w:rsidRPr="007E549C" w:rsidTr="00C47F39">
        <w:trPr>
          <w:gridAfter w:val="1"/>
          <w:wAfter w:w="96" w:type="dxa"/>
          <w:trHeight w:val="36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i/>
                <w:iCs/>
                <w:szCs w:val="28"/>
              </w:rPr>
            </w:pPr>
            <w:r w:rsidRPr="007E549C">
              <w:rPr>
                <w:i/>
                <w:iCs/>
                <w:szCs w:val="28"/>
              </w:rPr>
              <w:lastRenderedPageBreak/>
              <w:t>Мобилизационная и вневойсковая подготовка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163,00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177,90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184,10</w:t>
            </w:r>
          </w:p>
        </w:tc>
      </w:tr>
      <w:tr w:rsidR="00CE7109" w:rsidRPr="007E549C" w:rsidTr="00C47F39">
        <w:trPr>
          <w:gridAfter w:val="1"/>
          <w:wAfter w:w="96" w:type="dxa"/>
          <w:trHeight w:val="16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163,00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177,90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184,10</w:t>
            </w:r>
          </w:p>
        </w:tc>
      </w:tr>
      <w:tr w:rsidR="00CE7109" w:rsidRPr="007E549C" w:rsidTr="00C47F39">
        <w:trPr>
          <w:gridAfter w:val="1"/>
          <w:wAfter w:w="96" w:type="dxa"/>
          <w:trHeight w:val="780"/>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Подпрограмма "Организация первичного воинского учета на территории Озёрского сельского поселения"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85 2 00 00000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163,00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177,90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184,10</w:t>
            </w:r>
          </w:p>
        </w:tc>
      </w:tr>
      <w:tr w:rsidR="00CE7109" w:rsidRPr="007E549C" w:rsidTr="00C47F39">
        <w:trPr>
          <w:gridAfter w:val="1"/>
          <w:wAfter w:w="96" w:type="dxa"/>
          <w:trHeight w:val="1080"/>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85 2 01 00000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163,00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177,90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184,10</w:t>
            </w:r>
          </w:p>
        </w:tc>
      </w:tr>
      <w:tr w:rsidR="00CE7109" w:rsidRPr="007E549C" w:rsidTr="00C47F39">
        <w:trPr>
          <w:gridAfter w:val="1"/>
          <w:wAfter w:w="96" w:type="dxa"/>
          <w:trHeight w:val="1965"/>
        </w:trPr>
        <w:tc>
          <w:tcPr>
            <w:tcW w:w="6678"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85 2 01 51180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144,00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158,90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165,10</w:t>
            </w:r>
          </w:p>
        </w:tc>
      </w:tr>
      <w:tr w:rsidR="00CE7109" w:rsidRPr="007E549C" w:rsidTr="00C47F39">
        <w:trPr>
          <w:gridAfter w:val="1"/>
          <w:wAfter w:w="96" w:type="dxa"/>
          <w:trHeight w:val="1350"/>
        </w:trPr>
        <w:tc>
          <w:tcPr>
            <w:tcW w:w="6678" w:type="dxa"/>
            <w:gridSpan w:val="2"/>
            <w:tcBorders>
              <w:top w:val="nil"/>
              <w:left w:val="single" w:sz="4" w:space="0" w:color="000000"/>
              <w:bottom w:val="nil"/>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85 2 01 51180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19,00</w:t>
            </w:r>
          </w:p>
        </w:tc>
      </w:tr>
      <w:tr w:rsidR="00CE7109" w:rsidRPr="007E549C" w:rsidTr="00C47F39">
        <w:trPr>
          <w:gridAfter w:val="1"/>
          <w:wAfter w:w="96" w:type="dxa"/>
          <w:trHeight w:val="79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b/>
                <w:bCs/>
                <w:szCs w:val="28"/>
              </w:rPr>
            </w:pPr>
            <w:r w:rsidRPr="007E549C">
              <w:rPr>
                <w:b/>
                <w:bCs/>
                <w:szCs w:val="28"/>
              </w:rPr>
              <w:t>НАЦИОНАЛЬНАЯ БЕЗОПАСНОСТЬ И ПРАВООХРАНИТЕЛЬНАЯ ДЕЯТЕЛЬНОСТЬ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color w:val="000000"/>
                <w:szCs w:val="28"/>
              </w:rPr>
            </w:pPr>
            <w:r w:rsidRPr="007E549C">
              <w:rPr>
                <w:b/>
                <w:bCs/>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476,17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0,00</w:t>
            </w:r>
          </w:p>
        </w:tc>
      </w:tr>
      <w:tr w:rsidR="00CE7109" w:rsidRPr="007E549C" w:rsidTr="00C47F39">
        <w:trPr>
          <w:gridAfter w:val="1"/>
          <w:wAfter w:w="96" w:type="dxa"/>
          <w:trHeight w:val="120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i/>
                <w:iCs/>
                <w:szCs w:val="28"/>
              </w:rPr>
            </w:pPr>
            <w:r w:rsidRPr="007E549C">
              <w:rPr>
                <w:i/>
                <w:iCs/>
                <w:szCs w:val="28"/>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476,17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r>
      <w:tr w:rsidR="00CE7109" w:rsidRPr="007E549C" w:rsidTr="00C47F39">
        <w:trPr>
          <w:gridAfter w:val="1"/>
          <w:wAfter w:w="96" w:type="dxa"/>
          <w:trHeight w:val="162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476,17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06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84 1 00 00000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476,17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Основное мероприятие "Обеспечение пожарной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84 1 01 00000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476,17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0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84 1 01 91430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277,00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03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84 1 01 91440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199,17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405"/>
        </w:trPr>
        <w:tc>
          <w:tcPr>
            <w:tcW w:w="6678" w:type="dxa"/>
            <w:gridSpan w:val="2"/>
            <w:tcBorders>
              <w:top w:val="nil"/>
              <w:left w:val="single" w:sz="4" w:space="0" w:color="auto"/>
              <w:bottom w:val="nil"/>
              <w:right w:val="single" w:sz="4" w:space="0" w:color="auto"/>
            </w:tcBorders>
            <w:shd w:val="clear" w:color="auto" w:fill="auto"/>
            <w:noWrap/>
            <w:vAlign w:val="bottom"/>
            <w:hideMark/>
          </w:tcPr>
          <w:p w:rsidR="00CE7109" w:rsidRPr="007E549C" w:rsidRDefault="00CE7109" w:rsidP="00C47F39">
            <w:pPr>
              <w:rPr>
                <w:b/>
                <w:bCs/>
                <w:szCs w:val="28"/>
              </w:rPr>
            </w:pPr>
            <w:r w:rsidRPr="007E549C">
              <w:rPr>
                <w:b/>
                <w:bCs/>
                <w:szCs w:val="28"/>
              </w:rPr>
              <w:t>НАЦИОНАЛЬНАЯ ЭКОНОМИКА</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914</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04</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134" w:type="dxa"/>
            <w:tcBorders>
              <w:top w:val="nil"/>
              <w:left w:val="nil"/>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3600,13</w:t>
            </w:r>
          </w:p>
        </w:tc>
        <w:tc>
          <w:tcPr>
            <w:tcW w:w="1417"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1167,00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1479,00</w:t>
            </w:r>
          </w:p>
        </w:tc>
      </w:tr>
      <w:tr w:rsidR="00CE7109" w:rsidRPr="007E549C" w:rsidTr="00C47F39">
        <w:trPr>
          <w:gridAfter w:val="1"/>
          <w:wAfter w:w="96" w:type="dxa"/>
          <w:trHeight w:val="33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i/>
                <w:iCs/>
                <w:szCs w:val="28"/>
              </w:rPr>
            </w:pPr>
            <w:r w:rsidRPr="007E549C">
              <w:rPr>
                <w:i/>
                <w:iCs/>
                <w:szCs w:val="28"/>
              </w:rPr>
              <w:t>Общеэкономические вопросы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914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04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15,00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r>
      <w:tr w:rsidR="00CE7109" w:rsidRPr="007E549C" w:rsidTr="00C47F39">
        <w:trPr>
          <w:gridAfter w:val="1"/>
          <w:wAfter w:w="96" w:type="dxa"/>
          <w:trHeight w:val="405"/>
        </w:trPr>
        <w:tc>
          <w:tcPr>
            <w:tcW w:w="6678"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84 0 00 00000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15,00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200"/>
        </w:trPr>
        <w:tc>
          <w:tcPr>
            <w:tcW w:w="6678" w:type="dxa"/>
            <w:gridSpan w:val="2"/>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c>
          <w:tcPr>
            <w:tcW w:w="1134" w:type="dxa"/>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CE7109" w:rsidRPr="007E549C" w:rsidRDefault="00CE7109" w:rsidP="00C47F39">
            <w:pPr>
              <w:rPr>
                <w:szCs w:val="28"/>
              </w:rPr>
            </w:pPr>
          </w:p>
        </w:tc>
      </w:tr>
      <w:tr w:rsidR="00CE7109" w:rsidRPr="007E549C" w:rsidTr="00C47F39">
        <w:trPr>
          <w:gridAfter w:val="1"/>
          <w:wAfter w:w="96" w:type="dxa"/>
          <w:trHeight w:val="73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Подпрограмма "Развитие национальной экономики Озёрского сельского поселения"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84 2 00 00000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52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Основное мероприятие "Общеэкономические вопросы"</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84 2 01 00000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63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color w:val="000000"/>
                <w:szCs w:val="28"/>
              </w:rPr>
            </w:pPr>
            <w:r w:rsidRPr="007E549C">
              <w:rPr>
                <w:color w:val="000000"/>
                <w:szCs w:val="28"/>
              </w:rPr>
              <w:lastRenderedPageBreak/>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84 2 01 98430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375"/>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i/>
                <w:iCs/>
                <w:szCs w:val="28"/>
              </w:rPr>
            </w:pPr>
            <w:r w:rsidRPr="007E549C">
              <w:rPr>
                <w:i/>
                <w:iCs/>
                <w:szCs w:val="28"/>
              </w:rPr>
              <w:t>Дорожное хозяйство (дорожные фонды)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09</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3585,13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1167,00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1479,00</w:t>
            </w:r>
          </w:p>
        </w:tc>
      </w:tr>
      <w:tr w:rsidR="00CE7109" w:rsidRPr="007E549C" w:rsidTr="00C47F39">
        <w:trPr>
          <w:gridAfter w:val="1"/>
          <w:wAfter w:w="96" w:type="dxa"/>
          <w:trHeight w:val="16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09</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3585,13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1167,00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1479,00</w:t>
            </w:r>
          </w:p>
        </w:tc>
      </w:tr>
      <w:tr w:rsidR="00CE7109" w:rsidRPr="007E549C" w:rsidTr="00C47F39">
        <w:trPr>
          <w:gridAfter w:val="1"/>
          <w:wAfter w:w="96" w:type="dxa"/>
          <w:trHeight w:val="73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Подпрограмма "Дорожное хозяйство Озёрского сельского поселения"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09</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84 3 00 00000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3585,13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1167,00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1479,00</w:t>
            </w:r>
          </w:p>
        </w:tc>
      </w:tr>
      <w:tr w:rsidR="00CE7109" w:rsidRPr="007E549C" w:rsidTr="00C47F39">
        <w:trPr>
          <w:gridAfter w:val="1"/>
          <w:wAfter w:w="96" w:type="dxa"/>
          <w:trHeight w:val="1035"/>
        </w:trPr>
        <w:tc>
          <w:tcPr>
            <w:tcW w:w="6678" w:type="dxa"/>
            <w:gridSpan w:val="2"/>
            <w:tcBorders>
              <w:top w:val="nil"/>
              <w:left w:val="single" w:sz="4" w:space="0" w:color="auto"/>
              <w:bottom w:val="nil"/>
              <w:right w:val="single" w:sz="4" w:space="0" w:color="auto"/>
            </w:tcBorders>
            <w:shd w:val="clear" w:color="auto" w:fill="auto"/>
            <w:vAlign w:val="bottom"/>
            <w:hideMark/>
          </w:tcPr>
          <w:p w:rsidR="00CE7109" w:rsidRPr="007E549C" w:rsidRDefault="00CE7109" w:rsidP="00C47F39">
            <w:pPr>
              <w:rPr>
                <w:szCs w:val="28"/>
              </w:rPr>
            </w:pPr>
            <w:r w:rsidRPr="007E549C">
              <w:rPr>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09</w:t>
            </w:r>
          </w:p>
        </w:tc>
        <w:tc>
          <w:tcPr>
            <w:tcW w:w="1134" w:type="dxa"/>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84 3 01 00000</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3585,13</w:t>
            </w:r>
          </w:p>
        </w:tc>
        <w:tc>
          <w:tcPr>
            <w:tcW w:w="1417"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1167,00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1479,00</w:t>
            </w:r>
          </w:p>
        </w:tc>
      </w:tr>
      <w:tr w:rsidR="00CE7109" w:rsidRPr="007E549C" w:rsidTr="00C47F39">
        <w:trPr>
          <w:gridAfter w:val="1"/>
          <w:wAfter w:w="96" w:type="dxa"/>
          <w:trHeight w:val="136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84 3 01 91290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1109,77</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1167,00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1479,00</w:t>
            </w:r>
          </w:p>
        </w:tc>
      </w:tr>
      <w:tr w:rsidR="00CE7109" w:rsidRPr="007E549C" w:rsidTr="00C47F39">
        <w:trPr>
          <w:gridAfter w:val="1"/>
          <w:wAfter w:w="96" w:type="dxa"/>
          <w:trHeight w:val="136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09</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3 01 9Д130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2475,36</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42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b/>
                <w:bCs/>
                <w:szCs w:val="28"/>
              </w:rPr>
            </w:pPr>
            <w:r w:rsidRPr="007E549C">
              <w:rPr>
                <w:b/>
                <w:bCs/>
                <w:szCs w:val="28"/>
              </w:rPr>
              <w:t>ЖИЛИЩНО-КОММУНАЛЬНОЕ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color w:val="000000"/>
                <w:szCs w:val="28"/>
              </w:rPr>
            </w:pPr>
            <w:r w:rsidRPr="007E549C">
              <w:rPr>
                <w:b/>
                <w:bCs/>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2696,92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360,29</w:t>
            </w:r>
          </w:p>
        </w:tc>
      </w:tr>
      <w:tr w:rsidR="00CE7109" w:rsidRPr="007E549C" w:rsidTr="00C47F39">
        <w:trPr>
          <w:gridAfter w:val="1"/>
          <w:wAfter w:w="96" w:type="dxa"/>
          <w:trHeight w:val="420"/>
        </w:trPr>
        <w:tc>
          <w:tcPr>
            <w:tcW w:w="6678" w:type="dxa"/>
            <w:gridSpan w:val="2"/>
            <w:tcBorders>
              <w:top w:val="nil"/>
              <w:left w:val="single" w:sz="4" w:space="0" w:color="auto"/>
              <w:bottom w:val="single" w:sz="4" w:space="0" w:color="auto"/>
              <w:right w:val="single" w:sz="4" w:space="0" w:color="auto"/>
            </w:tcBorders>
            <w:shd w:val="clear" w:color="auto" w:fill="auto"/>
            <w:noWrap/>
            <w:vAlign w:val="center"/>
            <w:hideMark/>
          </w:tcPr>
          <w:p w:rsidR="00CE7109" w:rsidRPr="007E549C" w:rsidRDefault="00CE7109" w:rsidP="00C47F39">
            <w:pPr>
              <w:rPr>
                <w:i/>
                <w:iCs/>
                <w:szCs w:val="28"/>
              </w:rPr>
            </w:pPr>
            <w:r w:rsidRPr="007E549C">
              <w:rPr>
                <w:i/>
                <w:iCs/>
                <w:szCs w:val="28"/>
              </w:rPr>
              <w:t>Коммунальное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color w:val="000000"/>
                <w:szCs w:val="28"/>
              </w:rPr>
            </w:pPr>
            <w:r w:rsidRPr="007E549C">
              <w:rPr>
                <w:i/>
                <w:iCs/>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02</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1548,00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0,00</w:t>
            </w:r>
          </w:p>
        </w:tc>
      </w:tr>
      <w:tr w:rsidR="00CE7109" w:rsidRPr="007E549C" w:rsidTr="00C47F39">
        <w:trPr>
          <w:gridAfter w:val="1"/>
          <w:wAfter w:w="96" w:type="dxa"/>
          <w:trHeight w:val="19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1548,00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09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Подпрограмма "Развитие жилищно-коммунального хозяйства на территории Озёрского сельского поселения"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84 4 00 00000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1548,00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662"/>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Основное мероприятие "Коммунальное хозяйство"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84 4 04 00000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1548,00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2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84 4 04 90200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45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02</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4 04 S8000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1488,00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345"/>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i/>
                <w:iCs/>
                <w:szCs w:val="28"/>
              </w:rPr>
            </w:pPr>
            <w:r w:rsidRPr="007E549C">
              <w:rPr>
                <w:i/>
                <w:iCs/>
                <w:szCs w:val="28"/>
              </w:rPr>
              <w:t>Благоустройство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color w:val="000000"/>
                <w:szCs w:val="28"/>
              </w:rPr>
            </w:pPr>
            <w:r w:rsidRPr="007E549C">
              <w:rPr>
                <w:i/>
                <w:iCs/>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1148,92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360,29</w:t>
            </w:r>
          </w:p>
        </w:tc>
      </w:tr>
      <w:tr w:rsidR="00CE7109" w:rsidRPr="007E549C" w:rsidTr="00C47F39">
        <w:trPr>
          <w:gridAfter w:val="1"/>
          <w:wAfter w:w="96" w:type="dxa"/>
          <w:trHeight w:val="15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1148,92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360,29</w:t>
            </w:r>
          </w:p>
        </w:tc>
      </w:tr>
      <w:tr w:rsidR="00CE7109" w:rsidRPr="007E549C" w:rsidTr="00C47F39">
        <w:trPr>
          <w:gridAfter w:val="1"/>
          <w:wAfter w:w="96" w:type="dxa"/>
          <w:trHeight w:val="66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Подпрограмма "Развитие жилищно-коммунального хозяйства Озёрского сельского поселения"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84 4 00 00000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1148,92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360,29</w:t>
            </w:r>
          </w:p>
        </w:tc>
      </w:tr>
      <w:tr w:rsidR="00CE7109" w:rsidRPr="007E549C" w:rsidTr="00C47F39">
        <w:trPr>
          <w:gridAfter w:val="1"/>
          <w:wAfter w:w="96" w:type="dxa"/>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Основное мероприятие "Благоустройство"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84 4 01 00000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1128,92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360,29</w:t>
            </w:r>
          </w:p>
        </w:tc>
      </w:tr>
      <w:tr w:rsidR="00CE7109" w:rsidRPr="007E549C" w:rsidTr="00C47F39">
        <w:trPr>
          <w:gridAfter w:val="1"/>
          <w:wAfter w:w="96" w:type="dxa"/>
          <w:trHeight w:val="1080"/>
        </w:trPr>
        <w:tc>
          <w:tcPr>
            <w:tcW w:w="6678" w:type="dxa"/>
            <w:gridSpan w:val="2"/>
            <w:tcBorders>
              <w:top w:val="nil"/>
              <w:left w:val="single" w:sz="4" w:space="0" w:color="000000"/>
              <w:bottom w:val="nil"/>
              <w:right w:val="single" w:sz="4" w:space="0" w:color="000000"/>
            </w:tcBorders>
            <w:shd w:val="clear" w:color="auto" w:fill="auto"/>
            <w:vAlign w:val="center"/>
            <w:hideMark/>
          </w:tcPr>
          <w:p w:rsidR="00CE7109" w:rsidRPr="007E549C" w:rsidRDefault="00CE7109" w:rsidP="00C47F39">
            <w:pPr>
              <w:rPr>
                <w:color w:val="000000"/>
                <w:szCs w:val="28"/>
              </w:rPr>
            </w:pPr>
            <w:r w:rsidRPr="007E549C">
              <w:rPr>
                <w:color w:val="000000"/>
                <w:szCs w:val="28"/>
              </w:rPr>
              <w:lastRenderedPageBreak/>
              <w:t>Расходы на уличное освещение сельского поселения (Закупка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84 4 01 90010</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130,00</w:t>
            </w:r>
          </w:p>
        </w:tc>
        <w:tc>
          <w:tcPr>
            <w:tcW w:w="1417"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141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4 01 S8670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95,69</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95,69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95,69</w:t>
            </w:r>
          </w:p>
        </w:tc>
      </w:tr>
      <w:tr w:rsidR="00CE7109" w:rsidRPr="007E549C" w:rsidTr="00C47F39">
        <w:trPr>
          <w:gridAfter w:val="1"/>
          <w:wAfter w:w="96" w:type="dxa"/>
          <w:trHeight w:val="1110"/>
        </w:trPr>
        <w:tc>
          <w:tcPr>
            <w:tcW w:w="6678" w:type="dxa"/>
            <w:gridSpan w:val="2"/>
            <w:tcBorders>
              <w:top w:val="nil"/>
              <w:left w:val="single" w:sz="4" w:space="0" w:color="auto"/>
              <w:bottom w:val="nil"/>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84 4 01 90050</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380,03</w:t>
            </w:r>
          </w:p>
        </w:tc>
        <w:tc>
          <w:tcPr>
            <w:tcW w:w="1417"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r>
      <w:tr w:rsidR="00CE7109" w:rsidRPr="007E549C" w:rsidTr="00C47F39">
        <w:trPr>
          <w:gridAfter w:val="1"/>
          <w:wAfter w:w="96" w:type="dxa"/>
          <w:trHeight w:val="168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4 01 S8520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523,20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261,60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261,60</w:t>
            </w:r>
          </w:p>
        </w:tc>
      </w:tr>
      <w:tr w:rsidR="00CE7109" w:rsidRPr="007E549C" w:rsidTr="00C47F39">
        <w:trPr>
          <w:gridAfter w:val="1"/>
          <w:wAfter w:w="96" w:type="dxa"/>
          <w:trHeight w:val="720"/>
        </w:trPr>
        <w:tc>
          <w:tcPr>
            <w:tcW w:w="6678" w:type="dxa"/>
            <w:gridSpan w:val="2"/>
            <w:tcBorders>
              <w:top w:val="nil"/>
              <w:left w:val="single" w:sz="4" w:space="0" w:color="auto"/>
              <w:bottom w:val="nil"/>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Основное мероприятие "Санитарно-эпидемиологическое благополучие"</w:t>
            </w:r>
          </w:p>
        </w:tc>
        <w:tc>
          <w:tcPr>
            <w:tcW w:w="850"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84 4 02 00000</w:t>
            </w:r>
          </w:p>
        </w:tc>
        <w:tc>
          <w:tcPr>
            <w:tcW w:w="709"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20,00</w:t>
            </w:r>
          </w:p>
        </w:tc>
        <w:tc>
          <w:tcPr>
            <w:tcW w:w="1417"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nil"/>
              <w:left w:val="nil"/>
              <w:bottom w:val="nil"/>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102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84 4 02 90200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20,00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0,00</w:t>
            </w:r>
          </w:p>
        </w:tc>
      </w:tr>
      <w:tr w:rsidR="00CE7109" w:rsidRPr="007E549C" w:rsidTr="00C47F39">
        <w:trPr>
          <w:gridAfter w:val="1"/>
          <w:wAfter w:w="96" w:type="dxa"/>
          <w:trHeight w:val="375"/>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b/>
                <w:bCs/>
                <w:szCs w:val="28"/>
              </w:rPr>
            </w:pPr>
            <w:r w:rsidRPr="007E549C">
              <w:rPr>
                <w:b/>
                <w:bCs/>
                <w:szCs w:val="28"/>
              </w:rPr>
              <w:t>КУЛЬТУРА, КИНЕМАТОГРАФИЯ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color w:val="000000"/>
                <w:szCs w:val="28"/>
              </w:rPr>
            </w:pPr>
            <w:r w:rsidRPr="007E549C">
              <w:rPr>
                <w:b/>
                <w:bCs/>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1508,73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387,00</w:t>
            </w:r>
          </w:p>
        </w:tc>
      </w:tr>
      <w:tr w:rsidR="00CE7109" w:rsidRPr="007E549C" w:rsidTr="00C47F39">
        <w:trPr>
          <w:gridAfter w:val="1"/>
          <w:wAfter w:w="96" w:type="dxa"/>
          <w:trHeight w:val="39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i/>
                <w:iCs/>
                <w:szCs w:val="28"/>
              </w:rPr>
            </w:pPr>
            <w:r w:rsidRPr="007E549C">
              <w:rPr>
                <w:i/>
                <w:iCs/>
                <w:szCs w:val="28"/>
              </w:rPr>
              <w:t>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color w:val="000000"/>
                <w:szCs w:val="28"/>
              </w:rPr>
            </w:pPr>
            <w:r w:rsidRPr="007E549C">
              <w:rPr>
                <w:i/>
                <w:iCs/>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i/>
                <w:iCs/>
                <w:szCs w:val="28"/>
              </w:rPr>
            </w:pPr>
            <w:r w:rsidRPr="007E549C">
              <w:rPr>
                <w:b/>
                <w:bCs/>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i/>
                <w:iCs/>
                <w:szCs w:val="28"/>
              </w:rPr>
            </w:pPr>
            <w:r w:rsidRPr="007E549C">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1508,73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387,00</w:t>
            </w:r>
          </w:p>
        </w:tc>
      </w:tr>
      <w:tr w:rsidR="00CE7109" w:rsidRPr="007E549C" w:rsidTr="00C47F39">
        <w:trPr>
          <w:gridAfter w:val="1"/>
          <w:wAfter w:w="96" w:type="dxa"/>
          <w:trHeight w:val="1881"/>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1508,73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387,00</w:t>
            </w:r>
          </w:p>
        </w:tc>
      </w:tr>
      <w:tr w:rsidR="00CE7109" w:rsidRPr="007E549C" w:rsidTr="00C47F39">
        <w:trPr>
          <w:gridAfter w:val="1"/>
          <w:wAfter w:w="96" w:type="dxa"/>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Подпрограмма "Организация деятельности МКУК "Озёрский социально-культурный центр""</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11 1 00 00000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1508,73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387,00</w:t>
            </w:r>
          </w:p>
        </w:tc>
      </w:tr>
      <w:tr w:rsidR="00CE7109" w:rsidRPr="007E549C" w:rsidTr="00C47F39">
        <w:trPr>
          <w:gridAfter w:val="1"/>
          <w:wAfter w:w="96" w:type="dxa"/>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lastRenderedPageBreak/>
              <w:t>Основное мероприятие "Культурно-досуговая деятельность и развитие народного творчества"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11 1 01 00000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1508,73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387,00</w:t>
            </w:r>
          </w:p>
        </w:tc>
      </w:tr>
      <w:tr w:rsidR="00CE7109" w:rsidRPr="007E549C" w:rsidTr="00C47F39">
        <w:trPr>
          <w:gridAfter w:val="1"/>
          <w:wAfter w:w="96" w:type="dxa"/>
          <w:trHeight w:val="2171"/>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11 1 01 00590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706,00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385,00</w:t>
            </w:r>
          </w:p>
        </w:tc>
      </w:tr>
      <w:tr w:rsidR="00CE7109" w:rsidRPr="007E549C" w:rsidTr="00C47F39">
        <w:trPr>
          <w:gridAfter w:val="1"/>
          <w:wAfter w:w="96" w:type="dxa"/>
          <w:trHeight w:val="1324"/>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11 1 01 00590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778,73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112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Расходы на обеспечение деятельности (оказание услуг) муниципальных учреждений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11 1 01 00590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24,00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375"/>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b/>
                <w:bCs/>
                <w:szCs w:val="28"/>
              </w:rPr>
            </w:pPr>
            <w:r w:rsidRPr="007E549C">
              <w:rPr>
                <w:b/>
                <w:bCs/>
                <w:szCs w:val="28"/>
              </w:rPr>
              <w:t>СОЦИАЛЬНАЯ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00</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325,00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b/>
                <w:bCs/>
                <w:szCs w:val="28"/>
              </w:rPr>
            </w:pPr>
            <w:r w:rsidRPr="007E549C">
              <w:rPr>
                <w:b/>
                <w:bCs/>
                <w:szCs w:val="28"/>
              </w:rPr>
              <w:t>5,00</w:t>
            </w:r>
          </w:p>
        </w:tc>
      </w:tr>
      <w:tr w:rsidR="00CE7109" w:rsidRPr="007E549C" w:rsidTr="00C47F39">
        <w:trPr>
          <w:gridAfter w:val="1"/>
          <w:wAfter w:w="96" w:type="dxa"/>
          <w:trHeight w:val="375"/>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7E549C" w:rsidRDefault="00CE7109" w:rsidP="00C47F39">
            <w:pPr>
              <w:rPr>
                <w:i/>
                <w:iCs/>
                <w:szCs w:val="28"/>
              </w:rPr>
            </w:pPr>
            <w:r w:rsidRPr="007E549C">
              <w:rPr>
                <w:i/>
                <w:iCs/>
                <w:szCs w:val="28"/>
              </w:rPr>
              <w:t>Пенсионное обеспечение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325,00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i/>
                <w:iCs/>
                <w:szCs w:val="28"/>
              </w:rPr>
            </w:pPr>
            <w:r w:rsidRPr="007E549C">
              <w:rPr>
                <w:i/>
                <w:iCs/>
                <w:szCs w:val="28"/>
              </w:rPr>
              <w:t>5,00</w:t>
            </w:r>
          </w:p>
        </w:tc>
      </w:tr>
      <w:tr w:rsidR="00CE7109" w:rsidRPr="007E549C" w:rsidTr="00C47F39">
        <w:trPr>
          <w:gridAfter w:val="1"/>
          <w:wAfter w:w="96" w:type="dxa"/>
          <w:trHeight w:val="1626"/>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84 0 00 00000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r>
      <w:tr w:rsidR="00CE7109" w:rsidRPr="007E549C" w:rsidTr="00C47F39">
        <w:trPr>
          <w:gridAfter w:val="1"/>
          <w:wAfter w:w="96" w:type="dxa"/>
          <w:trHeight w:val="60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7E549C" w:rsidRDefault="00CE7109" w:rsidP="00C47F39">
            <w:pPr>
              <w:rPr>
                <w:szCs w:val="28"/>
              </w:rPr>
            </w:pPr>
            <w:r w:rsidRPr="007E549C">
              <w:rPr>
                <w:szCs w:val="28"/>
              </w:rPr>
              <w:t>Подпрограмма "Социальная политика Озёрского сельского поселения"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84 5 00 00000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r>
      <w:tr w:rsidR="00CE7109" w:rsidRPr="007E549C" w:rsidTr="00C47F39">
        <w:trPr>
          <w:gridAfter w:val="1"/>
          <w:wAfter w:w="96" w:type="dxa"/>
          <w:trHeight w:val="46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Основное мероприятие "Пенсионное обеспечение"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914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84 5 01 00000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r>
      <w:tr w:rsidR="00CE7109" w:rsidRPr="007E549C" w:rsidTr="00C47F39">
        <w:trPr>
          <w:gridAfter w:val="1"/>
          <w:wAfter w:w="96" w:type="dxa"/>
          <w:trHeight w:val="198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10</w:t>
            </w:r>
          </w:p>
        </w:tc>
        <w:tc>
          <w:tcPr>
            <w:tcW w:w="850"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01</w:t>
            </w:r>
          </w:p>
        </w:tc>
        <w:tc>
          <w:tcPr>
            <w:tcW w:w="1134" w:type="dxa"/>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84 5 01 90470</w:t>
            </w:r>
          </w:p>
        </w:tc>
        <w:tc>
          <w:tcPr>
            <w:tcW w:w="709"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325,00</w:t>
            </w:r>
          </w:p>
        </w:tc>
        <w:tc>
          <w:tcPr>
            <w:tcW w:w="1417"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c>
          <w:tcPr>
            <w:tcW w:w="1418" w:type="dxa"/>
            <w:gridSpan w:val="2"/>
            <w:tcBorders>
              <w:top w:val="nil"/>
              <w:left w:val="nil"/>
              <w:bottom w:val="nil"/>
              <w:right w:val="single" w:sz="4" w:space="0" w:color="000000"/>
            </w:tcBorders>
            <w:shd w:val="clear" w:color="auto" w:fill="auto"/>
            <w:vAlign w:val="center"/>
            <w:hideMark/>
          </w:tcPr>
          <w:p w:rsidR="00CE7109" w:rsidRPr="007E549C" w:rsidRDefault="00CE7109" w:rsidP="00C47F39">
            <w:pPr>
              <w:jc w:val="center"/>
              <w:rPr>
                <w:szCs w:val="28"/>
              </w:rPr>
            </w:pPr>
            <w:r w:rsidRPr="007E549C">
              <w:rPr>
                <w:szCs w:val="28"/>
              </w:rPr>
              <w:t>5,00</w:t>
            </w:r>
          </w:p>
        </w:tc>
      </w:tr>
      <w:tr w:rsidR="00CE7109" w:rsidRPr="007E549C" w:rsidTr="00C47F39">
        <w:trPr>
          <w:gridAfter w:val="1"/>
          <w:wAfter w:w="96" w:type="dxa"/>
          <w:trHeight w:val="1129"/>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b/>
                <w:bCs/>
                <w:color w:val="000000"/>
                <w:szCs w:val="28"/>
              </w:rPr>
            </w:pPr>
            <w:r w:rsidRPr="007E549C">
              <w:rPr>
                <w:b/>
                <w:bCs/>
                <w:color w:val="000000"/>
                <w:szCs w:val="28"/>
              </w:rPr>
              <w:t>МЕЖБЮДЖЕТНЫЕ ТРАНСФЕРТЫ ОБЩЕГО ХАРАКТЕРА БЮДЖЕТАМ БЮДЖЕТНОЙ СИСТЕМЫ РОССИЙСКОЙ ФЕДЕРАЦИИ</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color w:val="000000"/>
                <w:szCs w:val="28"/>
              </w:rPr>
            </w:pPr>
            <w:r w:rsidRPr="007E549C">
              <w:rPr>
                <w:b/>
                <w:bCs/>
                <w:color w:val="000000"/>
                <w:szCs w:val="28"/>
              </w:rPr>
              <w:t>914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14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453,00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459,00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b/>
                <w:bCs/>
                <w:szCs w:val="28"/>
              </w:rPr>
            </w:pPr>
            <w:r w:rsidRPr="007E549C">
              <w:rPr>
                <w:b/>
                <w:bCs/>
                <w:szCs w:val="28"/>
              </w:rPr>
              <w:t>466,00</w:t>
            </w:r>
          </w:p>
        </w:tc>
      </w:tr>
      <w:tr w:rsidR="00CE7109" w:rsidRPr="007E549C" w:rsidTr="00C47F39">
        <w:trPr>
          <w:gridAfter w:val="1"/>
          <w:wAfter w:w="96" w:type="dxa"/>
          <w:trHeight w:val="61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i/>
                <w:iCs/>
                <w:color w:val="000000"/>
                <w:szCs w:val="28"/>
              </w:rPr>
            </w:pPr>
            <w:r w:rsidRPr="007E549C">
              <w:rPr>
                <w:i/>
                <w:iCs/>
                <w:color w:val="000000"/>
                <w:szCs w:val="28"/>
              </w:rPr>
              <w:t>Прочие межбюджетные трансферты общего характера</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color w:val="000000"/>
                <w:szCs w:val="28"/>
              </w:rPr>
            </w:pPr>
            <w:r w:rsidRPr="007E549C">
              <w:rPr>
                <w:i/>
                <w:iCs/>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453,00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459,00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i/>
                <w:iCs/>
                <w:szCs w:val="28"/>
              </w:rPr>
            </w:pPr>
            <w:r w:rsidRPr="007E549C">
              <w:rPr>
                <w:i/>
                <w:iCs/>
                <w:szCs w:val="28"/>
              </w:rPr>
              <w:t>466,00</w:t>
            </w:r>
          </w:p>
        </w:tc>
      </w:tr>
      <w:tr w:rsidR="00CE7109" w:rsidRPr="007E549C" w:rsidTr="00C47F39">
        <w:trPr>
          <w:gridAfter w:val="1"/>
          <w:wAfter w:w="96" w:type="dxa"/>
          <w:trHeight w:val="1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szCs w:val="28"/>
              </w:rPr>
            </w:pPr>
            <w:r w:rsidRPr="007E549C">
              <w:rPr>
                <w:szCs w:val="28"/>
              </w:rPr>
              <w:t>Подпрограмма "Развитие национальной экономики Озёрского сельского поселения"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84 2 00 00000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Основное мероприятие «Другие вопросы в области национальной экономики»</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84 2 02 00000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Выполнение других расходных обязательств (Иные межбюджетные трансферты)</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84 2 02 90200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1,00</w:t>
            </w:r>
          </w:p>
        </w:tc>
      </w:tr>
      <w:tr w:rsidR="00CE7109" w:rsidRPr="007E549C" w:rsidTr="00C47F39">
        <w:trPr>
          <w:gridAfter w:val="1"/>
          <w:wAfter w:w="96" w:type="dxa"/>
          <w:trHeight w:val="1822"/>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85 0 00 00000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452,00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458,00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465,00</w:t>
            </w:r>
          </w:p>
        </w:tc>
      </w:tr>
      <w:tr w:rsidR="00CE7109" w:rsidRPr="007E549C" w:rsidTr="00C47F39">
        <w:trPr>
          <w:gridAfter w:val="1"/>
          <w:wAfter w:w="96" w:type="dxa"/>
          <w:trHeight w:val="51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Подпрограмма "Управление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85 1 00 00000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452,00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458,00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465,00</w:t>
            </w:r>
          </w:p>
        </w:tc>
      </w:tr>
      <w:tr w:rsidR="00CE7109" w:rsidRPr="007E549C" w:rsidTr="00C47F39">
        <w:trPr>
          <w:gridAfter w:val="1"/>
          <w:wAfter w:w="96" w:type="dxa"/>
          <w:trHeight w:val="112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lastRenderedPageBreak/>
              <w:t>Основное мероприятие «Иные межбюджетные трансферты Озёрского сельского поселения по переданным полномочиям»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85 1 05 00000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452,00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458,00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465,00</w:t>
            </w:r>
          </w:p>
        </w:tc>
      </w:tr>
      <w:tr w:rsidR="00CE7109" w:rsidRPr="007E549C" w:rsidTr="00C47F39">
        <w:trPr>
          <w:gridAfter w:val="1"/>
          <w:wAfter w:w="96" w:type="dxa"/>
          <w:trHeight w:val="75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7E549C" w:rsidRDefault="00CE7109" w:rsidP="00C47F39">
            <w:pPr>
              <w:rPr>
                <w:color w:val="000000"/>
                <w:szCs w:val="28"/>
              </w:rPr>
            </w:pPr>
            <w:r w:rsidRPr="007E549C">
              <w:rPr>
                <w:color w:val="000000"/>
                <w:szCs w:val="28"/>
              </w:rPr>
              <w:t>Выполнение других расходных обязательств (Иные межбюджетные трансферты)</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color w:val="000000"/>
                <w:szCs w:val="28"/>
              </w:rPr>
            </w:pPr>
            <w:r w:rsidRPr="007E549C">
              <w:rPr>
                <w:color w:val="000000"/>
                <w:szCs w:val="28"/>
              </w:rPr>
              <w:t>914</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85 1 05 90200</w:t>
            </w:r>
          </w:p>
        </w:tc>
        <w:tc>
          <w:tcPr>
            <w:tcW w:w="709"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452,00</w:t>
            </w:r>
          </w:p>
        </w:tc>
        <w:tc>
          <w:tcPr>
            <w:tcW w:w="1417"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458,00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7E549C" w:rsidRDefault="00CE7109" w:rsidP="00C47F39">
            <w:pPr>
              <w:jc w:val="center"/>
              <w:rPr>
                <w:szCs w:val="28"/>
              </w:rPr>
            </w:pPr>
            <w:r w:rsidRPr="007E549C">
              <w:rPr>
                <w:szCs w:val="28"/>
              </w:rPr>
              <w:t>465,00</w:t>
            </w:r>
          </w:p>
        </w:tc>
      </w:tr>
    </w:tbl>
    <w:p w:rsidR="00CE7109" w:rsidRDefault="00CE7109" w:rsidP="00CE7109">
      <w:pPr>
        <w:pStyle w:val="ConsNormal"/>
        <w:widowControl/>
        <w:spacing w:line="276" w:lineRule="auto"/>
        <w:ind w:firstLine="0"/>
        <w:jc w:val="both"/>
        <w:outlineLvl w:val="0"/>
        <w:rPr>
          <w:rFonts w:ascii="Times New Roman" w:hAnsi="Times New Roman" w:cs="Times New Roman"/>
          <w:sz w:val="28"/>
          <w:szCs w:val="28"/>
        </w:rPr>
      </w:pPr>
    </w:p>
    <w:p w:rsidR="00CE7109" w:rsidRPr="006C0304" w:rsidRDefault="00CE7109" w:rsidP="00CE7109">
      <w:pPr>
        <w:pStyle w:val="ConsNormal"/>
        <w:widowControl/>
        <w:spacing w:line="276"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Pr="006C0304">
        <w:rPr>
          <w:rFonts w:ascii="Times New Roman" w:hAnsi="Times New Roman" w:cs="Times New Roman"/>
          <w:sz w:val="28"/>
          <w:szCs w:val="28"/>
        </w:rPr>
        <w:t>лав</w:t>
      </w:r>
      <w:r>
        <w:rPr>
          <w:rFonts w:ascii="Times New Roman" w:hAnsi="Times New Roman" w:cs="Times New Roman"/>
          <w:sz w:val="28"/>
          <w:szCs w:val="28"/>
        </w:rPr>
        <w:t xml:space="preserve">а </w:t>
      </w:r>
      <w:r w:rsidRPr="006C0304">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 xml:space="preserve">          </w:t>
      </w:r>
      <w:r w:rsidRPr="006C0304">
        <w:rPr>
          <w:rFonts w:ascii="Times New Roman" w:hAnsi="Times New Roman" w:cs="Times New Roman"/>
          <w:sz w:val="28"/>
          <w:szCs w:val="28"/>
        </w:rPr>
        <w:t xml:space="preserve"> </w:t>
      </w:r>
      <w:r>
        <w:rPr>
          <w:rFonts w:ascii="Times New Roman" w:hAnsi="Times New Roman" w:cs="Times New Roman"/>
          <w:sz w:val="28"/>
          <w:szCs w:val="28"/>
        </w:rPr>
        <w:t xml:space="preserve">  Е.В. Петрова</w:t>
      </w:r>
    </w:p>
    <w:p w:rsidR="00CE7109" w:rsidRDefault="00CE7109" w:rsidP="00CE7109">
      <w:pPr>
        <w:spacing w:line="276" w:lineRule="auto"/>
        <w:rPr>
          <w:szCs w:val="28"/>
        </w:rPr>
      </w:pPr>
    </w:p>
    <w:p w:rsidR="00CE7109" w:rsidRPr="006C0304" w:rsidRDefault="00CE7109" w:rsidP="00CE7109">
      <w:pPr>
        <w:spacing w:line="276" w:lineRule="auto"/>
        <w:rPr>
          <w:color w:val="000000"/>
          <w:szCs w:val="28"/>
        </w:rPr>
      </w:pPr>
      <w:r w:rsidRPr="006C0304">
        <w:rPr>
          <w:szCs w:val="28"/>
        </w:rPr>
        <w:t>Председатель Совета народных депутатов</w:t>
      </w:r>
    </w:p>
    <w:p w:rsidR="00CE7109" w:rsidRPr="006C0304" w:rsidRDefault="00CE7109" w:rsidP="00CE7109">
      <w:pPr>
        <w:spacing w:line="276" w:lineRule="auto"/>
        <w:rPr>
          <w:color w:val="000000"/>
          <w:szCs w:val="28"/>
        </w:rPr>
      </w:pPr>
      <w:r w:rsidRPr="006C0304">
        <w:rPr>
          <w:szCs w:val="28"/>
        </w:rPr>
        <w:t xml:space="preserve">Озёрского сельского поселения                                                        </w:t>
      </w:r>
      <w:r>
        <w:rPr>
          <w:szCs w:val="28"/>
        </w:rPr>
        <w:t xml:space="preserve">          </w:t>
      </w:r>
      <w:r w:rsidRPr="006C0304">
        <w:rPr>
          <w:szCs w:val="28"/>
        </w:rPr>
        <w:t xml:space="preserve">  И.В. Шелковникова</w:t>
      </w: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Pr="00940281" w:rsidRDefault="00CE7109" w:rsidP="00CE7109">
      <w:pPr>
        <w:jc w:val="right"/>
        <w:rPr>
          <w:i/>
          <w:sz w:val="26"/>
          <w:szCs w:val="26"/>
        </w:rPr>
      </w:pPr>
      <w:r w:rsidRPr="00940281">
        <w:rPr>
          <w:i/>
          <w:sz w:val="26"/>
          <w:szCs w:val="26"/>
        </w:rPr>
        <w:lastRenderedPageBreak/>
        <w:t>Приложение 4</w:t>
      </w:r>
    </w:p>
    <w:p w:rsidR="00CE7109" w:rsidRPr="00940281" w:rsidRDefault="00CE7109" w:rsidP="00CE7109">
      <w:pPr>
        <w:jc w:val="right"/>
        <w:rPr>
          <w:i/>
          <w:sz w:val="26"/>
          <w:szCs w:val="26"/>
        </w:rPr>
      </w:pPr>
      <w:r w:rsidRPr="00940281">
        <w:rPr>
          <w:i/>
          <w:sz w:val="26"/>
          <w:szCs w:val="26"/>
        </w:rPr>
        <w:t xml:space="preserve">                                                            к решению Совета народных депутатов</w:t>
      </w:r>
    </w:p>
    <w:p w:rsidR="00CE7109" w:rsidRPr="00940281" w:rsidRDefault="00CE7109" w:rsidP="00CE7109">
      <w:pPr>
        <w:jc w:val="right"/>
        <w:rPr>
          <w:i/>
          <w:sz w:val="26"/>
          <w:szCs w:val="26"/>
        </w:rPr>
      </w:pPr>
      <w:r w:rsidRPr="00940281">
        <w:rPr>
          <w:i/>
          <w:sz w:val="26"/>
          <w:szCs w:val="26"/>
        </w:rPr>
        <w:t xml:space="preserve">                                                               Озёрского сельского поселения </w:t>
      </w:r>
    </w:p>
    <w:p w:rsidR="00CE7109" w:rsidRDefault="00CE7109" w:rsidP="00CE7109">
      <w:pPr>
        <w:suppressAutoHyphens/>
        <w:jc w:val="right"/>
        <w:outlineLvl w:val="0"/>
        <w:rPr>
          <w:i/>
          <w:color w:val="000000"/>
          <w:sz w:val="26"/>
          <w:szCs w:val="26"/>
        </w:rPr>
      </w:pPr>
      <w:r>
        <w:rPr>
          <w:i/>
          <w:color w:val="000000"/>
          <w:sz w:val="26"/>
          <w:szCs w:val="26"/>
        </w:rPr>
        <w:t>Бутурлиновского муниципального</w:t>
      </w:r>
    </w:p>
    <w:p w:rsidR="00CE7109" w:rsidRDefault="00CE7109" w:rsidP="00CE7109">
      <w:pPr>
        <w:suppressAutoHyphens/>
        <w:jc w:val="right"/>
        <w:outlineLvl w:val="0"/>
        <w:rPr>
          <w:i/>
          <w:color w:val="000000"/>
          <w:sz w:val="26"/>
          <w:szCs w:val="26"/>
        </w:rPr>
      </w:pPr>
      <w:r>
        <w:rPr>
          <w:i/>
          <w:color w:val="000000"/>
          <w:sz w:val="26"/>
          <w:szCs w:val="26"/>
        </w:rPr>
        <w:t xml:space="preserve"> района Воронежской области</w:t>
      </w:r>
    </w:p>
    <w:p w:rsidR="00CE7109" w:rsidRPr="006C5521" w:rsidRDefault="00CE7109" w:rsidP="00CE7109">
      <w:pPr>
        <w:suppressAutoHyphens/>
        <w:jc w:val="right"/>
        <w:outlineLvl w:val="0"/>
        <w:rPr>
          <w:i/>
          <w:color w:val="000000"/>
          <w:sz w:val="26"/>
          <w:szCs w:val="26"/>
        </w:rPr>
      </w:pPr>
      <w:r w:rsidRPr="00940281">
        <w:rPr>
          <w:rFonts w:eastAsia="Arial"/>
          <w:i/>
          <w:color w:val="000000"/>
          <w:sz w:val="26"/>
          <w:szCs w:val="26"/>
        </w:rPr>
        <w:t xml:space="preserve">             </w:t>
      </w:r>
      <w:r w:rsidRPr="006C5521">
        <w:rPr>
          <w:bCs/>
          <w:i/>
          <w:sz w:val="26"/>
          <w:szCs w:val="26"/>
        </w:rPr>
        <w:t xml:space="preserve">от </w:t>
      </w:r>
      <w:r>
        <w:rPr>
          <w:bCs/>
          <w:i/>
          <w:sz w:val="26"/>
          <w:szCs w:val="26"/>
        </w:rPr>
        <w:t xml:space="preserve">27.03.2025г    </w:t>
      </w:r>
      <w:r w:rsidRPr="006C5521">
        <w:rPr>
          <w:bCs/>
          <w:i/>
          <w:sz w:val="26"/>
          <w:szCs w:val="26"/>
        </w:rPr>
        <w:t xml:space="preserve">  №</w:t>
      </w:r>
      <w:r>
        <w:rPr>
          <w:bCs/>
          <w:i/>
          <w:sz w:val="26"/>
          <w:szCs w:val="26"/>
        </w:rPr>
        <w:t>185</w:t>
      </w:r>
      <w:r w:rsidRPr="006C5521">
        <w:rPr>
          <w:bCs/>
          <w:i/>
          <w:sz w:val="26"/>
          <w:szCs w:val="26"/>
        </w:rPr>
        <w:t xml:space="preserve">  </w:t>
      </w:r>
      <w:r w:rsidRPr="006C5521">
        <w:rPr>
          <w:i/>
          <w:color w:val="000000"/>
          <w:sz w:val="26"/>
          <w:szCs w:val="26"/>
        </w:rPr>
        <w:t xml:space="preserve">  </w:t>
      </w:r>
    </w:p>
    <w:p w:rsidR="00CE7109" w:rsidRPr="00940281" w:rsidRDefault="00CE7109" w:rsidP="00CE7109">
      <w:pPr>
        <w:suppressAutoHyphens/>
        <w:jc w:val="center"/>
        <w:outlineLvl w:val="0"/>
        <w:rPr>
          <w:rFonts w:eastAsia="Arial"/>
          <w:i/>
          <w:color w:val="000000"/>
          <w:sz w:val="26"/>
          <w:szCs w:val="26"/>
        </w:rPr>
      </w:pPr>
    </w:p>
    <w:tbl>
      <w:tblPr>
        <w:tblW w:w="15572" w:type="dxa"/>
        <w:tblInd w:w="93" w:type="dxa"/>
        <w:tblLayout w:type="fixed"/>
        <w:tblLook w:val="04A0"/>
      </w:tblPr>
      <w:tblGrid>
        <w:gridCol w:w="299"/>
        <w:gridCol w:w="7087"/>
        <w:gridCol w:w="709"/>
        <w:gridCol w:w="709"/>
        <w:gridCol w:w="1417"/>
        <w:gridCol w:w="709"/>
        <w:gridCol w:w="1490"/>
        <w:gridCol w:w="151"/>
        <w:gridCol w:w="1169"/>
        <w:gridCol w:w="552"/>
        <w:gridCol w:w="848"/>
        <w:gridCol w:w="432"/>
      </w:tblGrid>
      <w:tr w:rsidR="00CE7109" w:rsidRPr="006C0304" w:rsidTr="00C47F39">
        <w:trPr>
          <w:gridBefore w:val="1"/>
          <w:wBefore w:w="299" w:type="dxa"/>
          <w:trHeight w:val="330"/>
        </w:trPr>
        <w:tc>
          <w:tcPr>
            <w:tcW w:w="13993" w:type="dxa"/>
            <w:gridSpan w:val="9"/>
            <w:tcBorders>
              <w:top w:val="nil"/>
              <w:left w:val="nil"/>
              <w:bottom w:val="nil"/>
              <w:right w:val="nil"/>
            </w:tcBorders>
            <w:shd w:val="clear" w:color="auto" w:fill="auto"/>
            <w:noWrap/>
            <w:vAlign w:val="center"/>
            <w:hideMark/>
          </w:tcPr>
          <w:p w:rsidR="00CE7109" w:rsidRPr="006C0304" w:rsidRDefault="00CE7109" w:rsidP="00C47F39">
            <w:pPr>
              <w:jc w:val="center"/>
              <w:rPr>
                <w:b/>
                <w:bCs/>
                <w:szCs w:val="28"/>
              </w:rPr>
            </w:pPr>
            <w:r w:rsidRPr="006C0304">
              <w:rPr>
                <w:b/>
                <w:bCs/>
                <w:szCs w:val="28"/>
              </w:rPr>
              <w:t>Распределение бюджетных ассигнований по разделам, подразделам,</w:t>
            </w:r>
          </w:p>
        </w:tc>
        <w:tc>
          <w:tcPr>
            <w:tcW w:w="1280" w:type="dxa"/>
            <w:gridSpan w:val="2"/>
            <w:tcBorders>
              <w:top w:val="nil"/>
              <w:left w:val="nil"/>
              <w:bottom w:val="nil"/>
              <w:right w:val="nil"/>
            </w:tcBorders>
            <w:shd w:val="clear" w:color="auto" w:fill="auto"/>
            <w:noWrap/>
            <w:vAlign w:val="bottom"/>
            <w:hideMark/>
          </w:tcPr>
          <w:p w:rsidR="00CE7109" w:rsidRPr="006C0304" w:rsidRDefault="00CE7109" w:rsidP="00C47F39">
            <w:pPr>
              <w:rPr>
                <w:szCs w:val="28"/>
              </w:rPr>
            </w:pPr>
          </w:p>
        </w:tc>
      </w:tr>
      <w:tr w:rsidR="00CE7109" w:rsidRPr="006C0304" w:rsidTr="00C47F39">
        <w:trPr>
          <w:gridBefore w:val="1"/>
          <w:wBefore w:w="299" w:type="dxa"/>
          <w:trHeight w:val="330"/>
        </w:trPr>
        <w:tc>
          <w:tcPr>
            <w:tcW w:w="13993" w:type="dxa"/>
            <w:gridSpan w:val="9"/>
            <w:tcBorders>
              <w:top w:val="nil"/>
              <w:left w:val="nil"/>
              <w:bottom w:val="nil"/>
              <w:right w:val="nil"/>
            </w:tcBorders>
            <w:shd w:val="clear" w:color="auto" w:fill="auto"/>
            <w:noWrap/>
            <w:vAlign w:val="center"/>
            <w:hideMark/>
          </w:tcPr>
          <w:p w:rsidR="00CE7109" w:rsidRPr="006C0304" w:rsidRDefault="00CE7109" w:rsidP="00C47F39">
            <w:pPr>
              <w:jc w:val="center"/>
              <w:rPr>
                <w:b/>
                <w:bCs/>
                <w:szCs w:val="28"/>
              </w:rPr>
            </w:pPr>
            <w:r w:rsidRPr="006C0304">
              <w:rPr>
                <w:b/>
                <w:bCs/>
                <w:szCs w:val="28"/>
              </w:rPr>
              <w:t>целевым статьям (муниципальным программам Озёрского сельского</w:t>
            </w:r>
          </w:p>
        </w:tc>
        <w:tc>
          <w:tcPr>
            <w:tcW w:w="1280" w:type="dxa"/>
            <w:gridSpan w:val="2"/>
            <w:tcBorders>
              <w:top w:val="nil"/>
              <w:left w:val="nil"/>
              <w:bottom w:val="nil"/>
              <w:right w:val="nil"/>
            </w:tcBorders>
            <w:shd w:val="clear" w:color="auto" w:fill="auto"/>
            <w:noWrap/>
            <w:vAlign w:val="bottom"/>
            <w:hideMark/>
          </w:tcPr>
          <w:p w:rsidR="00CE7109" w:rsidRPr="006C0304" w:rsidRDefault="00CE7109" w:rsidP="00C47F39">
            <w:pPr>
              <w:rPr>
                <w:szCs w:val="28"/>
              </w:rPr>
            </w:pPr>
          </w:p>
        </w:tc>
      </w:tr>
      <w:tr w:rsidR="00CE7109" w:rsidRPr="006C0304" w:rsidTr="00C47F39">
        <w:trPr>
          <w:gridBefore w:val="1"/>
          <w:wBefore w:w="299" w:type="dxa"/>
          <w:trHeight w:val="330"/>
        </w:trPr>
        <w:tc>
          <w:tcPr>
            <w:tcW w:w="13993" w:type="dxa"/>
            <w:gridSpan w:val="9"/>
            <w:tcBorders>
              <w:top w:val="nil"/>
              <w:left w:val="nil"/>
              <w:bottom w:val="nil"/>
              <w:right w:val="nil"/>
            </w:tcBorders>
            <w:shd w:val="clear" w:color="auto" w:fill="auto"/>
            <w:vAlign w:val="center"/>
            <w:hideMark/>
          </w:tcPr>
          <w:p w:rsidR="00CE7109" w:rsidRPr="006C0304" w:rsidRDefault="00CE7109" w:rsidP="00C47F39">
            <w:pPr>
              <w:jc w:val="center"/>
              <w:rPr>
                <w:b/>
                <w:bCs/>
                <w:szCs w:val="28"/>
              </w:rPr>
            </w:pPr>
            <w:r w:rsidRPr="006C0304">
              <w:rPr>
                <w:b/>
                <w:bCs/>
                <w:szCs w:val="28"/>
              </w:rPr>
              <w:t>поселения Бутурлиновского муниципального района Воронежской области), группам видов расходов  классификации расходов бюджета Озёрского сельского поселения   Бутурлиновского муниципального района  Воронежской области на 202</w:t>
            </w:r>
            <w:r>
              <w:rPr>
                <w:b/>
                <w:bCs/>
                <w:szCs w:val="28"/>
              </w:rPr>
              <w:t>5</w:t>
            </w:r>
            <w:r w:rsidRPr="006C0304">
              <w:rPr>
                <w:b/>
                <w:bCs/>
                <w:szCs w:val="28"/>
              </w:rPr>
              <w:t xml:space="preserve"> год и на плановый период 202</w:t>
            </w:r>
            <w:r>
              <w:rPr>
                <w:b/>
                <w:bCs/>
                <w:szCs w:val="28"/>
              </w:rPr>
              <w:t>6</w:t>
            </w:r>
            <w:r w:rsidRPr="006C0304">
              <w:rPr>
                <w:b/>
                <w:bCs/>
                <w:szCs w:val="28"/>
              </w:rPr>
              <w:t xml:space="preserve"> и 202</w:t>
            </w:r>
            <w:r>
              <w:rPr>
                <w:b/>
                <w:bCs/>
                <w:szCs w:val="28"/>
              </w:rPr>
              <w:t>7</w:t>
            </w:r>
            <w:r w:rsidRPr="006C0304">
              <w:rPr>
                <w:b/>
                <w:bCs/>
                <w:szCs w:val="28"/>
              </w:rPr>
              <w:t xml:space="preserve"> годов.</w:t>
            </w:r>
          </w:p>
        </w:tc>
        <w:tc>
          <w:tcPr>
            <w:tcW w:w="1280" w:type="dxa"/>
            <w:gridSpan w:val="2"/>
            <w:tcBorders>
              <w:top w:val="nil"/>
              <w:left w:val="nil"/>
              <w:bottom w:val="nil"/>
              <w:right w:val="nil"/>
            </w:tcBorders>
            <w:shd w:val="clear" w:color="auto" w:fill="auto"/>
            <w:noWrap/>
            <w:vAlign w:val="bottom"/>
            <w:hideMark/>
          </w:tcPr>
          <w:p w:rsidR="00CE7109" w:rsidRPr="006C0304" w:rsidRDefault="00CE7109" w:rsidP="00C47F39">
            <w:pPr>
              <w:rPr>
                <w:szCs w:val="28"/>
              </w:rPr>
            </w:pPr>
          </w:p>
        </w:tc>
      </w:tr>
      <w:tr w:rsidR="00CE7109" w:rsidRPr="006C0304" w:rsidTr="00C47F39">
        <w:trPr>
          <w:gridBefore w:val="1"/>
          <w:wBefore w:w="299" w:type="dxa"/>
          <w:trHeight w:val="465"/>
        </w:trPr>
        <w:tc>
          <w:tcPr>
            <w:tcW w:w="12272" w:type="dxa"/>
            <w:gridSpan w:val="7"/>
            <w:tcBorders>
              <w:top w:val="nil"/>
              <w:left w:val="nil"/>
              <w:bottom w:val="nil"/>
              <w:right w:val="nil"/>
            </w:tcBorders>
            <w:shd w:val="clear" w:color="auto" w:fill="auto"/>
            <w:vAlign w:val="center"/>
            <w:hideMark/>
          </w:tcPr>
          <w:p w:rsidR="00CE7109" w:rsidRPr="006C0304" w:rsidRDefault="00CE7109" w:rsidP="00C47F39">
            <w:pPr>
              <w:rPr>
                <w:b/>
                <w:bCs/>
                <w:szCs w:val="28"/>
              </w:rPr>
            </w:pPr>
          </w:p>
        </w:tc>
        <w:tc>
          <w:tcPr>
            <w:tcW w:w="3001" w:type="dxa"/>
            <w:gridSpan w:val="4"/>
            <w:tcBorders>
              <w:top w:val="nil"/>
              <w:left w:val="nil"/>
              <w:bottom w:val="single" w:sz="4" w:space="0" w:color="000000"/>
              <w:right w:val="nil"/>
            </w:tcBorders>
            <w:shd w:val="clear" w:color="auto" w:fill="auto"/>
            <w:noWrap/>
            <w:vAlign w:val="bottom"/>
            <w:hideMark/>
          </w:tcPr>
          <w:p w:rsidR="00CE7109" w:rsidRPr="006C0304" w:rsidRDefault="00CE7109" w:rsidP="00C47F39">
            <w:pPr>
              <w:rPr>
                <w:szCs w:val="28"/>
              </w:rPr>
            </w:pPr>
            <w:r w:rsidRPr="006C0304">
              <w:rPr>
                <w:szCs w:val="28"/>
              </w:rPr>
              <w:t>Сумма (тыс.</w:t>
            </w:r>
            <w:r>
              <w:rPr>
                <w:szCs w:val="28"/>
              </w:rPr>
              <w:t xml:space="preserve"> </w:t>
            </w:r>
            <w:r w:rsidRPr="006C0304">
              <w:rPr>
                <w:szCs w:val="28"/>
              </w:rPr>
              <w:t>рублей)</w:t>
            </w:r>
          </w:p>
        </w:tc>
      </w:tr>
      <w:tr w:rsidR="00CE7109" w:rsidRPr="00FA6211" w:rsidTr="00C47F39">
        <w:trPr>
          <w:gridAfter w:val="1"/>
          <w:wAfter w:w="432" w:type="dxa"/>
          <w:trHeight w:val="930"/>
        </w:trPr>
        <w:tc>
          <w:tcPr>
            <w:tcW w:w="7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Наименование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Рз</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ПР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ЦСР</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ВР</w:t>
            </w:r>
          </w:p>
        </w:tc>
        <w:tc>
          <w:tcPr>
            <w:tcW w:w="1490" w:type="dxa"/>
            <w:tcBorders>
              <w:top w:val="single" w:sz="4" w:space="0" w:color="000000"/>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2025 год</w:t>
            </w:r>
          </w:p>
        </w:tc>
        <w:tc>
          <w:tcPr>
            <w:tcW w:w="1320"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2026 год</w:t>
            </w:r>
          </w:p>
        </w:tc>
        <w:tc>
          <w:tcPr>
            <w:tcW w:w="1400" w:type="dxa"/>
            <w:gridSpan w:val="2"/>
            <w:tcBorders>
              <w:top w:val="single" w:sz="4" w:space="0" w:color="000000"/>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2027 год</w:t>
            </w:r>
          </w:p>
        </w:tc>
      </w:tr>
      <w:tr w:rsidR="00CE7109" w:rsidRPr="00FA6211" w:rsidTr="00C47F39">
        <w:trPr>
          <w:gridAfter w:val="1"/>
          <w:wAfter w:w="432" w:type="dxa"/>
          <w:trHeight w:val="37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6</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7</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w:t>
            </w:r>
          </w:p>
        </w:tc>
      </w:tr>
      <w:tr w:rsidR="00CE7109" w:rsidRPr="00FA6211" w:rsidTr="00C47F39">
        <w:trPr>
          <w:gridAfter w:val="1"/>
          <w:wAfter w:w="432" w:type="dxa"/>
          <w:trHeight w:val="37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ВСЕГО</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13671,42</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3436,71</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3724,69</w:t>
            </w:r>
          </w:p>
        </w:tc>
      </w:tr>
      <w:tr w:rsidR="00CE7109" w:rsidRPr="00FA6211" w:rsidTr="00C47F39">
        <w:trPr>
          <w:gridAfter w:val="1"/>
          <w:wAfter w:w="432" w:type="dxa"/>
          <w:trHeight w:val="61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4448,47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865,52</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843,30</w:t>
            </w:r>
          </w:p>
        </w:tc>
      </w:tr>
      <w:tr w:rsidR="00CE7109" w:rsidRPr="00FA6211" w:rsidTr="00C47F39">
        <w:trPr>
          <w:gridAfter w:val="1"/>
          <w:wAfter w:w="432" w:type="dxa"/>
          <w:trHeight w:val="111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b/>
                <w:bCs/>
                <w:i/>
                <w:iCs/>
                <w:szCs w:val="28"/>
              </w:rPr>
            </w:pPr>
            <w:r w:rsidRPr="00FA6211">
              <w:rPr>
                <w:b/>
                <w:bCs/>
                <w:i/>
                <w:iCs/>
                <w:szCs w:val="2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02</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1090,00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459,00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550,00</w:t>
            </w:r>
          </w:p>
        </w:tc>
      </w:tr>
      <w:tr w:rsidR="00CE7109" w:rsidRPr="00FA6211" w:rsidTr="00C47F39">
        <w:trPr>
          <w:gridAfter w:val="1"/>
          <w:wAfter w:w="432" w:type="dxa"/>
          <w:trHeight w:val="166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xml:space="preserve">85 0 00 00000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1090,00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459,00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550,00</w:t>
            </w:r>
          </w:p>
        </w:tc>
      </w:tr>
      <w:tr w:rsidR="00CE7109" w:rsidRPr="00FA6211" w:rsidTr="00C47F39">
        <w:trPr>
          <w:gridAfter w:val="1"/>
          <w:wAfter w:w="432" w:type="dxa"/>
          <w:trHeight w:val="85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szCs w:val="28"/>
              </w:rPr>
            </w:pPr>
            <w:r w:rsidRPr="00FA6211">
              <w:rPr>
                <w:szCs w:val="28"/>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85 3 00 00000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1090,00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459,00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550,00</w:t>
            </w:r>
          </w:p>
        </w:tc>
      </w:tr>
      <w:tr w:rsidR="00CE7109" w:rsidRPr="00FA6211" w:rsidTr="00C47F39">
        <w:trPr>
          <w:gridAfter w:val="1"/>
          <w:wAfter w:w="432" w:type="dxa"/>
          <w:trHeight w:val="136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szCs w:val="28"/>
              </w:rPr>
            </w:pPr>
            <w:r w:rsidRPr="00FA6211">
              <w:rPr>
                <w:szCs w:val="28"/>
              </w:rPr>
              <w:lastRenderedPageBreak/>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xml:space="preserve">85 3 01 00000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1090,00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459,00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550,00</w:t>
            </w:r>
          </w:p>
        </w:tc>
      </w:tr>
      <w:tr w:rsidR="00CE7109" w:rsidRPr="00FA6211" w:rsidTr="00C47F39">
        <w:trPr>
          <w:gridAfter w:val="1"/>
          <w:wAfter w:w="432" w:type="dxa"/>
          <w:trHeight w:val="2028"/>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szCs w:val="28"/>
              </w:rPr>
            </w:pPr>
            <w:r w:rsidRPr="00FA6211">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xml:space="preserve">85 3 01 92020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1090,00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459,00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550,00</w:t>
            </w:r>
          </w:p>
        </w:tc>
      </w:tr>
      <w:tr w:rsidR="00CE7109" w:rsidRPr="00FA6211" w:rsidTr="00C47F39">
        <w:trPr>
          <w:gridAfter w:val="1"/>
          <w:wAfter w:w="432" w:type="dxa"/>
          <w:trHeight w:val="150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b/>
                <w:bCs/>
                <w:i/>
                <w:iCs/>
                <w:szCs w:val="28"/>
              </w:rPr>
            </w:pPr>
            <w:r w:rsidRPr="00FA6211">
              <w:rPr>
                <w:b/>
                <w:bCs/>
                <w:i/>
                <w:iCs/>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04</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3209,37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405,52</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292,30</w:t>
            </w:r>
          </w:p>
        </w:tc>
      </w:tr>
      <w:tr w:rsidR="00CE7109" w:rsidRPr="00FA6211" w:rsidTr="00C47F39">
        <w:trPr>
          <w:gridAfter w:val="1"/>
          <w:wAfter w:w="432" w:type="dxa"/>
          <w:trHeight w:val="180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xml:space="preserve">85 0 00 00000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3209,37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405,52</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292,30</w:t>
            </w:r>
          </w:p>
        </w:tc>
      </w:tr>
      <w:tr w:rsidR="00CE7109" w:rsidRPr="00FA6211" w:rsidTr="00C47F39">
        <w:trPr>
          <w:gridAfter w:val="1"/>
          <w:wAfter w:w="432" w:type="dxa"/>
          <w:trHeight w:val="88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szCs w:val="28"/>
              </w:rPr>
            </w:pPr>
            <w:r w:rsidRPr="00FA6211">
              <w:rPr>
                <w:szCs w:val="28"/>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85 3 00 00000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3209,37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405,52</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292,30</w:t>
            </w:r>
          </w:p>
        </w:tc>
      </w:tr>
      <w:tr w:rsidR="00CE7109" w:rsidRPr="00FA6211" w:rsidTr="00C47F39">
        <w:trPr>
          <w:gridAfter w:val="1"/>
          <w:wAfter w:w="432" w:type="dxa"/>
          <w:trHeight w:val="1309"/>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szCs w:val="28"/>
              </w:rPr>
            </w:pPr>
            <w:r w:rsidRPr="00FA6211">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85 3 01 00000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3209,37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405,52</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292,30</w:t>
            </w:r>
          </w:p>
        </w:tc>
      </w:tr>
      <w:tr w:rsidR="00CE7109" w:rsidRPr="00FA6211" w:rsidTr="00C47F39">
        <w:trPr>
          <w:gridAfter w:val="1"/>
          <w:wAfter w:w="432" w:type="dxa"/>
          <w:trHeight w:val="205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1038,87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400,00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290,00</w:t>
            </w:r>
          </w:p>
        </w:tc>
      </w:tr>
      <w:tr w:rsidR="00CE7109" w:rsidRPr="00FA6211" w:rsidTr="00C47F39">
        <w:trPr>
          <w:gridAfter w:val="1"/>
          <w:wAfter w:w="432" w:type="dxa"/>
          <w:trHeight w:val="111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1955,00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78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Расходы на обеспечение функций  органов местного самоуправления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215,50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0,52</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1,30</w:t>
            </w:r>
          </w:p>
        </w:tc>
      </w:tr>
      <w:tr w:rsidR="00CE7109" w:rsidRPr="00FA6211" w:rsidTr="00C47F39">
        <w:trPr>
          <w:gridAfter w:val="1"/>
          <w:wAfter w:w="432" w:type="dxa"/>
          <w:trHeight w:val="58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b/>
                <w:bCs/>
                <w:i/>
                <w:iCs/>
                <w:color w:val="000000"/>
                <w:szCs w:val="28"/>
              </w:rPr>
            </w:pPr>
            <w:r w:rsidRPr="00FA6211">
              <w:rPr>
                <w:b/>
                <w:bCs/>
                <w:i/>
                <w:iCs/>
                <w:color w:val="000000"/>
                <w:szCs w:val="28"/>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07</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0,00</w:t>
            </w:r>
          </w:p>
        </w:tc>
      </w:tr>
      <w:tr w:rsidR="00CE7109" w:rsidRPr="00FA6211" w:rsidTr="00C47F39">
        <w:trPr>
          <w:gridAfter w:val="1"/>
          <w:wAfter w:w="432" w:type="dxa"/>
          <w:trHeight w:val="1534"/>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07</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78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Подпрограмма "Управление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07</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85 1 00 00000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78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Основное мероприятие "Обеспечение проведения выборов в Озёрском сельском поселении"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07</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xml:space="preserve">85 1 02 00000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117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Проведение выборов в Совет народных депутатов Озёрского сельского поселения Бутурлиновского муниципального района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07</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85 1 02 90110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48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b/>
                <w:bCs/>
                <w:i/>
                <w:iCs/>
                <w:color w:val="000000"/>
                <w:szCs w:val="28"/>
              </w:rPr>
            </w:pPr>
            <w:r w:rsidRPr="00FA6211">
              <w:rPr>
                <w:b/>
                <w:bCs/>
                <w:i/>
                <w:iCs/>
                <w:color w:val="000000"/>
                <w:szCs w:val="28"/>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1,00</w:t>
            </w:r>
          </w:p>
        </w:tc>
      </w:tr>
      <w:tr w:rsidR="00CE7109" w:rsidRPr="00FA6211" w:rsidTr="00C47F39">
        <w:trPr>
          <w:gridAfter w:val="1"/>
          <w:wAfter w:w="432" w:type="dxa"/>
          <w:trHeight w:val="1710"/>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lastRenderedPageBreak/>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450"/>
        </w:trPr>
        <w:tc>
          <w:tcPr>
            <w:tcW w:w="7386" w:type="dxa"/>
            <w:gridSpan w:val="2"/>
            <w:tcBorders>
              <w:top w:val="nil"/>
              <w:left w:val="single" w:sz="4" w:space="0" w:color="000000"/>
              <w:bottom w:val="nil"/>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Подпрограмма "Управление муниципальными финансами"</w:t>
            </w:r>
          </w:p>
        </w:tc>
        <w:tc>
          <w:tcPr>
            <w:tcW w:w="709"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w:t>
            </w:r>
          </w:p>
        </w:tc>
        <w:tc>
          <w:tcPr>
            <w:tcW w:w="1417"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85 1 00 00000</w:t>
            </w:r>
          </w:p>
        </w:tc>
        <w:tc>
          <w:tcPr>
            <w:tcW w:w="709"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10,00</w:t>
            </w:r>
          </w:p>
        </w:tc>
        <w:tc>
          <w:tcPr>
            <w:tcW w:w="1320" w:type="dxa"/>
            <w:gridSpan w:val="2"/>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1395"/>
        </w:trPr>
        <w:tc>
          <w:tcPr>
            <w:tcW w:w="7386" w:type="dxa"/>
            <w:gridSpan w:val="2"/>
            <w:tcBorders>
              <w:top w:val="single" w:sz="4" w:space="0" w:color="000000"/>
              <w:left w:val="single" w:sz="4" w:space="0" w:color="000000"/>
              <w:bottom w:val="nil"/>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709" w:type="dxa"/>
            <w:tcBorders>
              <w:top w:val="single" w:sz="4" w:space="0" w:color="000000"/>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single" w:sz="4" w:space="0" w:color="000000"/>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w:t>
            </w:r>
          </w:p>
        </w:tc>
        <w:tc>
          <w:tcPr>
            <w:tcW w:w="1417" w:type="dxa"/>
            <w:tcBorders>
              <w:top w:val="single" w:sz="4" w:space="0" w:color="000000"/>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85 1 01 00000</w:t>
            </w:r>
          </w:p>
        </w:tc>
        <w:tc>
          <w:tcPr>
            <w:tcW w:w="709" w:type="dxa"/>
            <w:tcBorders>
              <w:top w:val="single" w:sz="4" w:space="0" w:color="000000"/>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single" w:sz="4" w:space="0" w:color="000000"/>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10,00</w:t>
            </w:r>
          </w:p>
        </w:tc>
        <w:tc>
          <w:tcPr>
            <w:tcW w:w="1320" w:type="dxa"/>
            <w:gridSpan w:val="2"/>
            <w:tcBorders>
              <w:top w:val="single" w:sz="4" w:space="0" w:color="000000"/>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single" w:sz="4" w:space="0" w:color="000000"/>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17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85 1 01 20540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10,00</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480"/>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b/>
                <w:bCs/>
                <w:i/>
                <w:iCs/>
                <w:color w:val="000000"/>
                <w:szCs w:val="28"/>
              </w:rPr>
            </w:pPr>
            <w:r w:rsidRPr="00FA6211">
              <w:rPr>
                <w:b/>
                <w:bCs/>
                <w:i/>
                <w:iCs/>
                <w:color w:val="000000"/>
                <w:szCs w:val="2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30,00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0,00</w:t>
            </w:r>
          </w:p>
        </w:tc>
      </w:tr>
      <w:tr w:rsidR="00CE7109" w:rsidRPr="00FA6211" w:rsidTr="00C47F39">
        <w:trPr>
          <w:gridAfter w:val="1"/>
          <w:wAfter w:w="432" w:type="dxa"/>
          <w:trHeight w:val="172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30,00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55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30,00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70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Основное мероприятие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85 1 03 00000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30,00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1080"/>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85 1 03 90200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30,00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390"/>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b/>
                <w:bCs/>
                <w:color w:val="000000"/>
                <w:szCs w:val="28"/>
              </w:rPr>
            </w:pPr>
            <w:r w:rsidRPr="00FA6211">
              <w:rPr>
                <w:b/>
                <w:bCs/>
                <w:color w:val="000000"/>
                <w:szCs w:val="28"/>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163,00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177,90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184,10</w:t>
            </w:r>
          </w:p>
        </w:tc>
      </w:tr>
      <w:tr w:rsidR="00CE7109" w:rsidRPr="00FA6211" w:rsidTr="00C47F39">
        <w:trPr>
          <w:gridAfter w:val="1"/>
          <w:wAfter w:w="432" w:type="dxa"/>
          <w:trHeight w:val="345"/>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i/>
                <w:iCs/>
                <w:szCs w:val="28"/>
              </w:rPr>
            </w:pPr>
            <w:r w:rsidRPr="00FA6211">
              <w:rPr>
                <w:b/>
                <w:bCs/>
                <w:i/>
                <w:iCs/>
                <w:szCs w:val="28"/>
              </w:rPr>
              <w:lastRenderedPageBreak/>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163,00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177,90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184,10</w:t>
            </w:r>
          </w:p>
        </w:tc>
      </w:tr>
      <w:tr w:rsidR="00CE7109" w:rsidRPr="00FA6211" w:rsidTr="00C47F39">
        <w:trPr>
          <w:gridAfter w:val="1"/>
          <w:wAfter w:w="432" w:type="dxa"/>
          <w:trHeight w:val="172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163,00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177,90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184,10</w:t>
            </w:r>
          </w:p>
        </w:tc>
      </w:tr>
      <w:tr w:rsidR="00CE7109" w:rsidRPr="00FA6211" w:rsidTr="00C47F39">
        <w:trPr>
          <w:gridAfter w:val="1"/>
          <w:wAfter w:w="432" w:type="dxa"/>
          <w:trHeight w:val="825"/>
        </w:trPr>
        <w:tc>
          <w:tcPr>
            <w:tcW w:w="7386" w:type="dxa"/>
            <w:gridSpan w:val="2"/>
            <w:tcBorders>
              <w:top w:val="single" w:sz="4" w:space="0" w:color="auto"/>
              <w:left w:val="single" w:sz="4" w:space="0" w:color="auto"/>
              <w:bottom w:val="single" w:sz="4" w:space="0" w:color="000000"/>
              <w:right w:val="nil"/>
            </w:tcBorders>
            <w:shd w:val="clear" w:color="auto" w:fill="auto"/>
            <w:vAlign w:val="center"/>
            <w:hideMark/>
          </w:tcPr>
          <w:p w:rsidR="00CE7109" w:rsidRPr="00FA6211" w:rsidRDefault="00CE7109" w:rsidP="00C47F39">
            <w:pPr>
              <w:rPr>
                <w:color w:val="000000"/>
                <w:szCs w:val="28"/>
              </w:rPr>
            </w:pPr>
            <w:r w:rsidRPr="00FA6211">
              <w:rPr>
                <w:color w:val="000000"/>
                <w:szCs w:val="28"/>
              </w:rPr>
              <w:t>Подпрограмма "Организация первичного воинского учета на территории Озёрского сельского поселения"</w:t>
            </w: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85 2 00 00000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163,00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177,90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184,10</w:t>
            </w:r>
          </w:p>
        </w:tc>
      </w:tr>
      <w:tr w:rsidR="00CE7109" w:rsidRPr="00FA6211" w:rsidTr="00C47F39">
        <w:trPr>
          <w:gridAfter w:val="1"/>
          <w:wAfter w:w="432" w:type="dxa"/>
          <w:trHeight w:val="1080"/>
        </w:trPr>
        <w:tc>
          <w:tcPr>
            <w:tcW w:w="7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85 2 01 00000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163,00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177,90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184,10</w:t>
            </w:r>
          </w:p>
        </w:tc>
      </w:tr>
      <w:tr w:rsidR="00CE7109" w:rsidRPr="00FA6211" w:rsidTr="00C47F39">
        <w:trPr>
          <w:gridAfter w:val="1"/>
          <w:wAfter w:w="432" w:type="dxa"/>
          <w:trHeight w:val="220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85 2 01 51180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144,00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158,90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165,10</w:t>
            </w:r>
          </w:p>
        </w:tc>
      </w:tr>
      <w:tr w:rsidR="00CE7109" w:rsidRPr="00FA6211" w:rsidTr="00C47F39">
        <w:trPr>
          <w:gridAfter w:val="1"/>
          <w:wAfter w:w="432" w:type="dxa"/>
          <w:trHeight w:val="1425"/>
        </w:trPr>
        <w:tc>
          <w:tcPr>
            <w:tcW w:w="7386" w:type="dxa"/>
            <w:gridSpan w:val="2"/>
            <w:tcBorders>
              <w:top w:val="nil"/>
              <w:left w:val="single" w:sz="4" w:space="0" w:color="000000"/>
              <w:bottom w:val="nil"/>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85 2 01 51180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19,00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19,00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19,00</w:t>
            </w:r>
          </w:p>
        </w:tc>
      </w:tr>
      <w:tr w:rsidR="00CE7109" w:rsidRPr="00FA6211" w:rsidTr="00C47F39">
        <w:trPr>
          <w:gridAfter w:val="1"/>
          <w:wAfter w:w="432" w:type="dxa"/>
          <w:trHeight w:val="750"/>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b/>
                <w:bCs/>
                <w:szCs w:val="28"/>
              </w:rPr>
            </w:pPr>
            <w:r w:rsidRPr="00FA6211">
              <w:rPr>
                <w:b/>
                <w:bCs/>
                <w:szCs w:val="28"/>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476,17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0,00</w:t>
            </w:r>
          </w:p>
        </w:tc>
      </w:tr>
      <w:tr w:rsidR="00CE7109" w:rsidRPr="00FA6211" w:rsidTr="00C47F39">
        <w:trPr>
          <w:gridAfter w:val="1"/>
          <w:wAfter w:w="432" w:type="dxa"/>
          <w:trHeight w:val="1065"/>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b/>
                <w:bCs/>
                <w:i/>
                <w:iCs/>
                <w:szCs w:val="28"/>
              </w:rPr>
            </w:pPr>
            <w:r w:rsidRPr="00FA6211">
              <w:rPr>
                <w:b/>
                <w:bCs/>
                <w:i/>
                <w:iCs/>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10</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476,17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0,00</w:t>
            </w:r>
          </w:p>
        </w:tc>
      </w:tr>
      <w:tr w:rsidR="00CE7109" w:rsidRPr="00FA6211" w:rsidTr="00C47F39">
        <w:trPr>
          <w:gridAfter w:val="1"/>
          <w:wAfter w:w="432" w:type="dxa"/>
          <w:trHeight w:val="1755"/>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476,17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927"/>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84 1 00 00000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476,17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672"/>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Основное мероприятие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84 1 01 00000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476,17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1080"/>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84 1 01 91430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277,00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1009"/>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84 1 01 91440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600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199,17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345"/>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szCs w:val="28"/>
              </w:rPr>
            </w:pPr>
            <w:r w:rsidRPr="00FA6211">
              <w:rPr>
                <w:b/>
                <w:bCs/>
                <w:szCs w:val="28"/>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3600,13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1167,00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1479,00</w:t>
            </w:r>
          </w:p>
        </w:tc>
      </w:tr>
      <w:tr w:rsidR="00CE7109" w:rsidRPr="00FA6211" w:rsidTr="00C47F39">
        <w:trPr>
          <w:gridAfter w:val="1"/>
          <w:wAfter w:w="432" w:type="dxa"/>
          <w:trHeight w:val="435"/>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b/>
                <w:bCs/>
                <w:i/>
                <w:iCs/>
                <w:szCs w:val="28"/>
              </w:rPr>
            </w:pPr>
            <w:r w:rsidRPr="00FA6211">
              <w:rPr>
                <w:b/>
                <w:bCs/>
                <w:i/>
                <w:iCs/>
                <w:szCs w:val="28"/>
              </w:rPr>
              <w:t>Общеэкономические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0,00</w:t>
            </w:r>
          </w:p>
        </w:tc>
      </w:tr>
      <w:tr w:rsidR="00CE7109" w:rsidRPr="00FA6211" w:rsidTr="00C47F39">
        <w:trPr>
          <w:gridAfter w:val="1"/>
          <w:wAfter w:w="432" w:type="dxa"/>
          <w:trHeight w:val="1650"/>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661"/>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Подпрограмма "Развитие национальной экономики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84 2 00 00000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49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szCs w:val="28"/>
              </w:rPr>
            </w:pPr>
            <w:r w:rsidRPr="00FA6211">
              <w:rPr>
                <w:szCs w:val="28"/>
              </w:rPr>
              <w:t>Основное мероприятие "Общеэкономические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84 2 01 00000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1635"/>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lastRenderedPageBreak/>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84 2 01 98430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420"/>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i/>
                <w:iCs/>
                <w:szCs w:val="28"/>
              </w:rPr>
            </w:pPr>
            <w:r w:rsidRPr="00FA6211">
              <w:rPr>
                <w:b/>
                <w:bCs/>
                <w:i/>
                <w:iCs/>
                <w:szCs w:val="28"/>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09</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3585,13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1167,00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1479,00</w:t>
            </w:r>
          </w:p>
        </w:tc>
      </w:tr>
      <w:tr w:rsidR="00CE7109" w:rsidRPr="00FA6211" w:rsidTr="00C47F39">
        <w:trPr>
          <w:gridAfter w:val="1"/>
          <w:wAfter w:w="432" w:type="dxa"/>
          <w:trHeight w:val="1612"/>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09</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3585,13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1167,00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1479,00</w:t>
            </w:r>
          </w:p>
        </w:tc>
      </w:tr>
      <w:tr w:rsidR="00CE7109" w:rsidRPr="00FA6211" w:rsidTr="00C47F39">
        <w:trPr>
          <w:gridAfter w:val="1"/>
          <w:wAfter w:w="432" w:type="dxa"/>
          <w:trHeight w:val="700"/>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Подпрограмма "Дорожное хозяйство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09</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84 3 00 00000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3585,13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1167,00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1479,00</w:t>
            </w:r>
          </w:p>
        </w:tc>
      </w:tr>
      <w:tr w:rsidR="00CE7109" w:rsidRPr="00FA6211" w:rsidTr="00C47F39">
        <w:trPr>
          <w:gridAfter w:val="1"/>
          <w:wAfter w:w="432" w:type="dxa"/>
          <w:trHeight w:val="1020"/>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09</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84 3 01 00000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3585,13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1167,00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1479,00</w:t>
            </w:r>
          </w:p>
        </w:tc>
      </w:tr>
      <w:tr w:rsidR="00CE7109" w:rsidRPr="00FA6211" w:rsidTr="00C47F39">
        <w:trPr>
          <w:gridAfter w:val="1"/>
          <w:wAfter w:w="432" w:type="dxa"/>
          <w:trHeight w:val="139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09</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84 3 01 91290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1109,77</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1167,00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1479,00</w:t>
            </w:r>
          </w:p>
        </w:tc>
      </w:tr>
      <w:tr w:rsidR="00CE7109" w:rsidRPr="00FA6211" w:rsidTr="00C47F39">
        <w:trPr>
          <w:gridAfter w:val="1"/>
          <w:wAfter w:w="432" w:type="dxa"/>
          <w:trHeight w:val="1240"/>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09</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3 01 9Д130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2475,36</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405"/>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szCs w:val="28"/>
              </w:rPr>
            </w:pPr>
            <w:r w:rsidRPr="00FA6211">
              <w:rPr>
                <w:b/>
                <w:bCs/>
                <w:szCs w:val="28"/>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2696,92</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360,29</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360,29</w:t>
            </w:r>
          </w:p>
        </w:tc>
      </w:tr>
      <w:tr w:rsidR="00CE7109" w:rsidRPr="00FA6211" w:rsidTr="00C47F39">
        <w:trPr>
          <w:gridAfter w:val="1"/>
          <w:wAfter w:w="432" w:type="dxa"/>
          <w:trHeight w:val="405"/>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i/>
                <w:iCs/>
                <w:szCs w:val="28"/>
              </w:rPr>
            </w:pPr>
            <w:r w:rsidRPr="00FA6211">
              <w:rPr>
                <w:i/>
                <w:iCs/>
                <w:szCs w:val="28"/>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02</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1548,00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i/>
                <w:iCs/>
                <w:szCs w:val="28"/>
              </w:rPr>
            </w:pPr>
            <w:r w:rsidRPr="00FA6211">
              <w:rPr>
                <w:i/>
                <w:iCs/>
                <w:szCs w:val="28"/>
              </w:rPr>
              <w:t>0,00</w:t>
            </w:r>
          </w:p>
        </w:tc>
      </w:tr>
      <w:tr w:rsidR="00CE7109" w:rsidRPr="00FA6211" w:rsidTr="00C47F39">
        <w:trPr>
          <w:gridAfter w:val="1"/>
          <w:wAfter w:w="432" w:type="dxa"/>
          <w:trHeight w:val="279"/>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1548,00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794"/>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lastRenderedPageBreak/>
              <w:t>Подпрограмма "Развитие жилищно-коммунального хозяйства на территории Озёрского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84 4 00 00000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1548,00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436"/>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szCs w:val="28"/>
              </w:rPr>
            </w:pPr>
            <w:r w:rsidRPr="00FA6211">
              <w:rPr>
                <w:szCs w:val="28"/>
              </w:rPr>
              <w:t>Основное мероприятие "Коммунальное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84 4 04 00000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1548,00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899"/>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84 4 04 90200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60,00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1352"/>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02</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4 04 S8000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1488,00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390"/>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i/>
                <w:iCs/>
                <w:szCs w:val="28"/>
              </w:rPr>
            </w:pPr>
            <w:r w:rsidRPr="00FA6211">
              <w:rPr>
                <w:b/>
                <w:bCs/>
                <w:i/>
                <w:iCs/>
                <w:szCs w:val="28"/>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1148,92</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360,29</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360,29</w:t>
            </w:r>
          </w:p>
        </w:tc>
      </w:tr>
      <w:tr w:rsidR="00CE7109" w:rsidRPr="00FA6211" w:rsidTr="00C47F39">
        <w:trPr>
          <w:gridAfter w:val="1"/>
          <w:wAfter w:w="432" w:type="dxa"/>
          <w:trHeight w:val="1695"/>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1148,92</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360,29</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360,29</w:t>
            </w:r>
          </w:p>
        </w:tc>
      </w:tr>
      <w:tr w:rsidR="00CE7109" w:rsidRPr="00FA6211" w:rsidTr="00C47F39">
        <w:trPr>
          <w:gridAfter w:val="1"/>
          <w:wAfter w:w="432" w:type="dxa"/>
          <w:trHeight w:val="750"/>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Подпрограмма "Развитие жилищно-коммунального хозяйства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84 4 00 00000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1148,92</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360,29</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360,29</w:t>
            </w:r>
          </w:p>
        </w:tc>
      </w:tr>
      <w:tr w:rsidR="00CE7109" w:rsidRPr="00FA6211" w:rsidTr="00C47F39">
        <w:trPr>
          <w:gridAfter w:val="1"/>
          <w:wAfter w:w="432" w:type="dxa"/>
          <w:trHeight w:val="450"/>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szCs w:val="28"/>
              </w:rPr>
            </w:pPr>
            <w:r w:rsidRPr="00FA6211">
              <w:rPr>
                <w:szCs w:val="28"/>
              </w:rPr>
              <w:t>Основное мероприятие "Благоустройство"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84 4 01 00000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1128,92</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360,29</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360,29</w:t>
            </w:r>
          </w:p>
        </w:tc>
      </w:tr>
      <w:tr w:rsidR="00CE7109" w:rsidRPr="00FA6211" w:rsidTr="00C47F39">
        <w:trPr>
          <w:gridAfter w:val="1"/>
          <w:wAfter w:w="432" w:type="dxa"/>
          <w:trHeight w:val="873"/>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84 4 01 90010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130,00</w:t>
            </w:r>
          </w:p>
        </w:tc>
        <w:tc>
          <w:tcPr>
            <w:tcW w:w="1320" w:type="dxa"/>
            <w:gridSpan w:val="2"/>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1185"/>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4 01 S8670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95,69</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95,69</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95,69</w:t>
            </w:r>
          </w:p>
        </w:tc>
      </w:tr>
      <w:tr w:rsidR="00CE7109" w:rsidRPr="00FA6211" w:rsidTr="00C47F39">
        <w:trPr>
          <w:gridAfter w:val="1"/>
          <w:wAfter w:w="432" w:type="dxa"/>
          <w:trHeight w:val="1129"/>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84 4 01 90050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380,03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r>
      <w:tr w:rsidR="00CE7109" w:rsidRPr="00FA6211" w:rsidTr="00C47F39">
        <w:trPr>
          <w:gridAfter w:val="1"/>
          <w:wAfter w:w="432" w:type="dxa"/>
          <w:trHeight w:val="1542"/>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lastRenderedPageBreak/>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4 01 S8520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523,20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261,60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261,60</w:t>
            </w:r>
          </w:p>
        </w:tc>
      </w:tr>
      <w:tr w:rsidR="00CE7109" w:rsidRPr="00FA6211" w:rsidTr="00C47F39">
        <w:trPr>
          <w:gridAfter w:val="1"/>
          <w:wAfter w:w="432" w:type="dxa"/>
          <w:trHeight w:val="750"/>
        </w:trPr>
        <w:tc>
          <w:tcPr>
            <w:tcW w:w="7386" w:type="dxa"/>
            <w:gridSpan w:val="2"/>
            <w:tcBorders>
              <w:top w:val="nil"/>
              <w:left w:val="single" w:sz="4" w:space="0" w:color="auto"/>
              <w:bottom w:val="nil"/>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Основное мероприятие "Санитарно-эпидемиологическое благополучие"</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84 4 02 00000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1023"/>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84 4 02 90200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0,00</w:t>
            </w:r>
          </w:p>
        </w:tc>
      </w:tr>
      <w:tr w:rsidR="00CE7109" w:rsidRPr="00FA6211" w:rsidTr="00C47F39">
        <w:trPr>
          <w:gridAfter w:val="1"/>
          <w:wAfter w:w="432" w:type="dxa"/>
          <w:trHeight w:val="375"/>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szCs w:val="28"/>
              </w:rPr>
            </w:pPr>
            <w:r w:rsidRPr="00FA6211">
              <w:rPr>
                <w:b/>
                <w:bCs/>
                <w:szCs w:val="28"/>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402,00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387,00</w:t>
            </w:r>
          </w:p>
        </w:tc>
      </w:tr>
      <w:tr w:rsidR="00CE7109" w:rsidRPr="00FA6211" w:rsidTr="00C47F39">
        <w:trPr>
          <w:gridAfter w:val="1"/>
          <w:wAfter w:w="432" w:type="dxa"/>
          <w:trHeight w:val="390"/>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i/>
                <w:iCs/>
                <w:szCs w:val="28"/>
              </w:rPr>
            </w:pPr>
            <w:r w:rsidRPr="00FA6211">
              <w:rPr>
                <w:b/>
                <w:bCs/>
                <w:i/>
                <w:iCs/>
                <w:szCs w:val="28"/>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402,00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387,00</w:t>
            </w:r>
          </w:p>
        </w:tc>
      </w:tr>
      <w:tr w:rsidR="00CE7109" w:rsidRPr="00FA6211" w:rsidTr="00C47F39">
        <w:trPr>
          <w:gridAfter w:val="1"/>
          <w:wAfter w:w="432" w:type="dxa"/>
          <w:trHeight w:val="1680"/>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402,00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387,00</w:t>
            </w:r>
          </w:p>
        </w:tc>
      </w:tr>
      <w:tr w:rsidR="00CE7109" w:rsidRPr="00FA6211" w:rsidTr="00C47F39">
        <w:trPr>
          <w:gridAfter w:val="1"/>
          <w:wAfter w:w="432" w:type="dxa"/>
          <w:trHeight w:val="705"/>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Подпрограмма "Организация деятельности МКУК "Озёрский социально-культурный центр""</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11 1 00 00000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402,00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387,00</w:t>
            </w:r>
          </w:p>
        </w:tc>
      </w:tr>
      <w:tr w:rsidR="00CE7109" w:rsidRPr="00FA6211" w:rsidTr="00C47F39">
        <w:trPr>
          <w:gridAfter w:val="1"/>
          <w:wAfter w:w="432" w:type="dxa"/>
          <w:trHeight w:val="750"/>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Основное мероприятие "Культурно-досуговая деятельность и развитие народного творчества"</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11 1 01 00000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402,00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387,00</w:t>
            </w:r>
          </w:p>
        </w:tc>
      </w:tr>
      <w:tr w:rsidR="00CE7109" w:rsidRPr="00FA6211" w:rsidTr="00C47F39">
        <w:trPr>
          <w:gridAfter w:val="1"/>
          <w:wAfter w:w="432" w:type="dxa"/>
          <w:trHeight w:val="1838"/>
        </w:trPr>
        <w:tc>
          <w:tcPr>
            <w:tcW w:w="7386" w:type="dxa"/>
            <w:gridSpan w:val="2"/>
            <w:tcBorders>
              <w:top w:val="nil"/>
              <w:left w:val="single" w:sz="4" w:space="0" w:color="000000"/>
              <w:bottom w:val="single" w:sz="4" w:space="0" w:color="000000"/>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706,00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400,00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385,00</w:t>
            </w:r>
          </w:p>
        </w:tc>
      </w:tr>
      <w:tr w:rsidR="00CE7109" w:rsidRPr="00FA6211" w:rsidTr="00C47F39">
        <w:trPr>
          <w:gridAfter w:val="1"/>
          <w:wAfter w:w="432" w:type="dxa"/>
          <w:trHeight w:val="1271"/>
        </w:trPr>
        <w:tc>
          <w:tcPr>
            <w:tcW w:w="7386" w:type="dxa"/>
            <w:gridSpan w:val="2"/>
            <w:tcBorders>
              <w:top w:val="nil"/>
              <w:left w:val="single" w:sz="4" w:space="0" w:color="000000"/>
              <w:bottom w:val="nil"/>
              <w:right w:val="single" w:sz="4" w:space="0" w:color="000000"/>
            </w:tcBorders>
            <w:shd w:val="clear" w:color="auto" w:fill="auto"/>
            <w:vAlign w:val="center"/>
            <w:hideMark/>
          </w:tcPr>
          <w:p w:rsidR="00CE7109" w:rsidRPr="00FA6211" w:rsidRDefault="00CE7109" w:rsidP="00C47F39">
            <w:pPr>
              <w:rPr>
                <w:color w:val="000000"/>
                <w:szCs w:val="28"/>
              </w:rPr>
            </w:pPr>
            <w:r w:rsidRPr="00FA6211">
              <w:rPr>
                <w:color w:val="000000"/>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778,73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836"/>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lastRenderedPageBreak/>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800</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24,00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375"/>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szCs w:val="28"/>
              </w:rPr>
            </w:pPr>
            <w:r w:rsidRPr="00FA6211">
              <w:rPr>
                <w:b/>
                <w:bCs/>
                <w:szCs w:val="28"/>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325,00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5,00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szCs w:val="28"/>
              </w:rPr>
            </w:pPr>
            <w:r w:rsidRPr="00FA6211">
              <w:rPr>
                <w:b/>
                <w:bCs/>
                <w:szCs w:val="28"/>
              </w:rPr>
              <w:t>5,00</w:t>
            </w:r>
          </w:p>
        </w:tc>
      </w:tr>
      <w:tr w:rsidR="00CE7109" w:rsidRPr="00FA6211" w:rsidTr="00C47F39">
        <w:trPr>
          <w:gridAfter w:val="1"/>
          <w:wAfter w:w="432" w:type="dxa"/>
          <w:trHeight w:val="390"/>
        </w:trPr>
        <w:tc>
          <w:tcPr>
            <w:tcW w:w="7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FA6211" w:rsidRDefault="00CE7109" w:rsidP="00C47F39">
            <w:pPr>
              <w:rPr>
                <w:b/>
                <w:bCs/>
                <w:i/>
                <w:iCs/>
                <w:szCs w:val="28"/>
              </w:rPr>
            </w:pPr>
            <w:r w:rsidRPr="00FA6211">
              <w:rPr>
                <w:b/>
                <w:bCs/>
                <w:i/>
                <w:iCs/>
                <w:szCs w:val="28"/>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325,00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5,00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5,00</w:t>
            </w:r>
          </w:p>
        </w:tc>
      </w:tr>
      <w:tr w:rsidR="00CE7109" w:rsidRPr="00FA6211" w:rsidTr="00C47F39">
        <w:trPr>
          <w:gridAfter w:val="1"/>
          <w:wAfter w:w="432" w:type="dxa"/>
          <w:trHeight w:val="1650"/>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325,00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r>
      <w:tr w:rsidR="00CE7109" w:rsidRPr="00FA6211" w:rsidTr="00C47F39">
        <w:trPr>
          <w:gridAfter w:val="1"/>
          <w:wAfter w:w="432" w:type="dxa"/>
          <w:trHeight w:val="705"/>
        </w:trPr>
        <w:tc>
          <w:tcPr>
            <w:tcW w:w="7386" w:type="dxa"/>
            <w:gridSpan w:val="2"/>
            <w:tcBorders>
              <w:top w:val="nil"/>
              <w:left w:val="single" w:sz="4" w:space="0" w:color="auto"/>
              <w:bottom w:val="single" w:sz="4" w:space="0" w:color="auto"/>
              <w:right w:val="single" w:sz="4" w:space="0" w:color="auto"/>
            </w:tcBorders>
            <w:shd w:val="clear" w:color="auto" w:fill="auto"/>
            <w:vAlign w:val="bottom"/>
            <w:hideMark/>
          </w:tcPr>
          <w:p w:rsidR="00CE7109" w:rsidRPr="00FA6211" w:rsidRDefault="00CE7109" w:rsidP="00C47F39">
            <w:pPr>
              <w:rPr>
                <w:szCs w:val="28"/>
              </w:rPr>
            </w:pPr>
            <w:r w:rsidRPr="00FA6211">
              <w:rPr>
                <w:szCs w:val="28"/>
              </w:rPr>
              <w:t>Подпрограмма "Социальная политика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84 5 00 00000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325,00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r>
      <w:tr w:rsidR="00CE7109" w:rsidRPr="00FA6211" w:rsidTr="00C47F39">
        <w:trPr>
          <w:gridAfter w:val="1"/>
          <w:wAfter w:w="432" w:type="dxa"/>
          <w:trHeight w:val="43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szCs w:val="28"/>
              </w:rPr>
            </w:pPr>
            <w:r w:rsidRPr="00FA6211">
              <w:rPr>
                <w:szCs w:val="28"/>
              </w:rPr>
              <w:t>Основное мероприятие "Пенсионное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84 5 01 00000</w:t>
            </w:r>
          </w:p>
        </w:tc>
        <w:tc>
          <w:tcPr>
            <w:tcW w:w="709"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325,00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r>
      <w:tr w:rsidR="00CE7109" w:rsidRPr="00FA6211" w:rsidTr="00C47F39">
        <w:trPr>
          <w:gridAfter w:val="1"/>
          <w:wAfter w:w="432" w:type="dxa"/>
          <w:trHeight w:val="1556"/>
        </w:trPr>
        <w:tc>
          <w:tcPr>
            <w:tcW w:w="7386" w:type="dxa"/>
            <w:gridSpan w:val="2"/>
            <w:tcBorders>
              <w:top w:val="nil"/>
              <w:left w:val="single" w:sz="4" w:space="0" w:color="auto"/>
              <w:bottom w:val="nil"/>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09"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10</w:t>
            </w:r>
          </w:p>
        </w:tc>
        <w:tc>
          <w:tcPr>
            <w:tcW w:w="709"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01</w:t>
            </w:r>
          </w:p>
        </w:tc>
        <w:tc>
          <w:tcPr>
            <w:tcW w:w="1417"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84 5 01 90470</w:t>
            </w:r>
          </w:p>
        </w:tc>
        <w:tc>
          <w:tcPr>
            <w:tcW w:w="709"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300</w:t>
            </w:r>
          </w:p>
        </w:tc>
        <w:tc>
          <w:tcPr>
            <w:tcW w:w="1490" w:type="dxa"/>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325,00</w:t>
            </w:r>
          </w:p>
        </w:tc>
        <w:tc>
          <w:tcPr>
            <w:tcW w:w="1320" w:type="dxa"/>
            <w:gridSpan w:val="2"/>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c>
          <w:tcPr>
            <w:tcW w:w="1400" w:type="dxa"/>
            <w:gridSpan w:val="2"/>
            <w:tcBorders>
              <w:top w:val="nil"/>
              <w:left w:val="nil"/>
              <w:bottom w:val="nil"/>
              <w:right w:val="single" w:sz="4" w:space="0" w:color="000000"/>
            </w:tcBorders>
            <w:shd w:val="clear" w:color="auto" w:fill="auto"/>
            <w:vAlign w:val="center"/>
            <w:hideMark/>
          </w:tcPr>
          <w:p w:rsidR="00CE7109" w:rsidRPr="00FA6211" w:rsidRDefault="00CE7109" w:rsidP="00C47F39">
            <w:pPr>
              <w:jc w:val="center"/>
              <w:rPr>
                <w:szCs w:val="28"/>
              </w:rPr>
            </w:pPr>
            <w:r w:rsidRPr="00FA6211">
              <w:rPr>
                <w:szCs w:val="28"/>
              </w:rPr>
              <w:t>5,00</w:t>
            </w:r>
          </w:p>
        </w:tc>
      </w:tr>
      <w:tr w:rsidR="00CE7109" w:rsidRPr="00FA6211" w:rsidTr="00C47F39">
        <w:trPr>
          <w:gridAfter w:val="1"/>
          <w:wAfter w:w="432" w:type="dxa"/>
          <w:trHeight w:val="1069"/>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b/>
                <w:bCs/>
                <w:color w:val="000000"/>
                <w:szCs w:val="28"/>
              </w:rPr>
            </w:pPr>
            <w:r w:rsidRPr="00FA6211">
              <w:rPr>
                <w:b/>
                <w:bCs/>
                <w:color w:val="000000"/>
                <w:szCs w:val="28"/>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szCs w:val="28"/>
              </w:rPr>
            </w:pPr>
            <w:r w:rsidRPr="00FA6211">
              <w:rPr>
                <w:b/>
                <w:bCs/>
                <w:szCs w:val="28"/>
              </w:rPr>
              <w:t>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szCs w:val="28"/>
              </w:rPr>
            </w:pPr>
            <w:r w:rsidRPr="00FA6211">
              <w:rPr>
                <w:b/>
                <w:bCs/>
                <w:szCs w:val="28"/>
              </w:rPr>
              <w:t>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szCs w:val="28"/>
              </w:rPr>
            </w:pPr>
            <w:r w:rsidRPr="00FA6211">
              <w:rPr>
                <w:b/>
                <w:bCs/>
                <w:szCs w:val="28"/>
              </w:rPr>
              <w:t>453,00</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szCs w:val="28"/>
              </w:rPr>
            </w:pPr>
            <w:r w:rsidRPr="00FA6211">
              <w:rPr>
                <w:b/>
                <w:bCs/>
                <w:szCs w:val="28"/>
              </w:rPr>
              <w:t>459,00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szCs w:val="28"/>
              </w:rPr>
            </w:pPr>
            <w:r w:rsidRPr="00FA6211">
              <w:rPr>
                <w:b/>
                <w:bCs/>
                <w:szCs w:val="28"/>
              </w:rPr>
              <w:t>466,00</w:t>
            </w:r>
          </w:p>
        </w:tc>
      </w:tr>
      <w:tr w:rsidR="00CE7109" w:rsidRPr="00FA6211" w:rsidTr="00C47F39">
        <w:trPr>
          <w:gridAfter w:val="1"/>
          <w:wAfter w:w="432" w:type="dxa"/>
          <w:trHeight w:val="64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b/>
                <w:bCs/>
                <w:i/>
                <w:iCs/>
                <w:color w:val="000000"/>
                <w:szCs w:val="28"/>
              </w:rPr>
            </w:pPr>
            <w:r w:rsidRPr="00FA6211">
              <w:rPr>
                <w:b/>
                <w:bCs/>
                <w:i/>
                <w:iCs/>
                <w:color w:val="000000"/>
                <w:szCs w:val="2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453,00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459,00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b/>
                <w:bCs/>
                <w:i/>
                <w:iCs/>
                <w:szCs w:val="28"/>
              </w:rPr>
            </w:pPr>
            <w:r w:rsidRPr="00FA6211">
              <w:rPr>
                <w:b/>
                <w:bCs/>
                <w:i/>
                <w:iCs/>
                <w:szCs w:val="28"/>
              </w:rPr>
              <w:t>466,00</w:t>
            </w:r>
          </w:p>
        </w:tc>
      </w:tr>
      <w:tr w:rsidR="00CE7109" w:rsidRPr="00FA6211" w:rsidTr="00C47F39">
        <w:trPr>
          <w:gridAfter w:val="1"/>
          <w:wAfter w:w="432" w:type="dxa"/>
          <w:trHeight w:val="1697"/>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szCs w:val="28"/>
              </w:rPr>
            </w:pPr>
            <w:r w:rsidRPr="00FA6211">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84 0 00 00000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713"/>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szCs w:val="28"/>
              </w:rPr>
            </w:pPr>
            <w:r w:rsidRPr="00FA6211">
              <w:rPr>
                <w:szCs w:val="28"/>
              </w:rPr>
              <w:t>Подпрограмма "Развитие жилищно-коммунального хозяйства Озёрского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84 2 00 00000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750"/>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lastRenderedPageBreak/>
              <w:t>Основное мероприятие «Другие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84 2 02 00000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750"/>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Выполнение других расходных обязательств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84 2 02 90200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500</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1,00</w:t>
            </w:r>
          </w:p>
        </w:tc>
      </w:tr>
      <w:tr w:rsidR="00CE7109" w:rsidRPr="00FA6211" w:rsidTr="00C47F39">
        <w:trPr>
          <w:gridAfter w:val="1"/>
          <w:wAfter w:w="432" w:type="dxa"/>
          <w:trHeight w:val="1724"/>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452,00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458,00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465,00</w:t>
            </w:r>
          </w:p>
        </w:tc>
      </w:tr>
      <w:tr w:rsidR="00CE7109" w:rsidRPr="00FA6211" w:rsidTr="00C47F39">
        <w:trPr>
          <w:gridAfter w:val="1"/>
          <w:wAfter w:w="432" w:type="dxa"/>
          <w:trHeight w:val="402"/>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452,00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458,00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465,00</w:t>
            </w:r>
          </w:p>
        </w:tc>
      </w:tr>
      <w:tr w:rsidR="00CE7109" w:rsidRPr="00FA6211" w:rsidTr="00C47F39">
        <w:trPr>
          <w:gridAfter w:val="1"/>
          <w:wAfter w:w="432" w:type="dxa"/>
          <w:trHeight w:val="1125"/>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Основное мероприятие «Иные межбюджетные трансферты Озёрского сельского поселения по переданным полномочиям»</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85 1 05 00000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 </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452,00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458,00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465,00</w:t>
            </w:r>
          </w:p>
        </w:tc>
      </w:tr>
      <w:tr w:rsidR="00CE7109" w:rsidRPr="00FA6211" w:rsidTr="00C47F39">
        <w:trPr>
          <w:gridAfter w:val="1"/>
          <w:wAfter w:w="432" w:type="dxa"/>
          <w:trHeight w:val="750"/>
        </w:trPr>
        <w:tc>
          <w:tcPr>
            <w:tcW w:w="7386" w:type="dxa"/>
            <w:gridSpan w:val="2"/>
            <w:tcBorders>
              <w:top w:val="nil"/>
              <w:left w:val="single" w:sz="4" w:space="0" w:color="auto"/>
              <w:bottom w:val="single" w:sz="4" w:space="0" w:color="auto"/>
              <w:right w:val="single" w:sz="4" w:space="0" w:color="auto"/>
            </w:tcBorders>
            <w:shd w:val="clear" w:color="auto" w:fill="auto"/>
            <w:vAlign w:val="center"/>
            <w:hideMark/>
          </w:tcPr>
          <w:p w:rsidR="00CE7109" w:rsidRPr="00FA6211" w:rsidRDefault="00CE7109" w:rsidP="00C47F39">
            <w:pPr>
              <w:rPr>
                <w:color w:val="000000"/>
                <w:szCs w:val="28"/>
              </w:rPr>
            </w:pPr>
            <w:r w:rsidRPr="00FA6211">
              <w:rPr>
                <w:color w:val="000000"/>
                <w:szCs w:val="28"/>
              </w:rPr>
              <w:t>Выполнение других расходных обязательств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03</w:t>
            </w:r>
          </w:p>
        </w:tc>
        <w:tc>
          <w:tcPr>
            <w:tcW w:w="1417"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85 1 05 90200</w:t>
            </w:r>
          </w:p>
        </w:tc>
        <w:tc>
          <w:tcPr>
            <w:tcW w:w="709"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500</w:t>
            </w:r>
          </w:p>
        </w:tc>
        <w:tc>
          <w:tcPr>
            <w:tcW w:w="1490" w:type="dxa"/>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452,00</w:t>
            </w:r>
          </w:p>
        </w:tc>
        <w:tc>
          <w:tcPr>
            <w:tcW w:w="132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458,00</w:t>
            </w:r>
          </w:p>
        </w:tc>
        <w:tc>
          <w:tcPr>
            <w:tcW w:w="1400" w:type="dxa"/>
            <w:gridSpan w:val="2"/>
            <w:tcBorders>
              <w:top w:val="nil"/>
              <w:left w:val="nil"/>
              <w:bottom w:val="single" w:sz="4" w:space="0" w:color="auto"/>
              <w:right w:val="single" w:sz="4" w:space="0" w:color="auto"/>
            </w:tcBorders>
            <w:shd w:val="clear" w:color="auto" w:fill="auto"/>
            <w:vAlign w:val="center"/>
            <w:hideMark/>
          </w:tcPr>
          <w:p w:rsidR="00CE7109" w:rsidRPr="00FA6211" w:rsidRDefault="00CE7109" w:rsidP="00C47F39">
            <w:pPr>
              <w:jc w:val="center"/>
              <w:rPr>
                <w:szCs w:val="28"/>
              </w:rPr>
            </w:pPr>
            <w:r w:rsidRPr="00FA6211">
              <w:rPr>
                <w:szCs w:val="28"/>
              </w:rPr>
              <w:t>465,00</w:t>
            </w:r>
          </w:p>
        </w:tc>
      </w:tr>
    </w:tbl>
    <w:p w:rsidR="00CE7109" w:rsidRPr="003D43FB" w:rsidRDefault="00CE7109" w:rsidP="00CE7109">
      <w:pPr>
        <w:pStyle w:val="ConsNormal"/>
        <w:widowControl/>
        <w:spacing w:line="276" w:lineRule="auto"/>
        <w:ind w:firstLine="0"/>
        <w:jc w:val="both"/>
        <w:outlineLvl w:val="0"/>
        <w:rPr>
          <w:rFonts w:ascii="Times New Roman" w:hAnsi="Times New Roman" w:cs="Times New Roman"/>
          <w:sz w:val="28"/>
          <w:szCs w:val="28"/>
          <w:lang w:val="en-US"/>
        </w:rPr>
      </w:pPr>
    </w:p>
    <w:p w:rsidR="00CE7109" w:rsidRPr="006C0304" w:rsidRDefault="00CE7109" w:rsidP="00CE7109">
      <w:pPr>
        <w:pStyle w:val="ConsNormal"/>
        <w:widowControl/>
        <w:spacing w:line="276"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Pr="006C0304">
        <w:rPr>
          <w:rFonts w:ascii="Times New Roman" w:hAnsi="Times New Roman" w:cs="Times New Roman"/>
          <w:sz w:val="28"/>
          <w:szCs w:val="28"/>
        </w:rPr>
        <w:t>лав</w:t>
      </w:r>
      <w:r>
        <w:rPr>
          <w:rFonts w:ascii="Times New Roman" w:hAnsi="Times New Roman" w:cs="Times New Roman"/>
          <w:sz w:val="28"/>
          <w:szCs w:val="28"/>
        </w:rPr>
        <w:t xml:space="preserve">а </w:t>
      </w:r>
      <w:r w:rsidRPr="006C0304">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Е.В. Петрова</w:t>
      </w:r>
    </w:p>
    <w:p w:rsidR="00CE7109" w:rsidRPr="009968D1" w:rsidRDefault="00CE7109" w:rsidP="00CE7109">
      <w:pPr>
        <w:spacing w:line="276" w:lineRule="auto"/>
        <w:rPr>
          <w:szCs w:val="28"/>
        </w:rPr>
      </w:pPr>
    </w:p>
    <w:p w:rsidR="00CE7109" w:rsidRPr="006C0304" w:rsidRDefault="00CE7109" w:rsidP="00CE7109">
      <w:pPr>
        <w:spacing w:line="276" w:lineRule="auto"/>
        <w:rPr>
          <w:color w:val="000000"/>
          <w:szCs w:val="28"/>
        </w:rPr>
      </w:pPr>
      <w:r w:rsidRPr="006C0304">
        <w:rPr>
          <w:szCs w:val="28"/>
        </w:rPr>
        <w:t>Председатель Совета народных депутатов</w:t>
      </w:r>
    </w:p>
    <w:p w:rsidR="00CE7109" w:rsidRDefault="00CE7109" w:rsidP="00CE7109">
      <w:pPr>
        <w:spacing w:line="276" w:lineRule="auto"/>
        <w:rPr>
          <w:szCs w:val="28"/>
        </w:rPr>
      </w:pPr>
      <w:r w:rsidRPr="006C0304">
        <w:rPr>
          <w:szCs w:val="28"/>
        </w:rPr>
        <w:t xml:space="preserve">Озёрского сельского поселения                                                                  </w:t>
      </w:r>
      <w:r>
        <w:rPr>
          <w:szCs w:val="28"/>
        </w:rPr>
        <w:t xml:space="preserve">    </w:t>
      </w:r>
      <w:r w:rsidRPr="006C0304">
        <w:rPr>
          <w:szCs w:val="28"/>
        </w:rPr>
        <w:t>И.В. Шелковникова</w:t>
      </w:r>
    </w:p>
    <w:p w:rsidR="00CE7109" w:rsidRDefault="00CE7109" w:rsidP="00CE7109">
      <w:pPr>
        <w:spacing w:line="276" w:lineRule="auto"/>
        <w:rPr>
          <w:color w:val="000000"/>
          <w:szCs w:val="28"/>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Default="00CE7109" w:rsidP="00CE7109">
      <w:pPr>
        <w:jc w:val="right"/>
        <w:rPr>
          <w:i/>
          <w:sz w:val="26"/>
          <w:szCs w:val="26"/>
        </w:rPr>
      </w:pPr>
    </w:p>
    <w:p w:rsidR="00CE7109" w:rsidRPr="00940281" w:rsidRDefault="00CE7109" w:rsidP="00CE7109">
      <w:pPr>
        <w:jc w:val="right"/>
        <w:rPr>
          <w:i/>
          <w:sz w:val="26"/>
          <w:szCs w:val="26"/>
        </w:rPr>
      </w:pPr>
      <w:r w:rsidRPr="00940281">
        <w:rPr>
          <w:i/>
          <w:sz w:val="26"/>
          <w:szCs w:val="26"/>
        </w:rPr>
        <w:lastRenderedPageBreak/>
        <w:t>Приложение 5</w:t>
      </w:r>
    </w:p>
    <w:p w:rsidR="00CE7109" w:rsidRPr="00940281" w:rsidRDefault="00CE7109" w:rsidP="00CE7109">
      <w:pPr>
        <w:jc w:val="right"/>
        <w:rPr>
          <w:i/>
          <w:sz w:val="26"/>
          <w:szCs w:val="26"/>
        </w:rPr>
      </w:pPr>
      <w:r w:rsidRPr="00940281">
        <w:rPr>
          <w:i/>
          <w:sz w:val="26"/>
          <w:szCs w:val="26"/>
        </w:rPr>
        <w:t xml:space="preserve">                                                            к решению Совета народных депутатов</w:t>
      </w:r>
    </w:p>
    <w:p w:rsidR="00CE7109" w:rsidRPr="00940281" w:rsidRDefault="00CE7109" w:rsidP="00CE7109">
      <w:pPr>
        <w:jc w:val="right"/>
        <w:rPr>
          <w:i/>
          <w:sz w:val="26"/>
          <w:szCs w:val="26"/>
        </w:rPr>
      </w:pPr>
      <w:r w:rsidRPr="00940281">
        <w:rPr>
          <w:i/>
          <w:sz w:val="26"/>
          <w:szCs w:val="26"/>
        </w:rPr>
        <w:t xml:space="preserve">                                                               Озёрского сельского поселения </w:t>
      </w:r>
      <w:r w:rsidRPr="00940281">
        <w:rPr>
          <w:rFonts w:ascii="Arial" w:eastAsia="Arial" w:hAnsi="Arial" w:cs="Arial"/>
          <w:i/>
          <w:sz w:val="26"/>
          <w:szCs w:val="26"/>
        </w:rPr>
        <w:t xml:space="preserve">                                                                                   </w:t>
      </w:r>
    </w:p>
    <w:p w:rsidR="00CE7109" w:rsidRDefault="00CE7109" w:rsidP="00CE7109">
      <w:pPr>
        <w:suppressAutoHyphens/>
        <w:jc w:val="right"/>
        <w:outlineLvl w:val="0"/>
        <w:rPr>
          <w:i/>
          <w:color w:val="000000"/>
          <w:sz w:val="26"/>
          <w:szCs w:val="26"/>
        </w:rPr>
      </w:pPr>
      <w:r>
        <w:rPr>
          <w:i/>
          <w:color w:val="000000"/>
          <w:sz w:val="26"/>
          <w:szCs w:val="26"/>
        </w:rPr>
        <w:t>Бутурлиновского муниципального</w:t>
      </w:r>
    </w:p>
    <w:p w:rsidR="00CE7109" w:rsidRDefault="00CE7109" w:rsidP="00CE7109">
      <w:pPr>
        <w:suppressAutoHyphens/>
        <w:jc w:val="right"/>
        <w:outlineLvl w:val="0"/>
        <w:rPr>
          <w:i/>
          <w:color w:val="000000"/>
          <w:sz w:val="26"/>
          <w:szCs w:val="26"/>
        </w:rPr>
      </w:pPr>
      <w:r>
        <w:rPr>
          <w:i/>
          <w:color w:val="000000"/>
          <w:sz w:val="26"/>
          <w:szCs w:val="26"/>
        </w:rPr>
        <w:t xml:space="preserve"> района Воронежской области</w:t>
      </w:r>
    </w:p>
    <w:p w:rsidR="00CE7109" w:rsidRPr="006C5521" w:rsidRDefault="00CE7109" w:rsidP="00CE7109">
      <w:pPr>
        <w:suppressAutoHyphens/>
        <w:jc w:val="right"/>
        <w:outlineLvl w:val="0"/>
        <w:rPr>
          <w:i/>
          <w:color w:val="000000"/>
          <w:sz w:val="26"/>
          <w:szCs w:val="26"/>
        </w:rPr>
      </w:pPr>
      <w:r w:rsidRPr="006C5521">
        <w:rPr>
          <w:bCs/>
          <w:i/>
          <w:sz w:val="26"/>
          <w:szCs w:val="26"/>
        </w:rPr>
        <w:t xml:space="preserve">от </w:t>
      </w:r>
      <w:r>
        <w:rPr>
          <w:bCs/>
          <w:i/>
          <w:sz w:val="26"/>
          <w:szCs w:val="26"/>
        </w:rPr>
        <w:t xml:space="preserve">27.03.2025г    </w:t>
      </w:r>
      <w:r w:rsidRPr="006C5521">
        <w:rPr>
          <w:bCs/>
          <w:i/>
          <w:sz w:val="26"/>
          <w:szCs w:val="26"/>
        </w:rPr>
        <w:t xml:space="preserve">  №</w:t>
      </w:r>
      <w:r>
        <w:rPr>
          <w:bCs/>
          <w:i/>
          <w:sz w:val="26"/>
          <w:szCs w:val="26"/>
        </w:rPr>
        <w:t>185</w:t>
      </w:r>
      <w:r w:rsidRPr="006C5521">
        <w:rPr>
          <w:bCs/>
          <w:i/>
          <w:sz w:val="26"/>
          <w:szCs w:val="26"/>
        </w:rPr>
        <w:t xml:space="preserve">  </w:t>
      </w:r>
      <w:r w:rsidRPr="006C5521">
        <w:rPr>
          <w:i/>
          <w:color w:val="000000"/>
          <w:sz w:val="26"/>
          <w:szCs w:val="26"/>
        </w:rPr>
        <w:t xml:space="preserve">  </w:t>
      </w:r>
    </w:p>
    <w:p w:rsidR="00CE7109" w:rsidRPr="00997AD3" w:rsidRDefault="00CE7109" w:rsidP="00CE7109">
      <w:pPr>
        <w:suppressAutoHyphens/>
        <w:jc w:val="right"/>
        <w:outlineLvl w:val="0"/>
        <w:rPr>
          <w:i/>
          <w:color w:val="000000"/>
          <w:sz w:val="26"/>
          <w:szCs w:val="26"/>
        </w:rPr>
      </w:pPr>
    </w:p>
    <w:tbl>
      <w:tblPr>
        <w:tblW w:w="15255" w:type="dxa"/>
        <w:tblInd w:w="93" w:type="dxa"/>
        <w:tblLook w:val="04A0"/>
      </w:tblPr>
      <w:tblGrid>
        <w:gridCol w:w="299"/>
        <w:gridCol w:w="561"/>
        <w:gridCol w:w="6952"/>
        <w:gridCol w:w="1275"/>
        <w:gridCol w:w="709"/>
        <w:gridCol w:w="709"/>
        <w:gridCol w:w="709"/>
        <w:gridCol w:w="935"/>
        <w:gridCol w:w="340"/>
        <w:gridCol w:w="1115"/>
        <w:gridCol w:w="303"/>
        <w:gridCol w:w="1276"/>
        <w:gridCol w:w="72"/>
      </w:tblGrid>
      <w:tr w:rsidR="00CE7109" w:rsidRPr="006C0304" w:rsidTr="00C47F39">
        <w:trPr>
          <w:gridBefore w:val="1"/>
          <w:wBefore w:w="299" w:type="dxa"/>
          <w:trHeight w:val="331"/>
        </w:trPr>
        <w:tc>
          <w:tcPr>
            <w:tcW w:w="13305" w:type="dxa"/>
            <w:gridSpan w:val="9"/>
            <w:tcBorders>
              <w:top w:val="nil"/>
              <w:left w:val="nil"/>
              <w:bottom w:val="nil"/>
              <w:right w:val="nil"/>
            </w:tcBorders>
            <w:shd w:val="clear" w:color="auto" w:fill="auto"/>
            <w:noWrap/>
            <w:vAlign w:val="center"/>
            <w:hideMark/>
          </w:tcPr>
          <w:p w:rsidR="00CE7109" w:rsidRPr="006C0304" w:rsidRDefault="00CE7109" w:rsidP="00C47F39">
            <w:pPr>
              <w:jc w:val="center"/>
              <w:rPr>
                <w:b/>
                <w:bCs/>
                <w:szCs w:val="28"/>
              </w:rPr>
            </w:pPr>
            <w:r w:rsidRPr="006C0304">
              <w:rPr>
                <w:b/>
                <w:bCs/>
                <w:szCs w:val="28"/>
              </w:rPr>
              <w:t>Распределение бюджетных ассигнований</w:t>
            </w:r>
          </w:p>
        </w:tc>
        <w:tc>
          <w:tcPr>
            <w:tcW w:w="1651" w:type="dxa"/>
            <w:gridSpan w:val="3"/>
            <w:tcBorders>
              <w:top w:val="nil"/>
              <w:left w:val="nil"/>
              <w:bottom w:val="nil"/>
              <w:right w:val="nil"/>
            </w:tcBorders>
            <w:shd w:val="clear" w:color="auto" w:fill="auto"/>
            <w:noWrap/>
            <w:vAlign w:val="bottom"/>
            <w:hideMark/>
          </w:tcPr>
          <w:p w:rsidR="00CE7109" w:rsidRPr="006C0304" w:rsidRDefault="00CE7109" w:rsidP="00C47F39">
            <w:pPr>
              <w:rPr>
                <w:szCs w:val="28"/>
              </w:rPr>
            </w:pPr>
          </w:p>
        </w:tc>
      </w:tr>
      <w:tr w:rsidR="00CE7109" w:rsidRPr="006C0304" w:rsidTr="00C47F39">
        <w:trPr>
          <w:gridBefore w:val="1"/>
          <w:wBefore w:w="299" w:type="dxa"/>
          <w:trHeight w:val="797"/>
        </w:trPr>
        <w:tc>
          <w:tcPr>
            <w:tcW w:w="13305" w:type="dxa"/>
            <w:gridSpan w:val="9"/>
            <w:tcBorders>
              <w:top w:val="nil"/>
              <w:left w:val="nil"/>
              <w:bottom w:val="nil"/>
              <w:right w:val="nil"/>
            </w:tcBorders>
            <w:shd w:val="clear" w:color="auto" w:fill="auto"/>
            <w:vAlign w:val="center"/>
            <w:hideMark/>
          </w:tcPr>
          <w:p w:rsidR="00CE7109" w:rsidRPr="006C0304" w:rsidRDefault="00CE7109" w:rsidP="00C47F39">
            <w:pPr>
              <w:jc w:val="center"/>
              <w:rPr>
                <w:b/>
                <w:bCs/>
                <w:szCs w:val="28"/>
              </w:rPr>
            </w:pPr>
            <w:r w:rsidRPr="006C0304">
              <w:rPr>
                <w:b/>
                <w:bCs/>
                <w:szCs w:val="28"/>
              </w:rPr>
              <w:t xml:space="preserve">  по целевым статьям (муниципальным программам Озёрского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Озёрского сельского поселения</w:t>
            </w:r>
          </w:p>
          <w:p w:rsidR="00CE7109" w:rsidRPr="006C0304" w:rsidRDefault="00CE7109" w:rsidP="00C47F39">
            <w:pPr>
              <w:jc w:val="center"/>
              <w:rPr>
                <w:b/>
                <w:bCs/>
                <w:szCs w:val="28"/>
              </w:rPr>
            </w:pPr>
            <w:r w:rsidRPr="006C0304">
              <w:rPr>
                <w:b/>
                <w:bCs/>
                <w:szCs w:val="28"/>
              </w:rPr>
              <w:t xml:space="preserve">  Бутурлиновского муниципального района Воронежской области</w:t>
            </w:r>
          </w:p>
        </w:tc>
        <w:tc>
          <w:tcPr>
            <w:tcW w:w="1651" w:type="dxa"/>
            <w:gridSpan w:val="3"/>
            <w:tcBorders>
              <w:top w:val="nil"/>
              <w:left w:val="nil"/>
              <w:bottom w:val="nil"/>
              <w:right w:val="nil"/>
            </w:tcBorders>
            <w:shd w:val="clear" w:color="auto" w:fill="auto"/>
            <w:noWrap/>
            <w:vAlign w:val="bottom"/>
            <w:hideMark/>
          </w:tcPr>
          <w:p w:rsidR="00CE7109" w:rsidRPr="006C0304" w:rsidRDefault="00CE7109" w:rsidP="00C47F39">
            <w:pPr>
              <w:rPr>
                <w:szCs w:val="28"/>
              </w:rPr>
            </w:pPr>
          </w:p>
        </w:tc>
      </w:tr>
      <w:tr w:rsidR="00CE7109" w:rsidRPr="006C0304" w:rsidTr="00C47F39">
        <w:trPr>
          <w:gridBefore w:val="1"/>
          <w:wBefore w:w="299" w:type="dxa"/>
          <w:trHeight w:val="331"/>
        </w:trPr>
        <w:tc>
          <w:tcPr>
            <w:tcW w:w="13305" w:type="dxa"/>
            <w:gridSpan w:val="9"/>
            <w:tcBorders>
              <w:top w:val="nil"/>
              <w:left w:val="nil"/>
              <w:bottom w:val="nil"/>
              <w:right w:val="nil"/>
            </w:tcBorders>
            <w:shd w:val="clear" w:color="auto" w:fill="auto"/>
            <w:vAlign w:val="center"/>
            <w:hideMark/>
          </w:tcPr>
          <w:p w:rsidR="00CE7109" w:rsidRPr="006C0304" w:rsidRDefault="00CE7109" w:rsidP="00C47F39">
            <w:pPr>
              <w:rPr>
                <w:b/>
                <w:bCs/>
                <w:szCs w:val="28"/>
              </w:rPr>
            </w:pPr>
            <w:r w:rsidRPr="006C0304">
              <w:rPr>
                <w:b/>
                <w:bCs/>
                <w:szCs w:val="28"/>
              </w:rPr>
              <w:t xml:space="preserve">                                         на 202</w:t>
            </w:r>
            <w:r>
              <w:rPr>
                <w:b/>
                <w:bCs/>
                <w:szCs w:val="28"/>
              </w:rPr>
              <w:t>5 год и на плановый период 2026</w:t>
            </w:r>
            <w:r w:rsidRPr="006C0304">
              <w:rPr>
                <w:b/>
                <w:bCs/>
                <w:szCs w:val="28"/>
              </w:rPr>
              <w:t xml:space="preserve"> и 202</w:t>
            </w:r>
            <w:r>
              <w:rPr>
                <w:b/>
                <w:bCs/>
                <w:szCs w:val="28"/>
              </w:rPr>
              <w:t>7</w:t>
            </w:r>
            <w:r w:rsidRPr="006C0304">
              <w:rPr>
                <w:b/>
                <w:bCs/>
                <w:szCs w:val="28"/>
              </w:rPr>
              <w:t xml:space="preserve"> годов</w:t>
            </w:r>
          </w:p>
        </w:tc>
        <w:tc>
          <w:tcPr>
            <w:tcW w:w="1651" w:type="dxa"/>
            <w:gridSpan w:val="3"/>
            <w:tcBorders>
              <w:top w:val="nil"/>
              <w:left w:val="nil"/>
              <w:bottom w:val="nil"/>
              <w:right w:val="nil"/>
            </w:tcBorders>
            <w:shd w:val="clear" w:color="auto" w:fill="auto"/>
            <w:noWrap/>
            <w:vAlign w:val="bottom"/>
            <w:hideMark/>
          </w:tcPr>
          <w:p w:rsidR="00CE7109" w:rsidRPr="006C0304" w:rsidRDefault="00CE7109" w:rsidP="00C47F39">
            <w:pPr>
              <w:rPr>
                <w:szCs w:val="28"/>
              </w:rPr>
            </w:pPr>
          </w:p>
        </w:tc>
      </w:tr>
      <w:tr w:rsidR="00CE7109" w:rsidRPr="006C0304" w:rsidTr="00C47F39">
        <w:trPr>
          <w:gridBefore w:val="1"/>
          <w:wBefore w:w="299" w:type="dxa"/>
          <w:trHeight w:val="316"/>
        </w:trPr>
        <w:tc>
          <w:tcPr>
            <w:tcW w:w="11850" w:type="dxa"/>
            <w:gridSpan w:val="7"/>
            <w:tcBorders>
              <w:top w:val="nil"/>
              <w:left w:val="nil"/>
              <w:bottom w:val="nil"/>
              <w:right w:val="nil"/>
            </w:tcBorders>
            <w:shd w:val="clear" w:color="auto" w:fill="auto"/>
            <w:noWrap/>
            <w:vAlign w:val="center"/>
            <w:hideMark/>
          </w:tcPr>
          <w:p w:rsidR="00CE7109" w:rsidRPr="006C0304" w:rsidRDefault="00CE7109" w:rsidP="00C47F39">
            <w:pPr>
              <w:rPr>
                <w:szCs w:val="28"/>
              </w:rPr>
            </w:pPr>
            <w:r w:rsidRPr="006C0304">
              <w:rPr>
                <w:szCs w:val="28"/>
              </w:rPr>
              <w:t xml:space="preserve">                                                                                                                                                                                                        </w:t>
            </w:r>
          </w:p>
        </w:tc>
        <w:tc>
          <w:tcPr>
            <w:tcW w:w="3106" w:type="dxa"/>
            <w:gridSpan w:val="5"/>
            <w:tcBorders>
              <w:top w:val="nil"/>
              <w:left w:val="nil"/>
              <w:bottom w:val="single" w:sz="4" w:space="0" w:color="auto"/>
              <w:right w:val="nil"/>
            </w:tcBorders>
            <w:shd w:val="clear" w:color="auto" w:fill="auto"/>
            <w:noWrap/>
            <w:vAlign w:val="bottom"/>
            <w:hideMark/>
          </w:tcPr>
          <w:p w:rsidR="00CE7109" w:rsidRPr="006C0304" w:rsidRDefault="00CE7109" w:rsidP="00C47F39">
            <w:pPr>
              <w:rPr>
                <w:szCs w:val="28"/>
              </w:rPr>
            </w:pPr>
            <w:r w:rsidRPr="006C0304">
              <w:rPr>
                <w:szCs w:val="28"/>
              </w:rPr>
              <w:t xml:space="preserve">   Сумма  (тыс. рублей)</w:t>
            </w:r>
          </w:p>
        </w:tc>
      </w:tr>
      <w:tr w:rsidR="00CE7109" w:rsidRPr="003F4B6D" w:rsidTr="00C47F39">
        <w:trPr>
          <w:gridAfter w:val="1"/>
          <w:wAfter w:w="72" w:type="dxa"/>
          <w:trHeight w:val="930"/>
        </w:trPr>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E7109" w:rsidRPr="003F4B6D" w:rsidRDefault="00CE7109" w:rsidP="00C47F39">
            <w:pPr>
              <w:jc w:val="center"/>
              <w:rPr>
                <w:b/>
                <w:bCs/>
                <w:szCs w:val="28"/>
              </w:rPr>
            </w:pPr>
            <w:r w:rsidRPr="003F4B6D">
              <w:rPr>
                <w:b/>
                <w:bCs/>
                <w:szCs w:val="28"/>
              </w:rPr>
              <w:t>№ п/п</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Рз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ПР</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2025 год</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2027 год</w:t>
            </w:r>
          </w:p>
        </w:tc>
      </w:tr>
      <w:tr w:rsidR="00CE7109" w:rsidRPr="003F4B6D" w:rsidTr="00C47F39">
        <w:trPr>
          <w:gridAfter w:val="1"/>
          <w:wAfter w:w="72" w:type="dxa"/>
          <w:trHeight w:val="37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4</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6</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7</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9</w:t>
            </w:r>
          </w:p>
        </w:tc>
      </w:tr>
      <w:tr w:rsidR="00CE7109" w:rsidRPr="003F4B6D" w:rsidTr="00C47F39">
        <w:trPr>
          <w:gridAfter w:val="1"/>
          <w:wAfter w:w="72" w:type="dxa"/>
          <w:trHeight w:val="37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13671,42</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3436,71</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3724,69</w:t>
            </w:r>
          </w:p>
        </w:tc>
      </w:tr>
      <w:tr w:rsidR="00CE7109" w:rsidRPr="003F4B6D" w:rsidTr="00C47F39">
        <w:trPr>
          <w:gridAfter w:val="1"/>
          <w:wAfter w:w="72" w:type="dxa"/>
          <w:trHeight w:val="1877"/>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szCs w:val="28"/>
              </w:rPr>
            </w:pPr>
            <w:r w:rsidRPr="003F4B6D">
              <w:rPr>
                <w:b/>
                <w:bCs/>
                <w:szCs w:val="28"/>
              </w:rPr>
              <w:t xml:space="preserve">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 </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11 0 00 00000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1508,73</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402,00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387,00</w:t>
            </w:r>
          </w:p>
        </w:tc>
      </w:tr>
      <w:tr w:rsidR="00CE7109" w:rsidRPr="003F4B6D" w:rsidTr="00C47F39">
        <w:trPr>
          <w:gridAfter w:val="1"/>
          <w:wAfter w:w="72" w:type="dxa"/>
          <w:trHeight w:val="63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t>1.1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i/>
                <w:iCs/>
                <w:szCs w:val="28"/>
              </w:rPr>
            </w:pPr>
            <w:r w:rsidRPr="003F4B6D">
              <w:rPr>
                <w:b/>
                <w:bCs/>
                <w:i/>
                <w:iCs/>
                <w:szCs w:val="28"/>
              </w:rPr>
              <w:t>Подпрограмма "Организация деятельности МКУК "Озёрский социально - культурный центр"</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11 1 00 00000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1508,73</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402,00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387,00</w:t>
            </w:r>
          </w:p>
        </w:tc>
      </w:tr>
      <w:tr w:rsidR="00CE7109" w:rsidRPr="003F4B6D" w:rsidTr="00C47F39">
        <w:trPr>
          <w:gridAfter w:val="1"/>
          <w:wAfter w:w="72" w:type="dxa"/>
          <w:trHeight w:val="69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1.1.1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"Культурно-досуговая деятельность и развитие народного творчества"</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11 1 01 00000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1508,73</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402,00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387,00</w:t>
            </w:r>
          </w:p>
        </w:tc>
      </w:tr>
      <w:tr w:rsidR="00CE7109" w:rsidRPr="003F4B6D" w:rsidTr="00C47F39">
        <w:trPr>
          <w:gridAfter w:val="1"/>
          <w:wAfter w:w="72" w:type="dxa"/>
          <w:trHeight w:val="19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lastRenderedPageBreak/>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11 1 01 00590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08</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706,00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400,00</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385,00</w:t>
            </w:r>
          </w:p>
        </w:tc>
      </w:tr>
      <w:tr w:rsidR="00CE7109" w:rsidRPr="003F4B6D" w:rsidTr="00C47F39">
        <w:trPr>
          <w:gridAfter w:val="1"/>
          <w:wAfter w:w="72" w:type="dxa"/>
          <w:trHeight w:val="142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11 1 01 00590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08</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778,73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1,00</w:t>
            </w:r>
          </w:p>
        </w:tc>
      </w:tr>
      <w:tr w:rsidR="00CE7109" w:rsidRPr="003F4B6D" w:rsidTr="00C47F39">
        <w:trPr>
          <w:gridAfter w:val="1"/>
          <w:wAfter w:w="72" w:type="dxa"/>
          <w:trHeight w:val="10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Расходы на обеспечение деятельности (оказание услуг) муниципальных учреждений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11 1 01 00590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08</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24,00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1,00</w:t>
            </w:r>
          </w:p>
        </w:tc>
      </w:tr>
      <w:tr w:rsidR="00CE7109" w:rsidRPr="003F4B6D" w:rsidTr="00C47F39">
        <w:trPr>
          <w:gridAfter w:val="1"/>
          <w:wAfter w:w="72" w:type="dxa"/>
          <w:trHeight w:val="146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2</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color w:val="000000"/>
                <w:szCs w:val="28"/>
              </w:rPr>
            </w:pPr>
            <w:r w:rsidRPr="003F4B6D">
              <w:rPr>
                <w:b/>
                <w:bCs/>
                <w:color w:val="000000"/>
                <w:szCs w:val="28"/>
              </w:rPr>
              <w:t xml:space="preserve">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 </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84 0 00 00000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7099,22</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1533,29</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1845,29</w:t>
            </w:r>
          </w:p>
        </w:tc>
      </w:tr>
      <w:tr w:rsidR="00CE7109" w:rsidRPr="003F4B6D" w:rsidTr="00C47F39">
        <w:trPr>
          <w:gridAfter w:val="1"/>
          <w:wAfter w:w="72" w:type="dxa"/>
          <w:trHeight w:val="1117"/>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t>2.1.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i/>
                <w:iCs/>
                <w:color w:val="000000"/>
                <w:szCs w:val="28"/>
              </w:rPr>
            </w:pPr>
            <w:r w:rsidRPr="003F4B6D">
              <w:rPr>
                <w:b/>
                <w:bCs/>
                <w:i/>
                <w:iCs/>
                <w:color w:val="000000"/>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84 1 00 00000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476,17</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0,00</w:t>
            </w:r>
          </w:p>
        </w:tc>
      </w:tr>
      <w:tr w:rsidR="00CE7109" w:rsidRPr="003F4B6D" w:rsidTr="00C47F39">
        <w:trPr>
          <w:gridAfter w:val="1"/>
          <w:wAfter w:w="72" w:type="dxa"/>
          <w:trHeight w:val="73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2.1.1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color w:val="000000"/>
                <w:szCs w:val="28"/>
              </w:rPr>
            </w:pPr>
            <w:r w:rsidRPr="003F4B6D">
              <w:rPr>
                <w:i/>
                <w:iCs/>
                <w:color w:val="000000"/>
                <w:szCs w:val="28"/>
              </w:rPr>
              <w:t>Основное мероприятие "Обеспечение пожарной безопасности"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84 1 01 00000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476,17</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0,00</w:t>
            </w:r>
          </w:p>
        </w:tc>
      </w:tr>
      <w:tr w:rsidR="00CE7109" w:rsidRPr="003F4B6D" w:rsidTr="00C47F39">
        <w:trPr>
          <w:gridAfter w:val="1"/>
          <w:wAfter w:w="72" w:type="dxa"/>
          <w:trHeight w:val="144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84 1 01 91430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277,00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141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lastRenderedPageBreak/>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84 1 01 91440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600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199,17</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7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t>2.2.</w:t>
            </w:r>
          </w:p>
        </w:tc>
        <w:tc>
          <w:tcPr>
            <w:tcW w:w="6952" w:type="dxa"/>
            <w:tcBorders>
              <w:top w:val="nil"/>
              <w:left w:val="nil"/>
              <w:bottom w:val="single" w:sz="4" w:space="0" w:color="auto"/>
              <w:right w:val="single" w:sz="4" w:space="0" w:color="auto"/>
            </w:tcBorders>
            <w:shd w:val="clear" w:color="auto" w:fill="auto"/>
            <w:vAlign w:val="bottom"/>
            <w:hideMark/>
          </w:tcPr>
          <w:p w:rsidR="00CE7109" w:rsidRPr="003F4B6D" w:rsidRDefault="00CE7109" w:rsidP="00C47F39">
            <w:pPr>
              <w:rPr>
                <w:b/>
                <w:bCs/>
                <w:i/>
                <w:iCs/>
                <w:szCs w:val="28"/>
              </w:rPr>
            </w:pPr>
            <w:r w:rsidRPr="003F4B6D">
              <w:rPr>
                <w:b/>
                <w:bCs/>
                <w:i/>
                <w:iCs/>
                <w:szCs w:val="28"/>
              </w:rPr>
              <w:t>Подпрограмма "Развитие национальной экономики Озёрского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84 2 00 00000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16,00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1,00</w:t>
            </w:r>
          </w:p>
        </w:tc>
      </w:tr>
      <w:tr w:rsidR="00CE7109" w:rsidRPr="003F4B6D" w:rsidTr="00C47F39">
        <w:trPr>
          <w:gridAfter w:val="1"/>
          <w:wAfter w:w="72" w:type="dxa"/>
          <w:trHeight w:val="705"/>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E7109" w:rsidRPr="003F4B6D" w:rsidRDefault="00CE7109" w:rsidP="00C47F39">
            <w:pPr>
              <w:rPr>
                <w:i/>
                <w:iCs/>
                <w:szCs w:val="28"/>
              </w:rPr>
            </w:pPr>
            <w:r w:rsidRPr="003F4B6D">
              <w:rPr>
                <w:i/>
                <w:iCs/>
                <w:szCs w:val="28"/>
              </w:rPr>
              <w:t>2.2.1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"Общеэкономические вопросы"</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84 2 01 00000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15,00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0,00</w:t>
            </w:r>
          </w:p>
        </w:tc>
      </w:tr>
      <w:tr w:rsidR="00CE7109" w:rsidRPr="003F4B6D" w:rsidTr="00C47F39">
        <w:trPr>
          <w:gridAfter w:val="1"/>
          <w:wAfter w:w="72" w:type="dxa"/>
          <w:trHeight w:val="1496"/>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nil"/>
              <w:left w:val="nil"/>
              <w:bottom w:val="single" w:sz="4" w:space="0" w:color="auto"/>
              <w:right w:val="single" w:sz="4" w:space="0" w:color="auto"/>
            </w:tcBorders>
            <w:shd w:val="clear" w:color="auto" w:fill="auto"/>
            <w:vAlign w:val="bottom"/>
            <w:hideMark/>
          </w:tcPr>
          <w:p w:rsidR="00CE7109" w:rsidRPr="003F4B6D" w:rsidRDefault="00CE7109" w:rsidP="00C47F39">
            <w:pPr>
              <w:rPr>
                <w:color w:val="000000"/>
                <w:szCs w:val="28"/>
              </w:rPr>
            </w:pPr>
            <w:r w:rsidRPr="003F4B6D">
              <w:rPr>
                <w:color w:val="000000"/>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84 2 01 98430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04</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15,00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72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2.2.2</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color w:val="000000"/>
                <w:szCs w:val="28"/>
              </w:rPr>
            </w:pPr>
            <w:r w:rsidRPr="003F4B6D">
              <w:rPr>
                <w:i/>
                <w:iCs/>
                <w:color w:val="000000"/>
                <w:szCs w:val="28"/>
              </w:rPr>
              <w:t>Основное мероприятие «Другие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84 2 02 00000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1,00</w:t>
            </w:r>
          </w:p>
        </w:tc>
      </w:tr>
      <w:tr w:rsidR="00CE7109" w:rsidRPr="003F4B6D" w:rsidTr="00C47F39">
        <w:trPr>
          <w:gridAfter w:val="1"/>
          <w:wAfter w:w="72" w:type="dxa"/>
          <w:trHeight w:val="6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Выполнение других расходных обязательств (Иные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84 2 02 90200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500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r>
      <w:tr w:rsidR="00CE7109" w:rsidRPr="003F4B6D" w:rsidTr="00C47F39">
        <w:trPr>
          <w:gridAfter w:val="1"/>
          <w:wAfter w:w="72" w:type="dxa"/>
          <w:trHeight w:val="60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t>2.3.</w:t>
            </w:r>
          </w:p>
        </w:tc>
        <w:tc>
          <w:tcPr>
            <w:tcW w:w="6952" w:type="dxa"/>
            <w:tcBorders>
              <w:top w:val="nil"/>
              <w:left w:val="nil"/>
              <w:bottom w:val="single" w:sz="4" w:space="0" w:color="auto"/>
              <w:right w:val="single" w:sz="4" w:space="0" w:color="auto"/>
            </w:tcBorders>
            <w:shd w:val="clear" w:color="auto" w:fill="auto"/>
            <w:vAlign w:val="bottom"/>
            <w:hideMark/>
          </w:tcPr>
          <w:p w:rsidR="00CE7109" w:rsidRPr="003F4B6D" w:rsidRDefault="00CE7109" w:rsidP="00C47F39">
            <w:pPr>
              <w:rPr>
                <w:b/>
                <w:bCs/>
                <w:i/>
                <w:iCs/>
                <w:szCs w:val="28"/>
              </w:rPr>
            </w:pPr>
            <w:r w:rsidRPr="003F4B6D">
              <w:rPr>
                <w:b/>
                <w:bCs/>
                <w:i/>
                <w:iCs/>
                <w:szCs w:val="28"/>
              </w:rPr>
              <w:t>Подпрограмма "Дорожное хозяйство Озёрского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84 3 00 00000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3585,13</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1167,00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1479,00</w:t>
            </w:r>
          </w:p>
        </w:tc>
      </w:tr>
      <w:tr w:rsidR="00CE7109" w:rsidRPr="003F4B6D" w:rsidTr="00C47F39">
        <w:trPr>
          <w:gridAfter w:val="1"/>
          <w:wAfter w:w="72" w:type="dxa"/>
          <w:trHeight w:val="93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2.3.1</w:t>
            </w:r>
          </w:p>
        </w:tc>
        <w:tc>
          <w:tcPr>
            <w:tcW w:w="6952" w:type="dxa"/>
            <w:tcBorders>
              <w:top w:val="nil"/>
              <w:left w:val="nil"/>
              <w:bottom w:val="nil"/>
              <w:right w:val="single" w:sz="4" w:space="0" w:color="auto"/>
            </w:tcBorders>
            <w:shd w:val="clear" w:color="auto" w:fill="auto"/>
            <w:vAlign w:val="bottom"/>
            <w:hideMark/>
          </w:tcPr>
          <w:p w:rsidR="00CE7109" w:rsidRPr="003F4B6D" w:rsidRDefault="00CE7109" w:rsidP="00C47F39">
            <w:pPr>
              <w:rPr>
                <w:i/>
                <w:iCs/>
                <w:szCs w:val="28"/>
              </w:rPr>
            </w:pPr>
            <w:r w:rsidRPr="003F4B6D">
              <w:rPr>
                <w:i/>
                <w:iCs/>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84 3 01 00000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3585,13</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1167,00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1479,00</w:t>
            </w:r>
          </w:p>
        </w:tc>
      </w:tr>
      <w:tr w:rsidR="00CE7109" w:rsidRPr="003F4B6D" w:rsidTr="00C47F39">
        <w:trPr>
          <w:gridAfter w:val="1"/>
          <w:wAfter w:w="72" w:type="dxa"/>
          <w:trHeight w:val="1237"/>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84 3 01 91290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04</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09</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1109,77</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1167,00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1479,00</w:t>
            </w:r>
          </w:p>
        </w:tc>
      </w:tr>
      <w:tr w:rsidR="00CE7109" w:rsidRPr="003F4B6D" w:rsidTr="00C47F39">
        <w:trPr>
          <w:gridAfter w:val="1"/>
          <w:wAfter w:w="72" w:type="dxa"/>
          <w:trHeight w:val="135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3 01 9Д130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04</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09</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2475,36</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846"/>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lastRenderedPageBreak/>
              <w:t>2.4.</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i/>
                <w:iCs/>
                <w:szCs w:val="28"/>
              </w:rPr>
            </w:pPr>
            <w:r w:rsidRPr="003F4B6D">
              <w:rPr>
                <w:b/>
                <w:bCs/>
                <w:i/>
                <w:iCs/>
                <w:szCs w:val="28"/>
              </w:rPr>
              <w:t xml:space="preserve">Подпрограмма «Развитие жилищно-коммунального хозяйства Озёрского сельского поселения» </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84 4 00 00000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2696,92</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360,29</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360,29</w:t>
            </w:r>
          </w:p>
        </w:tc>
      </w:tr>
      <w:tr w:rsidR="00CE7109" w:rsidRPr="003F4B6D" w:rsidTr="00C47F39">
        <w:trPr>
          <w:gridAfter w:val="1"/>
          <w:wAfter w:w="72" w:type="dxa"/>
          <w:trHeight w:val="40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2.4.1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"Благоустройство"</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84 4 01 00000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1128,92</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360,29</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360,29</w:t>
            </w:r>
          </w:p>
        </w:tc>
      </w:tr>
      <w:tr w:rsidR="00CE7109" w:rsidRPr="003F4B6D" w:rsidTr="00C47F39">
        <w:trPr>
          <w:gridAfter w:val="1"/>
          <w:wAfter w:w="72" w:type="dxa"/>
          <w:trHeight w:val="1051"/>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84 4 01 90010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130,00</w:t>
            </w:r>
          </w:p>
        </w:tc>
        <w:tc>
          <w:tcPr>
            <w:tcW w:w="1418" w:type="dxa"/>
            <w:gridSpan w:val="2"/>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1276" w:type="dxa"/>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1,00</w:t>
            </w:r>
          </w:p>
        </w:tc>
      </w:tr>
      <w:tr w:rsidR="00CE7109" w:rsidRPr="003F4B6D" w:rsidTr="00C47F39">
        <w:trPr>
          <w:gridAfter w:val="1"/>
          <w:wAfter w:w="72" w:type="dxa"/>
          <w:trHeight w:val="1251"/>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4 01 S8670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95,69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95,69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95,69</w:t>
            </w:r>
          </w:p>
        </w:tc>
      </w:tr>
      <w:tr w:rsidR="00CE7109" w:rsidRPr="003F4B6D" w:rsidTr="00C47F39">
        <w:trPr>
          <w:gridAfter w:val="1"/>
          <w:wAfter w:w="72" w:type="dxa"/>
          <w:trHeight w:val="943"/>
        </w:trPr>
        <w:tc>
          <w:tcPr>
            <w:tcW w:w="860" w:type="dxa"/>
            <w:gridSpan w:val="2"/>
            <w:tcBorders>
              <w:top w:val="nil"/>
              <w:left w:val="single" w:sz="4" w:space="0" w:color="auto"/>
              <w:bottom w:val="nil"/>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nil"/>
              <w:right w:val="single" w:sz="4" w:space="0" w:color="auto"/>
            </w:tcBorders>
            <w:shd w:val="clear" w:color="auto" w:fill="auto"/>
            <w:vAlign w:val="center"/>
            <w:hideMark/>
          </w:tcPr>
          <w:p w:rsidR="00CE7109" w:rsidRPr="003F4B6D" w:rsidRDefault="00CE7109" w:rsidP="00C47F39">
            <w:pPr>
              <w:rPr>
                <w:szCs w:val="28"/>
              </w:rPr>
            </w:pPr>
            <w:r w:rsidRPr="003F4B6D">
              <w:rPr>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275" w:type="dxa"/>
            <w:tcBorders>
              <w:top w:val="nil"/>
              <w:left w:val="nil"/>
              <w:bottom w:val="nil"/>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84 4 01 90050</w:t>
            </w:r>
          </w:p>
        </w:tc>
        <w:tc>
          <w:tcPr>
            <w:tcW w:w="709" w:type="dxa"/>
            <w:tcBorders>
              <w:top w:val="nil"/>
              <w:left w:val="nil"/>
              <w:bottom w:val="nil"/>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nil"/>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05</w:t>
            </w:r>
          </w:p>
        </w:tc>
        <w:tc>
          <w:tcPr>
            <w:tcW w:w="709" w:type="dxa"/>
            <w:tcBorders>
              <w:top w:val="nil"/>
              <w:left w:val="nil"/>
              <w:bottom w:val="nil"/>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380,03</w:t>
            </w:r>
          </w:p>
        </w:tc>
        <w:tc>
          <w:tcPr>
            <w:tcW w:w="1418" w:type="dxa"/>
            <w:gridSpan w:val="2"/>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1276" w:type="dxa"/>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2,00</w:t>
            </w:r>
          </w:p>
        </w:tc>
      </w:tr>
      <w:tr w:rsidR="00CE7109" w:rsidRPr="003F4B6D" w:rsidTr="00C47F39">
        <w:trPr>
          <w:gridAfter w:val="1"/>
          <w:wAfter w:w="72" w:type="dxa"/>
          <w:trHeight w:val="1666"/>
        </w:trPr>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4 01 S8520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523,20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261,60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261,60</w:t>
            </w:r>
          </w:p>
        </w:tc>
      </w:tr>
      <w:tr w:rsidR="00CE7109" w:rsidRPr="003F4B6D" w:rsidTr="00C47F39">
        <w:trPr>
          <w:gridAfter w:val="1"/>
          <w:wAfter w:w="72" w:type="dxa"/>
          <w:trHeight w:val="810"/>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E7109" w:rsidRPr="003F4B6D" w:rsidRDefault="00CE7109" w:rsidP="00C47F39">
            <w:pPr>
              <w:rPr>
                <w:i/>
                <w:iCs/>
                <w:szCs w:val="28"/>
              </w:rPr>
            </w:pPr>
            <w:r w:rsidRPr="003F4B6D">
              <w:rPr>
                <w:i/>
                <w:iCs/>
                <w:szCs w:val="28"/>
              </w:rPr>
              <w:t>2.4.2</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"Санитарно-эпидемиологическое благополучие"</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84 4 02 00000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20,00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0,00</w:t>
            </w:r>
          </w:p>
        </w:tc>
      </w:tr>
      <w:tr w:rsidR="00CE7109" w:rsidRPr="003F4B6D" w:rsidTr="00C47F39">
        <w:trPr>
          <w:gridAfter w:val="1"/>
          <w:wAfter w:w="72" w:type="dxa"/>
          <w:trHeight w:val="87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84 4 02 90200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610"/>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E7109" w:rsidRPr="003F4B6D" w:rsidRDefault="00CE7109" w:rsidP="00C47F39">
            <w:pPr>
              <w:rPr>
                <w:i/>
                <w:iCs/>
                <w:szCs w:val="28"/>
              </w:rPr>
            </w:pPr>
            <w:r w:rsidRPr="003F4B6D">
              <w:rPr>
                <w:i/>
                <w:iCs/>
                <w:szCs w:val="28"/>
              </w:rPr>
              <w:t>2.4.3</w:t>
            </w:r>
          </w:p>
        </w:tc>
        <w:tc>
          <w:tcPr>
            <w:tcW w:w="6952" w:type="dxa"/>
            <w:tcBorders>
              <w:top w:val="nil"/>
              <w:left w:val="nil"/>
              <w:bottom w:val="nil"/>
              <w:right w:val="nil"/>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"Коммунальное хозяйство"</w:t>
            </w:r>
          </w:p>
        </w:tc>
        <w:tc>
          <w:tcPr>
            <w:tcW w:w="1275" w:type="dxa"/>
            <w:tcBorders>
              <w:top w:val="nil"/>
              <w:left w:val="single" w:sz="4" w:space="0" w:color="auto"/>
              <w:bottom w:val="nil"/>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84 4 04 00000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1548,00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0,00</w:t>
            </w:r>
          </w:p>
        </w:tc>
      </w:tr>
      <w:tr w:rsidR="00CE7109" w:rsidRPr="003F4B6D" w:rsidTr="00C47F39">
        <w:trPr>
          <w:gridAfter w:val="1"/>
          <w:wAfter w:w="72" w:type="dxa"/>
          <w:trHeight w:val="94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7109" w:rsidRPr="003F4B6D" w:rsidRDefault="00CE7109" w:rsidP="00C47F39">
            <w:pPr>
              <w:jc w:val="center"/>
              <w:rPr>
                <w:szCs w:val="28"/>
              </w:rPr>
            </w:pPr>
            <w:r w:rsidRPr="003F4B6D">
              <w:rPr>
                <w:szCs w:val="28"/>
              </w:rPr>
              <w:t>84 4 04 90200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60,00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1696"/>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lastRenderedPageBreak/>
              <w:t> </w:t>
            </w:r>
          </w:p>
        </w:tc>
        <w:tc>
          <w:tcPr>
            <w:tcW w:w="6952" w:type="dxa"/>
            <w:tcBorders>
              <w:top w:val="nil"/>
              <w:left w:val="nil"/>
              <w:bottom w:val="single" w:sz="4" w:space="0" w:color="auto"/>
              <w:right w:val="single" w:sz="4" w:space="0" w:color="auto"/>
            </w:tcBorders>
            <w:shd w:val="clear" w:color="auto" w:fill="auto"/>
            <w:vAlign w:val="bottom"/>
            <w:hideMark/>
          </w:tcPr>
          <w:p w:rsidR="00CE7109" w:rsidRPr="003F4B6D" w:rsidRDefault="00CE7109" w:rsidP="00C47F39">
            <w:pPr>
              <w:rPr>
                <w:szCs w:val="28"/>
              </w:rPr>
            </w:pPr>
            <w:r w:rsidRPr="003F4B6D">
              <w:rPr>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4 04 S8000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05</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1488,00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7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t>2.5.</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i/>
                <w:iCs/>
                <w:color w:val="000000"/>
                <w:szCs w:val="28"/>
              </w:rPr>
            </w:pPr>
            <w:r w:rsidRPr="003F4B6D">
              <w:rPr>
                <w:b/>
                <w:bCs/>
                <w:i/>
                <w:iCs/>
                <w:color w:val="000000"/>
                <w:szCs w:val="28"/>
              </w:rPr>
              <w:t xml:space="preserve">Подпрограмма «Социальная политика Озёрского сельского поселения» </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84 5 00 00000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325,00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5,00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i/>
                <w:iCs/>
                <w:szCs w:val="28"/>
              </w:rPr>
            </w:pPr>
            <w:r w:rsidRPr="003F4B6D">
              <w:rPr>
                <w:b/>
                <w:bCs/>
                <w:i/>
                <w:iCs/>
                <w:szCs w:val="28"/>
              </w:rPr>
              <w:t>5,00</w:t>
            </w:r>
          </w:p>
        </w:tc>
      </w:tr>
      <w:tr w:rsidR="00CE7109" w:rsidRPr="003F4B6D" w:rsidTr="00C47F39">
        <w:trPr>
          <w:gridAfter w:val="1"/>
          <w:wAfter w:w="72" w:type="dxa"/>
          <w:trHeight w:val="626"/>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2.5.1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color w:val="000000"/>
                <w:szCs w:val="28"/>
              </w:rPr>
            </w:pPr>
            <w:r w:rsidRPr="003F4B6D">
              <w:rPr>
                <w:i/>
                <w:iCs/>
                <w:color w:val="000000"/>
                <w:szCs w:val="28"/>
              </w:rPr>
              <w:t>Основное мероприятие "Пенсионное обеспечение"</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84 5 01 00000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325,00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5,00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5,00</w:t>
            </w:r>
          </w:p>
        </w:tc>
      </w:tr>
      <w:tr w:rsidR="00CE7109" w:rsidRPr="003F4B6D" w:rsidTr="00C47F39">
        <w:trPr>
          <w:gridAfter w:val="1"/>
          <w:wAfter w:w="72" w:type="dxa"/>
          <w:trHeight w:val="155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84 5 01 90470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300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1275" w:type="dxa"/>
            <w:gridSpan w:val="2"/>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325,00</w:t>
            </w:r>
          </w:p>
        </w:tc>
        <w:tc>
          <w:tcPr>
            <w:tcW w:w="1418" w:type="dxa"/>
            <w:gridSpan w:val="2"/>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5,00</w:t>
            </w:r>
          </w:p>
        </w:tc>
        <w:tc>
          <w:tcPr>
            <w:tcW w:w="1276" w:type="dxa"/>
            <w:tcBorders>
              <w:top w:val="nil"/>
              <w:left w:val="nil"/>
              <w:bottom w:val="nil"/>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5,00</w:t>
            </w:r>
          </w:p>
        </w:tc>
      </w:tr>
      <w:tr w:rsidR="00CE7109" w:rsidRPr="003F4B6D" w:rsidTr="00C47F39">
        <w:trPr>
          <w:gridAfter w:val="1"/>
          <w:wAfter w:w="72" w:type="dxa"/>
          <w:trHeight w:val="192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3.</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color w:val="000000"/>
                <w:szCs w:val="28"/>
              </w:rPr>
            </w:pPr>
            <w:r w:rsidRPr="003F4B6D">
              <w:rPr>
                <w:b/>
                <w:bCs/>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5063,47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1501,42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1492,40</w:t>
            </w:r>
          </w:p>
        </w:tc>
      </w:tr>
      <w:tr w:rsidR="00CE7109" w:rsidRPr="003F4B6D" w:rsidTr="00C47F39">
        <w:trPr>
          <w:gridAfter w:val="1"/>
          <w:wAfter w:w="72" w:type="dxa"/>
          <w:trHeight w:val="7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t>3.1.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i/>
                <w:iCs/>
                <w:color w:val="000000"/>
                <w:szCs w:val="28"/>
              </w:rPr>
            </w:pPr>
            <w:r w:rsidRPr="003F4B6D">
              <w:rPr>
                <w:b/>
                <w:bCs/>
                <w:i/>
                <w:iCs/>
                <w:color w:val="000000"/>
                <w:szCs w:val="28"/>
              </w:rPr>
              <w:t>Подпрограмма "Управление муниципальными финансами"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601,10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459,00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466,00</w:t>
            </w:r>
          </w:p>
        </w:tc>
      </w:tr>
      <w:tr w:rsidR="00CE7109" w:rsidRPr="003F4B6D" w:rsidTr="00C47F39">
        <w:trPr>
          <w:gridAfter w:val="1"/>
          <w:wAfter w:w="72" w:type="dxa"/>
          <w:trHeight w:val="1323"/>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3.1.1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color w:val="000000"/>
                <w:szCs w:val="28"/>
              </w:rPr>
            </w:pPr>
            <w:r w:rsidRPr="003F4B6D">
              <w:rPr>
                <w:i/>
                <w:iCs/>
                <w:color w:val="000000"/>
                <w:szCs w:val="28"/>
              </w:rPr>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85 1 01 00000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r>
      <w:tr w:rsidR="00CE7109" w:rsidRPr="003F4B6D" w:rsidTr="00C47F39">
        <w:trPr>
          <w:gridAfter w:val="1"/>
          <w:wAfter w:w="72" w:type="dxa"/>
          <w:trHeight w:val="177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85 1 01 20540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r>
      <w:tr w:rsidR="00CE7109" w:rsidRPr="003F4B6D" w:rsidTr="00C47F39">
        <w:trPr>
          <w:gridAfter w:val="1"/>
          <w:wAfter w:w="72" w:type="dxa"/>
          <w:trHeight w:val="771"/>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lastRenderedPageBreak/>
              <w:t>3.1.2</w:t>
            </w:r>
          </w:p>
        </w:tc>
        <w:tc>
          <w:tcPr>
            <w:tcW w:w="6952"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rPr>
                <w:i/>
                <w:iCs/>
                <w:color w:val="000000"/>
                <w:szCs w:val="28"/>
              </w:rPr>
            </w:pPr>
            <w:r w:rsidRPr="003F4B6D">
              <w:rPr>
                <w:i/>
                <w:iCs/>
                <w:color w:val="000000"/>
                <w:szCs w:val="28"/>
              </w:rPr>
              <w:t>Основное мероприятие "Обеспечение проведения выборов в Озёрском сельском поселении"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85 1 02 00000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109,10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124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rPr>
                <w:color w:val="000000"/>
                <w:szCs w:val="28"/>
              </w:rPr>
            </w:pPr>
            <w:r w:rsidRPr="003F4B6D">
              <w:rPr>
                <w:color w:val="000000"/>
                <w:szCs w:val="28"/>
              </w:rPr>
              <w:t>Проведение выборов в Совет народных депутатов Озёрского сельского поселения Бутурлиновского муниципального района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85 1 02 90110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109,10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70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3.1.3</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85 1 03 00000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30,00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109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85 1 03 90200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13</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30,00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0,00</w:t>
            </w:r>
          </w:p>
        </w:tc>
      </w:tr>
      <w:tr w:rsidR="00CE7109" w:rsidRPr="003F4B6D" w:rsidTr="00C47F39">
        <w:trPr>
          <w:gridAfter w:val="1"/>
          <w:wAfter w:w="72" w:type="dxa"/>
          <w:trHeight w:val="983"/>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3.1.4</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"Иные межбюджетные трансферты Озёрского сельского поселения по переданным полномочиям"</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85 1 05 00000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452,00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458,00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465,00</w:t>
            </w:r>
          </w:p>
        </w:tc>
      </w:tr>
      <w:tr w:rsidR="00CE7109" w:rsidRPr="003F4B6D" w:rsidTr="00C47F39">
        <w:trPr>
          <w:gridAfter w:val="1"/>
          <w:wAfter w:w="72" w:type="dxa"/>
          <w:trHeight w:val="6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Выполнение других расходных обязательств (Иные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85 1 05 90200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500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14</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452,00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458,00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465,00</w:t>
            </w:r>
          </w:p>
        </w:tc>
      </w:tr>
      <w:tr w:rsidR="00CE7109" w:rsidRPr="003F4B6D" w:rsidTr="00C47F39">
        <w:trPr>
          <w:gridAfter w:val="1"/>
          <w:wAfter w:w="72" w:type="dxa"/>
          <w:trHeight w:val="87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t>3.2.</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i/>
                <w:iCs/>
                <w:szCs w:val="28"/>
              </w:rPr>
            </w:pPr>
            <w:r w:rsidRPr="003F4B6D">
              <w:rPr>
                <w:b/>
                <w:bCs/>
                <w:i/>
                <w:iCs/>
                <w:szCs w:val="28"/>
              </w:rPr>
              <w:t>Подпрограмма "Организация первичного воинского учета на территории Озёрского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85 2 00 00000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163,00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177,90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184,10</w:t>
            </w:r>
          </w:p>
        </w:tc>
      </w:tr>
      <w:tr w:rsidR="00CE7109" w:rsidRPr="003F4B6D" w:rsidTr="00C47F39">
        <w:trPr>
          <w:gridAfter w:val="1"/>
          <w:wAfter w:w="72" w:type="dxa"/>
          <w:trHeight w:val="103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3.2.1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85 2 01 00000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163,00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177,90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184,10</w:t>
            </w:r>
          </w:p>
        </w:tc>
      </w:tr>
      <w:tr w:rsidR="00CE7109" w:rsidRPr="003F4B6D" w:rsidTr="00C47F39">
        <w:trPr>
          <w:gridAfter w:val="1"/>
          <w:wAfter w:w="72" w:type="dxa"/>
          <w:trHeight w:val="234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85 2 01 51180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02</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144,00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158,90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165,10</w:t>
            </w:r>
          </w:p>
        </w:tc>
      </w:tr>
      <w:tr w:rsidR="00CE7109" w:rsidRPr="003F4B6D" w:rsidTr="00C47F39">
        <w:trPr>
          <w:gridAfter w:val="1"/>
          <w:wAfter w:w="72" w:type="dxa"/>
          <w:trHeight w:val="1346"/>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szCs w:val="28"/>
              </w:rPr>
            </w:pPr>
            <w:r w:rsidRPr="003F4B6D">
              <w:rPr>
                <w:b/>
                <w:bCs/>
                <w:szCs w:val="28"/>
              </w:rPr>
              <w:lastRenderedPageBreak/>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85 2 01 51180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02</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19,00</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19,00</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19,00</w:t>
            </w:r>
          </w:p>
        </w:tc>
      </w:tr>
      <w:tr w:rsidR="00CE7109" w:rsidRPr="003F4B6D" w:rsidTr="00C47F39">
        <w:trPr>
          <w:gridAfter w:val="1"/>
          <w:wAfter w:w="72" w:type="dxa"/>
          <w:trHeight w:val="82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b/>
                <w:bCs/>
                <w:i/>
                <w:iCs/>
                <w:szCs w:val="28"/>
              </w:rPr>
            </w:pPr>
            <w:r w:rsidRPr="003F4B6D">
              <w:rPr>
                <w:b/>
                <w:bCs/>
                <w:i/>
                <w:iCs/>
                <w:szCs w:val="28"/>
              </w:rPr>
              <w:t>3.3.</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b/>
                <w:bCs/>
                <w:i/>
                <w:iCs/>
                <w:szCs w:val="28"/>
              </w:rPr>
            </w:pPr>
            <w:r w:rsidRPr="003F4B6D">
              <w:rPr>
                <w:b/>
                <w:bCs/>
                <w:i/>
                <w:iCs/>
                <w:szCs w:val="28"/>
              </w:rPr>
              <w:t>Подпрограмма "Обеспечение реализации муниципальной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85 3 00 00000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4299,37</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864,52</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b/>
                <w:bCs/>
                <w:szCs w:val="28"/>
              </w:rPr>
            </w:pPr>
            <w:r w:rsidRPr="003F4B6D">
              <w:rPr>
                <w:b/>
                <w:bCs/>
                <w:szCs w:val="28"/>
              </w:rPr>
              <w:t>842,30</w:t>
            </w:r>
          </w:p>
        </w:tc>
      </w:tr>
      <w:tr w:rsidR="00CE7109" w:rsidRPr="003F4B6D" w:rsidTr="00C47F39">
        <w:trPr>
          <w:gridAfter w:val="1"/>
          <w:wAfter w:w="72" w:type="dxa"/>
          <w:trHeight w:val="112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i/>
                <w:iCs/>
                <w:szCs w:val="28"/>
              </w:rPr>
            </w:pPr>
            <w:r w:rsidRPr="003F4B6D">
              <w:rPr>
                <w:i/>
                <w:iCs/>
                <w:szCs w:val="28"/>
              </w:rPr>
              <w:t>3.3.1</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i/>
                <w:iCs/>
                <w:szCs w:val="28"/>
              </w:rPr>
            </w:pPr>
            <w:r w:rsidRPr="003F4B6D">
              <w:rPr>
                <w:i/>
                <w:iCs/>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i/>
                <w:iCs/>
                <w:szCs w:val="28"/>
              </w:rPr>
            </w:pPr>
            <w:r w:rsidRPr="003F4B6D">
              <w:rPr>
                <w:i/>
                <w:iCs/>
                <w:szCs w:val="28"/>
              </w:rPr>
              <w:t>85 3 01 00000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4299,37</w:t>
            </w:r>
          </w:p>
        </w:tc>
        <w:tc>
          <w:tcPr>
            <w:tcW w:w="1418" w:type="dxa"/>
            <w:gridSpan w:val="2"/>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864,52</w:t>
            </w:r>
          </w:p>
        </w:tc>
        <w:tc>
          <w:tcPr>
            <w:tcW w:w="1276"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842,30</w:t>
            </w:r>
          </w:p>
        </w:tc>
      </w:tr>
      <w:tr w:rsidR="00CE7109" w:rsidRPr="003F4B6D" w:rsidTr="00C47F39">
        <w:trPr>
          <w:gridAfter w:val="1"/>
          <w:wAfter w:w="72" w:type="dxa"/>
          <w:trHeight w:val="19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85 3 01 92010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04</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1038,87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400,00</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290,00</w:t>
            </w:r>
          </w:p>
        </w:tc>
      </w:tr>
      <w:tr w:rsidR="00CE7109" w:rsidRPr="003F4B6D" w:rsidTr="00C47F39">
        <w:trPr>
          <w:gridAfter w:val="1"/>
          <w:wAfter w:w="72" w:type="dxa"/>
          <w:trHeight w:val="98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85 3 01 92010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04</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1955,00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5,00</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1,00</w:t>
            </w:r>
          </w:p>
        </w:tc>
      </w:tr>
      <w:tr w:rsidR="00CE7109" w:rsidRPr="003F4B6D" w:rsidTr="00C47F39">
        <w:trPr>
          <w:gridAfter w:val="1"/>
          <w:wAfter w:w="72" w:type="dxa"/>
          <w:trHeight w:val="70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color w:val="000000"/>
                <w:szCs w:val="28"/>
              </w:rPr>
            </w:pPr>
            <w:r w:rsidRPr="003F4B6D">
              <w:rPr>
                <w:color w:val="000000"/>
                <w:szCs w:val="28"/>
              </w:rPr>
              <w:t>Расходы на обеспечение функций  органов местного самоуправления (Иные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85 3 01 92010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04</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215,50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0,52</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1,30</w:t>
            </w:r>
          </w:p>
        </w:tc>
      </w:tr>
      <w:tr w:rsidR="00CE7109" w:rsidRPr="003F4B6D" w:rsidTr="00C47F39">
        <w:trPr>
          <w:gridAfter w:val="1"/>
          <w:wAfter w:w="72" w:type="dxa"/>
          <w:trHeight w:val="212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109" w:rsidRPr="003F4B6D" w:rsidRDefault="00CE7109" w:rsidP="00C47F39">
            <w:pPr>
              <w:jc w:val="center"/>
              <w:rPr>
                <w:szCs w:val="28"/>
              </w:rPr>
            </w:pPr>
            <w:r w:rsidRPr="003F4B6D">
              <w:rPr>
                <w:szCs w:val="28"/>
              </w:rPr>
              <w:t> </w:t>
            </w:r>
          </w:p>
        </w:tc>
        <w:tc>
          <w:tcPr>
            <w:tcW w:w="6952"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rPr>
                <w:szCs w:val="28"/>
              </w:rPr>
            </w:pPr>
            <w:r w:rsidRPr="003F4B6D">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85 3 01 92020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100</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01</w:t>
            </w:r>
          </w:p>
        </w:tc>
        <w:tc>
          <w:tcPr>
            <w:tcW w:w="709" w:type="dxa"/>
            <w:tcBorders>
              <w:top w:val="nil"/>
              <w:left w:val="nil"/>
              <w:bottom w:val="single" w:sz="4" w:space="0" w:color="auto"/>
              <w:right w:val="single" w:sz="4" w:space="0" w:color="auto"/>
            </w:tcBorders>
            <w:shd w:val="clear" w:color="auto" w:fill="auto"/>
            <w:vAlign w:val="center"/>
            <w:hideMark/>
          </w:tcPr>
          <w:p w:rsidR="00CE7109" w:rsidRPr="003F4B6D" w:rsidRDefault="00CE7109" w:rsidP="00C47F39">
            <w:pPr>
              <w:jc w:val="center"/>
              <w:rPr>
                <w:szCs w:val="28"/>
              </w:rPr>
            </w:pPr>
            <w:r w:rsidRPr="003F4B6D">
              <w:rPr>
                <w:szCs w:val="28"/>
              </w:rPr>
              <w:t>02</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1090,00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459,00</w:t>
            </w:r>
          </w:p>
        </w:tc>
        <w:tc>
          <w:tcPr>
            <w:tcW w:w="1276" w:type="dxa"/>
            <w:tcBorders>
              <w:top w:val="nil"/>
              <w:left w:val="nil"/>
              <w:bottom w:val="single" w:sz="4" w:space="0" w:color="000000"/>
              <w:right w:val="single" w:sz="4" w:space="0" w:color="000000"/>
            </w:tcBorders>
            <w:shd w:val="clear" w:color="auto" w:fill="auto"/>
            <w:vAlign w:val="center"/>
            <w:hideMark/>
          </w:tcPr>
          <w:p w:rsidR="00CE7109" w:rsidRPr="003F4B6D" w:rsidRDefault="00CE7109" w:rsidP="00C47F39">
            <w:pPr>
              <w:jc w:val="center"/>
              <w:rPr>
                <w:szCs w:val="28"/>
              </w:rPr>
            </w:pPr>
            <w:r w:rsidRPr="003F4B6D">
              <w:rPr>
                <w:szCs w:val="28"/>
              </w:rPr>
              <w:t>550,00</w:t>
            </w:r>
          </w:p>
        </w:tc>
      </w:tr>
    </w:tbl>
    <w:p w:rsidR="00CE7109" w:rsidRPr="006C0304" w:rsidRDefault="00CE7109" w:rsidP="00CE7109">
      <w:pPr>
        <w:pStyle w:val="ConsNormal"/>
        <w:widowControl/>
        <w:spacing w:line="276" w:lineRule="auto"/>
        <w:ind w:firstLine="0"/>
        <w:jc w:val="both"/>
        <w:outlineLvl w:val="0"/>
        <w:rPr>
          <w:sz w:val="28"/>
          <w:szCs w:val="28"/>
        </w:rPr>
      </w:pPr>
      <w:r>
        <w:rPr>
          <w:rFonts w:ascii="Times New Roman" w:hAnsi="Times New Roman" w:cs="Times New Roman"/>
          <w:sz w:val="28"/>
          <w:szCs w:val="28"/>
        </w:rPr>
        <w:t>Г</w:t>
      </w:r>
      <w:r w:rsidRPr="006C0304">
        <w:rPr>
          <w:rFonts w:ascii="Times New Roman" w:hAnsi="Times New Roman" w:cs="Times New Roman"/>
          <w:sz w:val="28"/>
          <w:szCs w:val="28"/>
        </w:rPr>
        <w:t>лав</w:t>
      </w:r>
      <w:r>
        <w:rPr>
          <w:rFonts w:ascii="Times New Roman" w:hAnsi="Times New Roman" w:cs="Times New Roman"/>
          <w:sz w:val="28"/>
          <w:szCs w:val="28"/>
        </w:rPr>
        <w:t xml:space="preserve">а </w:t>
      </w:r>
      <w:r w:rsidRPr="006C0304">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Е.В. Петрова</w:t>
      </w:r>
      <w:r w:rsidRPr="006C0304">
        <w:rPr>
          <w:sz w:val="28"/>
          <w:szCs w:val="28"/>
        </w:rPr>
        <w:t xml:space="preserve">             </w:t>
      </w:r>
    </w:p>
    <w:p w:rsidR="00CE7109" w:rsidRPr="004C50E1" w:rsidRDefault="00CE7109" w:rsidP="00CE7109">
      <w:pPr>
        <w:spacing w:line="276" w:lineRule="auto"/>
        <w:rPr>
          <w:szCs w:val="28"/>
        </w:rPr>
      </w:pPr>
    </w:p>
    <w:p w:rsidR="00CE7109" w:rsidRPr="006C0304" w:rsidRDefault="00CE7109" w:rsidP="00CE7109">
      <w:pPr>
        <w:spacing w:line="276" w:lineRule="auto"/>
        <w:rPr>
          <w:color w:val="000000"/>
          <w:szCs w:val="28"/>
        </w:rPr>
      </w:pPr>
      <w:r w:rsidRPr="006C0304">
        <w:rPr>
          <w:szCs w:val="28"/>
        </w:rPr>
        <w:t>Председатель Совета народных депутатов</w:t>
      </w:r>
    </w:p>
    <w:p w:rsidR="00CE7109" w:rsidRPr="006C0304" w:rsidRDefault="00CE7109" w:rsidP="00CE7109">
      <w:pPr>
        <w:spacing w:line="276" w:lineRule="auto"/>
        <w:rPr>
          <w:color w:val="000000"/>
          <w:szCs w:val="28"/>
        </w:rPr>
      </w:pPr>
      <w:r w:rsidRPr="006C0304">
        <w:rPr>
          <w:szCs w:val="28"/>
        </w:rPr>
        <w:t>Озёрского сельского</w:t>
      </w:r>
      <w:r>
        <w:rPr>
          <w:szCs w:val="28"/>
        </w:rPr>
        <w:t xml:space="preserve"> </w:t>
      </w:r>
      <w:r w:rsidRPr="006C0304">
        <w:rPr>
          <w:szCs w:val="28"/>
        </w:rPr>
        <w:t xml:space="preserve"> поселения                                                                 </w:t>
      </w:r>
      <w:r>
        <w:rPr>
          <w:szCs w:val="28"/>
        </w:rPr>
        <w:t xml:space="preserve">            </w:t>
      </w:r>
      <w:r w:rsidRPr="00EA25D8">
        <w:rPr>
          <w:szCs w:val="28"/>
        </w:rPr>
        <w:t xml:space="preserve"> </w:t>
      </w:r>
      <w:r w:rsidRPr="006C0304">
        <w:rPr>
          <w:szCs w:val="28"/>
        </w:rPr>
        <w:t>И.В. Шелковникова</w:t>
      </w:r>
    </w:p>
    <w:p w:rsidR="00CE7109" w:rsidRPr="006C0304" w:rsidRDefault="00CE7109" w:rsidP="00CE7109">
      <w:pPr>
        <w:spacing w:line="276" w:lineRule="auto"/>
        <w:rPr>
          <w:szCs w:val="28"/>
        </w:rPr>
      </w:pPr>
    </w:p>
    <w:p w:rsidR="00CE7109" w:rsidRPr="006C0304" w:rsidRDefault="00CE7109" w:rsidP="00CE7109">
      <w:pPr>
        <w:spacing w:line="276" w:lineRule="auto"/>
        <w:rPr>
          <w:szCs w:val="28"/>
        </w:rPr>
      </w:pPr>
    </w:p>
    <w:p w:rsidR="00CE7109" w:rsidRPr="006C0304" w:rsidRDefault="00CE7109" w:rsidP="00CE7109">
      <w:pPr>
        <w:spacing w:line="276" w:lineRule="auto"/>
        <w:rPr>
          <w:szCs w:val="28"/>
        </w:rPr>
      </w:pPr>
    </w:p>
    <w:p w:rsidR="00CE7109" w:rsidRPr="006C0304" w:rsidRDefault="00CE7109" w:rsidP="00CE7109">
      <w:pPr>
        <w:tabs>
          <w:tab w:val="left" w:pos="10665"/>
        </w:tabs>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tabs>
          <w:tab w:val="left" w:pos="708"/>
          <w:tab w:val="left" w:pos="1416"/>
          <w:tab w:val="left" w:pos="2124"/>
          <w:tab w:val="left" w:pos="2832"/>
        </w:tabs>
        <w:rPr>
          <w:szCs w:val="28"/>
        </w:rPr>
      </w:pPr>
      <w:r w:rsidRPr="006C0304">
        <w:rPr>
          <w:szCs w:val="28"/>
        </w:rPr>
        <w:tab/>
      </w:r>
      <w:r w:rsidRPr="006C0304">
        <w:rPr>
          <w:szCs w:val="28"/>
        </w:rPr>
        <w:tab/>
      </w:r>
      <w:r w:rsidRPr="006C0304">
        <w:rPr>
          <w:szCs w:val="28"/>
        </w:rPr>
        <w:tab/>
      </w:r>
      <w:r w:rsidRPr="006C0304">
        <w:rPr>
          <w:szCs w:val="28"/>
        </w:rPr>
        <w:tab/>
      </w:r>
      <w:r w:rsidRPr="006C0304">
        <w:rPr>
          <w:szCs w:val="28"/>
        </w:rPr>
        <w:tab/>
      </w:r>
    </w:p>
    <w:p w:rsidR="00CE7109" w:rsidRPr="006C0304" w:rsidRDefault="00CE7109" w:rsidP="00CE7109">
      <w:pPr>
        <w:rPr>
          <w:szCs w:val="28"/>
        </w:rPr>
        <w:sectPr w:rsidR="00CE7109" w:rsidRPr="006C0304" w:rsidSect="009968D1">
          <w:pgSz w:w="16838" w:h="11906" w:orient="landscape"/>
          <w:pgMar w:top="680" w:right="567" w:bottom="680" w:left="1134" w:header="709" w:footer="709" w:gutter="0"/>
          <w:cols w:space="708"/>
          <w:docGrid w:linePitch="381"/>
        </w:sectPr>
      </w:pPr>
    </w:p>
    <w:p w:rsidR="00CE7109" w:rsidRPr="006C0304" w:rsidRDefault="00CE7109" w:rsidP="00CE7109">
      <w:pPr>
        <w:pStyle w:val="af5"/>
        <w:rPr>
          <w:szCs w:val="28"/>
        </w:rPr>
      </w:pPr>
    </w:p>
    <w:p w:rsidR="00CE7109" w:rsidRPr="004A49E3" w:rsidRDefault="00CE7109" w:rsidP="00CE7109">
      <w:pPr>
        <w:pStyle w:val="FR1"/>
        <w:spacing w:before="0"/>
        <w:rPr>
          <w:b/>
          <w:sz w:val="24"/>
          <w:szCs w:val="24"/>
        </w:rPr>
      </w:pPr>
    </w:p>
    <w:p w:rsidR="00CE7109" w:rsidRPr="000B7625" w:rsidRDefault="00CE7109" w:rsidP="00CE7109">
      <w:pPr>
        <w:jc w:val="center"/>
        <w:rPr>
          <w:b/>
        </w:rPr>
      </w:pPr>
      <w:r w:rsidRPr="000B7625">
        <w:rPr>
          <w:b/>
        </w:rPr>
        <w:t>ИНФОРМАЦИОННОЕ СООБЩЕНИЕ</w:t>
      </w:r>
    </w:p>
    <w:p w:rsidR="00CE7109" w:rsidRPr="004A49E3" w:rsidRDefault="00CE7109" w:rsidP="00CE7109">
      <w:pPr>
        <w:jc w:val="center"/>
      </w:pPr>
    </w:p>
    <w:p w:rsidR="00CE7109" w:rsidRPr="000B7625" w:rsidRDefault="00CE7109" w:rsidP="00CE7109">
      <w:pPr>
        <w:jc w:val="center"/>
        <w:rPr>
          <w:b/>
        </w:rPr>
      </w:pPr>
      <w:r w:rsidRPr="000B7625">
        <w:rPr>
          <w:b/>
        </w:rPr>
        <w:t>О ПОДГОТОВКЕ ПРОВЕДЕНИЯ ПУБЛИЧНЫХ СЛУШАНИЙ</w:t>
      </w:r>
    </w:p>
    <w:p w:rsidR="00CE7109" w:rsidRPr="000B7625" w:rsidRDefault="00CE7109" w:rsidP="00CE7109">
      <w:pPr>
        <w:jc w:val="center"/>
        <w:rPr>
          <w:b/>
        </w:rPr>
      </w:pPr>
      <w:r w:rsidRPr="000B7625">
        <w:rPr>
          <w:b/>
        </w:rPr>
        <w:t xml:space="preserve">ПО ОТЧЕТУ ОБ ИСПОЛНЕНИИ БЮДЖЕТА </w:t>
      </w:r>
      <w:r>
        <w:rPr>
          <w:b/>
        </w:rPr>
        <w:t>ОЗЁ</w:t>
      </w:r>
      <w:r w:rsidRPr="000B7625">
        <w:rPr>
          <w:b/>
        </w:rPr>
        <w:t>РСКОГО СЕЛЬСКОГО ПОСЕЛЕНИЯ</w:t>
      </w:r>
      <w:r>
        <w:rPr>
          <w:b/>
        </w:rPr>
        <w:t xml:space="preserve"> БУТУРЛИНОВСКОГО РАЙОНА ВОРОНЕЖСКОЙ ОБЛАСТИ</w:t>
      </w:r>
      <w:r w:rsidRPr="000B7625">
        <w:rPr>
          <w:b/>
        </w:rPr>
        <w:t xml:space="preserve"> ЗА </w:t>
      </w:r>
      <w:r>
        <w:rPr>
          <w:b/>
        </w:rPr>
        <w:t xml:space="preserve"> 2024</w:t>
      </w:r>
      <w:r w:rsidRPr="000B7625">
        <w:rPr>
          <w:b/>
        </w:rPr>
        <w:t xml:space="preserve"> ГОД </w:t>
      </w:r>
    </w:p>
    <w:p w:rsidR="00CE7109" w:rsidRPr="004A49E3" w:rsidRDefault="00CE7109" w:rsidP="00CE7109">
      <w:pPr>
        <w:jc w:val="center"/>
      </w:pPr>
    </w:p>
    <w:p w:rsidR="00CE7109" w:rsidRPr="000B7625" w:rsidRDefault="00CE7109" w:rsidP="00CE7109">
      <w:pPr>
        <w:pStyle w:val="FR1"/>
        <w:spacing w:before="0"/>
        <w:jc w:val="both"/>
        <w:rPr>
          <w:iCs/>
        </w:rPr>
      </w:pPr>
      <w:r w:rsidRPr="000B7625">
        <w:t xml:space="preserve">  1. Публичные слушания по отчету об исполнении</w:t>
      </w:r>
      <w:r w:rsidRPr="000B7625">
        <w:rPr>
          <w:iCs/>
        </w:rPr>
        <w:t xml:space="preserve"> бюджета  Оз</w:t>
      </w:r>
      <w:r>
        <w:rPr>
          <w:iCs/>
        </w:rPr>
        <w:t>ё</w:t>
      </w:r>
      <w:r w:rsidRPr="000B7625">
        <w:rPr>
          <w:iCs/>
        </w:rPr>
        <w:t>рского сельского поселения за</w:t>
      </w:r>
      <w:r>
        <w:rPr>
          <w:iCs/>
        </w:rPr>
        <w:t xml:space="preserve"> 2024</w:t>
      </w:r>
      <w:r w:rsidRPr="000B7625">
        <w:rPr>
          <w:iCs/>
        </w:rPr>
        <w:t xml:space="preserve"> год</w:t>
      </w:r>
      <w:r w:rsidRPr="000B7625">
        <w:t xml:space="preserve">, проводятся </w:t>
      </w:r>
      <w:r>
        <w:t>15 апреля  2025</w:t>
      </w:r>
      <w:r w:rsidRPr="000B7625">
        <w:t xml:space="preserve"> года  в </w:t>
      </w:r>
      <w:r>
        <w:t>10</w:t>
      </w:r>
      <w:r w:rsidRPr="00DA4F88">
        <w:t xml:space="preserve"> часов 00</w:t>
      </w:r>
      <w:r w:rsidRPr="000B7625">
        <w:t xml:space="preserve"> мин. в администрации Оз</w:t>
      </w:r>
      <w:r>
        <w:t>ё</w:t>
      </w:r>
      <w:r w:rsidRPr="000B7625">
        <w:t>рского сельского поселения Бутурлиновского муниципального района по адресу: Воронежская область, Бутурлиновский район, с. Оз</w:t>
      </w:r>
      <w:r>
        <w:t>ё</w:t>
      </w:r>
      <w:r w:rsidRPr="000B7625">
        <w:t>рки, улица Октябрьская, 11.</w:t>
      </w:r>
    </w:p>
    <w:p w:rsidR="00CE7109" w:rsidRPr="000B7625" w:rsidRDefault="00CE7109" w:rsidP="00CE7109">
      <w:pPr>
        <w:pStyle w:val="FR1"/>
        <w:spacing w:before="0"/>
        <w:jc w:val="both"/>
      </w:pPr>
      <w:r w:rsidRPr="000B7625">
        <w:t xml:space="preserve">   2. Комиссия по подготовке и проведению публичных слушаний организует прием и рассмотрение предложений и замечаний по отчету об исполнении</w:t>
      </w:r>
      <w:r w:rsidRPr="000B7625">
        <w:rPr>
          <w:iCs/>
        </w:rPr>
        <w:t xml:space="preserve"> бюджета  Оз</w:t>
      </w:r>
      <w:r>
        <w:rPr>
          <w:iCs/>
        </w:rPr>
        <w:t>ё</w:t>
      </w:r>
      <w:r w:rsidRPr="000B7625">
        <w:rPr>
          <w:iCs/>
        </w:rPr>
        <w:t xml:space="preserve">рского сельского поселения за </w:t>
      </w:r>
      <w:r>
        <w:rPr>
          <w:iCs/>
        </w:rPr>
        <w:t>2024 год</w:t>
      </w:r>
      <w:r w:rsidRPr="000B7625">
        <w:rPr>
          <w:iCs/>
        </w:rPr>
        <w:t>.</w:t>
      </w:r>
    </w:p>
    <w:p w:rsidR="00CE7109" w:rsidRPr="000B7625" w:rsidRDefault="00CE7109" w:rsidP="00CE7109">
      <w:pPr>
        <w:jc w:val="both"/>
        <w:rPr>
          <w:sz w:val="28"/>
          <w:szCs w:val="28"/>
        </w:rPr>
      </w:pPr>
      <w:r w:rsidRPr="000B7625">
        <w:rPr>
          <w:sz w:val="28"/>
          <w:szCs w:val="28"/>
        </w:rPr>
        <w:t xml:space="preserve">    3. Граждане, зарегистрированные в Оз</w:t>
      </w:r>
      <w:r>
        <w:rPr>
          <w:sz w:val="28"/>
          <w:szCs w:val="28"/>
        </w:rPr>
        <w:t>ё</w:t>
      </w:r>
      <w:r w:rsidRPr="000B7625">
        <w:rPr>
          <w:sz w:val="28"/>
          <w:szCs w:val="28"/>
        </w:rPr>
        <w:t>рском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Оз</w:t>
      </w:r>
      <w:r>
        <w:rPr>
          <w:sz w:val="28"/>
          <w:szCs w:val="28"/>
        </w:rPr>
        <w:t>ё</w:t>
      </w:r>
      <w:r w:rsidRPr="000B7625">
        <w:rPr>
          <w:sz w:val="28"/>
          <w:szCs w:val="28"/>
        </w:rPr>
        <w:t xml:space="preserve">рского сельского поселения имеют право: </w:t>
      </w:r>
    </w:p>
    <w:p w:rsidR="00CE7109" w:rsidRPr="000B7625" w:rsidRDefault="00CE7109" w:rsidP="00CE7109">
      <w:pPr>
        <w:pStyle w:val="FR1"/>
        <w:spacing w:before="0"/>
        <w:jc w:val="both"/>
      </w:pPr>
      <w:r w:rsidRPr="000B7625">
        <w:t xml:space="preserve">- ознакомиться с  отчетом об исполнении </w:t>
      </w:r>
      <w:r w:rsidRPr="000B7625">
        <w:rPr>
          <w:iCs/>
        </w:rPr>
        <w:t>бюджета  Оз</w:t>
      </w:r>
      <w:r>
        <w:rPr>
          <w:iCs/>
        </w:rPr>
        <w:t>ё</w:t>
      </w:r>
      <w:r w:rsidRPr="000B7625">
        <w:rPr>
          <w:iCs/>
        </w:rPr>
        <w:t xml:space="preserve">рского сельского поселения за </w:t>
      </w:r>
      <w:r>
        <w:rPr>
          <w:iCs/>
        </w:rPr>
        <w:t>2024</w:t>
      </w:r>
      <w:r w:rsidRPr="000B7625">
        <w:rPr>
          <w:iCs/>
        </w:rPr>
        <w:t xml:space="preserve"> год</w:t>
      </w:r>
      <w:r w:rsidRPr="000B7625">
        <w:t>;</w:t>
      </w:r>
    </w:p>
    <w:p w:rsidR="00CE7109" w:rsidRPr="000B7625" w:rsidRDefault="00CE7109" w:rsidP="00CE7109">
      <w:pPr>
        <w:pStyle w:val="FR1"/>
        <w:spacing w:before="0"/>
        <w:jc w:val="both"/>
      </w:pPr>
      <w:r w:rsidRPr="000B7625">
        <w:t xml:space="preserve">- направить (представить) замечания и предложения по отчету об исполнении </w:t>
      </w:r>
      <w:r w:rsidRPr="000B7625">
        <w:rPr>
          <w:iCs/>
        </w:rPr>
        <w:t>бюджета  Оз</w:t>
      </w:r>
      <w:r>
        <w:rPr>
          <w:iCs/>
        </w:rPr>
        <w:t>ё</w:t>
      </w:r>
      <w:r w:rsidRPr="000B7625">
        <w:rPr>
          <w:iCs/>
        </w:rPr>
        <w:t xml:space="preserve">рского сельского поселения за </w:t>
      </w:r>
      <w:r>
        <w:rPr>
          <w:iCs/>
        </w:rPr>
        <w:t>2024</w:t>
      </w:r>
      <w:r w:rsidRPr="000B7625">
        <w:rPr>
          <w:iCs/>
        </w:rPr>
        <w:t xml:space="preserve"> год</w:t>
      </w:r>
      <w:r w:rsidRPr="000B7625">
        <w:t>;</w:t>
      </w:r>
    </w:p>
    <w:p w:rsidR="00CE7109" w:rsidRPr="000B7625" w:rsidRDefault="00CE7109" w:rsidP="00CE7109">
      <w:pPr>
        <w:tabs>
          <w:tab w:val="left" w:pos="6960"/>
        </w:tabs>
        <w:jc w:val="both"/>
        <w:rPr>
          <w:sz w:val="28"/>
          <w:szCs w:val="28"/>
        </w:rPr>
      </w:pPr>
      <w:r w:rsidRPr="000B7625">
        <w:rPr>
          <w:sz w:val="28"/>
          <w:szCs w:val="28"/>
        </w:rPr>
        <w:t>- принять участие в публичных слушаниях.</w:t>
      </w:r>
      <w:r w:rsidRPr="000B7625">
        <w:rPr>
          <w:sz w:val="28"/>
          <w:szCs w:val="28"/>
        </w:rPr>
        <w:tab/>
      </w:r>
    </w:p>
    <w:p w:rsidR="00CE7109" w:rsidRPr="000B7625" w:rsidRDefault="00CE7109" w:rsidP="00CE7109">
      <w:pPr>
        <w:pStyle w:val="FR1"/>
        <w:spacing w:before="0"/>
        <w:jc w:val="both"/>
      </w:pPr>
      <w:r w:rsidRPr="000B7625">
        <w:t xml:space="preserve">     4. Замечания и предложения принимаются к рассмотрению представленные нарочно или направленные по почте в течение 10 дней со дня обнародования на территории Оз</w:t>
      </w:r>
      <w:r>
        <w:t>ё</w:t>
      </w:r>
      <w:r w:rsidRPr="000B7625">
        <w:t xml:space="preserve">рского сельского поселения по отчету об исполнении </w:t>
      </w:r>
      <w:r w:rsidRPr="000B7625">
        <w:rPr>
          <w:iCs/>
        </w:rPr>
        <w:t>бюджета  Оз</w:t>
      </w:r>
      <w:r>
        <w:rPr>
          <w:iCs/>
        </w:rPr>
        <w:t>ё</w:t>
      </w:r>
      <w:r w:rsidRPr="000B7625">
        <w:rPr>
          <w:iCs/>
        </w:rPr>
        <w:t xml:space="preserve">рского сельского поселения за  </w:t>
      </w:r>
      <w:r>
        <w:rPr>
          <w:iCs/>
        </w:rPr>
        <w:t>2024</w:t>
      </w:r>
      <w:r w:rsidRPr="000B7625">
        <w:rPr>
          <w:iCs/>
        </w:rPr>
        <w:t xml:space="preserve"> год </w:t>
      </w:r>
      <w:r w:rsidRPr="000B7625">
        <w:t>в администрацию Оз</w:t>
      </w:r>
      <w:r>
        <w:t>ё</w:t>
      </w:r>
      <w:r w:rsidRPr="000B7625">
        <w:t xml:space="preserve">рского сельского поселения по адресу:  Воронежская область, Бутурлиновский район, с.  </w:t>
      </w:r>
      <w:r>
        <w:t>Озё</w:t>
      </w:r>
      <w:r w:rsidRPr="000B7625">
        <w:t>рки, улица Октябрьская, 11.</w:t>
      </w:r>
    </w:p>
    <w:p w:rsidR="00CE7109" w:rsidRPr="000B7625" w:rsidRDefault="00CE7109" w:rsidP="00CE7109">
      <w:pPr>
        <w:pStyle w:val="FR1"/>
        <w:spacing w:before="0"/>
        <w:jc w:val="both"/>
      </w:pPr>
      <w:r w:rsidRPr="000B7625">
        <w:t>По данному вопросу в рабочее время желающие могут ознакомиться  с отчетом об исполнении бюджета</w:t>
      </w:r>
      <w:r w:rsidRPr="000B7625">
        <w:rPr>
          <w:iCs/>
        </w:rPr>
        <w:t xml:space="preserve">  Оз</w:t>
      </w:r>
      <w:r>
        <w:rPr>
          <w:iCs/>
        </w:rPr>
        <w:t>ё</w:t>
      </w:r>
      <w:r w:rsidRPr="000B7625">
        <w:rPr>
          <w:iCs/>
        </w:rPr>
        <w:t xml:space="preserve">рского сельского поселения за </w:t>
      </w:r>
      <w:r>
        <w:rPr>
          <w:iCs/>
        </w:rPr>
        <w:t>2024</w:t>
      </w:r>
      <w:r w:rsidRPr="000B7625">
        <w:rPr>
          <w:iCs/>
        </w:rPr>
        <w:t xml:space="preserve"> год</w:t>
      </w:r>
      <w:r w:rsidRPr="000B7625">
        <w:t>.</w:t>
      </w:r>
    </w:p>
    <w:p w:rsidR="00CE7109" w:rsidRPr="000B7625" w:rsidRDefault="00CE7109" w:rsidP="00CE7109">
      <w:pPr>
        <w:ind w:firstLine="708"/>
        <w:jc w:val="both"/>
        <w:rPr>
          <w:sz w:val="28"/>
          <w:szCs w:val="28"/>
        </w:rPr>
      </w:pPr>
    </w:p>
    <w:p w:rsidR="00CE7109" w:rsidRPr="000B7625" w:rsidRDefault="00CE7109" w:rsidP="00CE7109">
      <w:pPr>
        <w:jc w:val="both"/>
        <w:rPr>
          <w:sz w:val="28"/>
          <w:szCs w:val="28"/>
        </w:rPr>
      </w:pPr>
    </w:p>
    <w:p w:rsidR="00CE7109" w:rsidRPr="00DB54BB" w:rsidRDefault="00CE7109" w:rsidP="00DB54BB">
      <w:pPr>
        <w:rPr>
          <w:sz w:val="22"/>
          <w:szCs w:val="22"/>
        </w:rPr>
      </w:pPr>
    </w:p>
    <w:sectPr w:rsidR="00CE7109" w:rsidRPr="00DB54BB" w:rsidSect="00114927">
      <w:headerReference w:type="default" r:id="rId10"/>
      <w:footerReference w:type="default" r:id="rId11"/>
      <w:footerReference w:type="first" r:id="rId12"/>
      <w:pgSz w:w="11906" w:h="16838"/>
      <w:pgMar w:top="851"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504" w:rsidRDefault="00D95504">
      <w:r>
        <w:separator/>
      </w:r>
    </w:p>
  </w:endnote>
  <w:endnote w:type="continuationSeparator" w:id="1">
    <w:p w:rsidR="00D95504" w:rsidRDefault="00D955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504" w:rsidRDefault="00D95504">
      <w:r>
        <w:separator/>
      </w:r>
    </w:p>
  </w:footnote>
  <w:footnote w:type="continuationSeparator" w:id="1">
    <w:p w:rsidR="00D95504" w:rsidRDefault="00D95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v:imagedata r:id="rId1" o:title=""/>
      </v:shape>
    </w:pict>
  </w:numPicBullet>
  <w:numPicBullet w:numPicBulletId="1">
    <w:pict>
      <v:shape id="_x0000_i1048" type="#_x0000_t75" style="width:3in;height:3in" o:bullet="t">
        <v:imagedata r:id="rId2" o:title=""/>
      </v:shape>
    </w:pict>
  </w:numPicBullet>
  <w:numPicBullet w:numPicBulletId="2">
    <w:pict>
      <v:shape id="_x0000_i1049" type="#_x0000_t75" style="width:3in;height:3in" o:bullet="t">
        <v:imagedata r:id="rId3" o:title=""/>
      </v:shape>
    </w:pict>
  </w:numPicBullet>
  <w:numPicBullet w:numPicBulletId="3">
    <w:pict>
      <v:shape id="_x0000_i1050" type="#_x0000_t75" style="width:3in;height:3in" o:bullet="t">
        <v:imagedata r:id="rId4" o:title=""/>
      </v:shape>
    </w:pict>
  </w:numPicBullet>
  <w:numPicBullet w:numPicBulletId="4">
    <w:pict>
      <v:shape id="_x0000_i1051" type="#_x0000_t75" style="width:3in;height:3in" o:bullet="t">
        <v:imagedata r:id="rId5" o:title=""/>
      </v:shape>
    </w:pict>
  </w:numPicBullet>
  <w:numPicBullet w:numPicBulletId="5">
    <w:pict>
      <v:shape id="_x0000_i1052" type="#_x0000_t75" style="width:3in;height:3in" o:bullet="t">
        <v:imagedata r:id="rId6" o:title=""/>
      </v:shape>
    </w:pict>
  </w:numPicBullet>
  <w:numPicBullet w:numPicBulletId="6">
    <w:pict>
      <v:shape id="_x0000_i1053" type="#_x0000_t75" style="width:3in;height:3in" o:bullet="t">
        <v:imagedata r:id="rId7" o:title=""/>
      </v:shape>
    </w:pict>
  </w:numPicBullet>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A6F06A6"/>
    <w:multiLevelType w:val="hybridMultilevel"/>
    <w:tmpl w:val="6734A522"/>
    <w:lvl w:ilvl="0" w:tplc="AC220318">
      <w:start w:val="1"/>
      <w:numFmt w:val="bullet"/>
      <w:lvlText w:val=""/>
      <w:lvlPicBulletId w:val="4"/>
      <w:lvlJc w:val="left"/>
      <w:pPr>
        <w:tabs>
          <w:tab w:val="num" w:pos="720"/>
        </w:tabs>
        <w:ind w:left="720" w:hanging="360"/>
      </w:pPr>
      <w:rPr>
        <w:rFonts w:ascii="Symbol" w:hAnsi="Symbol" w:hint="default"/>
      </w:rPr>
    </w:lvl>
    <w:lvl w:ilvl="1" w:tplc="F0C66A48" w:tentative="1">
      <w:start w:val="1"/>
      <w:numFmt w:val="bullet"/>
      <w:lvlText w:val=""/>
      <w:lvlJc w:val="left"/>
      <w:pPr>
        <w:tabs>
          <w:tab w:val="num" w:pos="1440"/>
        </w:tabs>
        <w:ind w:left="1440" w:hanging="360"/>
      </w:pPr>
      <w:rPr>
        <w:rFonts w:ascii="Symbol" w:hAnsi="Symbol" w:hint="default"/>
      </w:rPr>
    </w:lvl>
    <w:lvl w:ilvl="2" w:tplc="B4AA94D4" w:tentative="1">
      <w:start w:val="1"/>
      <w:numFmt w:val="bullet"/>
      <w:lvlText w:val=""/>
      <w:lvlJc w:val="left"/>
      <w:pPr>
        <w:tabs>
          <w:tab w:val="num" w:pos="2160"/>
        </w:tabs>
        <w:ind w:left="2160" w:hanging="360"/>
      </w:pPr>
      <w:rPr>
        <w:rFonts w:ascii="Symbol" w:hAnsi="Symbol" w:hint="default"/>
      </w:rPr>
    </w:lvl>
    <w:lvl w:ilvl="3" w:tplc="FF8AEB90" w:tentative="1">
      <w:start w:val="1"/>
      <w:numFmt w:val="bullet"/>
      <w:lvlText w:val=""/>
      <w:lvlJc w:val="left"/>
      <w:pPr>
        <w:tabs>
          <w:tab w:val="num" w:pos="2880"/>
        </w:tabs>
        <w:ind w:left="2880" w:hanging="360"/>
      </w:pPr>
      <w:rPr>
        <w:rFonts w:ascii="Symbol" w:hAnsi="Symbol" w:hint="default"/>
      </w:rPr>
    </w:lvl>
    <w:lvl w:ilvl="4" w:tplc="B36231F8" w:tentative="1">
      <w:start w:val="1"/>
      <w:numFmt w:val="bullet"/>
      <w:lvlText w:val=""/>
      <w:lvlJc w:val="left"/>
      <w:pPr>
        <w:tabs>
          <w:tab w:val="num" w:pos="3600"/>
        </w:tabs>
        <w:ind w:left="3600" w:hanging="360"/>
      </w:pPr>
      <w:rPr>
        <w:rFonts w:ascii="Symbol" w:hAnsi="Symbol" w:hint="default"/>
      </w:rPr>
    </w:lvl>
    <w:lvl w:ilvl="5" w:tplc="51D60A50" w:tentative="1">
      <w:start w:val="1"/>
      <w:numFmt w:val="bullet"/>
      <w:lvlText w:val=""/>
      <w:lvlJc w:val="left"/>
      <w:pPr>
        <w:tabs>
          <w:tab w:val="num" w:pos="4320"/>
        </w:tabs>
        <w:ind w:left="4320" w:hanging="360"/>
      </w:pPr>
      <w:rPr>
        <w:rFonts w:ascii="Symbol" w:hAnsi="Symbol" w:hint="default"/>
      </w:rPr>
    </w:lvl>
    <w:lvl w:ilvl="6" w:tplc="F3A0DA18" w:tentative="1">
      <w:start w:val="1"/>
      <w:numFmt w:val="bullet"/>
      <w:lvlText w:val=""/>
      <w:lvlJc w:val="left"/>
      <w:pPr>
        <w:tabs>
          <w:tab w:val="num" w:pos="5040"/>
        </w:tabs>
        <w:ind w:left="5040" w:hanging="360"/>
      </w:pPr>
      <w:rPr>
        <w:rFonts w:ascii="Symbol" w:hAnsi="Symbol" w:hint="default"/>
      </w:rPr>
    </w:lvl>
    <w:lvl w:ilvl="7" w:tplc="55D2C768" w:tentative="1">
      <w:start w:val="1"/>
      <w:numFmt w:val="bullet"/>
      <w:lvlText w:val=""/>
      <w:lvlJc w:val="left"/>
      <w:pPr>
        <w:tabs>
          <w:tab w:val="num" w:pos="5760"/>
        </w:tabs>
        <w:ind w:left="5760" w:hanging="360"/>
      </w:pPr>
      <w:rPr>
        <w:rFonts w:ascii="Symbol" w:hAnsi="Symbol" w:hint="default"/>
      </w:rPr>
    </w:lvl>
    <w:lvl w:ilvl="8" w:tplc="8BCA4E9A" w:tentative="1">
      <w:start w:val="1"/>
      <w:numFmt w:val="bullet"/>
      <w:lvlText w:val=""/>
      <w:lvlJc w:val="left"/>
      <w:pPr>
        <w:tabs>
          <w:tab w:val="num" w:pos="6480"/>
        </w:tabs>
        <w:ind w:left="6480" w:hanging="360"/>
      </w:pPr>
      <w:rPr>
        <w:rFonts w:ascii="Symbol" w:hAnsi="Symbol" w:hint="default"/>
      </w:rPr>
    </w:lvl>
  </w:abstractNum>
  <w:abstractNum w:abstractNumId="6">
    <w:nsid w:val="0CC935B6"/>
    <w:multiLevelType w:val="multilevel"/>
    <w:tmpl w:val="44980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8">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9237EF8"/>
    <w:multiLevelType w:val="hybridMultilevel"/>
    <w:tmpl w:val="8F3C9E78"/>
    <w:lvl w:ilvl="0" w:tplc="F0EAE064">
      <w:start w:val="1"/>
      <w:numFmt w:val="bullet"/>
      <w:lvlText w:val=""/>
      <w:lvlPicBulletId w:val="1"/>
      <w:lvlJc w:val="left"/>
      <w:pPr>
        <w:tabs>
          <w:tab w:val="num" w:pos="720"/>
        </w:tabs>
        <w:ind w:left="720" w:hanging="360"/>
      </w:pPr>
      <w:rPr>
        <w:rFonts w:ascii="Symbol" w:hAnsi="Symbol" w:hint="default"/>
        <w:sz w:val="32"/>
        <w:szCs w:val="32"/>
      </w:rPr>
    </w:lvl>
    <w:lvl w:ilvl="1" w:tplc="29A057D8" w:tentative="1">
      <w:start w:val="1"/>
      <w:numFmt w:val="bullet"/>
      <w:lvlText w:val=""/>
      <w:lvlJc w:val="left"/>
      <w:pPr>
        <w:tabs>
          <w:tab w:val="num" w:pos="1440"/>
        </w:tabs>
        <w:ind w:left="1440" w:hanging="360"/>
      </w:pPr>
      <w:rPr>
        <w:rFonts w:ascii="Symbol" w:hAnsi="Symbol" w:hint="default"/>
      </w:rPr>
    </w:lvl>
    <w:lvl w:ilvl="2" w:tplc="8DDE216A" w:tentative="1">
      <w:start w:val="1"/>
      <w:numFmt w:val="bullet"/>
      <w:lvlText w:val=""/>
      <w:lvlJc w:val="left"/>
      <w:pPr>
        <w:tabs>
          <w:tab w:val="num" w:pos="2160"/>
        </w:tabs>
        <w:ind w:left="2160" w:hanging="360"/>
      </w:pPr>
      <w:rPr>
        <w:rFonts w:ascii="Symbol" w:hAnsi="Symbol" w:hint="default"/>
      </w:rPr>
    </w:lvl>
    <w:lvl w:ilvl="3" w:tplc="3C88BEDE" w:tentative="1">
      <w:start w:val="1"/>
      <w:numFmt w:val="bullet"/>
      <w:lvlText w:val=""/>
      <w:lvlJc w:val="left"/>
      <w:pPr>
        <w:tabs>
          <w:tab w:val="num" w:pos="2880"/>
        </w:tabs>
        <w:ind w:left="2880" w:hanging="360"/>
      </w:pPr>
      <w:rPr>
        <w:rFonts w:ascii="Symbol" w:hAnsi="Symbol" w:hint="default"/>
      </w:rPr>
    </w:lvl>
    <w:lvl w:ilvl="4" w:tplc="F5A8BFB4" w:tentative="1">
      <w:start w:val="1"/>
      <w:numFmt w:val="bullet"/>
      <w:lvlText w:val=""/>
      <w:lvlJc w:val="left"/>
      <w:pPr>
        <w:tabs>
          <w:tab w:val="num" w:pos="3600"/>
        </w:tabs>
        <w:ind w:left="3600" w:hanging="360"/>
      </w:pPr>
      <w:rPr>
        <w:rFonts w:ascii="Symbol" w:hAnsi="Symbol" w:hint="default"/>
      </w:rPr>
    </w:lvl>
    <w:lvl w:ilvl="5" w:tplc="FCA868A2" w:tentative="1">
      <w:start w:val="1"/>
      <w:numFmt w:val="bullet"/>
      <w:lvlText w:val=""/>
      <w:lvlJc w:val="left"/>
      <w:pPr>
        <w:tabs>
          <w:tab w:val="num" w:pos="4320"/>
        </w:tabs>
        <w:ind w:left="4320" w:hanging="360"/>
      </w:pPr>
      <w:rPr>
        <w:rFonts w:ascii="Symbol" w:hAnsi="Symbol" w:hint="default"/>
      </w:rPr>
    </w:lvl>
    <w:lvl w:ilvl="6" w:tplc="71647D7E" w:tentative="1">
      <w:start w:val="1"/>
      <w:numFmt w:val="bullet"/>
      <w:lvlText w:val=""/>
      <w:lvlJc w:val="left"/>
      <w:pPr>
        <w:tabs>
          <w:tab w:val="num" w:pos="5040"/>
        </w:tabs>
        <w:ind w:left="5040" w:hanging="360"/>
      </w:pPr>
      <w:rPr>
        <w:rFonts w:ascii="Symbol" w:hAnsi="Symbol" w:hint="default"/>
      </w:rPr>
    </w:lvl>
    <w:lvl w:ilvl="7" w:tplc="BAD07088" w:tentative="1">
      <w:start w:val="1"/>
      <w:numFmt w:val="bullet"/>
      <w:lvlText w:val=""/>
      <w:lvlJc w:val="left"/>
      <w:pPr>
        <w:tabs>
          <w:tab w:val="num" w:pos="5760"/>
        </w:tabs>
        <w:ind w:left="5760" w:hanging="360"/>
      </w:pPr>
      <w:rPr>
        <w:rFonts w:ascii="Symbol" w:hAnsi="Symbol" w:hint="default"/>
      </w:rPr>
    </w:lvl>
    <w:lvl w:ilvl="8" w:tplc="736EE5BC" w:tentative="1">
      <w:start w:val="1"/>
      <w:numFmt w:val="bullet"/>
      <w:lvlText w:val=""/>
      <w:lvlJc w:val="left"/>
      <w:pPr>
        <w:tabs>
          <w:tab w:val="num" w:pos="6480"/>
        </w:tabs>
        <w:ind w:left="6480" w:hanging="360"/>
      </w:pPr>
      <w:rPr>
        <w:rFonts w:ascii="Symbol" w:hAnsi="Symbol" w:hint="default"/>
      </w:rPr>
    </w:lvl>
  </w:abstractNum>
  <w:abstractNum w:abstractNumId="11">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3">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15">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7">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A94012E"/>
    <w:multiLevelType w:val="hybridMultilevel"/>
    <w:tmpl w:val="BF525B82"/>
    <w:lvl w:ilvl="0" w:tplc="E3B06114">
      <w:start w:val="1"/>
      <w:numFmt w:val="bullet"/>
      <w:lvlText w:val=""/>
      <w:lvlPicBulletId w:val="3"/>
      <w:lvlJc w:val="left"/>
      <w:pPr>
        <w:tabs>
          <w:tab w:val="num" w:pos="720"/>
        </w:tabs>
        <w:ind w:left="720" w:hanging="360"/>
      </w:pPr>
      <w:rPr>
        <w:rFonts w:ascii="Symbol" w:hAnsi="Symbol" w:hint="default"/>
      </w:rPr>
    </w:lvl>
    <w:lvl w:ilvl="1" w:tplc="AB542900" w:tentative="1">
      <w:start w:val="1"/>
      <w:numFmt w:val="bullet"/>
      <w:lvlText w:val=""/>
      <w:lvlJc w:val="left"/>
      <w:pPr>
        <w:tabs>
          <w:tab w:val="num" w:pos="1440"/>
        </w:tabs>
        <w:ind w:left="1440" w:hanging="360"/>
      </w:pPr>
      <w:rPr>
        <w:rFonts w:ascii="Symbol" w:hAnsi="Symbol" w:hint="default"/>
      </w:rPr>
    </w:lvl>
    <w:lvl w:ilvl="2" w:tplc="417806AA" w:tentative="1">
      <w:start w:val="1"/>
      <w:numFmt w:val="bullet"/>
      <w:lvlText w:val=""/>
      <w:lvlJc w:val="left"/>
      <w:pPr>
        <w:tabs>
          <w:tab w:val="num" w:pos="2160"/>
        </w:tabs>
        <w:ind w:left="2160" w:hanging="360"/>
      </w:pPr>
      <w:rPr>
        <w:rFonts w:ascii="Symbol" w:hAnsi="Symbol" w:hint="default"/>
      </w:rPr>
    </w:lvl>
    <w:lvl w:ilvl="3" w:tplc="F0544C8C" w:tentative="1">
      <w:start w:val="1"/>
      <w:numFmt w:val="bullet"/>
      <w:lvlText w:val=""/>
      <w:lvlJc w:val="left"/>
      <w:pPr>
        <w:tabs>
          <w:tab w:val="num" w:pos="2880"/>
        </w:tabs>
        <w:ind w:left="2880" w:hanging="360"/>
      </w:pPr>
      <w:rPr>
        <w:rFonts w:ascii="Symbol" w:hAnsi="Symbol" w:hint="default"/>
      </w:rPr>
    </w:lvl>
    <w:lvl w:ilvl="4" w:tplc="F80EE9A2" w:tentative="1">
      <w:start w:val="1"/>
      <w:numFmt w:val="bullet"/>
      <w:lvlText w:val=""/>
      <w:lvlJc w:val="left"/>
      <w:pPr>
        <w:tabs>
          <w:tab w:val="num" w:pos="3600"/>
        </w:tabs>
        <w:ind w:left="3600" w:hanging="360"/>
      </w:pPr>
      <w:rPr>
        <w:rFonts w:ascii="Symbol" w:hAnsi="Symbol" w:hint="default"/>
      </w:rPr>
    </w:lvl>
    <w:lvl w:ilvl="5" w:tplc="889C5D7E" w:tentative="1">
      <w:start w:val="1"/>
      <w:numFmt w:val="bullet"/>
      <w:lvlText w:val=""/>
      <w:lvlJc w:val="left"/>
      <w:pPr>
        <w:tabs>
          <w:tab w:val="num" w:pos="4320"/>
        </w:tabs>
        <w:ind w:left="4320" w:hanging="360"/>
      </w:pPr>
      <w:rPr>
        <w:rFonts w:ascii="Symbol" w:hAnsi="Symbol" w:hint="default"/>
      </w:rPr>
    </w:lvl>
    <w:lvl w:ilvl="6" w:tplc="26389560" w:tentative="1">
      <w:start w:val="1"/>
      <w:numFmt w:val="bullet"/>
      <w:lvlText w:val=""/>
      <w:lvlJc w:val="left"/>
      <w:pPr>
        <w:tabs>
          <w:tab w:val="num" w:pos="5040"/>
        </w:tabs>
        <w:ind w:left="5040" w:hanging="360"/>
      </w:pPr>
      <w:rPr>
        <w:rFonts w:ascii="Symbol" w:hAnsi="Symbol" w:hint="default"/>
      </w:rPr>
    </w:lvl>
    <w:lvl w:ilvl="7" w:tplc="F6C8F02A" w:tentative="1">
      <w:start w:val="1"/>
      <w:numFmt w:val="bullet"/>
      <w:lvlText w:val=""/>
      <w:lvlJc w:val="left"/>
      <w:pPr>
        <w:tabs>
          <w:tab w:val="num" w:pos="5760"/>
        </w:tabs>
        <w:ind w:left="5760" w:hanging="360"/>
      </w:pPr>
      <w:rPr>
        <w:rFonts w:ascii="Symbol" w:hAnsi="Symbol" w:hint="default"/>
      </w:rPr>
    </w:lvl>
    <w:lvl w:ilvl="8" w:tplc="3DC0692C" w:tentative="1">
      <w:start w:val="1"/>
      <w:numFmt w:val="bullet"/>
      <w:lvlText w:val=""/>
      <w:lvlJc w:val="left"/>
      <w:pPr>
        <w:tabs>
          <w:tab w:val="num" w:pos="6480"/>
        </w:tabs>
        <w:ind w:left="6480" w:hanging="360"/>
      </w:pPr>
      <w:rPr>
        <w:rFonts w:ascii="Symbol" w:hAnsi="Symbol" w:hint="default"/>
      </w:rPr>
    </w:lvl>
  </w:abstractNum>
  <w:abstractNum w:abstractNumId="19">
    <w:nsid w:val="3AE763C3"/>
    <w:multiLevelType w:val="hybridMultilevel"/>
    <w:tmpl w:val="184EC386"/>
    <w:lvl w:ilvl="0" w:tplc="64568F2A">
      <w:start w:val="1"/>
      <w:numFmt w:val="bullet"/>
      <w:lvlText w:val=""/>
      <w:lvlPicBulletId w:val="2"/>
      <w:lvlJc w:val="left"/>
      <w:pPr>
        <w:tabs>
          <w:tab w:val="num" w:pos="720"/>
        </w:tabs>
        <w:ind w:left="720" w:hanging="360"/>
      </w:pPr>
      <w:rPr>
        <w:rFonts w:ascii="Symbol" w:hAnsi="Symbol" w:hint="default"/>
        <w:sz w:val="36"/>
        <w:szCs w:val="36"/>
      </w:rPr>
    </w:lvl>
    <w:lvl w:ilvl="1" w:tplc="20CED3D0" w:tentative="1">
      <w:start w:val="1"/>
      <w:numFmt w:val="bullet"/>
      <w:lvlText w:val=""/>
      <w:lvlJc w:val="left"/>
      <w:pPr>
        <w:tabs>
          <w:tab w:val="num" w:pos="1440"/>
        </w:tabs>
        <w:ind w:left="1440" w:hanging="360"/>
      </w:pPr>
      <w:rPr>
        <w:rFonts w:ascii="Symbol" w:hAnsi="Symbol" w:hint="default"/>
      </w:rPr>
    </w:lvl>
    <w:lvl w:ilvl="2" w:tplc="854C1E8C" w:tentative="1">
      <w:start w:val="1"/>
      <w:numFmt w:val="bullet"/>
      <w:lvlText w:val=""/>
      <w:lvlJc w:val="left"/>
      <w:pPr>
        <w:tabs>
          <w:tab w:val="num" w:pos="2160"/>
        </w:tabs>
        <w:ind w:left="2160" w:hanging="360"/>
      </w:pPr>
      <w:rPr>
        <w:rFonts w:ascii="Symbol" w:hAnsi="Symbol" w:hint="default"/>
      </w:rPr>
    </w:lvl>
    <w:lvl w:ilvl="3" w:tplc="2B8E6350" w:tentative="1">
      <w:start w:val="1"/>
      <w:numFmt w:val="bullet"/>
      <w:lvlText w:val=""/>
      <w:lvlJc w:val="left"/>
      <w:pPr>
        <w:tabs>
          <w:tab w:val="num" w:pos="2880"/>
        </w:tabs>
        <w:ind w:left="2880" w:hanging="360"/>
      </w:pPr>
      <w:rPr>
        <w:rFonts w:ascii="Symbol" w:hAnsi="Symbol" w:hint="default"/>
      </w:rPr>
    </w:lvl>
    <w:lvl w:ilvl="4" w:tplc="5DFABEC4" w:tentative="1">
      <w:start w:val="1"/>
      <w:numFmt w:val="bullet"/>
      <w:lvlText w:val=""/>
      <w:lvlJc w:val="left"/>
      <w:pPr>
        <w:tabs>
          <w:tab w:val="num" w:pos="3600"/>
        </w:tabs>
        <w:ind w:left="3600" w:hanging="360"/>
      </w:pPr>
      <w:rPr>
        <w:rFonts w:ascii="Symbol" w:hAnsi="Symbol" w:hint="default"/>
      </w:rPr>
    </w:lvl>
    <w:lvl w:ilvl="5" w:tplc="FEE41592" w:tentative="1">
      <w:start w:val="1"/>
      <w:numFmt w:val="bullet"/>
      <w:lvlText w:val=""/>
      <w:lvlJc w:val="left"/>
      <w:pPr>
        <w:tabs>
          <w:tab w:val="num" w:pos="4320"/>
        </w:tabs>
        <w:ind w:left="4320" w:hanging="360"/>
      </w:pPr>
      <w:rPr>
        <w:rFonts w:ascii="Symbol" w:hAnsi="Symbol" w:hint="default"/>
      </w:rPr>
    </w:lvl>
    <w:lvl w:ilvl="6" w:tplc="F0A4837E" w:tentative="1">
      <w:start w:val="1"/>
      <w:numFmt w:val="bullet"/>
      <w:lvlText w:val=""/>
      <w:lvlJc w:val="left"/>
      <w:pPr>
        <w:tabs>
          <w:tab w:val="num" w:pos="5040"/>
        </w:tabs>
        <w:ind w:left="5040" w:hanging="360"/>
      </w:pPr>
      <w:rPr>
        <w:rFonts w:ascii="Symbol" w:hAnsi="Symbol" w:hint="default"/>
      </w:rPr>
    </w:lvl>
    <w:lvl w:ilvl="7" w:tplc="DE04CB84" w:tentative="1">
      <w:start w:val="1"/>
      <w:numFmt w:val="bullet"/>
      <w:lvlText w:val=""/>
      <w:lvlJc w:val="left"/>
      <w:pPr>
        <w:tabs>
          <w:tab w:val="num" w:pos="5760"/>
        </w:tabs>
        <w:ind w:left="5760" w:hanging="360"/>
      </w:pPr>
      <w:rPr>
        <w:rFonts w:ascii="Symbol" w:hAnsi="Symbol" w:hint="default"/>
      </w:rPr>
    </w:lvl>
    <w:lvl w:ilvl="8" w:tplc="0B90E3F2" w:tentative="1">
      <w:start w:val="1"/>
      <w:numFmt w:val="bullet"/>
      <w:lvlText w:val=""/>
      <w:lvlJc w:val="left"/>
      <w:pPr>
        <w:tabs>
          <w:tab w:val="num" w:pos="6480"/>
        </w:tabs>
        <w:ind w:left="6480" w:hanging="360"/>
      </w:pPr>
      <w:rPr>
        <w:rFonts w:ascii="Symbol" w:hAnsi="Symbol" w:hint="default"/>
      </w:rPr>
    </w:lvl>
  </w:abstractNum>
  <w:abstractNum w:abstractNumId="20">
    <w:nsid w:val="447C096B"/>
    <w:multiLevelType w:val="multilevel"/>
    <w:tmpl w:val="FB6A9A2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i w:val="0"/>
        <w:sz w:val="30"/>
      </w:rPr>
    </w:lvl>
    <w:lvl w:ilvl="2">
      <w:start w:val="1"/>
      <w:numFmt w:val="decimal"/>
      <w:isLgl/>
      <w:lvlText w:val="%1.%2.%3."/>
      <w:lvlJc w:val="left"/>
      <w:pPr>
        <w:ind w:left="2705" w:hanging="720"/>
      </w:pPr>
      <w:rPr>
        <w:rFonts w:hint="default"/>
        <w:i w:val="0"/>
        <w:sz w:val="30"/>
      </w:rPr>
    </w:lvl>
    <w:lvl w:ilvl="3">
      <w:start w:val="1"/>
      <w:numFmt w:val="decimal"/>
      <w:isLgl/>
      <w:lvlText w:val="%1.%2.%3.%4."/>
      <w:lvlJc w:val="left"/>
      <w:pPr>
        <w:ind w:left="1440" w:hanging="1080"/>
      </w:pPr>
      <w:rPr>
        <w:rFonts w:hint="default"/>
        <w:i w:val="0"/>
        <w:sz w:val="30"/>
      </w:rPr>
    </w:lvl>
    <w:lvl w:ilvl="4">
      <w:start w:val="1"/>
      <w:numFmt w:val="decimal"/>
      <w:isLgl/>
      <w:lvlText w:val="%1.%2.%3.%4.%5."/>
      <w:lvlJc w:val="left"/>
      <w:pPr>
        <w:ind w:left="1440" w:hanging="1080"/>
      </w:pPr>
      <w:rPr>
        <w:rFonts w:hint="default"/>
        <w:i w:val="0"/>
        <w:sz w:val="30"/>
      </w:rPr>
    </w:lvl>
    <w:lvl w:ilvl="5">
      <w:start w:val="1"/>
      <w:numFmt w:val="decimal"/>
      <w:isLgl/>
      <w:lvlText w:val="%1.%2.%3.%4.%5.%6."/>
      <w:lvlJc w:val="left"/>
      <w:pPr>
        <w:ind w:left="1800" w:hanging="1440"/>
      </w:pPr>
      <w:rPr>
        <w:rFonts w:hint="default"/>
        <w:i w:val="0"/>
        <w:sz w:val="30"/>
      </w:rPr>
    </w:lvl>
    <w:lvl w:ilvl="6">
      <w:start w:val="1"/>
      <w:numFmt w:val="decimal"/>
      <w:isLgl/>
      <w:lvlText w:val="%1.%2.%3.%4.%5.%6.%7."/>
      <w:lvlJc w:val="left"/>
      <w:pPr>
        <w:ind w:left="2160" w:hanging="1800"/>
      </w:pPr>
      <w:rPr>
        <w:rFonts w:hint="default"/>
        <w:i w:val="0"/>
        <w:sz w:val="30"/>
      </w:rPr>
    </w:lvl>
    <w:lvl w:ilvl="7">
      <w:start w:val="1"/>
      <w:numFmt w:val="decimal"/>
      <w:isLgl/>
      <w:lvlText w:val="%1.%2.%3.%4.%5.%6.%7.%8."/>
      <w:lvlJc w:val="left"/>
      <w:pPr>
        <w:ind w:left="2160" w:hanging="1800"/>
      </w:pPr>
      <w:rPr>
        <w:rFonts w:hint="default"/>
        <w:i w:val="0"/>
        <w:sz w:val="30"/>
      </w:rPr>
    </w:lvl>
    <w:lvl w:ilvl="8">
      <w:start w:val="1"/>
      <w:numFmt w:val="decimal"/>
      <w:isLgl/>
      <w:lvlText w:val="%1.%2.%3.%4.%5.%6.%7.%8.%9."/>
      <w:lvlJc w:val="left"/>
      <w:pPr>
        <w:ind w:left="2520" w:hanging="2160"/>
      </w:pPr>
      <w:rPr>
        <w:rFonts w:hint="default"/>
        <w:i w:val="0"/>
        <w:sz w:val="30"/>
      </w:rPr>
    </w:lvl>
  </w:abstractNum>
  <w:abstractNum w:abstractNumId="21">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9D90119"/>
    <w:multiLevelType w:val="hybridMultilevel"/>
    <w:tmpl w:val="A8345CBE"/>
    <w:lvl w:ilvl="0" w:tplc="37B47E7C">
      <w:start w:val="1"/>
      <w:numFmt w:val="bullet"/>
      <w:lvlText w:val=""/>
      <w:lvlPicBulletId w:val="6"/>
      <w:lvlJc w:val="left"/>
      <w:pPr>
        <w:tabs>
          <w:tab w:val="num" w:pos="720"/>
        </w:tabs>
        <w:ind w:left="720" w:hanging="360"/>
      </w:pPr>
      <w:rPr>
        <w:rFonts w:ascii="Symbol" w:hAnsi="Symbol" w:hint="default"/>
      </w:rPr>
    </w:lvl>
    <w:lvl w:ilvl="1" w:tplc="F38832D2" w:tentative="1">
      <w:start w:val="1"/>
      <w:numFmt w:val="bullet"/>
      <w:lvlText w:val=""/>
      <w:lvlJc w:val="left"/>
      <w:pPr>
        <w:tabs>
          <w:tab w:val="num" w:pos="1440"/>
        </w:tabs>
        <w:ind w:left="1440" w:hanging="360"/>
      </w:pPr>
      <w:rPr>
        <w:rFonts w:ascii="Symbol" w:hAnsi="Symbol" w:hint="default"/>
      </w:rPr>
    </w:lvl>
    <w:lvl w:ilvl="2" w:tplc="EC1CB272" w:tentative="1">
      <w:start w:val="1"/>
      <w:numFmt w:val="bullet"/>
      <w:lvlText w:val=""/>
      <w:lvlJc w:val="left"/>
      <w:pPr>
        <w:tabs>
          <w:tab w:val="num" w:pos="2160"/>
        </w:tabs>
        <w:ind w:left="2160" w:hanging="360"/>
      </w:pPr>
      <w:rPr>
        <w:rFonts w:ascii="Symbol" w:hAnsi="Symbol" w:hint="default"/>
      </w:rPr>
    </w:lvl>
    <w:lvl w:ilvl="3" w:tplc="68C6CF12" w:tentative="1">
      <w:start w:val="1"/>
      <w:numFmt w:val="bullet"/>
      <w:lvlText w:val=""/>
      <w:lvlJc w:val="left"/>
      <w:pPr>
        <w:tabs>
          <w:tab w:val="num" w:pos="2880"/>
        </w:tabs>
        <w:ind w:left="2880" w:hanging="360"/>
      </w:pPr>
      <w:rPr>
        <w:rFonts w:ascii="Symbol" w:hAnsi="Symbol" w:hint="default"/>
      </w:rPr>
    </w:lvl>
    <w:lvl w:ilvl="4" w:tplc="75722E3C" w:tentative="1">
      <w:start w:val="1"/>
      <w:numFmt w:val="bullet"/>
      <w:lvlText w:val=""/>
      <w:lvlJc w:val="left"/>
      <w:pPr>
        <w:tabs>
          <w:tab w:val="num" w:pos="3600"/>
        </w:tabs>
        <w:ind w:left="3600" w:hanging="360"/>
      </w:pPr>
      <w:rPr>
        <w:rFonts w:ascii="Symbol" w:hAnsi="Symbol" w:hint="default"/>
      </w:rPr>
    </w:lvl>
    <w:lvl w:ilvl="5" w:tplc="2AFC770C" w:tentative="1">
      <w:start w:val="1"/>
      <w:numFmt w:val="bullet"/>
      <w:lvlText w:val=""/>
      <w:lvlJc w:val="left"/>
      <w:pPr>
        <w:tabs>
          <w:tab w:val="num" w:pos="4320"/>
        </w:tabs>
        <w:ind w:left="4320" w:hanging="360"/>
      </w:pPr>
      <w:rPr>
        <w:rFonts w:ascii="Symbol" w:hAnsi="Symbol" w:hint="default"/>
      </w:rPr>
    </w:lvl>
    <w:lvl w:ilvl="6" w:tplc="648E274C" w:tentative="1">
      <w:start w:val="1"/>
      <w:numFmt w:val="bullet"/>
      <w:lvlText w:val=""/>
      <w:lvlJc w:val="left"/>
      <w:pPr>
        <w:tabs>
          <w:tab w:val="num" w:pos="5040"/>
        </w:tabs>
        <w:ind w:left="5040" w:hanging="360"/>
      </w:pPr>
      <w:rPr>
        <w:rFonts w:ascii="Symbol" w:hAnsi="Symbol" w:hint="default"/>
      </w:rPr>
    </w:lvl>
    <w:lvl w:ilvl="7" w:tplc="15C2F986" w:tentative="1">
      <w:start w:val="1"/>
      <w:numFmt w:val="bullet"/>
      <w:lvlText w:val=""/>
      <w:lvlJc w:val="left"/>
      <w:pPr>
        <w:tabs>
          <w:tab w:val="num" w:pos="5760"/>
        </w:tabs>
        <w:ind w:left="5760" w:hanging="360"/>
      </w:pPr>
      <w:rPr>
        <w:rFonts w:ascii="Symbol" w:hAnsi="Symbol" w:hint="default"/>
      </w:rPr>
    </w:lvl>
    <w:lvl w:ilvl="8" w:tplc="483C7B7C" w:tentative="1">
      <w:start w:val="1"/>
      <w:numFmt w:val="bullet"/>
      <w:lvlText w:val=""/>
      <w:lvlJc w:val="left"/>
      <w:pPr>
        <w:tabs>
          <w:tab w:val="num" w:pos="6480"/>
        </w:tabs>
        <w:ind w:left="6480" w:hanging="360"/>
      </w:pPr>
      <w:rPr>
        <w:rFonts w:ascii="Symbol" w:hAnsi="Symbol" w:hint="default"/>
      </w:rPr>
    </w:lvl>
  </w:abstractNum>
  <w:abstractNum w:abstractNumId="24">
    <w:nsid w:val="6C6476CF"/>
    <w:multiLevelType w:val="multilevel"/>
    <w:tmpl w:val="6658BD4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E4810B3"/>
    <w:multiLevelType w:val="hybridMultilevel"/>
    <w:tmpl w:val="2C76F80E"/>
    <w:lvl w:ilvl="0" w:tplc="C64CEA10">
      <w:start w:val="1"/>
      <w:numFmt w:val="bullet"/>
      <w:lvlText w:val=""/>
      <w:lvlPicBulletId w:val="0"/>
      <w:lvlJc w:val="left"/>
      <w:pPr>
        <w:tabs>
          <w:tab w:val="num" w:pos="720"/>
        </w:tabs>
        <w:ind w:left="720" w:hanging="360"/>
      </w:pPr>
      <w:rPr>
        <w:rFonts w:ascii="Symbol" w:hAnsi="Symbol" w:hint="default"/>
        <w:sz w:val="32"/>
        <w:szCs w:val="32"/>
      </w:rPr>
    </w:lvl>
    <w:lvl w:ilvl="1" w:tplc="C2142AFE" w:tentative="1">
      <w:start w:val="1"/>
      <w:numFmt w:val="bullet"/>
      <w:lvlText w:val=""/>
      <w:lvlJc w:val="left"/>
      <w:pPr>
        <w:tabs>
          <w:tab w:val="num" w:pos="1440"/>
        </w:tabs>
        <w:ind w:left="1440" w:hanging="360"/>
      </w:pPr>
      <w:rPr>
        <w:rFonts w:ascii="Symbol" w:hAnsi="Symbol" w:hint="default"/>
      </w:rPr>
    </w:lvl>
    <w:lvl w:ilvl="2" w:tplc="9616324E" w:tentative="1">
      <w:start w:val="1"/>
      <w:numFmt w:val="bullet"/>
      <w:lvlText w:val=""/>
      <w:lvlJc w:val="left"/>
      <w:pPr>
        <w:tabs>
          <w:tab w:val="num" w:pos="2160"/>
        </w:tabs>
        <w:ind w:left="2160" w:hanging="360"/>
      </w:pPr>
      <w:rPr>
        <w:rFonts w:ascii="Symbol" w:hAnsi="Symbol" w:hint="default"/>
      </w:rPr>
    </w:lvl>
    <w:lvl w:ilvl="3" w:tplc="35C2DA3A" w:tentative="1">
      <w:start w:val="1"/>
      <w:numFmt w:val="bullet"/>
      <w:lvlText w:val=""/>
      <w:lvlJc w:val="left"/>
      <w:pPr>
        <w:tabs>
          <w:tab w:val="num" w:pos="2880"/>
        </w:tabs>
        <w:ind w:left="2880" w:hanging="360"/>
      </w:pPr>
      <w:rPr>
        <w:rFonts w:ascii="Symbol" w:hAnsi="Symbol" w:hint="default"/>
      </w:rPr>
    </w:lvl>
    <w:lvl w:ilvl="4" w:tplc="93721EE2" w:tentative="1">
      <w:start w:val="1"/>
      <w:numFmt w:val="bullet"/>
      <w:lvlText w:val=""/>
      <w:lvlJc w:val="left"/>
      <w:pPr>
        <w:tabs>
          <w:tab w:val="num" w:pos="3600"/>
        </w:tabs>
        <w:ind w:left="3600" w:hanging="360"/>
      </w:pPr>
      <w:rPr>
        <w:rFonts w:ascii="Symbol" w:hAnsi="Symbol" w:hint="default"/>
      </w:rPr>
    </w:lvl>
    <w:lvl w:ilvl="5" w:tplc="0D3ABF26" w:tentative="1">
      <w:start w:val="1"/>
      <w:numFmt w:val="bullet"/>
      <w:lvlText w:val=""/>
      <w:lvlJc w:val="left"/>
      <w:pPr>
        <w:tabs>
          <w:tab w:val="num" w:pos="4320"/>
        </w:tabs>
        <w:ind w:left="4320" w:hanging="360"/>
      </w:pPr>
      <w:rPr>
        <w:rFonts w:ascii="Symbol" w:hAnsi="Symbol" w:hint="default"/>
      </w:rPr>
    </w:lvl>
    <w:lvl w:ilvl="6" w:tplc="AA3667BE" w:tentative="1">
      <w:start w:val="1"/>
      <w:numFmt w:val="bullet"/>
      <w:lvlText w:val=""/>
      <w:lvlJc w:val="left"/>
      <w:pPr>
        <w:tabs>
          <w:tab w:val="num" w:pos="5040"/>
        </w:tabs>
        <w:ind w:left="5040" w:hanging="360"/>
      </w:pPr>
      <w:rPr>
        <w:rFonts w:ascii="Symbol" w:hAnsi="Symbol" w:hint="default"/>
      </w:rPr>
    </w:lvl>
    <w:lvl w:ilvl="7" w:tplc="6DCEF622" w:tentative="1">
      <w:start w:val="1"/>
      <w:numFmt w:val="bullet"/>
      <w:lvlText w:val=""/>
      <w:lvlJc w:val="left"/>
      <w:pPr>
        <w:tabs>
          <w:tab w:val="num" w:pos="5760"/>
        </w:tabs>
        <w:ind w:left="5760" w:hanging="360"/>
      </w:pPr>
      <w:rPr>
        <w:rFonts w:ascii="Symbol" w:hAnsi="Symbol" w:hint="default"/>
      </w:rPr>
    </w:lvl>
    <w:lvl w:ilvl="8" w:tplc="1DD4C85E" w:tentative="1">
      <w:start w:val="1"/>
      <w:numFmt w:val="bullet"/>
      <w:lvlText w:val=""/>
      <w:lvlJc w:val="left"/>
      <w:pPr>
        <w:tabs>
          <w:tab w:val="num" w:pos="6480"/>
        </w:tabs>
        <w:ind w:left="6480" w:hanging="360"/>
      </w:pPr>
      <w:rPr>
        <w:rFonts w:ascii="Symbol" w:hAnsi="Symbol" w:hint="default"/>
      </w:rPr>
    </w:lvl>
  </w:abstractNum>
  <w:abstractNum w:abstractNumId="26">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85C2CAB"/>
    <w:multiLevelType w:val="hybridMultilevel"/>
    <w:tmpl w:val="A36AA326"/>
    <w:lvl w:ilvl="0" w:tplc="959C0476">
      <w:start w:val="1"/>
      <w:numFmt w:val="bullet"/>
      <w:lvlText w:val=""/>
      <w:lvlPicBulletId w:val="5"/>
      <w:lvlJc w:val="left"/>
      <w:pPr>
        <w:tabs>
          <w:tab w:val="num" w:pos="720"/>
        </w:tabs>
        <w:ind w:left="720" w:hanging="360"/>
      </w:pPr>
      <w:rPr>
        <w:rFonts w:ascii="Symbol" w:hAnsi="Symbol" w:hint="default"/>
      </w:rPr>
    </w:lvl>
    <w:lvl w:ilvl="1" w:tplc="74F65CEA" w:tentative="1">
      <w:start w:val="1"/>
      <w:numFmt w:val="bullet"/>
      <w:lvlText w:val=""/>
      <w:lvlJc w:val="left"/>
      <w:pPr>
        <w:tabs>
          <w:tab w:val="num" w:pos="1440"/>
        </w:tabs>
        <w:ind w:left="1440" w:hanging="360"/>
      </w:pPr>
      <w:rPr>
        <w:rFonts w:ascii="Symbol" w:hAnsi="Symbol" w:hint="default"/>
      </w:rPr>
    </w:lvl>
    <w:lvl w:ilvl="2" w:tplc="DBB4425C" w:tentative="1">
      <w:start w:val="1"/>
      <w:numFmt w:val="bullet"/>
      <w:lvlText w:val=""/>
      <w:lvlJc w:val="left"/>
      <w:pPr>
        <w:tabs>
          <w:tab w:val="num" w:pos="2160"/>
        </w:tabs>
        <w:ind w:left="2160" w:hanging="360"/>
      </w:pPr>
      <w:rPr>
        <w:rFonts w:ascii="Symbol" w:hAnsi="Symbol" w:hint="default"/>
      </w:rPr>
    </w:lvl>
    <w:lvl w:ilvl="3" w:tplc="330A75D6" w:tentative="1">
      <w:start w:val="1"/>
      <w:numFmt w:val="bullet"/>
      <w:lvlText w:val=""/>
      <w:lvlJc w:val="left"/>
      <w:pPr>
        <w:tabs>
          <w:tab w:val="num" w:pos="2880"/>
        </w:tabs>
        <w:ind w:left="2880" w:hanging="360"/>
      </w:pPr>
      <w:rPr>
        <w:rFonts w:ascii="Symbol" w:hAnsi="Symbol" w:hint="default"/>
      </w:rPr>
    </w:lvl>
    <w:lvl w:ilvl="4" w:tplc="F3186196" w:tentative="1">
      <w:start w:val="1"/>
      <w:numFmt w:val="bullet"/>
      <w:lvlText w:val=""/>
      <w:lvlJc w:val="left"/>
      <w:pPr>
        <w:tabs>
          <w:tab w:val="num" w:pos="3600"/>
        </w:tabs>
        <w:ind w:left="3600" w:hanging="360"/>
      </w:pPr>
      <w:rPr>
        <w:rFonts w:ascii="Symbol" w:hAnsi="Symbol" w:hint="default"/>
      </w:rPr>
    </w:lvl>
    <w:lvl w:ilvl="5" w:tplc="12187C6C" w:tentative="1">
      <w:start w:val="1"/>
      <w:numFmt w:val="bullet"/>
      <w:lvlText w:val=""/>
      <w:lvlJc w:val="left"/>
      <w:pPr>
        <w:tabs>
          <w:tab w:val="num" w:pos="4320"/>
        </w:tabs>
        <w:ind w:left="4320" w:hanging="360"/>
      </w:pPr>
      <w:rPr>
        <w:rFonts w:ascii="Symbol" w:hAnsi="Symbol" w:hint="default"/>
      </w:rPr>
    </w:lvl>
    <w:lvl w:ilvl="6" w:tplc="E1787CF8" w:tentative="1">
      <w:start w:val="1"/>
      <w:numFmt w:val="bullet"/>
      <w:lvlText w:val=""/>
      <w:lvlJc w:val="left"/>
      <w:pPr>
        <w:tabs>
          <w:tab w:val="num" w:pos="5040"/>
        </w:tabs>
        <w:ind w:left="5040" w:hanging="360"/>
      </w:pPr>
      <w:rPr>
        <w:rFonts w:ascii="Symbol" w:hAnsi="Symbol" w:hint="default"/>
      </w:rPr>
    </w:lvl>
    <w:lvl w:ilvl="7" w:tplc="DB8C03A4" w:tentative="1">
      <w:start w:val="1"/>
      <w:numFmt w:val="bullet"/>
      <w:lvlText w:val=""/>
      <w:lvlJc w:val="left"/>
      <w:pPr>
        <w:tabs>
          <w:tab w:val="num" w:pos="5760"/>
        </w:tabs>
        <w:ind w:left="5760" w:hanging="360"/>
      </w:pPr>
      <w:rPr>
        <w:rFonts w:ascii="Symbol" w:hAnsi="Symbol" w:hint="default"/>
      </w:rPr>
    </w:lvl>
    <w:lvl w:ilvl="8" w:tplc="0570D88A" w:tentative="1">
      <w:start w:val="1"/>
      <w:numFmt w:val="bullet"/>
      <w:lvlText w:val=""/>
      <w:lvlJc w:val="left"/>
      <w:pPr>
        <w:tabs>
          <w:tab w:val="num" w:pos="6480"/>
        </w:tabs>
        <w:ind w:left="6480" w:hanging="360"/>
      </w:pPr>
      <w:rPr>
        <w:rFonts w:ascii="Symbol" w:hAnsi="Symbol" w:hint="default"/>
      </w:rPr>
    </w:lvl>
  </w:abstractNum>
  <w:num w:numId="1">
    <w:abstractNumId w:val="20"/>
  </w:num>
  <w:num w:numId="2">
    <w:abstractNumId w:val="25"/>
  </w:num>
  <w:num w:numId="3">
    <w:abstractNumId w:val="10"/>
  </w:num>
  <w:num w:numId="4">
    <w:abstractNumId w:val="19"/>
  </w:num>
  <w:num w:numId="5">
    <w:abstractNumId w:val="18"/>
  </w:num>
  <w:num w:numId="6">
    <w:abstractNumId w:val="5"/>
  </w:num>
  <w:num w:numId="7">
    <w:abstractNumId w:val="29"/>
  </w:num>
  <w:num w:numId="8">
    <w:abstractNumId w:val="23"/>
  </w:num>
  <w:num w:numId="9">
    <w:abstractNumId w:val="6"/>
  </w:num>
  <w:num w:numId="10">
    <w:abstractNumId w:val="24"/>
  </w:num>
  <w:num w:numId="11">
    <w:abstractNumId w:val="22"/>
  </w:num>
  <w:num w:numId="12">
    <w:abstractNumId w:val="26"/>
  </w:num>
  <w:num w:numId="13">
    <w:abstractNumId w:val="3"/>
  </w:num>
  <w:num w:numId="14">
    <w:abstractNumId w:val="4"/>
  </w:num>
  <w:num w:numId="15">
    <w:abstractNumId w:val="9"/>
  </w:num>
  <w:num w:numId="16">
    <w:abstractNumId w:val="15"/>
  </w:num>
  <w:num w:numId="17">
    <w:abstractNumId w:val="13"/>
  </w:num>
  <w:num w:numId="18">
    <w:abstractNumId w:val="17"/>
  </w:num>
  <w:num w:numId="19">
    <w:abstractNumId w:val="8"/>
  </w:num>
  <w:num w:numId="20">
    <w:abstractNumId w:val="27"/>
  </w:num>
  <w:num w:numId="21">
    <w:abstractNumId w:val="21"/>
  </w:num>
  <w:num w:numId="22">
    <w:abstractNumId w:val="11"/>
  </w:num>
  <w:num w:numId="23">
    <w:abstractNumId w:val="1"/>
  </w:num>
  <w:num w:numId="24">
    <w:abstractNumId w:val="2"/>
  </w:num>
  <w:num w:numId="25">
    <w:abstractNumId w:val="7"/>
  </w:num>
  <w:num w:numId="26">
    <w:abstractNumId w:val="14"/>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3090"/>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474E"/>
    <w:rsid w:val="001059C0"/>
    <w:rsid w:val="00114927"/>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07B"/>
    <w:rsid w:val="00311317"/>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3145"/>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27F"/>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5509"/>
    <w:rsid w:val="004A7144"/>
    <w:rsid w:val="004B1714"/>
    <w:rsid w:val="004B6BFE"/>
    <w:rsid w:val="004B741F"/>
    <w:rsid w:val="004D0E2C"/>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6A"/>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0512"/>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4346C"/>
    <w:rsid w:val="006550F0"/>
    <w:rsid w:val="00655504"/>
    <w:rsid w:val="0065588B"/>
    <w:rsid w:val="00655EA9"/>
    <w:rsid w:val="0065722A"/>
    <w:rsid w:val="00660713"/>
    <w:rsid w:val="00661C75"/>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3679"/>
    <w:rsid w:val="006F4065"/>
    <w:rsid w:val="006F5A24"/>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E7480"/>
    <w:rsid w:val="007F0A45"/>
    <w:rsid w:val="007F6E9D"/>
    <w:rsid w:val="007F7EA2"/>
    <w:rsid w:val="00800CF8"/>
    <w:rsid w:val="00802D43"/>
    <w:rsid w:val="00802D83"/>
    <w:rsid w:val="00803096"/>
    <w:rsid w:val="0080388C"/>
    <w:rsid w:val="008056AC"/>
    <w:rsid w:val="00811019"/>
    <w:rsid w:val="0081448F"/>
    <w:rsid w:val="008154FD"/>
    <w:rsid w:val="00817DAD"/>
    <w:rsid w:val="008212A8"/>
    <w:rsid w:val="00823BB8"/>
    <w:rsid w:val="00831A74"/>
    <w:rsid w:val="00846976"/>
    <w:rsid w:val="00853521"/>
    <w:rsid w:val="00854AB3"/>
    <w:rsid w:val="0085561F"/>
    <w:rsid w:val="00861E6E"/>
    <w:rsid w:val="00862AC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B3C"/>
    <w:rsid w:val="00C65C03"/>
    <w:rsid w:val="00C7287B"/>
    <w:rsid w:val="00C73616"/>
    <w:rsid w:val="00C73BA1"/>
    <w:rsid w:val="00C74F1B"/>
    <w:rsid w:val="00C752D4"/>
    <w:rsid w:val="00C7667B"/>
    <w:rsid w:val="00C8209F"/>
    <w:rsid w:val="00C85987"/>
    <w:rsid w:val="00C86136"/>
    <w:rsid w:val="00C9219B"/>
    <w:rsid w:val="00C962F3"/>
    <w:rsid w:val="00CA4108"/>
    <w:rsid w:val="00CB2B27"/>
    <w:rsid w:val="00CB4E8D"/>
    <w:rsid w:val="00CB5120"/>
    <w:rsid w:val="00CB7279"/>
    <w:rsid w:val="00CC6147"/>
    <w:rsid w:val="00CD37B4"/>
    <w:rsid w:val="00CD5BB0"/>
    <w:rsid w:val="00CE489C"/>
    <w:rsid w:val="00CE5B6A"/>
    <w:rsid w:val="00CE7109"/>
    <w:rsid w:val="00CE7964"/>
    <w:rsid w:val="00CE7CC7"/>
    <w:rsid w:val="00CF0DCD"/>
    <w:rsid w:val="00CF13B6"/>
    <w:rsid w:val="00CF52A5"/>
    <w:rsid w:val="00CF52F2"/>
    <w:rsid w:val="00CF6169"/>
    <w:rsid w:val="00D0440E"/>
    <w:rsid w:val="00D0477D"/>
    <w:rsid w:val="00D06457"/>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504"/>
    <w:rsid w:val="00D95856"/>
    <w:rsid w:val="00D95E39"/>
    <w:rsid w:val="00D96961"/>
    <w:rsid w:val="00DA1B5F"/>
    <w:rsid w:val="00DA2C03"/>
    <w:rsid w:val="00DA486A"/>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8B0"/>
    <w:rsid w:val="00E04A9E"/>
    <w:rsid w:val="00E05741"/>
    <w:rsid w:val="00E05F58"/>
    <w:rsid w:val="00E06788"/>
    <w:rsid w:val="00E07E14"/>
    <w:rsid w:val="00E10ED8"/>
    <w:rsid w:val="00E14EA8"/>
    <w:rsid w:val="00E162D1"/>
    <w:rsid w:val="00E1721D"/>
    <w:rsid w:val="00E214DD"/>
    <w:rsid w:val="00E21B9E"/>
    <w:rsid w:val="00E21C85"/>
    <w:rsid w:val="00E30F1B"/>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3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annotation subject"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nhideWhenUsed/>
    <w:rsid w:val="00165A33"/>
    <w:pPr>
      <w:widowControl/>
      <w:autoSpaceDE/>
      <w:autoSpaceDN/>
      <w:adjustRightInd/>
    </w:pPr>
    <w:rPr>
      <w:sz w:val="20"/>
      <w:szCs w:val="20"/>
    </w:rPr>
  </w:style>
  <w:style w:type="character" w:customStyle="1" w:styleId="afd">
    <w:name w:val="Текст сноски Знак"/>
    <w:basedOn w:val="a0"/>
    <w:link w:val="afc"/>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rsid w:val="00BD44D5"/>
    <w:rPr>
      <w:sz w:val="18"/>
      <w:szCs w:val="18"/>
    </w:rPr>
  </w:style>
  <w:style w:type="paragraph" w:styleId="affff">
    <w:name w:val="annotation subject"/>
    <w:basedOn w:val="affa"/>
    <w:next w:val="affa"/>
    <w:link w:val="affff0"/>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2">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 w:type="table" w:customStyle="1" w:styleId="TableGrid">
    <w:name w:val="TableGrid"/>
    <w:rsid w:val="00E21B9E"/>
    <w:rPr>
      <w:rFonts w:ascii="Calibr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E21B9E"/>
    <w:pPr>
      <w:widowControl/>
      <w:autoSpaceDE/>
      <w:autoSpaceDN/>
      <w:adjustRightInd/>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9.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2984</TotalTime>
  <Pages>1</Pages>
  <Words>11232</Words>
  <Characters>64026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508</cp:revision>
  <cp:lastPrinted>2025-03-27T07:37:00Z</cp:lastPrinted>
  <dcterms:created xsi:type="dcterms:W3CDTF">2016-05-19T13:06:00Z</dcterms:created>
  <dcterms:modified xsi:type="dcterms:W3CDTF">2025-03-27T07:37:00Z</dcterms:modified>
</cp:coreProperties>
</file>